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3D300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28 июня 2019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B26FD3" w:rsidRP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8516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85164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с кадастровым номером </w:t>
      </w:r>
      <w:r w:rsidR="00CD4F30">
        <w:rPr>
          <w:rFonts w:ascii="Times New Roman" w:eastAsia="Courier New" w:hAnsi="Times New Roman" w:cs="Courier New"/>
          <w:sz w:val="28"/>
          <w:szCs w:val="28"/>
          <w:lang w:eastAsia="en-US"/>
        </w:rPr>
        <w:t>47:07:0113001:2207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C739C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CD4F30">
        <w:rPr>
          <w:rFonts w:ascii="Times New Roman" w:eastAsia="Courier New" w:hAnsi="Times New Roman" w:cs="Courier New"/>
          <w:sz w:val="28"/>
          <w:szCs w:val="28"/>
          <w:lang w:eastAsia="en-US"/>
        </w:rPr>
        <w:t>500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для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CD4F30">
        <w:rPr>
          <w:rFonts w:ascii="Times New Roman" w:eastAsia="Courier New" w:hAnsi="Times New Roman" w:cs="Courier New"/>
          <w:sz w:val="28"/>
          <w:szCs w:val="28"/>
          <w:lang w:eastAsia="en-US"/>
        </w:rPr>
        <w:t>эксплуатации индивидуального жилого дома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1A216B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Лесколово, ул. Спо</w:t>
      </w:r>
      <w:r w:rsidR="00CD4F30">
        <w:rPr>
          <w:rFonts w:ascii="Times New Roman" w:eastAsia="Courier New" w:hAnsi="Times New Roman" w:cs="Courier New"/>
          <w:sz w:val="28"/>
          <w:szCs w:val="28"/>
          <w:lang w:eastAsia="en-US"/>
        </w:rPr>
        <w:t>р</w:t>
      </w:r>
      <w:r w:rsidR="001A216B">
        <w:rPr>
          <w:rFonts w:ascii="Times New Roman" w:eastAsia="Courier New" w:hAnsi="Times New Roman" w:cs="Courier New"/>
          <w:sz w:val="28"/>
          <w:szCs w:val="28"/>
          <w:lang w:eastAsia="en-US"/>
        </w:rPr>
        <w:t>т</w:t>
      </w:r>
      <w:r w:rsidR="00CD4F30">
        <w:rPr>
          <w:rFonts w:ascii="Times New Roman" w:eastAsia="Courier New" w:hAnsi="Times New Roman" w:cs="Courier New"/>
          <w:sz w:val="28"/>
          <w:szCs w:val="28"/>
          <w:lang w:eastAsia="en-US"/>
        </w:rPr>
        <w:t>ивная, 23А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соединение проводов ВЛ-0,4кВ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 ТП-</w:t>
      </w:r>
      <w:r w:rsidR="00CD4F30">
        <w:rPr>
          <w:rFonts w:ascii="Times New Roman" w:eastAsia="Times New Roman" w:hAnsi="Times New Roman" w:cs="Times New Roman"/>
          <w:sz w:val="28"/>
          <w:szCs w:val="28"/>
          <w:lang w:eastAsia="en-US"/>
        </w:rPr>
        <w:t>9374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</w:t>
      </w:r>
      <w:r w:rsidR="00CD4F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(конкретнее определить проектом)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тике Ленинградской области от </w:t>
      </w:r>
      <w:r w:rsidR="00CD4F30">
        <w:rPr>
          <w:rFonts w:ascii="Times New Roman" w:eastAsia="Times New Roman" w:hAnsi="Times New Roman" w:cs="Times New Roman"/>
          <w:sz w:val="28"/>
          <w:szCs w:val="28"/>
          <w:lang w:eastAsia="en-US"/>
        </w:rPr>
        <w:t>29.12.2018 №726-п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составляет 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1 </w:t>
      </w:r>
      <w:r w:rsidR="00CD4F30">
        <w:rPr>
          <w:rFonts w:ascii="Times New Roman" w:eastAsia="Times New Roman" w:hAnsi="Times New Roman" w:cs="Times New Roman"/>
          <w:sz w:val="28"/>
          <w:szCs w:val="28"/>
          <w:lang w:eastAsia="en-US"/>
        </w:rPr>
        <w:t>556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рубля</w:t>
      </w:r>
      <w:r w:rsidR="00CD4F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одиннадцать тысяч </w:t>
      </w:r>
      <w:r w:rsidR="00CD4F30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пятьсот пятьдесят шесть рублей 0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копеек), в том числе НДС </w:t>
      </w:r>
      <w:r w:rsidR="00CD4F30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%.</w:t>
      </w:r>
    </w:p>
    <w:p w:rsidR="00B062B7" w:rsidRPr="00B5262D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CD4F30">
        <w:rPr>
          <w:rFonts w:ascii="Times New Roman" w:eastAsia="Times New Roman" w:hAnsi="Times New Roman" w:cs="Times New Roman"/>
          <w:sz w:val="28"/>
          <w:szCs w:val="28"/>
          <w:lang w:eastAsia="en-US"/>
        </w:rPr>
        <w:t>24.01.2019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ЭКСЛ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CD4F30">
        <w:rPr>
          <w:rFonts w:ascii="Times New Roman" w:eastAsia="Times New Roman" w:hAnsi="Times New Roman" w:cs="Times New Roman"/>
          <w:sz w:val="28"/>
          <w:szCs w:val="28"/>
          <w:lang w:eastAsia="en-US"/>
        </w:rPr>
        <w:t>1264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A60E73" w:rsidRDefault="00A60E7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0E73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Вода питьевая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Напор в точке присоединения – 1,1 кг/см2.</w:t>
      </w:r>
    </w:p>
    <w:p w:rsidR="00A60E73" w:rsidRDefault="00A60E7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Водоснабжение земельного участка для индивидуального жилищного строительства возможно предусмотреть от муниципального водопровода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Pr="00A60E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-225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мм (ПНД), проложенного от водоочистной станции (ВОС) дер. Лесколово на котельную №22 и деревню.</w:t>
      </w:r>
    </w:p>
    <w:p w:rsidR="00A60E73" w:rsidRDefault="00A60E7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Сброс хоз-бытовых стоков от земельного участка для индивидуального жилищного строительства возможно осуществить в самотечный канализационный коллектор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Pr="00A60E73">
        <w:rPr>
          <w:rFonts w:ascii="Times New Roman" w:eastAsia="Times New Roman" w:hAnsi="Times New Roman" w:cs="Times New Roman"/>
          <w:sz w:val="28"/>
          <w:szCs w:val="28"/>
          <w:lang w:eastAsia="en-US"/>
        </w:rPr>
        <w:t>-200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A60E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300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мм (чугун, сталь), проложенный от жилого поселка к КОС дер. Лесколово.</w:t>
      </w:r>
    </w:p>
    <w:p w:rsidR="00A60E73" w:rsidRPr="00A60E73" w:rsidRDefault="00F60FBA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техническими условиями выданными МП «Ладожский водовод» от 25.01.2019 №24</w:t>
      </w:r>
    </w:p>
    <w:p w:rsidR="001C1025" w:rsidRPr="00B5262D" w:rsidRDefault="001C1025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1C1025" w:rsidRPr="001C1025" w:rsidRDefault="00FE0754" w:rsidP="00D737F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Всеволожск от</w:t>
      </w:r>
      <w:r w:rsidR="000C7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FBA">
        <w:rPr>
          <w:rFonts w:ascii="Times New Roman" w:eastAsia="Times New Roman" w:hAnsi="Times New Roman" w:cs="Times New Roman"/>
          <w:sz w:val="28"/>
          <w:szCs w:val="28"/>
        </w:rPr>
        <w:t>22.01.2019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60FBA">
        <w:rPr>
          <w:rFonts w:ascii="Times New Roman" w:eastAsia="Times New Roman" w:hAnsi="Times New Roman" w:cs="Times New Roman"/>
          <w:sz w:val="28"/>
          <w:szCs w:val="28"/>
        </w:rPr>
        <w:t>00267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ТУ», </w:t>
      </w:r>
      <w:r w:rsidR="00D737F6">
        <w:rPr>
          <w:rFonts w:ascii="Times New Roman" w:eastAsia="Times New Roman" w:hAnsi="Times New Roman" w:cs="Times New Roman"/>
          <w:sz w:val="28"/>
          <w:szCs w:val="28"/>
        </w:rPr>
        <w:t>нет технической возможности подключения к сети газораспреде</w:t>
      </w:r>
      <w:r w:rsidR="000C739C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D737F6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</w:t>
      </w:r>
      <w:r w:rsidR="00400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006">
        <w:rPr>
          <w:rFonts w:ascii="Times New Roman" w:eastAsia="Times New Roman" w:hAnsi="Times New Roman" w:cs="Times New Roman"/>
          <w:sz w:val="28"/>
          <w:szCs w:val="28"/>
        </w:rPr>
        <w:t>стоящими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с участками.</w:t>
      </w:r>
      <w:r w:rsidR="003D3006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этажность здания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– 3</w:t>
      </w:r>
      <w:r w:rsidR="003D3006">
        <w:rPr>
          <w:rFonts w:ascii="Times New Roman" w:eastAsia="Times New Roman" w:hAnsi="Times New Roman" w:cs="Times New Roman"/>
          <w:sz w:val="28"/>
          <w:szCs w:val="28"/>
        </w:rPr>
        <w:t xml:space="preserve"> этажа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Условия проведения </w:t>
      </w:r>
      <w:r w:rsidRPr="00E406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аукциона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1 </w:t>
      </w:r>
      <w:r w:rsidR="00962A7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00 000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(один миллион </w:t>
      </w:r>
      <w:r w:rsidR="00962A7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ысяч) рублей 00 копеек (определена на основании отчета № </w:t>
      </w:r>
      <w:r w:rsidR="003D3006">
        <w:rPr>
          <w:rFonts w:ascii="Times New Roman" w:eastAsia="Times New Roman" w:hAnsi="Times New Roman" w:cs="Times New Roman"/>
          <w:sz w:val="28"/>
          <w:szCs w:val="28"/>
          <w:lang w:eastAsia="en-US"/>
        </w:rPr>
        <w:t>56</w:t>
      </w:r>
      <w:r w:rsidR="00962A7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D3006">
        <w:rPr>
          <w:rFonts w:ascii="Times New Roman" w:eastAsia="Times New Roman" w:hAnsi="Times New Roman" w:cs="Times New Roman"/>
          <w:sz w:val="28"/>
          <w:szCs w:val="28"/>
          <w:lang w:eastAsia="en-US"/>
        </w:rPr>
        <w:t>/22-04-19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1 </w:t>
      </w:r>
      <w:r w:rsidR="00962A7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00 000</w:t>
      </w:r>
      <w:r w:rsidR="000C739C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(один миллион </w:t>
      </w:r>
      <w:r w:rsidR="00962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сто 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тысяч) рублей 00 копеек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3D300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962A7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 (</w:t>
      </w:r>
      <w:r w:rsidR="003D30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тридцать </w:t>
      </w:r>
      <w:r w:rsidR="00962A77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</w:t>
      </w:r>
      <w:r w:rsidR="003D30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</w:t>
      </w:r>
      <w:r w:rsidRPr="00B062B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lastRenderedPageBreak/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962A7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29.12.2018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962A7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3974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мая 2019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пом. 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D2212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0C73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962A7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0113001:2207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мая 2019 года по 21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 июня 2019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каб. № 1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32B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932B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32B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bookmarkStart w:id="1" w:name="_GoBack"/>
      <w:bookmarkEnd w:id="1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F40785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</w:t>
      </w:r>
      <w:r w:rsidR="00F407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пом.2,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6C24D8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C24D8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6C24D8" w:rsidRDefault="00F40785" w:rsidP="00781079">
      <w:pPr>
        <w:pStyle w:val="a6"/>
        <w:rPr>
          <w:sz w:val="28"/>
          <w:szCs w:val="28"/>
        </w:rPr>
      </w:pPr>
      <w:r w:rsidRPr="006C24D8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6C24D8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6C24D8">
        <w:rPr>
          <w:rFonts w:ascii="Times New Roman" w:hAnsi="Times New Roman" w:cs="Times New Roman"/>
          <w:b/>
          <w:sz w:val="28"/>
          <w:szCs w:val="28"/>
        </w:rPr>
        <w:t xml:space="preserve"> АМУ ЦМУ ВМР               </w:t>
      </w:r>
      <w:r w:rsidRPr="006C24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F7218C" w:rsidRPr="006C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4D8">
        <w:rPr>
          <w:rFonts w:ascii="Times New Roman" w:hAnsi="Times New Roman" w:cs="Times New Roman"/>
          <w:b/>
          <w:sz w:val="28"/>
          <w:szCs w:val="28"/>
        </w:rPr>
        <w:t xml:space="preserve">  Ю.К. Посудина</w:t>
      </w:r>
    </w:p>
    <w:sectPr w:rsidR="00113E26" w:rsidRPr="006C24D8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EE" w:rsidRDefault="00D161EE" w:rsidP="00A64576">
      <w:pPr>
        <w:spacing w:after="0" w:line="240" w:lineRule="auto"/>
      </w:pPr>
      <w:r>
        <w:separator/>
      </w:r>
    </w:p>
  </w:endnote>
  <w:endnote w:type="continuationSeparator" w:id="0">
    <w:p w:rsidR="00D161EE" w:rsidRDefault="00D161EE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EE" w:rsidRDefault="00D161EE" w:rsidP="00A64576">
      <w:pPr>
        <w:spacing w:after="0" w:line="240" w:lineRule="auto"/>
      </w:pPr>
      <w:r>
        <w:separator/>
      </w:r>
    </w:p>
  </w:footnote>
  <w:footnote w:type="continuationSeparator" w:id="0">
    <w:p w:rsidR="00D161EE" w:rsidRDefault="00D161EE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739C"/>
    <w:rsid w:val="000E0380"/>
    <w:rsid w:val="000E4168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A216B"/>
    <w:rsid w:val="001B0C43"/>
    <w:rsid w:val="001B547F"/>
    <w:rsid w:val="001C1025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D3006"/>
    <w:rsid w:val="003E0CBB"/>
    <w:rsid w:val="003E4BE2"/>
    <w:rsid w:val="00400EA4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D3838"/>
    <w:rsid w:val="004E6EB2"/>
    <w:rsid w:val="004F08C1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12BC1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4D8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1642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2BEA"/>
    <w:rsid w:val="00933245"/>
    <w:rsid w:val="0096180C"/>
    <w:rsid w:val="00962A77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0E73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62D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0FD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D4F30"/>
    <w:rsid w:val="00CE74B7"/>
    <w:rsid w:val="00CF5539"/>
    <w:rsid w:val="00D02BFD"/>
    <w:rsid w:val="00D04075"/>
    <w:rsid w:val="00D06291"/>
    <w:rsid w:val="00D07A03"/>
    <w:rsid w:val="00D100A7"/>
    <w:rsid w:val="00D1571B"/>
    <w:rsid w:val="00D161EE"/>
    <w:rsid w:val="00D16CD9"/>
    <w:rsid w:val="00D22127"/>
    <w:rsid w:val="00D32A4E"/>
    <w:rsid w:val="00D3634D"/>
    <w:rsid w:val="00D40283"/>
    <w:rsid w:val="00D43955"/>
    <w:rsid w:val="00D44ABD"/>
    <w:rsid w:val="00D62E41"/>
    <w:rsid w:val="00D713AE"/>
    <w:rsid w:val="00D737F6"/>
    <w:rsid w:val="00D93547"/>
    <w:rsid w:val="00DA47BF"/>
    <w:rsid w:val="00DB3156"/>
    <w:rsid w:val="00DC32CC"/>
    <w:rsid w:val="00DD0065"/>
    <w:rsid w:val="00DD2BD9"/>
    <w:rsid w:val="00DF320B"/>
    <w:rsid w:val="00E07BAA"/>
    <w:rsid w:val="00E21078"/>
    <w:rsid w:val="00E21380"/>
    <w:rsid w:val="00E21FE0"/>
    <w:rsid w:val="00E24E19"/>
    <w:rsid w:val="00E27141"/>
    <w:rsid w:val="00E406E0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0785"/>
    <w:rsid w:val="00F42559"/>
    <w:rsid w:val="00F43E20"/>
    <w:rsid w:val="00F44A73"/>
    <w:rsid w:val="00F60FBA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0754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DDFD"/>
  <w15:docId w15:val="{1618594B-CAE8-45B9-91C9-533D5180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AC3E-28A0-4610-809C-EDF7F585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Юрист3</cp:lastModifiedBy>
  <cp:revision>23</cp:revision>
  <cp:lastPrinted>2018-06-08T10:28:00Z</cp:lastPrinted>
  <dcterms:created xsi:type="dcterms:W3CDTF">2017-07-11T13:04:00Z</dcterms:created>
  <dcterms:modified xsi:type="dcterms:W3CDTF">2019-05-23T08:45:00Z</dcterms:modified>
</cp:coreProperties>
</file>