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Ind w:w="175" w:type="dxa"/>
        <w:tblLook w:val="04A0" w:firstRow="1" w:lastRow="0" w:firstColumn="1" w:lastColumn="0" w:noHBand="0" w:noVBand="1"/>
      </w:tblPr>
      <w:tblGrid>
        <w:gridCol w:w="10246"/>
      </w:tblGrid>
      <w:tr w:rsidR="00CD04E2" w:rsidTr="00CD04E2">
        <w:tc>
          <w:tcPr>
            <w:tcW w:w="10421" w:type="dxa"/>
          </w:tcPr>
          <w:p w:rsidR="00CD04E2" w:rsidRPr="001A4E50" w:rsidRDefault="00CD04E2" w:rsidP="00CD04E2">
            <w:pPr>
              <w:ind w:left="175" w:right="175"/>
              <w:jc w:val="right"/>
              <w:rPr>
                <w:rFonts w:ascii="Arial" w:hAnsi="Arial" w:cs="Arial"/>
                <w:sz w:val="24"/>
                <w:szCs w:val="24"/>
                <w:lang w:val="en-US"/>
              </w:rPr>
            </w:pPr>
          </w:p>
          <w:p w:rsidR="00CD04E2" w:rsidRPr="006A16D8" w:rsidRDefault="006A16D8" w:rsidP="006A16D8">
            <w:pPr>
              <w:pStyle w:val="a4"/>
              <w:ind w:right="175"/>
              <w:rPr>
                <w:rFonts w:cs="Times New Roman"/>
                <w:szCs w:val="24"/>
              </w:rPr>
            </w:pPr>
            <w:r w:rsidRPr="006A16D8">
              <w:rPr>
                <w:rFonts w:cs="Times New Roman"/>
                <w:noProof/>
                <w:szCs w:val="24"/>
              </w:rPr>
              <w:drawing>
                <wp:inline distT="0" distB="0" distL="0" distR="0" wp14:anchorId="68CB623E" wp14:editId="5D84D058">
                  <wp:extent cx="6372225" cy="1400175"/>
                  <wp:effectExtent l="0" t="0" r="9525" b="9525"/>
                  <wp:docPr id="5" name="Рисунок 5" descr="D:\2. Документы\2. ООО НПГ ЭНЕРГИЯ ПРАЙМ\Логотип\Лого. Шапка для документ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 Документы\2. ООО НПГ ЭНЕРГИЯ ПРАЙМ\Логотип\Лого. Шапка для документов.jp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6372225" cy="1400175"/>
                          </a:xfrm>
                          <a:prstGeom prst="rect">
                            <a:avLst/>
                          </a:prstGeom>
                          <a:noFill/>
                          <a:ln>
                            <a:noFill/>
                          </a:ln>
                        </pic:spPr>
                      </pic:pic>
                    </a:graphicData>
                  </a:graphic>
                </wp:inline>
              </w:drawing>
            </w:r>
          </w:p>
          <w:p w:rsidR="00CD04E2" w:rsidRPr="001925EE" w:rsidRDefault="00CD04E2" w:rsidP="005E5DC7">
            <w:pPr>
              <w:pStyle w:val="a4"/>
              <w:jc w:val="center"/>
              <w:rPr>
                <w:rFonts w:cs="Times New Roman"/>
                <w:szCs w:val="24"/>
              </w:rPr>
            </w:pPr>
          </w:p>
          <w:p w:rsidR="00CD04E2" w:rsidRPr="001925EE" w:rsidRDefault="00CD04E2" w:rsidP="005E5DC7">
            <w:pPr>
              <w:pStyle w:val="a4"/>
              <w:jc w:val="center"/>
              <w:rPr>
                <w:rFonts w:cs="Times New Roman"/>
                <w:szCs w:val="24"/>
              </w:rPr>
            </w:pPr>
          </w:p>
          <w:p w:rsidR="00CD04E2" w:rsidRDefault="00CD04E2" w:rsidP="005E5DC7">
            <w:pPr>
              <w:pStyle w:val="a4"/>
              <w:jc w:val="center"/>
              <w:rPr>
                <w:rFonts w:cs="Times New Roman"/>
                <w:szCs w:val="24"/>
              </w:rPr>
            </w:pPr>
          </w:p>
          <w:p w:rsidR="008F53B6" w:rsidRDefault="008F53B6" w:rsidP="005E5DC7">
            <w:pPr>
              <w:pStyle w:val="a4"/>
              <w:jc w:val="center"/>
              <w:rPr>
                <w:rFonts w:cs="Times New Roman"/>
                <w:szCs w:val="24"/>
              </w:rPr>
            </w:pPr>
          </w:p>
          <w:p w:rsidR="008F53B6" w:rsidRDefault="008F53B6" w:rsidP="005E5DC7">
            <w:pPr>
              <w:pStyle w:val="a4"/>
              <w:jc w:val="center"/>
              <w:rPr>
                <w:rFonts w:cs="Times New Roman"/>
                <w:szCs w:val="24"/>
              </w:rPr>
            </w:pPr>
          </w:p>
          <w:p w:rsidR="00CD04E2" w:rsidRPr="001925EE" w:rsidRDefault="00CC6CDB" w:rsidP="00CD04E2">
            <w:pPr>
              <w:pStyle w:val="a4"/>
              <w:jc w:val="center"/>
              <w:rPr>
                <w:rFonts w:cs="Times New Roman"/>
                <w:szCs w:val="24"/>
              </w:rPr>
            </w:pPr>
            <w:r>
              <w:rPr>
                <w:rFonts w:cs="Times New Roman"/>
                <w:noProof/>
                <w:szCs w:val="24"/>
              </w:rPr>
              <w:drawing>
                <wp:inline distT="0" distB="0" distL="0" distR="0">
                  <wp:extent cx="1714649" cy="1980000"/>
                  <wp:effectExtent l="0" t="0" r="0" b="1270"/>
                  <wp:docPr id="7" name="Рисунок 7" descr="F:\Работа\В процессе\Лесколово\Герб, карта\Лесколовское СП. 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абота\В процессе\Лесколово\Герб, карта\Лесколовское СП. Герб.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714649" cy="1980000"/>
                          </a:xfrm>
                          <a:prstGeom prst="rect">
                            <a:avLst/>
                          </a:prstGeom>
                          <a:noFill/>
                          <a:ln>
                            <a:noFill/>
                          </a:ln>
                        </pic:spPr>
                      </pic:pic>
                    </a:graphicData>
                  </a:graphic>
                </wp:inline>
              </w:drawing>
            </w:r>
          </w:p>
          <w:p w:rsidR="00CD04E2" w:rsidRPr="001925EE" w:rsidRDefault="00CD04E2" w:rsidP="00CD04E2">
            <w:pPr>
              <w:pStyle w:val="a4"/>
              <w:jc w:val="center"/>
              <w:rPr>
                <w:rFonts w:cs="Times New Roman"/>
                <w:szCs w:val="24"/>
              </w:rPr>
            </w:pPr>
          </w:p>
          <w:p w:rsidR="00050A0E" w:rsidRPr="00050A0E" w:rsidRDefault="00240A7D" w:rsidP="00FB4BB3">
            <w:pPr>
              <w:pStyle w:val="a4"/>
              <w:spacing w:line="276" w:lineRule="auto"/>
              <w:ind w:left="176" w:right="175"/>
              <w:jc w:val="center"/>
              <w:rPr>
                <w:rFonts w:cs="Times New Roman"/>
                <w:b/>
                <w:sz w:val="36"/>
                <w:szCs w:val="24"/>
              </w:rPr>
            </w:pPr>
            <w:r w:rsidRPr="00050A0E">
              <w:rPr>
                <w:rFonts w:cs="Times New Roman"/>
                <w:b/>
                <w:sz w:val="36"/>
                <w:szCs w:val="24"/>
              </w:rPr>
              <w:t xml:space="preserve">ПРОГРАММА </w:t>
            </w:r>
          </w:p>
          <w:p w:rsidR="00240A7D" w:rsidRPr="001925EE" w:rsidRDefault="00240A7D" w:rsidP="00FB4BB3">
            <w:pPr>
              <w:pStyle w:val="a4"/>
              <w:spacing w:line="276" w:lineRule="auto"/>
              <w:ind w:left="176" w:right="175"/>
              <w:jc w:val="center"/>
              <w:rPr>
                <w:rFonts w:cs="Times New Roman"/>
                <w:b/>
                <w:szCs w:val="24"/>
              </w:rPr>
            </w:pPr>
            <w:r>
              <w:rPr>
                <w:rFonts w:cs="Times New Roman"/>
                <w:b/>
                <w:sz w:val="28"/>
                <w:szCs w:val="24"/>
              </w:rPr>
              <w:t xml:space="preserve">КОМПЛЕКСНОГО РАЗВИТИЯ ТРАНСПОРТНОЙ ИНФРАСТРУКТУРЫ </w:t>
            </w:r>
            <w:r w:rsidR="009F51CD">
              <w:rPr>
                <w:rFonts w:cs="Times New Roman"/>
                <w:b/>
                <w:sz w:val="28"/>
              </w:rPr>
              <w:t xml:space="preserve">МУНИЦИПАЛЬНОГО ОБРАЗОВАНИЯ </w:t>
            </w:r>
            <w:r w:rsidR="002C377D">
              <w:rPr>
                <w:rFonts w:cs="Times New Roman"/>
                <w:b/>
                <w:sz w:val="28"/>
              </w:rPr>
              <w:t>«</w:t>
            </w:r>
            <w:r w:rsidR="009748CD">
              <w:rPr>
                <w:rFonts w:cs="Times New Roman"/>
                <w:b/>
                <w:sz w:val="28"/>
              </w:rPr>
              <w:t>ЛЕСКОЛОВСКОЕ</w:t>
            </w:r>
            <w:r w:rsidR="00751212" w:rsidRPr="00751212">
              <w:rPr>
                <w:rFonts w:cs="Times New Roman"/>
                <w:b/>
                <w:sz w:val="28"/>
              </w:rPr>
              <w:t xml:space="preserve"> СЕЛЬСКОЕ ПОСЕЛЕНИЕ</w:t>
            </w:r>
            <w:r w:rsidR="002C377D">
              <w:rPr>
                <w:rFonts w:cs="Times New Roman"/>
                <w:b/>
                <w:sz w:val="28"/>
              </w:rPr>
              <w:t>»</w:t>
            </w:r>
            <w:r w:rsidR="002B0559">
              <w:rPr>
                <w:rFonts w:cs="Times New Roman"/>
                <w:b/>
                <w:sz w:val="28"/>
              </w:rPr>
              <w:t xml:space="preserve"> </w:t>
            </w:r>
            <w:r w:rsidR="009748CD">
              <w:rPr>
                <w:rFonts w:cs="Times New Roman"/>
                <w:b/>
                <w:sz w:val="28"/>
              </w:rPr>
              <w:t>ВСЕВОЛОЖСК</w:t>
            </w:r>
            <w:r w:rsidR="002C377D">
              <w:rPr>
                <w:rFonts w:cs="Times New Roman"/>
                <w:b/>
                <w:sz w:val="28"/>
              </w:rPr>
              <w:t>ОГО</w:t>
            </w:r>
            <w:r w:rsidR="00751212" w:rsidRPr="00751212">
              <w:rPr>
                <w:rFonts w:cs="Times New Roman"/>
                <w:b/>
                <w:sz w:val="28"/>
              </w:rPr>
              <w:t xml:space="preserve"> МУНИЦИПАЛЬН</w:t>
            </w:r>
            <w:r w:rsidR="002C377D">
              <w:rPr>
                <w:rFonts w:cs="Times New Roman"/>
                <w:b/>
                <w:sz w:val="28"/>
              </w:rPr>
              <w:t>ОГО</w:t>
            </w:r>
            <w:r w:rsidR="0034179A">
              <w:rPr>
                <w:rFonts w:cs="Times New Roman"/>
                <w:b/>
                <w:sz w:val="28"/>
              </w:rPr>
              <w:t xml:space="preserve"> РАЙОН</w:t>
            </w:r>
            <w:r w:rsidR="002C377D">
              <w:rPr>
                <w:rFonts w:cs="Times New Roman"/>
                <w:b/>
                <w:sz w:val="28"/>
              </w:rPr>
              <w:t>А</w:t>
            </w:r>
            <w:r w:rsidR="00751212" w:rsidRPr="00751212">
              <w:rPr>
                <w:rFonts w:cs="Times New Roman"/>
                <w:b/>
                <w:sz w:val="28"/>
              </w:rPr>
              <w:t xml:space="preserve"> ЛЕНИНГРАДСКОЙ ОБЛАСТИ</w:t>
            </w:r>
            <w:r w:rsidR="002B0559">
              <w:rPr>
                <w:rFonts w:cs="Times New Roman"/>
                <w:b/>
                <w:sz w:val="28"/>
              </w:rPr>
              <w:t xml:space="preserve"> </w:t>
            </w:r>
            <w:r w:rsidR="00854D5D">
              <w:rPr>
                <w:rFonts w:cs="Times New Roman"/>
                <w:b/>
                <w:sz w:val="28"/>
              </w:rPr>
              <w:t>НА ПЕРИОД 201</w:t>
            </w:r>
            <w:r w:rsidR="00050A0E">
              <w:rPr>
                <w:rFonts w:cs="Times New Roman"/>
                <w:b/>
                <w:sz w:val="28"/>
              </w:rPr>
              <w:t>7</w:t>
            </w:r>
            <w:r w:rsidR="00854D5D">
              <w:rPr>
                <w:rFonts w:cs="Times New Roman"/>
                <w:b/>
                <w:sz w:val="28"/>
              </w:rPr>
              <w:t>-202</w:t>
            </w:r>
            <w:r w:rsidR="00F80E18">
              <w:rPr>
                <w:rFonts w:cs="Times New Roman"/>
                <w:b/>
                <w:sz w:val="28"/>
              </w:rPr>
              <w:t>1</w:t>
            </w:r>
            <w:r w:rsidR="00854D5D">
              <w:rPr>
                <w:rFonts w:cs="Times New Roman"/>
                <w:b/>
                <w:sz w:val="28"/>
              </w:rPr>
              <w:t xml:space="preserve"> ГОДЫ И НА ПЕРСПЕКТИВУ ДО 2035 ГОДА</w:t>
            </w:r>
          </w:p>
          <w:p w:rsidR="00240A7D" w:rsidRPr="001925EE" w:rsidRDefault="00240A7D" w:rsidP="00FB4BB3">
            <w:pPr>
              <w:pStyle w:val="a4"/>
              <w:spacing w:line="276" w:lineRule="auto"/>
              <w:jc w:val="center"/>
              <w:rPr>
                <w:rFonts w:cs="Times New Roman"/>
                <w:szCs w:val="24"/>
              </w:rPr>
            </w:pPr>
          </w:p>
          <w:p w:rsidR="00240A7D" w:rsidRPr="001925EE" w:rsidRDefault="00240A7D" w:rsidP="00FB4BB3">
            <w:pPr>
              <w:pStyle w:val="a4"/>
              <w:spacing w:line="276" w:lineRule="auto"/>
              <w:jc w:val="center"/>
              <w:rPr>
                <w:rFonts w:cs="Times New Roman"/>
                <w:szCs w:val="24"/>
              </w:rPr>
            </w:pPr>
          </w:p>
          <w:p w:rsidR="00240A7D" w:rsidRPr="00176F35" w:rsidRDefault="005A162A" w:rsidP="00240A7D">
            <w:pPr>
              <w:pStyle w:val="a4"/>
              <w:jc w:val="center"/>
              <w:rPr>
                <w:rFonts w:cs="Times New Roman"/>
                <w:b/>
                <w:sz w:val="32"/>
                <w:szCs w:val="32"/>
              </w:rPr>
            </w:pPr>
            <w:r w:rsidRPr="00176F35">
              <w:rPr>
                <w:rFonts w:cs="Times New Roman"/>
                <w:b/>
                <w:sz w:val="32"/>
                <w:szCs w:val="32"/>
              </w:rPr>
              <w:t>ПРОЕКТ</w:t>
            </w:r>
          </w:p>
          <w:p w:rsidR="00240A7D" w:rsidRPr="001925EE" w:rsidRDefault="00240A7D" w:rsidP="00240A7D">
            <w:pPr>
              <w:pStyle w:val="a4"/>
              <w:jc w:val="center"/>
              <w:rPr>
                <w:rFonts w:cs="Times New Roman"/>
                <w:szCs w:val="24"/>
              </w:rPr>
            </w:pPr>
          </w:p>
          <w:p w:rsidR="00240A7D" w:rsidRDefault="00240A7D" w:rsidP="00240A7D">
            <w:pPr>
              <w:pStyle w:val="a4"/>
              <w:jc w:val="center"/>
              <w:rPr>
                <w:rFonts w:cs="Times New Roman"/>
                <w:szCs w:val="24"/>
              </w:rPr>
            </w:pPr>
          </w:p>
          <w:p w:rsidR="00240A7D" w:rsidRDefault="00240A7D" w:rsidP="00240A7D">
            <w:pPr>
              <w:pStyle w:val="a4"/>
              <w:ind w:left="5212"/>
              <w:rPr>
                <w:rFonts w:cs="Times New Roman"/>
                <w:szCs w:val="24"/>
              </w:rPr>
            </w:pPr>
            <w:r>
              <w:rPr>
                <w:rFonts w:cs="Times New Roman"/>
                <w:szCs w:val="24"/>
              </w:rPr>
              <w:t>Разработчик:</w:t>
            </w:r>
          </w:p>
          <w:p w:rsidR="00240A7D" w:rsidRDefault="00240A7D" w:rsidP="00240A7D">
            <w:pPr>
              <w:pStyle w:val="a4"/>
              <w:ind w:left="5212"/>
              <w:rPr>
                <w:rFonts w:cs="Times New Roman"/>
                <w:szCs w:val="24"/>
              </w:rPr>
            </w:pPr>
          </w:p>
          <w:p w:rsidR="00240A7D" w:rsidRDefault="00240A7D" w:rsidP="00240A7D">
            <w:pPr>
              <w:pStyle w:val="a4"/>
              <w:ind w:left="5212"/>
              <w:rPr>
                <w:rFonts w:cs="Times New Roman"/>
                <w:szCs w:val="24"/>
              </w:rPr>
            </w:pPr>
            <w:r>
              <w:rPr>
                <w:rFonts w:cs="Times New Roman"/>
                <w:szCs w:val="24"/>
              </w:rPr>
              <w:t>Генеральный директор</w:t>
            </w:r>
          </w:p>
          <w:p w:rsidR="00240A7D" w:rsidRDefault="00240A7D" w:rsidP="00240A7D">
            <w:pPr>
              <w:pStyle w:val="a4"/>
              <w:ind w:left="5212"/>
              <w:rPr>
                <w:rFonts w:cs="Times New Roman"/>
                <w:szCs w:val="24"/>
              </w:rPr>
            </w:pPr>
            <w:r>
              <w:rPr>
                <w:rFonts w:cs="Times New Roman"/>
                <w:szCs w:val="24"/>
              </w:rPr>
              <w:t>ООО «НПГ «ЭНЕРГИЯ ПРАЙМ»</w:t>
            </w:r>
          </w:p>
          <w:p w:rsidR="00240A7D" w:rsidRDefault="00240A7D" w:rsidP="00240A7D">
            <w:pPr>
              <w:pStyle w:val="a4"/>
              <w:ind w:left="5212"/>
              <w:rPr>
                <w:rFonts w:cs="Times New Roman"/>
                <w:szCs w:val="24"/>
              </w:rPr>
            </w:pPr>
          </w:p>
          <w:p w:rsidR="00240A7D" w:rsidRPr="001925EE" w:rsidRDefault="00240A7D" w:rsidP="00240A7D">
            <w:pPr>
              <w:pStyle w:val="a4"/>
              <w:ind w:left="5212"/>
              <w:rPr>
                <w:rFonts w:cs="Times New Roman"/>
                <w:szCs w:val="24"/>
              </w:rPr>
            </w:pPr>
            <w:r>
              <w:rPr>
                <w:rFonts w:cs="Times New Roman"/>
                <w:szCs w:val="24"/>
              </w:rPr>
              <w:t xml:space="preserve">__________________/                    </w:t>
            </w:r>
            <w:r w:rsidR="0046254E">
              <w:rPr>
                <w:rFonts w:cs="Times New Roman"/>
                <w:szCs w:val="24"/>
                <w:lang w:val="en-US"/>
              </w:rPr>
              <w:t xml:space="preserve">    </w:t>
            </w:r>
            <w:r>
              <w:rPr>
                <w:rFonts w:cs="Times New Roman"/>
                <w:szCs w:val="24"/>
              </w:rPr>
              <w:t xml:space="preserve">   /</w:t>
            </w:r>
          </w:p>
          <w:p w:rsidR="00240A7D" w:rsidRPr="001925EE" w:rsidRDefault="00240A7D" w:rsidP="00240A7D">
            <w:pPr>
              <w:pStyle w:val="a4"/>
              <w:jc w:val="center"/>
              <w:rPr>
                <w:rFonts w:cs="Times New Roman"/>
                <w:szCs w:val="24"/>
              </w:rPr>
            </w:pPr>
          </w:p>
          <w:p w:rsidR="00240A7D" w:rsidRDefault="00240A7D" w:rsidP="00240A7D">
            <w:pPr>
              <w:pStyle w:val="a4"/>
              <w:jc w:val="center"/>
              <w:rPr>
                <w:rFonts w:cs="Times New Roman"/>
                <w:szCs w:val="24"/>
              </w:rPr>
            </w:pPr>
          </w:p>
          <w:p w:rsidR="00240A7D" w:rsidRDefault="00240A7D" w:rsidP="00240A7D">
            <w:pPr>
              <w:pStyle w:val="a4"/>
              <w:jc w:val="center"/>
              <w:rPr>
                <w:rFonts w:cs="Times New Roman"/>
                <w:szCs w:val="24"/>
              </w:rPr>
            </w:pPr>
          </w:p>
          <w:p w:rsidR="00240A7D" w:rsidRDefault="00240A7D" w:rsidP="00240A7D">
            <w:pPr>
              <w:pStyle w:val="a4"/>
              <w:jc w:val="center"/>
              <w:rPr>
                <w:rFonts w:cs="Times New Roman"/>
                <w:szCs w:val="24"/>
                <w:lang w:val="en-US"/>
              </w:rPr>
            </w:pPr>
          </w:p>
          <w:p w:rsidR="00E80854" w:rsidRDefault="00E80854" w:rsidP="00240A7D">
            <w:pPr>
              <w:pStyle w:val="a4"/>
              <w:jc w:val="center"/>
              <w:rPr>
                <w:rFonts w:cs="Times New Roman"/>
                <w:szCs w:val="24"/>
                <w:lang w:val="en-US"/>
              </w:rPr>
            </w:pPr>
          </w:p>
          <w:p w:rsidR="00E80854" w:rsidRDefault="00E80854" w:rsidP="00240A7D">
            <w:pPr>
              <w:pStyle w:val="a4"/>
              <w:jc w:val="center"/>
              <w:rPr>
                <w:rFonts w:cs="Times New Roman"/>
                <w:szCs w:val="24"/>
                <w:lang w:val="en-US"/>
              </w:rPr>
            </w:pPr>
          </w:p>
          <w:p w:rsidR="00E80854" w:rsidRDefault="00E80854" w:rsidP="00240A7D">
            <w:pPr>
              <w:pStyle w:val="a4"/>
              <w:jc w:val="center"/>
              <w:rPr>
                <w:rFonts w:cs="Times New Roman"/>
                <w:szCs w:val="24"/>
                <w:lang w:val="en-US"/>
              </w:rPr>
            </w:pPr>
          </w:p>
          <w:p w:rsidR="00E80854" w:rsidRPr="00E80854" w:rsidRDefault="00E80854" w:rsidP="00240A7D">
            <w:pPr>
              <w:pStyle w:val="a4"/>
              <w:jc w:val="center"/>
              <w:rPr>
                <w:rFonts w:cs="Times New Roman"/>
                <w:sz w:val="20"/>
                <w:szCs w:val="24"/>
                <w:lang w:val="en-US"/>
              </w:rPr>
            </w:pPr>
          </w:p>
          <w:p w:rsidR="00240A7D" w:rsidRPr="001925EE" w:rsidRDefault="00240A7D" w:rsidP="00240A7D">
            <w:pPr>
              <w:pStyle w:val="a4"/>
              <w:jc w:val="center"/>
              <w:rPr>
                <w:rFonts w:cs="Times New Roman"/>
                <w:szCs w:val="24"/>
              </w:rPr>
            </w:pPr>
            <w:r w:rsidRPr="001925EE">
              <w:rPr>
                <w:rFonts w:cs="Times New Roman"/>
                <w:szCs w:val="24"/>
              </w:rPr>
              <w:t>г. Санкт-Петербург,</w:t>
            </w:r>
          </w:p>
          <w:p w:rsidR="00CD04E2" w:rsidRDefault="00240A7D" w:rsidP="00240A7D">
            <w:pPr>
              <w:jc w:val="center"/>
              <w:rPr>
                <w:rFonts w:ascii="Times New Roman" w:hAnsi="Times New Roman" w:cs="Times New Roman"/>
                <w:sz w:val="24"/>
                <w:szCs w:val="24"/>
              </w:rPr>
            </w:pPr>
            <w:r w:rsidRPr="001925EE">
              <w:rPr>
                <w:rFonts w:ascii="Times New Roman" w:hAnsi="Times New Roman" w:cs="Times New Roman"/>
                <w:sz w:val="24"/>
                <w:szCs w:val="24"/>
              </w:rPr>
              <w:t>201</w:t>
            </w:r>
            <w:r w:rsidR="00F07FB4">
              <w:rPr>
                <w:rFonts w:ascii="Times New Roman" w:hAnsi="Times New Roman" w:cs="Times New Roman"/>
                <w:sz w:val="24"/>
                <w:szCs w:val="24"/>
              </w:rPr>
              <w:t>7</w:t>
            </w:r>
            <w:r w:rsidRPr="001925EE">
              <w:rPr>
                <w:rFonts w:ascii="Times New Roman" w:hAnsi="Times New Roman" w:cs="Times New Roman"/>
                <w:sz w:val="24"/>
                <w:szCs w:val="24"/>
              </w:rPr>
              <w:t xml:space="preserve"> год</w:t>
            </w:r>
          </w:p>
          <w:p w:rsidR="00CD04E2" w:rsidRPr="00CD04E2" w:rsidRDefault="00CD04E2" w:rsidP="00CD04E2">
            <w:pPr>
              <w:jc w:val="center"/>
            </w:pPr>
          </w:p>
        </w:tc>
      </w:tr>
    </w:tbl>
    <w:p w:rsidR="00EB5A54" w:rsidRDefault="00EB5A54" w:rsidP="00EB5A54">
      <w:pPr>
        <w:jc w:val="center"/>
        <w:sectPr w:rsidR="00EB5A54" w:rsidSect="00E80854">
          <w:headerReference w:type="default" r:id="rId10"/>
          <w:footerReference w:type="default" r:id="rId11"/>
          <w:pgSz w:w="11906" w:h="16838" w:code="9"/>
          <w:pgMar w:top="567" w:right="567" w:bottom="284" w:left="1134" w:header="425" w:footer="403" w:gutter="0"/>
          <w:cols w:space="708"/>
          <w:titlePg/>
          <w:docGrid w:linePitch="360"/>
        </w:sectPr>
      </w:pPr>
    </w:p>
    <w:tbl>
      <w:tblPr>
        <w:tblStyle w:val="a6"/>
        <w:tblW w:w="0" w:type="auto"/>
        <w:tblInd w:w="175" w:type="dxa"/>
        <w:tblLook w:val="04A0" w:firstRow="1" w:lastRow="0" w:firstColumn="1" w:lastColumn="0" w:noHBand="0" w:noVBand="1"/>
      </w:tblPr>
      <w:tblGrid>
        <w:gridCol w:w="10246"/>
      </w:tblGrid>
      <w:tr w:rsidR="00CD04E2" w:rsidTr="00CD04E2">
        <w:tc>
          <w:tcPr>
            <w:tcW w:w="10421" w:type="dxa"/>
          </w:tcPr>
          <w:p w:rsidR="00CD04E2" w:rsidRDefault="00CD04E2" w:rsidP="00CD04E2">
            <w:pPr>
              <w:ind w:left="175" w:right="175"/>
              <w:jc w:val="right"/>
              <w:rPr>
                <w:rFonts w:ascii="Arial" w:hAnsi="Arial" w:cs="Arial"/>
                <w:sz w:val="24"/>
                <w:szCs w:val="24"/>
              </w:rPr>
            </w:pPr>
          </w:p>
          <w:tbl>
            <w:tblPr>
              <w:tblStyle w:val="a6"/>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990"/>
            </w:tblGrid>
            <w:tr w:rsidR="00CC3597" w:rsidTr="00CC3597">
              <w:tc>
                <w:tcPr>
                  <w:tcW w:w="5007" w:type="dxa"/>
                </w:tcPr>
                <w:p w:rsidR="00215CF8" w:rsidRPr="00CC3597" w:rsidRDefault="00215CF8" w:rsidP="00CC3597">
                  <w:pPr>
                    <w:ind w:right="175"/>
                    <w:rPr>
                      <w:rFonts w:ascii="Times New Roman" w:hAnsi="Times New Roman" w:cs="Times New Roman"/>
                      <w:sz w:val="24"/>
                      <w:szCs w:val="24"/>
                    </w:rPr>
                  </w:pPr>
                </w:p>
              </w:tc>
              <w:tc>
                <w:tcPr>
                  <w:tcW w:w="5008" w:type="dxa"/>
                </w:tcPr>
                <w:p w:rsidR="00CC3597" w:rsidRPr="001925EE" w:rsidRDefault="00CC3597" w:rsidP="00CC3597">
                  <w:pPr>
                    <w:pStyle w:val="a4"/>
                    <w:ind w:left="175" w:right="175"/>
                    <w:jc w:val="right"/>
                    <w:rPr>
                      <w:rFonts w:cs="Times New Roman"/>
                      <w:szCs w:val="24"/>
                      <w:u w:val="single"/>
                    </w:rPr>
                  </w:pPr>
                  <w:r>
                    <w:rPr>
                      <w:rFonts w:cs="Times New Roman"/>
                      <w:szCs w:val="24"/>
                      <w:u w:val="single"/>
                    </w:rPr>
                    <w:t>УТВЕРЖДЕНО</w:t>
                  </w:r>
                  <w:r w:rsidRPr="001925EE">
                    <w:rPr>
                      <w:rFonts w:cs="Times New Roman"/>
                      <w:szCs w:val="24"/>
                      <w:u w:val="single"/>
                    </w:rPr>
                    <w:t>:</w:t>
                  </w:r>
                </w:p>
                <w:p w:rsidR="00CC3597" w:rsidRPr="001925EE" w:rsidRDefault="00CC3597" w:rsidP="00CC3597">
                  <w:pPr>
                    <w:pStyle w:val="a4"/>
                    <w:ind w:left="175" w:right="175"/>
                    <w:jc w:val="right"/>
                    <w:rPr>
                      <w:rFonts w:cs="Times New Roman"/>
                      <w:szCs w:val="24"/>
                    </w:rPr>
                  </w:pPr>
                </w:p>
                <w:p w:rsidR="00CC3597" w:rsidRPr="001925EE" w:rsidRDefault="00CC3597" w:rsidP="00CC3597">
                  <w:pPr>
                    <w:pStyle w:val="a4"/>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C3597" w:rsidRPr="001925EE" w:rsidRDefault="00CC3597" w:rsidP="00CC3597">
                  <w:pPr>
                    <w:pStyle w:val="a4"/>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C3597" w:rsidRPr="001925EE" w:rsidRDefault="00CC3597" w:rsidP="00CC3597">
                  <w:pPr>
                    <w:pStyle w:val="a4"/>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C3597" w:rsidRDefault="00CC3597" w:rsidP="00CC3597">
                  <w:pPr>
                    <w:pStyle w:val="a4"/>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C3597" w:rsidRPr="001925EE" w:rsidRDefault="00CC3597" w:rsidP="00CC3597">
                  <w:pPr>
                    <w:pStyle w:val="a4"/>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C3597" w:rsidRPr="001925EE" w:rsidRDefault="00CC3597" w:rsidP="00CC3597">
                  <w:pPr>
                    <w:pStyle w:val="a4"/>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C3597" w:rsidRDefault="00CC3597" w:rsidP="00CC3597">
                  <w:pPr>
                    <w:pStyle w:val="a4"/>
                    <w:ind w:left="175" w:right="175"/>
                    <w:jc w:val="right"/>
                    <w:rPr>
                      <w:rFonts w:cs="Times New Roman"/>
                      <w:szCs w:val="24"/>
                    </w:rPr>
                  </w:pPr>
                </w:p>
                <w:p w:rsidR="00CC3597" w:rsidRPr="001925EE" w:rsidRDefault="00CC3597" w:rsidP="00CC3597">
                  <w:pPr>
                    <w:pStyle w:val="a4"/>
                    <w:ind w:left="175" w:right="175"/>
                    <w:jc w:val="right"/>
                    <w:rPr>
                      <w:rFonts w:cs="Times New Roman"/>
                      <w:szCs w:val="24"/>
                    </w:rPr>
                  </w:pPr>
                </w:p>
                <w:p w:rsidR="00CC3597" w:rsidRPr="00215CF8" w:rsidRDefault="00CC3597" w:rsidP="00215CF8">
                  <w:pPr>
                    <w:pStyle w:val="a4"/>
                    <w:ind w:left="175" w:right="175"/>
                    <w:jc w:val="right"/>
                    <w:rPr>
                      <w:rFonts w:cs="Times New Roman"/>
                      <w:szCs w:val="24"/>
                    </w:rPr>
                  </w:pPr>
                  <w:r w:rsidRPr="001925EE">
                    <w:rPr>
                      <w:rFonts w:cs="Times New Roman"/>
                      <w:szCs w:val="24"/>
                    </w:rPr>
                    <w:t>«____» ____________ 201</w:t>
                  </w:r>
                  <w:r w:rsidR="00320F87">
                    <w:rPr>
                      <w:rFonts w:cs="Times New Roman"/>
                      <w:szCs w:val="24"/>
                    </w:rPr>
                    <w:t>7</w:t>
                  </w:r>
                  <w:r w:rsidRPr="001925EE">
                    <w:rPr>
                      <w:rFonts w:cs="Times New Roman"/>
                      <w:szCs w:val="24"/>
                    </w:rPr>
                    <w:t xml:space="preserve"> год</w:t>
                  </w:r>
                </w:p>
              </w:tc>
            </w:tr>
          </w:tbl>
          <w:p w:rsidR="00CD04E2" w:rsidRPr="006577D8" w:rsidRDefault="00CD04E2" w:rsidP="00CD04E2">
            <w:pPr>
              <w:ind w:left="175" w:right="175"/>
              <w:jc w:val="right"/>
              <w:rPr>
                <w:rFonts w:ascii="Arial" w:hAnsi="Arial" w:cs="Arial"/>
                <w:sz w:val="24"/>
                <w:szCs w:val="24"/>
              </w:rPr>
            </w:pPr>
          </w:p>
          <w:p w:rsidR="00CD04E2" w:rsidRPr="001925EE" w:rsidRDefault="00CD04E2" w:rsidP="00CD04E2">
            <w:pPr>
              <w:pStyle w:val="a4"/>
              <w:jc w:val="right"/>
              <w:rPr>
                <w:rFonts w:cs="Times New Roman"/>
                <w:szCs w:val="24"/>
              </w:rPr>
            </w:pPr>
          </w:p>
          <w:p w:rsidR="00CD04E2" w:rsidRPr="001925EE" w:rsidRDefault="00CD04E2" w:rsidP="00CD04E2">
            <w:pPr>
              <w:pStyle w:val="a4"/>
              <w:jc w:val="center"/>
              <w:rPr>
                <w:rFonts w:cs="Times New Roman"/>
                <w:szCs w:val="24"/>
              </w:rPr>
            </w:pPr>
          </w:p>
          <w:p w:rsidR="00CD04E2" w:rsidRDefault="00CD04E2" w:rsidP="00CD04E2">
            <w:pPr>
              <w:pStyle w:val="a4"/>
              <w:jc w:val="center"/>
              <w:rPr>
                <w:rFonts w:cs="Times New Roman"/>
                <w:szCs w:val="24"/>
              </w:rPr>
            </w:pPr>
          </w:p>
          <w:p w:rsidR="00CD04E2" w:rsidRDefault="00CD04E2" w:rsidP="00CD04E2">
            <w:pPr>
              <w:pStyle w:val="a4"/>
              <w:jc w:val="center"/>
              <w:rPr>
                <w:rFonts w:cs="Times New Roman"/>
                <w:noProof/>
                <w:szCs w:val="24"/>
              </w:rPr>
            </w:pPr>
          </w:p>
          <w:p w:rsidR="00360765" w:rsidRDefault="00360765" w:rsidP="00CD04E2">
            <w:pPr>
              <w:pStyle w:val="a4"/>
              <w:jc w:val="center"/>
              <w:rPr>
                <w:rFonts w:cs="Times New Roman"/>
                <w:szCs w:val="24"/>
              </w:rPr>
            </w:pPr>
          </w:p>
          <w:p w:rsidR="00215CF8" w:rsidRDefault="00215CF8" w:rsidP="00CD04E2">
            <w:pPr>
              <w:pStyle w:val="a4"/>
              <w:jc w:val="center"/>
              <w:rPr>
                <w:rFonts w:cs="Times New Roman"/>
                <w:szCs w:val="24"/>
              </w:rPr>
            </w:pPr>
          </w:p>
          <w:p w:rsidR="00240A7D" w:rsidRDefault="00240A7D" w:rsidP="00CD04E2">
            <w:pPr>
              <w:pStyle w:val="a4"/>
              <w:jc w:val="center"/>
              <w:rPr>
                <w:rFonts w:cs="Times New Roman"/>
                <w:szCs w:val="24"/>
              </w:rPr>
            </w:pPr>
          </w:p>
          <w:p w:rsidR="00240A7D" w:rsidRDefault="00240A7D" w:rsidP="00CD04E2">
            <w:pPr>
              <w:pStyle w:val="a4"/>
              <w:jc w:val="center"/>
              <w:rPr>
                <w:rFonts w:cs="Times New Roman"/>
                <w:szCs w:val="24"/>
              </w:rPr>
            </w:pPr>
          </w:p>
          <w:p w:rsidR="00240A7D" w:rsidRPr="001925EE" w:rsidRDefault="00240A7D" w:rsidP="00CD04E2">
            <w:pPr>
              <w:pStyle w:val="a4"/>
              <w:jc w:val="center"/>
              <w:rPr>
                <w:rFonts w:cs="Times New Roman"/>
                <w:szCs w:val="24"/>
              </w:rPr>
            </w:pPr>
          </w:p>
          <w:p w:rsidR="00CD04E2" w:rsidRPr="001925EE" w:rsidRDefault="00CD04E2" w:rsidP="00CD04E2">
            <w:pPr>
              <w:pStyle w:val="a4"/>
              <w:jc w:val="center"/>
              <w:rPr>
                <w:rFonts w:cs="Times New Roman"/>
                <w:szCs w:val="24"/>
              </w:rPr>
            </w:pPr>
          </w:p>
          <w:p w:rsidR="00CD04E2" w:rsidRPr="001925EE" w:rsidRDefault="00CD04E2" w:rsidP="007F4606">
            <w:pPr>
              <w:pStyle w:val="a4"/>
              <w:spacing w:line="276" w:lineRule="auto"/>
              <w:jc w:val="center"/>
              <w:rPr>
                <w:rFonts w:cs="Times New Roman"/>
                <w:szCs w:val="24"/>
              </w:rPr>
            </w:pPr>
          </w:p>
          <w:p w:rsidR="009F51CD" w:rsidRPr="00050A0E" w:rsidRDefault="009F51CD" w:rsidP="007F4606">
            <w:pPr>
              <w:pStyle w:val="a4"/>
              <w:spacing w:line="276" w:lineRule="auto"/>
              <w:ind w:left="176" w:right="175"/>
              <w:jc w:val="center"/>
              <w:rPr>
                <w:rFonts w:cs="Times New Roman"/>
                <w:b/>
                <w:sz w:val="36"/>
                <w:szCs w:val="24"/>
              </w:rPr>
            </w:pPr>
            <w:r w:rsidRPr="00050A0E">
              <w:rPr>
                <w:rFonts w:cs="Times New Roman"/>
                <w:b/>
                <w:sz w:val="36"/>
                <w:szCs w:val="24"/>
              </w:rPr>
              <w:t xml:space="preserve">ПРОГРАММА </w:t>
            </w:r>
          </w:p>
          <w:p w:rsidR="00CD04E2" w:rsidRPr="00854D5D" w:rsidRDefault="009F51CD" w:rsidP="007F4606">
            <w:pPr>
              <w:pStyle w:val="a4"/>
              <w:spacing w:line="276" w:lineRule="auto"/>
              <w:ind w:left="176" w:right="175"/>
              <w:jc w:val="center"/>
              <w:rPr>
                <w:rFonts w:cs="Times New Roman"/>
                <w:b/>
                <w:sz w:val="40"/>
                <w:szCs w:val="32"/>
              </w:rPr>
            </w:pPr>
            <w:r>
              <w:rPr>
                <w:rFonts w:cs="Times New Roman"/>
                <w:b/>
                <w:sz w:val="28"/>
                <w:szCs w:val="24"/>
              </w:rPr>
              <w:t xml:space="preserve">КОМПЛЕКСНОГО РАЗВИТИЯ ТРАНСПОРТНОЙ ИНФРАСТРУКТУРЫ </w:t>
            </w:r>
            <w:r>
              <w:rPr>
                <w:rFonts w:cs="Times New Roman"/>
                <w:b/>
                <w:sz w:val="28"/>
              </w:rPr>
              <w:t>МУНИЦИПАЛЬНОГО ОБРАЗОВАНИЯ «ЛЕСКОЛОВСКОЕ</w:t>
            </w:r>
            <w:r w:rsidRPr="00751212">
              <w:rPr>
                <w:rFonts w:cs="Times New Roman"/>
                <w:b/>
                <w:sz w:val="28"/>
              </w:rPr>
              <w:t xml:space="preserve"> СЕЛЬСКОЕ ПОСЕЛЕНИЕ</w:t>
            </w:r>
            <w:r>
              <w:rPr>
                <w:rFonts w:cs="Times New Roman"/>
                <w:b/>
                <w:sz w:val="28"/>
              </w:rPr>
              <w:t>» ВСЕВОЛОЖСКОГО</w:t>
            </w:r>
            <w:r w:rsidRPr="00751212">
              <w:rPr>
                <w:rFonts w:cs="Times New Roman"/>
                <w:b/>
                <w:sz w:val="28"/>
              </w:rPr>
              <w:t xml:space="preserve"> МУНИЦИПАЛЬН</w:t>
            </w:r>
            <w:r>
              <w:rPr>
                <w:rFonts w:cs="Times New Roman"/>
                <w:b/>
                <w:sz w:val="28"/>
              </w:rPr>
              <w:t>ОГО РАЙОНА</w:t>
            </w:r>
            <w:r w:rsidRPr="00751212">
              <w:rPr>
                <w:rFonts w:cs="Times New Roman"/>
                <w:b/>
                <w:sz w:val="28"/>
              </w:rPr>
              <w:t xml:space="preserve"> ЛЕНИНГРАДСКОЙ ОБЛАСТИ</w:t>
            </w:r>
            <w:r>
              <w:rPr>
                <w:rFonts w:cs="Times New Roman"/>
                <w:b/>
                <w:sz w:val="28"/>
              </w:rPr>
              <w:t xml:space="preserve"> НА ПЕРИОД 2017-2021 ГОДЫ И НА ПЕРСПЕКТИВУ ДО 2035 ГОДА</w:t>
            </w:r>
          </w:p>
          <w:p w:rsidR="00CD04E2" w:rsidRPr="001925EE" w:rsidRDefault="00CD04E2" w:rsidP="007F4606">
            <w:pPr>
              <w:pStyle w:val="a4"/>
              <w:spacing w:line="276" w:lineRule="auto"/>
              <w:jc w:val="center"/>
              <w:rPr>
                <w:rFonts w:cs="Times New Roman"/>
                <w:szCs w:val="24"/>
              </w:rPr>
            </w:pPr>
          </w:p>
          <w:p w:rsidR="00CD04E2" w:rsidRPr="001925EE" w:rsidRDefault="00CD04E2" w:rsidP="00CD04E2">
            <w:pPr>
              <w:pStyle w:val="a4"/>
              <w:jc w:val="center"/>
              <w:rPr>
                <w:rFonts w:cs="Times New Roman"/>
                <w:szCs w:val="24"/>
              </w:rPr>
            </w:pPr>
          </w:p>
          <w:p w:rsidR="00CD04E2" w:rsidRDefault="00CD04E2" w:rsidP="00CD04E2">
            <w:pPr>
              <w:pStyle w:val="a4"/>
              <w:jc w:val="center"/>
              <w:rPr>
                <w:rFonts w:cs="Times New Roman"/>
                <w:szCs w:val="24"/>
              </w:rPr>
            </w:pPr>
          </w:p>
          <w:p w:rsidR="00CC3597" w:rsidRDefault="00CC3597" w:rsidP="00CD04E2">
            <w:pPr>
              <w:pStyle w:val="a4"/>
              <w:jc w:val="center"/>
              <w:rPr>
                <w:rFonts w:cs="Times New Roman"/>
                <w:b/>
                <w:szCs w:val="24"/>
              </w:rPr>
            </w:pPr>
          </w:p>
          <w:p w:rsidR="00CD04E2" w:rsidRDefault="00CD04E2" w:rsidP="00CD04E2">
            <w:pPr>
              <w:pStyle w:val="a4"/>
              <w:jc w:val="center"/>
              <w:rPr>
                <w:rFonts w:cs="Times New Roman"/>
                <w:szCs w:val="24"/>
              </w:rPr>
            </w:pPr>
          </w:p>
          <w:p w:rsidR="00240A7D" w:rsidRDefault="00240A7D" w:rsidP="00CD04E2">
            <w:pPr>
              <w:pStyle w:val="a4"/>
              <w:jc w:val="center"/>
              <w:rPr>
                <w:rFonts w:cs="Times New Roman"/>
                <w:szCs w:val="24"/>
              </w:rPr>
            </w:pPr>
          </w:p>
          <w:p w:rsidR="00240A7D" w:rsidRDefault="00240A7D" w:rsidP="00CD04E2">
            <w:pPr>
              <w:pStyle w:val="a4"/>
              <w:jc w:val="center"/>
              <w:rPr>
                <w:rFonts w:cs="Times New Roman"/>
                <w:szCs w:val="24"/>
              </w:rPr>
            </w:pPr>
          </w:p>
          <w:p w:rsidR="00240A7D" w:rsidRDefault="00240A7D" w:rsidP="00CD04E2">
            <w:pPr>
              <w:pStyle w:val="a4"/>
              <w:jc w:val="center"/>
              <w:rPr>
                <w:rFonts w:cs="Times New Roman"/>
                <w:szCs w:val="24"/>
              </w:rPr>
            </w:pPr>
          </w:p>
          <w:p w:rsidR="00240A7D" w:rsidRDefault="00240A7D" w:rsidP="00CD04E2">
            <w:pPr>
              <w:pStyle w:val="a4"/>
              <w:jc w:val="center"/>
              <w:rPr>
                <w:rFonts w:cs="Times New Roman"/>
                <w:szCs w:val="24"/>
              </w:rPr>
            </w:pPr>
          </w:p>
          <w:p w:rsidR="00240A7D" w:rsidRDefault="00240A7D" w:rsidP="00CD04E2">
            <w:pPr>
              <w:pStyle w:val="a4"/>
              <w:jc w:val="center"/>
              <w:rPr>
                <w:rFonts w:cs="Times New Roman"/>
                <w:szCs w:val="24"/>
              </w:rPr>
            </w:pPr>
          </w:p>
          <w:p w:rsidR="00240A7D" w:rsidRDefault="00240A7D" w:rsidP="00CD04E2">
            <w:pPr>
              <w:pStyle w:val="a4"/>
              <w:jc w:val="center"/>
              <w:rPr>
                <w:rFonts w:cs="Times New Roman"/>
                <w:szCs w:val="24"/>
              </w:rPr>
            </w:pPr>
          </w:p>
          <w:p w:rsidR="007F4606" w:rsidRDefault="007F4606" w:rsidP="00CD04E2">
            <w:pPr>
              <w:pStyle w:val="a4"/>
              <w:jc w:val="center"/>
              <w:rPr>
                <w:rFonts w:cs="Times New Roman"/>
                <w:szCs w:val="24"/>
              </w:rPr>
            </w:pPr>
          </w:p>
          <w:p w:rsidR="00240A7D" w:rsidRPr="001925EE" w:rsidRDefault="00240A7D" w:rsidP="00CD04E2">
            <w:pPr>
              <w:pStyle w:val="a4"/>
              <w:jc w:val="center"/>
              <w:rPr>
                <w:rFonts w:cs="Times New Roman"/>
                <w:szCs w:val="24"/>
              </w:rPr>
            </w:pPr>
          </w:p>
          <w:p w:rsidR="00CD04E2" w:rsidRDefault="00CD04E2" w:rsidP="00CD04E2">
            <w:pPr>
              <w:pStyle w:val="a4"/>
              <w:jc w:val="center"/>
              <w:rPr>
                <w:rFonts w:cs="Times New Roman"/>
                <w:szCs w:val="24"/>
              </w:rPr>
            </w:pPr>
          </w:p>
          <w:p w:rsidR="00360765" w:rsidRDefault="00360765" w:rsidP="00CD04E2">
            <w:pPr>
              <w:pStyle w:val="a4"/>
              <w:jc w:val="center"/>
              <w:rPr>
                <w:rFonts w:cs="Times New Roman"/>
                <w:szCs w:val="24"/>
              </w:rPr>
            </w:pPr>
          </w:p>
          <w:p w:rsidR="00AE1D50" w:rsidRPr="009E6AF6" w:rsidRDefault="00AE1D50" w:rsidP="00CD04E2">
            <w:pPr>
              <w:pStyle w:val="a4"/>
              <w:jc w:val="center"/>
              <w:rPr>
                <w:rFonts w:cs="Times New Roman"/>
                <w:szCs w:val="24"/>
              </w:rPr>
            </w:pPr>
          </w:p>
          <w:p w:rsidR="00E80854" w:rsidRPr="009E6AF6" w:rsidRDefault="00E80854" w:rsidP="00CD04E2">
            <w:pPr>
              <w:pStyle w:val="a4"/>
              <w:jc w:val="center"/>
              <w:rPr>
                <w:rFonts w:cs="Times New Roman"/>
                <w:szCs w:val="24"/>
              </w:rPr>
            </w:pPr>
          </w:p>
          <w:p w:rsidR="00E80854" w:rsidRPr="009E6AF6" w:rsidRDefault="00E80854" w:rsidP="00CD04E2">
            <w:pPr>
              <w:pStyle w:val="a4"/>
              <w:jc w:val="center"/>
              <w:rPr>
                <w:rFonts w:cs="Times New Roman"/>
                <w:szCs w:val="24"/>
              </w:rPr>
            </w:pPr>
          </w:p>
          <w:p w:rsidR="00E80854" w:rsidRPr="009E6AF6" w:rsidRDefault="00E80854" w:rsidP="00CD04E2">
            <w:pPr>
              <w:pStyle w:val="a4"/>
              <w:jc w:val="center"/>
              <w:rPr>
                <w:rFonts w:cs="Times New Roman"/>
                <w:szCs w:val="24"/>
              </w:rPr>
            </w:pPr>
          </w:p>
          <w:p w:rsidR="00E80854" w:rsidRPr="009E6AF6" w:rsidRDefault="00E80854" w:rsidP="00CD04E2">
            <w:pPr>
              <w:pStyle w:val="a4"/>
              <w:jc w:val="center"/>
              <w:rPr>
                <w:rFonts w:cs="Times New Roman"/>
                <w:szCs w:val="24"/>
              </w:rPr>
            </w:pPr>
          </w:p>
          <w:p w:rsidR="00AE1D50" w:rsidRDefault="00AE1D50" w:rsidP="00CD04E2">
            <w:pPr>
              <w:pStyle w:val="a4"/>
              <w:jc w:val="center"/>
              <w:rPr>
                <w:rFonts w:cs="Times New Roman"/>
                <w:szCs w:val="24"/>
              </w:rPr>
            </w:pPr>
          </w:p>
          <w:p w:rsidR="00334E9B" w:rsidRDefault="00334E9B" w:rsidP="00334E9B">
            <w:pPr>
              <w:pStyle w:val="a4"/>
              <w:jc w:val="center"/>
              <w:rPr>
                <w:rFonts w:cs="Times New Roman"/>
                <w:szCs w:val="24"/>
              </w:rPr>
            </w:pPr>
            <w:r>
              <w:rPr>
                <w:rFonts w:cs="Times New Roman"/>
                <w:szCs w:val="24"/>
              </w:rPr>
              <w:t>г. Санкт-Петербург,</w:t>
            </w:r>
          </w:p>
          <w:p w:rsidR="00CD04E2" w:rsidRPr="00334E9B" w:rsidRDefault="00F80E18" w:rsidP="00334E9B">
            <w:pPr>
              <w:pStyle w:val="a4"/>
              <w:jc w:val="center"/>
              <w:rPr>
                <w:rFonts w:cs="Times New Roman"/>
                <w:szCs w:val="24"/>
              </w:rPr>
            </w:pPr>
            <w:r w:rsidRPr="001925EE">
              <w:rPr>
                <w:rFonts w:cs="Times New Roman"/>
                <w:szCs w:val="24"/>
              </w:rPr>
              <w:t>201</w:t>
            </w:r>
            <w:r w:rsidR="00F07FB4">
              <w:rPr>
                <w:rFonts w:cs="Times New Roman"/>
                <w:szCs w:val="24"/>
              </w:rPr>
              <w:t>7</w:t>
            </w:r>
            <w:r w:rsidRPr="001925EE">
              <w:rPr>
                <w:rFonts w:cs="Times New Roman"/>
                <w:szCs w:val="24"/>
              </w:rPr>
              <w:t xml:space="preserve"> год</w:t>
            </w:r>
          </w:p>
          <w:p w:rsidR="00F80E18" w:rsidRPr="00FB4BB3" w:rsidRDefault="00F80E18" w:rsidP="00F80E18">
            <w:pPr>
              <w:ind w:right="175"/>
              <w:jc w:val="center"/>
              <w:rPr>
                <w:rFonts w:ascii="Arial" w:hAnsi="Arial" w:cs="Arial"/>
                <w:sz w:val="20"/>
                <w:szCs w:val="24"/>
              </w:rPr>
            </w:pPr>
          </w:p>
        </w:tc>
      </w:tr>
    </w:tbl>
    <w:p w:rsidR="00EB5A54" w:rsidRPr="000F4625" w:rsidRDefault="00EB5A54" w:rsidP="00EB5A54">
      <w:pPr>
        <w:jc w:val="center"/>
        <w:rPr>
          <w:rFonts w:ascii="Times New Roman" w:hAnsi="Times New Roman" w:cs="Times New Roman"/>
          <w:sz w:val="24"/>
          <w:szCs w:val="24"/>
          <w:lang w:val="en-US"/>
        </w:rPr>
        <w:sectPr w:rsidR="00EB5A54" w:rsidRPr="000F4625" w:rsidSect="004E74CE">
          <w:footerReference w:type="default" r:id="rId12"/>
          <w:pgSz w:w="11906" w:h="16838" w:code="9"/>
          <w:pgMar w:top="567" w:right="567" w:bottom="284" w:left="1134" w:header="425" w:footer="403" w:gutter="0"/>
          <w:cols w:space="708"/>
          <w:titlePg/>
          <w:docGrid w:linePitch="360"/>
        </w:sectPr>
      </w:pPr>
    </w:p>
    <w:sdt>
      <w:sdtPr>
        <w:rPr>
          <w:rFonts w:ascii="Times New Roman" w:eastAsiaTheme="minorHAnsi" w:hAnsi="Times New Roman" w:cs="Times New Roman"/>
          <w:b w:val="0"/>
          <w:bCs w:val="0"/>
          <w:color w:val="auto"/>
          <w:sz w:val="22"/>
          <w:szCs w:val="22"/>
          <w:lang w:eastAsia="en-US"/>
        </w:rPr>
        <w:id w:val="507951511"/>
      </w:sdtPr>
      <w:sdtEndPr>
        <w:rPr>
          <w:rFonts w:eastAsiaTheme="minorEastAsia"/>
          <w:lang w:eastAsia="ru-RU"/>
        </w:rPr>
      </w:sdtEndPr>
      <w:sdtContent>
        <w:p w:rsidR="00EB5A54" w:rsidRPr="00275118" w:rsidRDefault="00EB5A54" w:rsidP="000921A8">
          <w:pPr>
            <w:pStyle w:val="a7"/>
            <w:spacing w:before="0"/>
            <w:jc w:val="center"/>
            <w:rPr>
              <w:rFonts w:ascii="Times New Roman" w:hAnsi="Times New Roman" w:cs="Times New Roman"/>
              <w:color w:val="auto"/>
            </w:rPr>
          </w:pPr>
          <w:r w:rsidRPr="00275118">
            <w:rPr>
              <w:rFonts w:ascii="Times New Roman" w:hAnsi="Times New Roman" w:cs="Times New Roman"/>
              <w:color w:val="auto"/>
            </w:rPr>
            <w:t>Оглавление</w:t>
          </w:r>
        </w:p>
        <w:p w:rsidR="00275118" w:rsidRPr="00275118" w:rsidRDefault="00F572C4">
          <w:pPr>
            <w:pStyle w:val="13"/>
            <w:rPr>
              <w:b w:val="0"/>
            </w:rPr>
          </w:pPr>
          <w:r w:rsidRPr="00275118">
            <w:fldChar w:fldCharType="begin"/>
          </w:r>
          <w:r w:rsidR="00EB5A54" w:rsidRPr="00275118">
            <w:instrText xml:space="preserve"> TOC \o "1-3" \h \z \u </w:instrText>
          </w:r>
          <w:r w:rsidRPr="00275118">
            <w:fldChar w:fldCharType="separate"/>
          </w:r>
          <w:hyperlink w:anchor="_Toc495523021" w:history="1">
            <w:r w:rsidR="00275118" w:rsidRPr="00275118">
              <w:rPr>
                <w:rStyle w:val="ae"/>
              </w:rPr>
              <w:t>1.</w:t>
            </w:r>
            <w:r w:rsidR="00275118" w:rsidRPr="00275118">
              <w:rPr>
                <w:b w:val="0"/>
              </w:rPr>
              <w:tab/>
            </w:r>
            <w:r w:rsidR="00275118" w:rsidRPr="00275118">
              <w:rPr>
                <w:rStyle w:val="ae"/>
              </w:rPr>
              <w:t>ПАСПОРТ ПРОГРАММЫ</w:t>
            </w:r>
            <w:r w:rsidR="00275118" w:rsidRPr="00275118">
              <w:rPr>
                <w:webHidden/>
              </w:rPr>
              <w:tab/>
            </w:r>
            <w:r w:rsidR="00275118" w:rsidRPr="00275118">
              <w:rPr>
                <w:webHidden/>
              </w:rPr>
              <w:fldChar w:fldCharType="begin"/>
            </w:r>
            <w:r w:rsidR="00275118" w:rsidRPr="00275118">
              <w:rPr>
                <w:webHidden/>
              </w:rPr>
              <w:instrText xml:space="preserve"> PAGEREF _Toc495523021 \h </w:instrText>
            </w:r>
            <w:r w:rsidR="00275118" w:rsidRPr="00275118">
              <w:rPr>
                <w:webHidden/>
              </w:rPr>
            </w:r>
            <w:r w:rsidR="00275118" w:rsidRPr="00275118">
              <w:rPr>
                <w:webHidden/>
              </w:rPr>
              <w:fldChar w:fldCharType="separate"/>
            </w:r>
            <w:r w:rsidR="00DF7F35">
              <w:rPr>
                <w:webHidden/>
              </w:rPr>
              <w:t>5</w:t>
            </w:r>
            <w:r w:rsidR="00275118" w:rsidRPr="00275118">
              <w:rPr>
                <w:webHidden/>
              </w:rPr>
              <w:fldChar w:fldCharType="end"/>
            </w:r>
          </w:hyperlink>
        </w:p>
        <w:p w:rsidR="00275118" w:rsidRPr="00275118" w:rsidRDefault="005A162A">
          <w:pPr>
            <w:pStyle w:val="13"/>
            <w:rPr>
              <w:b w:val="0"/>
            </w:rPr>
          </w:pPr>
          <w:hyperlink w:anchor="_Toc495523022" w:history="1">
            <w:r w:rsidR="00275118" w:rsidRPr="00275118">
              <w:rPr>
                <w:rStyle w:val="ae"/>
              </w:rPr>
              <w:t>2.</w:t>
            </w:r>
            <w:r w:rsidR="00275118" w:rsidRPr="00275118">
              <w:rPr>
                <w:b w:val="0"/>
              </w:rPr>
              <w:tab/>
            </w:r>
            <w:r w:rsidR="00275118" w:rsidRPr="00275118">
              <w:rPr>
                <w:rStyle w:val="ae"/>
              </w:rPr>
              <w:t>ХАРАКТЕРИСТИКА СУЩЕСТВУЮЩЕГО СОСТОЯНИЯ ТРАНСПОРТНОЙ ИНФРАСТРУКТУРЫ</w:t>
            </w:r>
            <w:r w:rsidR="00275118" w:rsidRPr="00275118">
              <w:rPr>
                <w:webHidden/>
              </w:rPr>
              <w:tab/>
            </w:r>
            <w:r w:rsidR="00275118" w:rsidRPr="00275118">
              <w:rPr>
                <w:webHidden/>
              </w:rPr>
              <w:fldChar w:fldCharType="begin"/>
            </w:r>
            <w:r w:rsidR="00275118" w:rsidRPr="00275118">
              <w:rPr>
                <w:webHidden/>
              </w:rPr>
              <w:instrText xml:space="preserve"> PAGEREF _Toc495523022 \h </w:instrText>
            </w:r>
            <w:r w:rsidR="00275118" w:rsidRPr="00275118">
              <w:rPr>
                <w:webHidden/>
              </w:rPr>
            </w:r>
            <w:r w:rsidR="00275118" w:rsidRPr="00275118">
              <w:rPr>
                <w:webHidden/>
              </w:rPr>
              <w:fldChar w:fldCharType="separate"/>
            </w:r>
            <w:r w:rsidR="00DF7F35">
              <w:rPr>
                <w:webHidden/>
              </w:rPr>
              <w:t>8</w:t>
            </w:r>
            <w:r w:rsidR="00275118" w:rsidRPr="00275118">
              <w:rPr>
                <w:webHidden/>
              </w:rPr>
              <w:fldChar w:fldCharType="end"/>
            </w:r>
          </w:hyperlink>
        </w:p>
        <w:p w:rsidR="00275118" w:rsidRPr="00275118" w:rsidRDefault="005A162A">
          <w:pPr>
            <w:pStyle w:val="21"/>
            <w:tabs>
              <w:tab w:val="left" w:pos="960"/>
              <w:tab w:val="right" w:leader="dot" w:pos="10195"/>
            </w:tabs>
            <w:rPr>
              <w:rFonts w:ascii="Times New Roman" w:hAnsi="Times New Roman" w:cs="Times New Roman"/>
              <w:noProof/>
            </w:rPr>
          </w:pPr>
          <w:hyperlink w:anchor="_Toc495523023" w:history="1">
            <w:r w:rsidR="00275118" w:rsidRPr="00275118">
              <w:rPr>
                <w:rStyle w:val="ae"/>
                <w:rFonts w:ascii="Times New Roman" w:hAnsi="Times New Roman" w:cs="Times New Roman"/>
                <w:noProof/>
              </w:rPr>
              <w:t>2.1.</w:t>
            </w:r>
            <w:r w:rsidR="00275118" w:rsidRPr="00275118">
              <w:rPr>
                <w:rFonts w:ascii="Times New Roman" w:hAnsi="Times New Roman" w:cs="Times New Roman"/>
                <w:noProof/>
              </w:rPr>
              <w:tab/>
            </w:r>
            <w:r w:rsidR="00275118" w:rsidRPr="00275118">
              <w:rPr>
                <w:rStyle w:val="ae"/>
                <w:rFonts w:ascii="Times New Roman" w:hAnsi="Times New Roman" w:cs="Times New Roman"/>
                <w:noProof/>
              </w:rPr>
              <w:t>Анализ положения субъекта Российской Федерации в структуре пространственной организации Российской Федерации, анализ положения поселения в структуре пространственной организации субъектов Российской Федерации</w:t>
            </w:r>
            <w:r w:rsidR="00275118" w:rsidRPr="00275118">
              <w:rPr>
                <w:rFonts w:ascii="Times New Roman" w:hAnsi="Times New Roman" w:cs="Times New Roman"/>
                <w:noProof/>
                <w:webHidden/>
              </w:rPr>
              <w:tab/>
            </w:r>
            <w:r w:rsidR="00275118" w:rsidRPr="00275118">
              <w:rPr>
                <w:rFonts w:ascii="Times New Roman" w:hAnsi="Times New Roman" w:cs="Times New Roman"/>
                <w:noProof/>
                <w:webHidden/>
              </w:rPr>
              <w:fldChar w:fldCharType="begin"/>
            </w:r>
            <w:r w:rsidR="00275118" w:rsidRPr="00275118">
              <w:rPr>
                <w:rFonts w:ascii="Times New Roman" w:hAnsi="Times New Roman" w:cs="Times New Roman"/>
                <w:noProof/>
                <w:webHidden/>
              </w:rPr>
              <w:instrText xml:space="preserve"> PAGEREF _Toc495523023 \h </w:instrText>
            </w:r>
            <w:r w:rsidR="00275118" w:rsidRPr="00275118">
              <w:rPr>
                <w:rFonts w:ascii="Times New Roman" w:hAnsi="Times New Roman" w:cs="Times New Roman"/>
                <w:noProof/>
                <w:webHidden/>
              </w:rPr>
            </w:r>
            <w:r w:rsidR="00275118" w:rsidRPr="00275118">
              <w:rPr>
                <w:rFonts w:ascii="Times New Roman" w:hAnsi="Times New Roman" w:cs="Times New Roman"/>
                <w:noProof/>
                <w:webHidden/>
              </w:rPr>
              <w:fldChar w:fldCharType="separate"/>
            </w:r>
            <w:r w:rsidR="00DF7F35">
              <w:rPr>
                <w:rFonts w:ascii="Times New Roman" w:hAnsi="Times New Roman" w:cs="Times New Roman"/>
                <w:noProof/>
                <w:webHidden/>
              </w:rPr>
              <w:t>8</w:t>
            </w:r>
            <w:r w:rsidR="00275118" w:rsidRPr="00275118">
              <w:rPr>
                <w:rFonts w:ascii="Times New Roman" w:hAnsi="Times New Roman" w:cs="Times New Roman"/>
                <w:noProof/>
                <w:webHidden/>
              </w:rPr>
              <w:fldChar w:fldCharType="end"/>
            </w:r>
          </w:hyperlink>
        </w:p>
        <w:p w:rsidR="00275118" w:rsidRPr="00275118" w:rsidRDefault="005A162A">
          <w:pPr>
            <w:pStyle w:val="21"/>
            <w:tabs>
              <w:tab w:val="left" w:pos="960"/>
              <w:tab w:val="right" w:leader="dot" w:pos="10195"/>
            </w:tabs>
            <w:rPr>
              <w:rFonts w:ascii="Times New Roman" w:hAnsi="Times New Roman" w:cs="Times New Roman"/>
              <w:noProof/>
            </w:rPr>
          </w:pPr>
          <w:hyperlink w:anchor="_Toc495523024" w:history="1">
            <w:r w:rsidR="00275118" w:rsidRPr="00275118">
              <w:rPr>
                <w:rStyle w:val="ae"/>
                <w:rFonts w:ascii="Times New Roman" w:hAnsi="Times New Roman" w:cs="Times New Roman"/>
                <w:noProof/>
              </w:rPr>
              <w:t>2.2.</w:t>
            </w:r>
            <w:r w:rsidR="00275118" w:rsidRPr="00275118">
              <w:rPr>
                <w:rFonts w:ascii="Times New Roman" w:hAnsi="Times New Roman" w:cs="Times New Roman"/>
                <w:noProof/>
              </w:rPr>
              <w:tab/>
            </w:r>
            <w:r w:rsidR="00275118" w:rsidRPr="00275118">
              <w:rPr>
                <w:rStyle w:val="ae"/>
                <w:rFonts w:ascii="Times New Roman" w:hAnsi="Times New Roman" w:cs="Times New Roman"/>
                <w:noProof/>
              </w:rPr>
              <w:t>Социально-экономическая характеристика поселения, характеристика градостроительной деятельности на территории поселения, включая деятельность в сфере транспорта</w:t>
            </w:r>
            <w:r w:rsidR="00275118" w:rsidRPr="00275118">
              <w:rPr>
                <w:rFonts w:ascii="Times New Roman" w:hAnsi="Times New Roman" w:cs="Times New Roman"/>
                <w:noProof/>
                <w:webHidden/>
              </w:rPr>
              <w:tab/>
            </w:r>
            <w:r w:rsidR="00275118" w:rsidRPr="00275118">
              <w:rPr>
                <w:rFonts w:ascii="Times New Roman" w:hAnsi="Times New Roman" w:cs="Times New Roman"/>
                <w:noProof/>
                <w:webHidden/>
              </w:rPr>
              <w:fldChar w:fldCharType="begin"/>
            </w:r>
            <w:r w:rsidR="00275118" w:rsidRPr="00275118">
              <w:rPr>
                <w:rFonts w:ascii="Times New Roman" w:hAnsi="Times New Roman" w:cs="Times New Roman"/>
                <w:noProof/>
                <w:webHidden/>
              </w:rPr>
              <w:instrText xml:space="preserve"> PAGEREF _Toc495523024 \h </w:instrText>
            </w:r>
            <w:r w:rsidR="00275118" w:rsidRPr="00275118">
              <w:rPr>
                <w:rFonts w:ascii="Times New Roman" w:hAnsi="Times New Roman" w:cs="Times New Roman"/>
                <w:noProof/>
                <w:webHidden/>
              </w:rPr>
            </w:r>
            <w:r w:rsidR="00275118" w:rsidRPr="00275118">
              <w:rPr>
                <w:rFonts w:ascii="Times New Roman" w:hAnsi="Times New Roman" w:cs="Times New Roman"/>
                <w:noProof/>
                <w:webHidden/>
              </w:rPr>
              <w:fldChar w:fldCharType="separate"/>
            </w:r>
            <w:r w:rsidR="00DF7F35">
              <w:rPr>
                <w:rFonts w:ascii="Times New Roman" w:hAnsi="Times New Roman" w:cs="Times New Roman"/>
                <w:noProof/>
                <w:webHidden/>
              </w:rPr>
              <w:t>10</w:t>
            </w:r>
            <w:r w:rsidR="00275118" w:rsidRPr="00275118">
              <w:rPr>
                <w:rFonts w:ascii="Times New Roman" w:hAnsi="Times New Roman" w:cs="Times New Roman"/>
                <w:noProof/>
                <w:webHidden/>
              </w:rPr>
              <w:fldChar w:fldCharType="end"/>
            </w:r>
          </w:hyperlink>
        </w:p>
        <w:p w:rsidR="00275118" w:rsidRPr="00275118" w:rsidRDefault="005A162A">
          <w:pPr>
            <w:pStyle w:val="21"/>
            <w:tabs>
              <w:tab w:val="left" w:pos="960"/>
              <w:tab w:val="right" w:leader="dot" w:pos="10195"/>
            </w:tabs>
            <w:rPr>
              <w:rFonts w:ascii="Times New Roman" w:hAnsi="Times New Roman" w:cs="Times New Roman"/>
              <w:noProof/>
            </w:rPr>
          </w:pPr>
          <w:hyperlink w:anchor="_Toc495523025" w:history="1">
            <w:r w:rsidR="00275118" w:rsidRPr="00275118">
              <w:rPr>
                <w:rStyle w:val="ae"/>
                <w:rFonts w:ascii="Times New Roman" w:hAnsi="Times New Roman" w:cs="Times New Roman"/>
                <w:noProof/>
              </w:rPr>
              <w:t>2.3.</w:t>
            </w:r>
            <w:r w:rsidR="00275118" w:rsidRPr="00275118">
              <w:rPr>
                <w:rFonts w:ascii="Times New Roman" w:hAnsi="Times New Roman" w:cs="Times New Roman"/>
                <w:noProof/>
              </w:rPr>
              <w:tab/>
            </w:r>
            <w:r w:rsidR="00275118" w:rsidRPr="00275118">
              <w:rPr>
                <w:rStyle w:val="ae"/>
                <w:rFonts w:ascii="Times New Roman" w:hAnsi="Times New Roman" w:cs="Times New Roman"/>
                <w:noProof/>
              </w:rPr>
              <w:t>Характеристика функционирования и показатели работы транспортной инфраструктуры по видам транспорта</w:t>
            </w:r>
            <w:r w:rsidR="00275118" w:rsidRPr="00275118">
              <w:rPr>
                <w:rFonts w:ascii="Times New Roman" w:hAnsi="Times New Roman" w:cs="Times New Roman"/>
                <w:noProof/>
                <w:webHidden/>
              </w:rPr>
              <w:tab/>
            </w:r>
            <w:r w:rsidR="00275118" w:rsidRPr="00275118">
              <w:rPr>
                <w:rFonts w:ascii="Times New Roman" w:hAnsi="Times New Roman" w:cs="Times New Roman"/>
                <w:noProof/>
                <w:webHidden/>
              </w:rPr>
              <w:fldChar w:fldCharType="begin"/>
            </w:r>
            <w:r w:rsidR="00275118" w:rsidRPr="00275118">
              <w:rPr>
                <w:rFonts w:ascii="Times New Roman" w:hAnsi="Times New Roman" w:cs="Times New Roman"/>
                <w:noProof/>
                <w:webHidden/>
              </w:rPr>
              <w:instrText xml:space="preserve"> PAGEREF _Toc495523025 \h </w:instrText>
            </w:r>
            <w:r w:rsidR="00275118" w:rsidRPr="00275118">
              <w:rPr>
                <w:rFonts w:ascii="Times New Roman" w:hAnsi="Times New Roman" w:cs="Times New Roman"/>
                <w:noProof/>
                <w:webHidden/>
              </w:rPr>
            </w:r>
            <w:r w:rsidR="00275118" w:rsidRPr="00275118">
              <w:rPr>
                <w:rFonts w:ascii="Times New Roman" w:hAnsi="Times New Roman" w:cs="Times New Roman"/>
                <w:noProof/>
                <w:webHidden/>
              </w:rPr>
              <w:fldChar w:fldCharType="separate"/>
            </w:r>
            <w:r w:rsidR="00DF7F35">
              <w:rPr>
                <w:rFonts w:ascii="Times New Roman" w:hAnsi="Times New Roman" w:cs="Times New Roman"/>
                <w:noProof/>
                <w:webHidden/>
              </w:rPr>
              <w:t>14</w:t>
            </w:r>
            <w:r w:rsidR="00275118" w:rsidRPr="00275118">
              <w:rPr>
                <w:rFonts w:ascii="Times New Roman" w:hAnsi="Times New Roman" w:cs="Times New Roman"/>
                <w:noProof/>
                <w:webHidden/>
              </w:rPr>
              <w:fldChar w:fldCharType="end"/>
            </w:r>
          </w:hyperlink>
        </w:p>
        <w:p w:rsidR="00275118" w:rsidRPr="00275118" w:rsidRDefault="005A162A">
          <w:pPr>
            <w:pStyle w:val="21"/>
            <w:tabs>
              <w:tab w:val="left" w:pos="960"/>
              <w:tab w:val="right" w:leader="dot" w:pos="10195"/>
            </w:tabs>
            <w:rPr>
              <w:rFonts w:ascii="Times New Roman" w:hAnsi="Times New Roman" w:cs="Times New Roman"/>
              <w:noProof/>
            </w:rPr>
          </w:pPr>
          <w:hyperlink w:anchor="_Toc495523026" w:history="1">
            <w:r w:rsidR="00275118" w:rsidRPr="00275118">
              <w:rPr>
                <w:rStyle w:val="ae"/>
                <w:rFonts w:ascii="Times New Roman" w:hAnsi="Times New Roman" w:cs="Times New Roman"/>
                <w:noProof/>
              </w:rPr>
              <w:t>2.4.</w:t>
            </w:r>
            <w:r w:rsidR="00275118" w:rsidRPr="00275118">
              <w:rPr>
                <w:rFonts w:ascii="Times New Roman" w:hAnsi="Times New Roman" w:cs="Times New Roman"/>
                <w:noProof/>
              </w:rPr>
              <w:tab/>
            </w:r>
            <w:r w:rsidR="00275118" w:rsidRPr="00275118">
              <w:rPr>
                <w:rStyle w:val="ae"/>
                <w:rFonts w:ascii="Times New Roman" w:hAnsi="Times New Roman" w:cs="Times New Roman"/>
                <w:noProof/>
              </w:rPr>
              <w:t>Характеристика сети дорог поселения, параметры дорожного движения, оценка качества содержания дорог</w:t>
            </w:r>
            <w:r w:rsidR="00275118" w:rsidRPr="00275118">
              <w:rPr>
                <w:rFonts w:ascii="Times New Roman" w:hAnsi="Times New Roman" w:cs="Times New Roman"/>
                <w:noProof/>
                <w:webHidden/>
              </w:rPr>
              <w:tab/>
            </w:r>
            <w:r w:rsidR="00275118" w:rsidRPr="00275118">
              <w:rPr>
                <w:rFonts w:ascii="Times New Roman" w:hAnsi="Times New Roman" w:cs="Times New Roman"/>
                <w:noProof/>
                <w:webHidden/>
              </w:rPr>
              <w:fldChar w:fldCharType="begin"/>
            </w:r>
            <w:r w:rsidR="00275118" w:rsidRPr="00275118">
              <w:rPr>
                <w:rFonts w:ascii="Times New Roman" w:hAnsi="Times New Roman" w:cs="Times New Roman"/>
                <w:noProof/>
                <w:webHidden/>
              </w:rPr>
              <w:instrText xml:space="preserve"> PAGEREF _Toc495523026 \h </w:instrText>
            </w:r>
            <w:r w:rsidR="00275118" w:rsidRPr="00275118">
              <w:rPr>
                <w:rFonts w:ascii="Times New Roman" w:hAnsi="Times New Roman" w:cs="Times New Roman"/>
                <w:noProof/>
                <w:webHidden/>
              </w:rPr>
            </w:r>
            <w:r w:rsidR="00275118" w:rsidRPr="00275118">
              <w:rPr>
                <w:rFonts w:ascii="Times New Roman" w:hAnsi="Times New Roman" w:cs="Times New Roman"/>
                <w:noProof/>
                <w:webHidden/>
              </w:rPr>
              <w:fldChar w:fldCharType="separate"/>
            </w:r>
            <w:r w:rsidR="00DF7F35">
              <w:rPr>
                <w:rFonts w:ascii="Times New Roman" w:hAnsi="Times New Roman" w:cs="Times New Roman"/>
                <w:noProof/>
                <w:webHidden/>
              </w:rPr>
              <w:t>17</w:t>
            </w:r>
            <w:r w:rsidR="00275118" w:rsidRPr="00275118">
              <w:rPr>
                <w:rFonts w:ascii="Times New Roman" w:hAnsi="Times New Roman" w:cs="Times New Roman"/>
                <w:noProof/>
                <w:webHidden/>
              </w:rPr>
              <w:fldChar w:fldCharType="end"/>
            </w:r>
          </w:hyperlink>
        </w:p>
        <w:p w:rsidR="00275118" w:rsidRPr="00275118" w:rsidRDefault="005A162A">
          <w:pPr>
            <w:pStyle w:val="21"/>
            <w:tabs>
              <w:tab w:val="left" w:pos="960"/>
              <w:tab w:val="right" w:leader="dot" w:pos="10195"/>
            </w:tabs>
            <w:rPr>
              <w:rFonts w:ascii="Times New Roman" w:hAnsi="Times New Roman" w:cs="Times New Roman"/>
              <w:noProof/>
            </w:rPr>
          </w:pPr>
          <w:hyperlink w:anchor="_Toc495523027" w:history="1">
            <w:r w:rsidR="00275118" w:rsidRPr="00275118">
              <w:rPr>
                <w:rStyle w:val="ae"/>
                <w:rFonts w:ascii="Times New Roman" w:hAnsi="Times New Roman" w:cs="Times New Roman"/>
                <w:noProof/>
              </w:rPr>
              <w:t>2.5.</w:t>
            </w:r>
            <w:r w:rsidR="00275118" w:rsidRPr="00275118">
              <w:rPr>
                <w:rFonts w:ascii="Times New Roman" w:hAnsi="Times New Roman" w:cs="Times New Roman"/>
                <w:noProof/>
              </w:rPr>
              <w:tab/>
            </w:r>
            <w:r w:rsidR="00275118" w:rsidRPr="00275118">
              <w:rPr>
                <w:rStyle w:val="ae"/>
                <w:rFonts w:ascii="Times New Roman" w:hAnsi="Times New Roman" w:cs="Times New Roman"/>
                <w:noProof/>
              </w:rPr>
              <w:t>Анализ состава парка транспортных средств и уровня автомобилизации в поселении, обеспеченность парковками (парковочными местами)</w:t>
            </w:r>
            <w:r w:rsidR="00275118" w:rsidRPr="00275118">
              <w:rPr>
                <w:rFonts w:ascii="Times New Roman" w:hAnsi="Times New Roman" w:cs="Times New Roman"/>
                <w:noProof/>
                <w:webHidden/>
              </w:rPr>
              <w:tab/>
            </w:r>
            <w:r w:rsidR="00275118" w:rsidRPr="00275118">
              <w:rPr>
                <w:rFonts w:ascii="Times New Roman" w:hAnsi="Times New Roman" w:cs="Times New Roman"/>
                <w:noProof/>
                <w:webHidden/>
              </w:rPr>
              <w:fldChar w:fldCharType="begin"/>
            </w:r>
            <w:r w:rsidR="00275118" w:rsidRPr="00275118">
              <w:rPr>
                <w:rFonts w:ascii="Times New Roman" w:hAnsi="Times New Roman" w:cs="Times New Roman"/>
                <w:noProof/>
                <w:webHidden/>
              </w:rPr>
              <w:instrText xml:space="preserve"> PAGEREF _Toc495523027 \h </w:instrText>
            </w:r>
            <w:r w:rsidR="00275118" w:rsidRPr="00275118">
              <w:rPr>
                <w:rFonts w:ascii="Times New Roman" w:hAnsi="Times New Roman" w:cs="Times New Roman"/>
                <w:noProof/>
                <w:webHidden/>
              </w:rPr>
            </w:r>
            <w:r w:rsidR="00275118" w:rsidRPr="00275118">
              <w:rPr>
                <w:rFonts w:ascii="Times New Roman" w:hAnsi="Times New Roman" w:cs="Times New Roman"/>
                <w:noProof/>
                <w:webHidden/>
              </w:rPr>
              <w:fldChar w:fldCharType="separate"/>
            </w:r>
            <w:r w:rsidR="00DF7F35">
              <w:rPr>
                <w:rFonts w:ascii="Times New Roman" w:hAnsi="Times New Roman" w:cs="Times New Roman"/>
                <w:noProof/>
                <w:webHidden/>
              </w:rPr>
              <w:t>20</w:t>
            </w:r>
            <w:r w:rsidR="00275118" w:rsidRPr="00275118">
              <w:rPr>
                <w:rFonts w:ascii="Times New Roman" w:hAnsi="Times New Roman" w:cs="Times New Roman"/>
                <w:noProof/>
                <w:webHidden/>
              </w:rPr>
              <w:fldChar w:fldCharType="end"/>
            </w:r>
          </w:hyperlink>
        </w:p>
        <w:p w:rsidR="00275118" w:rsidRPr="00275118" w:rsidRDefault="005A162A">
          <w:pPr>
            <w:pStyle w:val="21"/>
            <w:tabs>
              <w:tab w:val="left" w:pos="960"/>
              <w:tab w:val="right" w:leader="dot" w:pos="10195"/>
            </w:tabs>
            <w:rPr>
              <w:rFonts w:ascii="Times New Roman" w:hAnsi="Times New Roman" w:cs="Times New Roman"/>
              <w:noProof/>
            </w:rPr>
          </w:pPr>
          <w:hyperlink w:anchor="_Toc495523028" w:history="1">
            <w:r w:rsidR="00275118" w:rsidRPr="00275118">
              <w:rPr>
                <w:rStyle w:val="ae"/>
                <w:rFonts w:ascii="Times New Roman" w:hAnsi="Times New Roman" w:cs="Times New Roman"/>
                <w:noProof/>
              </w:rPr>
              <w:t>2.6.</w:t>
            </w:r>
            <w:r w:rsidR="00275118" w:rsidRPr="00275118">
              <w:rPr>
                <w:rFonts w:ascii="Times New Roman" w:hAnsi="Times New Roman" w:cs="Times New Roman"/>
                <w:noProof/>
              </w:rPr>
              <w:tab/>
            </w:r>
            <w:r w:rsidR="00275118" w:rsidRPr="00275118">
              <w:rPr>
                <w:rStyle w:val="ae"/>
                <w:rFonts w:ascii="Times New Roman" w:hAnsi="Times New Roman" w:cs="Times New Roman"/>
                <w:noProof/>
              </w:rPr>
              <w:t>Характеристика работы транспортных средств общего пользования</w:t>
            </w:r>
            <w:r w:rsidR="00275118" w:rsidRPr="00275118">
              <w:rPr>
                <w:rFonts w:ascii="Times New Roman" w:hAnsi="Times New Roman" w:cs="Times New Roman"/>
                <w:noProof/>
                <w:webHidden/>
              </w:rPr>
              <w:tab/>
            </w:r>
            <w:r w:rsidR="00275118" w:rsidRPr="00275118">
              <w:rPr>
                <w:rFonts w:ascii="Times New Roman" w:hAnsi="Times New Roman" w:cs="Times New Roman"/>
                <w:noProof/>
                <w:webHidden/>
              </w:rPr>
              <w:fldChar w:fldCharType="begin"/>
            </w:r>
            <w:r w:rsidR="00275118" w:rsidRPr="00275118">
              <w:rPr>
                <w:rFonts w:ascii="Times New Roman" w:hAnsi="Times New Roman" w:cs="Times New Roman"/>
                <w:noProof/>
                <w:webHidden/>
              </w:rPr>
              <w:instrText xml:space="preserve"> PAGEREF _Toc495523028 \h </w:instrText>
            </w:r>
            <w:r w:rsidR="00275118" w:rsidRPr="00275118">
              <w:rPr>
                <w:rFonts w:ascii="Times New Roman" w:hAnsi="Times New Roman" w:cs="Times New Roman"/>
                <w:noProof/>
                <w:webHidden/>
              </w:rPr>
            </w:r>
            <w:r w:rsidR="00275118" w:rsidRPr="00275118">
              <w:rPr>
                <w:rFonts w:ascii="Times New Roman" w:hAnsi="Times New Roman" w:cs="Times New Roman"/>
                <w:noProof/>
                <w:webHidden/>
              </w:rPr>
              <w:fldChar w:fldCharType="separate"/>
            </w:r>
            <w:r w:rsidR="00DF7F35">
              <w:rPr>
                <w:rFonts w:ascii="Times New Roman" w:hAnsi="Times New Roman" w:cs="Times New Roman"/>
                <w:noProof/>
                <w:webHidden/>
              </w:rPr>
              <w:t>21</w:t>
            </w:r>
            <w:r w:rsidR="00275118" w:rsidRPr="00275118">
              <w:rPr>
                <w:rFonts w:ascii="Times New Roman" w:hAnsi="Times New Roman" w:cs="Times New Roman"/>
                <w:noProof/>
                <w:webHidden/>
              </w:rPr>
              <w:fldChar w:fldCharType="end"/>
            </w:r>
          </w:hyperlink>
        </w:p>
        <w:p w:rsidR="00275118" w:rsidRPr="00275118" w:rsidRDefault="005A162A">
          <w:pPr>
            <w:pStyle w:val="21"/>
            <w:tabs>
              <w:tab w:val="left" w:pos="960"/>
              <w:tab w:val="right" w:leader="dot" w:pos="10195"/>
            </w:tabs>
            <w:rPr>
              <w:rFonts w:ascii="Times New Roman" w:hAnsi="Times New Roman" w:cs="Times New Roman"/>
              <w:noProof/>
            </w:rPr>
          </w:pPr>
          <w:hyperlink w:anchor="_Toc495523029" w:history="1">
            <w:r w:rsidR="00275118" w:rsidRPr="00275118">
              <w:rPr>
                <w:rStyle w:val="ae"/>
                <w:rFonts w:ascii="Times New Roman" w:hAnsi="Times New Roman" w:cs="Times New Roman"/>
                <w:noProof/>
              </w:rPr>
              <w:t>2.7.</w:t>
            </w:r>
            <w:r w:rsidR="00275118" w:rsidRPr="00275118">
              <w:rPr>
                <w:rFonts w:ascii="Times New Roman" w:hAnsi="Times New Roman" w:cs="Times New Roman"/>
                <w:noProof/>
              </w:rPr>
              <w:tab/>
            </w:r>
            <w:r w:rsidR="00275118" w:rsidRPr="00275118">
              <w:rPr>
                <w:rStyle w:val="ae"/>
                <w:rFonts w:ascii="Times New Roman" w:hAnsi="Times New Roman" w:cs="Times New Roman"/>
                <w:noProof/>
              </w:rPr>
              <w:t>Характеристика условий пешеходного и велосипедного передвижения</w:t>
            </w:r>
            <w:r w:rsidR="00275118" w:rsidRPr="00275118">
              <w:rPr>
                <w:rFonts w:ascii="Times New Roman" w:hAnsi="Times New Roman" w:cs="Times New Roman"/>
                <w:noProof/>
                <w:webHidden/>
              </w:rPr>
              <w:tab/>
            </w:r>
            <w:r w:rsidR="00275118" w:rsidRPr="00275118">
              <w:rPr>
                <w:rFonts w:ascii="Times New Roman" w:hAnsi="Times New Roman" w:cs="Times New Roman"/>
                <w:noProof/>
                <w:webHidden/>
              </w:rPr>
              <w:fldChar w:fldCharType="begin"/>
            </w:r>
            <w:r w:rsidR="00275118" w:rsidRPr="00275118">
              <w:rPr>
                <w:rFonts w:ascii="Times New Roman" w:hAnsi="Times New Roman" w:cs="Times New Roman"/>
                <w:noProof/>
                <w:webHidden/>
              </w:rPr>
              <w:instrText xml:space="preserve"> PAGEREF _Toc495523029 \h </w:instrText>
            </w:r>
            <w:r w:rsidR="00275118" w:rsidRPr="00275118">
              <w:rPr>
                <w:rFonts w:ascii="Times New Roman" w:hAnsi="Times New Roman" w:cs="Times New Roman"/>
                <w:noProof/>
                <w:webHidden/>
              </w:rPr>
            </w:r>
            <w:r w:rsidR="00275118" w:rsidRPr="00275118">
              <w:rPr>
                <w:rFonts w:ascii="Times New Roman" w:hAnsi="Times New Roman" w:cs="Times New Roman"/>
                <w:noProof/>
                <w:webHidden/>
              </w:rPr>
              <w:fldChar w:fldCharType="separate"/>
            </w:r>
            <w:r w:rsidR="00DF7F35">
              <w:rPr>
                <w:rFonts w:ascii="Times New Roman" w:hAnsi="Times New Roman" w:cs="Times New Roman"/>
                <w:noProof/>
                <w:webHidden/>
              </w:rPr>
              <w:t>21</w:t>
            </w:r>
            <w:r w:rsidR="00275118" w:rsidRPr="00275118">
              <w:rPr>
                <w:rFonts w:ascii="Times New Roman" w:hAnsi="Times New Roman" w:cs="Times New Roman"/>
                <w:noProof/>
                <w:webHidden/>
              </w:rPr>
              <w:fldChar w:fldCharType="end"/>
            </w:r>
          </w:hyperlink>
        </w:p>
        <w:p w:rsidR="00275118" w:rsidRPr="00275118" w:rsidRDefault="005A162A">
          <w:pPr>
            <w:pStyle w:val="21"/>
            <w:tabs>
              <w:tab w:val="left" w:pos="960"/>
              <w:tab w:val="right" w:leader="dot" w:pos="10195"/>
            </w:tabs>
            <w:rPr>
              <w:rFonts w:ascii="Times New Roman" w:hAnsi="Times New Roman" w:cs="Times New Roman"/>
              <w:noProof/>
            </w:rPr>
          </w:pPr>
          <w:hyperlink w:anchor="_Toc495523030" w:history="1">
            <w:r w:rsidR="00275118" w:rsidRPr="00275118">
              <w:rPr>
                <w:rStyle w:val="ae"/>
                <w:rFonts w:ascii="Times New Roman" w:hAnsi="Times New Roman" w:cs="Times New Roman"/>
                <w:noProof/>
              </w:rPr>
              <w:t>2.8.</w:t>
            </w:r>
            <w:r w:rsidR="00275118" w:rsidRPr="00275118">
              <w:rPr>
                <w:rFonts w:ascii="Times New Roman" w:hAnsi="Times New Roman" w:cs="Times New Roman"/>
                <w:noProof/>
              </w:rPr>
              <w:tab/>
            </w:r>
            <w:r w:rsidR="00275118" w:rsidRPr="00275118">
              <w:rPr>
                <w:rStyle w:val="ae"/>
                <w:rFonts w:ascii="Times New Roman" w:hAnsi="Times New Roman" w:cs="Times New Roman"/>
                <w:noProof/>
              </w:rPr>
              <w:t>Характеристика движения грузовых транспортных средств, оценка работы транспортных средств коммунальных и дорожных служб</w:t>
            </w:r>
            <w:r w:rsidR="00275118" w:rsidRPr="00275118">
              <w:rPr>
                <w:rFonts w:ascii="Times New Roman" w:hAnsi="Times New Roman" w:cs="Times New Roman"/>
                <w:noProof/>
                <w:webHidden/>
              </w:rPr>
              <w:tab/>
            </w:r>
            <w:r w:rsidR="00275118" w:rsidRPr="00275118">
              <w:rPr>
                <w:rFonts w:ascii="Times New Roman" w:hAnsi="Times New Roman" w:cs="Times New Roman"/>
                <w:noProof/>
                <w:webHidden/>
              </w:rPr>
              <w:fldChar w:fldCharType="begin"/>
            </w:r>
            <w:r w:rsidR="00275118" w:rsidRPr="00275118">
              <w:rPr>
                <w:rFonts w:ascii="Times New Roman" w:hAnsi="Times New Roman" w:cs="Times New Roman"/>
                <w:noProof/>
                <w:webHidden/>
              </w:rPr>
              <w:instrText xml:space="preserve"> PAGEREF _Toc495523030 \h </w:instrText>
            </w:r>
            <w:r w:rsidR="00275118" w:rsidRPr="00275118">
              <w:rPr>
                <w:rFonts w:ascii="Times New Roman" w:hAnsi="Times New Roman" w:cs="Times New Roman"/>
                <w:noProof/>
                <w:webHidden/>
              </w:rPr>
            </w:r>
            <w:r w:rsidR="00275118" w:rsidRPr="00275118">
              <w:rPr>
                <w:rFonts w:ascii="Times New Roman" w:hAnsi="Times New Roman" w:cs="Times New Roman"/>
                <w:noProof/>
                <w:webHidden/>
              </w:rPr>
              <w:fldChar w:fldCharType="separate"/>
            </w:r>
            <w:r w:rsidR="00DF7F35">
              <w:rPr>
                <w:rFonts w:ascii="Times New Roman" w:hAnsi="Times New Roman" w:cs="Times New Roman"/>
                <w:noProof/>
                <w:webHidden/>
              </w:rPr>
              <w:t>21</w:t>
            </w:r>
            <w:r w:rsidR="00275118" w:rsidRPr="00275118">
              <w:rPr>
                <w:rFonts w:ascii="Times New Roman" w:hAnsi="Times New Roman" w:cs="Times New Roman"/>
                <w:noProof/>
                <w:webHidden/>
              </w:rPr>
              <w:fldChar w:fldCharType="end"/>
            </w:r>
          </w:hyperlink>
        </w:p>
        <w:p w:rsidR="00275118" w:rsidRPr="00275118" w:rsidRDefault="005A162A">
          <w:pPr>
            <w:pStyle w:val="21"/>
            <w:tabs>
              <w:tab w:val="left" w:pos="960"/>
              <w:tab w:val="right" w:leader="dot" w:pos="10195"/>
            </w:tabs>
            <w:rPr>
              <w:rFonts w:ascii="Times New Roman" w:hAnsi="Times New Roman" w:cs="Times New Roman"/>
              <w:noProof/>
            </w:rPr>
          </w:pPr>
          <w:hyperlink w:anchor="_Toc495523031" w:history="1">
            <w:r w:rsidR="00275118" w:rsidRPr="00275118">
              <w:rPr>
                <w:rStyle w:val="ae"/>
                <w:rFonts w:ascii="Times New Roman" w:hAnsi="Times New Roman" w:cs="Times New Roman"/>
                <w:noProof/>
              </w:rPr>
              <w:t>2.9.</w:t>
            </w:r>
            <w:r w:rsidR="00275118" w:rsidRPr="00275118">
              <w:rPr>
                <w:rFonts w:ascii="Times New Roman" w:hAnsi="Times New Roman" w:cs="Times New Roman"/>
                <w:noProof/>
              </w:rPr>
              <w:tab/>
            </w:r>
            <w:r w:rsidR="00275118" w:rsidRPr="00275118">
              <w:rPr>
                <w:rStyle w:val="ae"/>
                <w:rFonts w:ascii="Times New Roman" w:hAnsi="Times New Roman" w:cs="Times New Roman"/>
                <w:noProof/>
              </w:rPr>
              <w:t>Анализ уровня безопасности дорожного движения</w:t>
            </w:r>
            <w:r w:rsidR="00275118" w:rsidRPr="00275118">
              <w:rPr>
                <w:rFonts w:ascii="Times New Roman" w:hAnsi="Times New Roman" w:cs="Times New Roman"/>
                <w:noProof/>
                <w:webHidden/>
              </w:rPr>
              <w:tab/>
            </w:r>
            <w:r w:rsidR="00275118" w:rsidRPr="00275118">
              <w:rPr>
                <w:rFonts w:ascii="Times New Roman" w:hAnsi="Times New Roman" w:cs="Times New Roman"/>
                <w:noProof/>
                <w:webHidden/>
              </w:rPr>
              <w:fldChar w:fldCharType="begin"/>
            </w:r>
            <w:r w:rsidR="00275118" w:rsidRPr="00275118">
              <w:rPr>
                <w:rFonts w:ascii="Times New Roman" w:hAnsi="Times New Roman" w:cs="Times New Roman"/>
                <w:noProof/>
                <w:webHidden/>
              </w:rPr>
              <w:instrText xml:space="preserve"> PAGEREF _Toc495523031 \h </w:instrText>
            </w:r>
            <w:r w:rsidR="00275118" w:rsidRPr="00275118">
              <w:rPr>
                <w:rFonts w:ascii="Times New Roman" w:hAnsi="Times New Roman" w:cs="Times New Roman"/>
                <w:noProof/>
                <w:webHidden/>
              </w:rPr>
            </w:r>
            <w:r w:rsidR="00275118" w:rsidRPr="00275118">
              <w:rPr>
                <w:rFonts w:ascii="Times New Roman" w:hAnsi="Times New Roman" w:cs="Times New Roman"/>
                <w:noProof/>
                <w:webHidden/>
              </w:rPr>
              <w:fldChar w:fldCharType="separate"/>
            </w:r>
            <w:r w:rsidR="00DF7F35">
              <w:rPr>
                <w:rFonts w:ascii="Times New Roman" w:hAnsi="Times New Roman" w:cs="Times New Roman"/>
                <w:noProof/>
                <w:webHidden/>
              </w:rPr>
              <w:t>22</w:t>
            </w:r>
            <w:r w:rsidR="00275118" w:rsidRPr="00275118">
              <w:rPr>
                <w:rFonts w:ascii="Times New Roman" w:hAnsi="Times New Roman" w:cs="Times New Roman"/>
                <w:noProof/>
                <w:webHidden/>
              </w:rPr>
              <w:fldChar w:fldCharType="end"/>
            </w:r>
          </w:hyperlink>
        </w:p>
        <w:p w:rsidR="00275118" w:rsidRPr="00275118" w:rsidRDefault="005A162A">
          <w:pPr>
            <w:pStyle w:val="21"/>
            <w:tabs>
              <w:tab w:val="left" w:pos="960"/>
              <w:tab w:val="right" w:leader="dot" w:pos="10195"/>
            </w:tabs>
            <w:rPr>
              <w:rFonts w:ascii="Times New Roman" w:hAnsi="Times New Roman" w:cs="Times New Roman"/>
              <w:noProof/>
            </w:rPr>
          </w:pPr>
          <w:hyperlink w:anchor="_Toc495523032" w:history="1">
            <w:r w:rsidR="00275118" w:rsidRPr="00275118">
              <w:rPr>
                <w:rStyle w:val="ae"/>
                <w:rFonts w:ascii="Times New Roman" w:hAnsi="Times New Roman" w:cs="Times New Roman"/>
                <w:noProof/>
              </w:rPr>
              <w:t>2.10.</w:t>
            </w:r>
            <w:r w:rsidR="00275118" w:rsidRPr="00275118">
              <w:rPr>
                <w:rFonts w:ascii="Times New Roman" w:hAnsi="Times New Roman" w:cs="Times New Roman"/>
                <w:noProof/>
              </w:rPr>
              <w:tab/>
            </w:r>
            <w:r w:rsidR="00275118" w:rsidRPr="00275118">
              <w:rPr>
                <w:rStyle w:val="ae"/>
                <w:rFonts w:ascii="Times New Roman" w:hAnsi="Times New Roman" w:cs="Times New Roman"/>
                <w:noProof/>
              </w:rPr>
              <w:t>Оценка уровня негативного воздействия транспортной инфраструктуры на окружающую среду, безопасность и здоровье населения</w:t>
            </w:r>
            <w:r w:rsidR="00275118" w:rsidRPr="00275118">
              <w:rPr>
                <w:rFonts w:ascii="Times New Roman" w:hAnsi="Times New Roman" w:cs="Times New Roman"/>
                <w:noProof/>
                <w:webHidden/>
              </w:rPr>
              <w:tab/>
            </w:r>
            <w:r w:rsidR="00275118" w:rsidRPr="00275118">
              <w:rPr>
                <w:rFonts w:ascii="Times New Roman" w:hAnsi="Times New Roman" w:cs="Times New Roman"/>
                <w:noProof/>
                <w:webHidden/>
              </w:rPr>
              <w:fldChar w:fldCharType="begin"/>
            </w:r>
            <w:r w:rsidR="00275118" w:rsidRPr="00275118">
              <w:rPr>
                <w:rFonts w:ascii="Times New Roman" w:hAnsi="Times New Roman" w:cs="Times New Roman"/>
                <w:noProof/>
                <w:webHidden/>
              </w:rPr>
              <w:instrText xml:space="preserve"> PAGEREF _Toc495523032 \h </w:instrText>
            </w:r>
            <w:r w:rsidR="00275118" w:rsidRPr="00275118">
              <w:rPr>
                <w:rFonts w:ascii="Times New Roman" w:hAnsi="Times New Roman" w:cs="Times New Roman"/>
                <w:noProof/>
                <w:webHidden/>
              </w:rPr>
            </w:r>
            <w:r w:rsidR="00275118" w:rsidRPr="00275118">
              <w:rPr>
                <w:rFonts w:ascii="Times New Roman" w:hAnsi="Times New Roman" w:cs="Times New Roman"/>
                <w:noProof/>
                <w:webHidden/>
              </w:rPr>
              <w:fldChar w:fldCharType="separate"/>
            </w:r>
            <w:r w:rsidR="00DF7F35">
              <w:rPr>
                <w:rFonts w:ascii="Times New Roman" w:hAnsi="Times New Roman" w:cs="Times New Roman"/>
                <w:noProof/>
                <w:webHidden/>
              </w:rPr>
              <w:t>23</w:t>
            </w:r>
            <w:r w:rsidR="00275118" w:rsidRPr="00275118">
              <w:rPr>
                <w:rFonts w:ascii="Times New Roman" w:hAnsi="Times New Roman" w:cs="Times New Roman"/>
                <w:noProof/>
                <w:webHidden/>
              </w:rPr>
              <w:fldChar w:fldCharType="end"/>
            </w:r>
          </w:hyperlink>
        </w:p>
        <w:p w:rsidR="00275118" w:rsidRPr="00275118" w:rsidRDefault="005A162A">
          <w:pPr>
            <w:pStyle w:val="21"/>
            <w:tabs>
              <w:tab w:val="left" w:pos="960"/>
              <w:tab w:val="right" w:leader="dot" w:pos="10195"/>
            </w:tabs>
            <w:rPr>
              <w:rFonts w:ascii="Times New Roman" w:hAnsi="Times New Roman" w:cs="Times New Roman"/>
              <w:noProof/>
            </w:rPr>
          </w:pPr>
          <w:hyperlink w:anchor="_Toc495523033" w:history="1">
            <w:r w:rsidR="00275118" w:rsidRPr="00275118">
              <w:rPr>
                <w:rStyle w:val="ae"/>
                <w:rFonts w:ascii="Times New Roman" w:hAnsi="Times New Roman" w:cs="Times New Roman"/>
                <w:noProof/>
              </w:rPr>
              <w:t>2.11.</w:t>
            </w:r>
            <w:r w:rsidR="00275118" w:rsidRPr="00275118">
              <w:rPr>
                <w:rFonts w:ascii="Times New Roman" w:hAnsi="Times New Roman" w:cs="Times New Roman"/>
                <w:noProof/>
              </w:rPr>
              <w:tab/>
            </w:r>
            <w:r w:rsidR="00275118" w:rsidRPr="00275118">
              <w:rPr>
                <w:rStyle w:val="ae"/>
                <w:rFonts w:ascii="Times New Roman" w:hAnsi="Times New Roman" w:cs="Times New Roman"/>
                <w:noProof/>
              </w:rPr>
              <w:t>Характеристика существующих условий и перспективы развития и размещения транспортной инфраструктуры поселения</w:t>
            </w:r>
            <w:r w:rsidR="00275118" w:rsidRPr="00275118">
              <w:rPr>
                <w:rFonts w:ascii="Times New Roman" w:hAnsi="Times New Roman" w:cs="Times New Roman"/>
                <w:noProof/>
                <w:webHidden/>
              </w:rPr>
              <w:tab/>
            </w:r>
            <w:r w:rsidR="00275118" w:rsidRPr="00275118">
              <w:rPr>
                <w:rFonts w:ascii="Times New Roman" w:hAnsi="Times New Roman" w:cs="Times New Roman"/>
                <w:noProof/>
                <w:webHidden/>
              </w:rPr>
              <w:fldChar w:fldCharType="begin"/>
            </w:r>
            <w:r w:rsidR="00275118" w:rsidRPr="00275118">
              <w:rPr>
                <w:rFonts w:ascii="Times New Roman" w:hAnsi="Times New Roman" w:cs="Times New Roman"/>
                <w:noProof/>
                <w:webHidden/>
              </w:rPr>
              <w:instrText xml:space="preserve"> PAGEREF _Toc495523033 \h </w:instrText>
            </w:r>
            <w:r w:rsidR="00275118" w:rsidRPr="00275118">
              <w:rPr>
                <w:rFonts w:ascii="Times New Roman" w:hAnsi="Times New Roman" w:cs="Times New Roman"/>
                <w:noProof/>
                <w:webHidden/>
              </w:rPr>
            </w:r>
            <w:r w:rsidR="00275118" w:rsidRPr="00275118">
              <w:rPr>
                <w:rFonts w:ascii="Times New Roman" w:hAnsi="Times New Roman" w:cs="Times New Roman"/>
                <w:noProof/>
                <w:webHidden/>
              </w:rPr>
              <w:fldChar w:fldCharType="separate"/>
            </w:r>
            <w:r w:rsidR="00DF7F35">
              <w:rPr>
                <w:rFonts w:ascii="Times New Roman" w:hAnsi="Times New Roman" w:cs="Times New Roman"/>
                <w:noProof/>
                <w:webHidden/>
              </w:rPr>
              <w:t>25</w:t>
            </w:r>
            <w:r w:rsidR="00275118" w:rsidRPr="00275118">
              <w:rPr>
                <w:rFonts w:ascii="Times New Roman" w:hAnsi="Times New Roman" w:cs="Times New Roman"/>
                <w:noProof/>
                <w:webHidden/>
              </w:rPr>
              <w:fldChar w:fldCharType="end"/>
            </w:r>
          </w:hyperlink>
        </w:p>
        <w:p w:rsidR="00275118" w:rsidRPr="00275118" w:rsidRDefault="005A162A">
          <w:pPr>
            <w:pStyle w:val="21"/>
            <w:tabs>
              <w:tab w:val="left" w:pos="960"/>
              <w:tab w:val="right" w:leader="dot" w:pos="10195"/>
            </w:tabs>
            <w:rPr>
              <w:rFonts w:ascii="Times New Roman" w:hAnsi="Times New Roman" w:cs="Times New Roman"/>
              <w:noProof/>
            </w:rPr>
          </w:pPr>
          <w:hyperlink w:anchor="_Toc495523034" w:history="1">
            <w:r w:rsidR="00275118" w:rsidRPr="00275118">
              <w:rPr>
                <w:rStyle w:val="ae"/>
                <w:rFonts w:ascii="Times New Roman" w:hAnsi="Times New Roman" w:cs="Times New Roman"/>
                <w:noProof/>
              </w:rPr>
              <w:t>2.12.</w:t>
            </w:r>
            <w:r w:rsidR="00275118" w:rsidRPr="00275118">
              <w:rPr>
                <w:rFonts w:ascii="Times New Roman" w:hAnsi="Times New Roman" w:cs="Times New Roman"/>
                <w:noProof/>
              </w:rPr>
              <w:tab/>
            </w:r>
            <w:r w:rsidR="00275118" w:rsidRPr="00275118">
              <w:rPr>
                <w:rStyle w:val="ae"/>
                <w:rFonts w:ascii="Times New Roman" w:hAnsi="Times New Roman" w:cs="Times New Roman"/>
                <w:noProof/>
              </w:rPr>
              <w:t>Оценка нормативно-правовой базы, необходимой для функционирования и развития транспортной инфраструктуры поселения</w:t>
            </w:r>
            <w:r w:rsidR="00275118" w:rsidRPr="00275118">
              <w:rPr>
                <w:rFonts w:ascii="Times New Roman" w:hAnsi="Times New Roman" w:cs="Times New Roman"/>
                <w:noProof/>
                <w:webHidden/>
              </w:rPr>
              <w:tab/>
            </w:r>
            <w:r w:rsidR="00275118" w:rsidRPr="00275118">
              <w:rPr>
                <w:rFonts w:ascii="Times New Roman" w:hAnsi="Times New Roman" w:cs="Times New Roman"/>
                <w:noProof/>
                <w:webHidden/>
              </w:rPr>
              <w:fldChar w:fldCharType="begin"/>
            </w:r>
            <w:r w:rsidR="00275118" w:rsidRPr="00275118">
              <w:rPr>
                <w:rFonts w:ascii="Times New Roman" w:hAnsi="Times New Roman" w:cs="Times New Roman"/>
                <w:noProof/>
                <w:webHidden/>
              </w:rPr>
              <w:instrText xml:space="preserve"> PAGEREF _Toc495523034 \h </w:instrText>
            </w:r>
            <w:r w:rsidR="00275118" w:rsidRPr="00275118">
              <w:rPr>
                <w:rFonts w:ascii="Times New Roman" w:hAnsi="Times New Roman" w:cs="Times New Roman"/>
                <w:noProof/>
                <w:webHidden/>
              </w:rPr>
            </w:r>
            <w:r w:rsidR="00275118" w:rsidRPr="00275118">
              <w:rPr>
                <w:rFonts w:ascii="Times New Roman" w:hAnsi="Times New Roman" w:cs="Times New Roman"/>
                <w:noProof/>
                <w:webHidden/>
              </w:rPr>
              <w:fldChar w:fldCharType="separate"/>
            </w:r>
            <w:r w:rsidR="00DF7F35">
              <w:rPr>
                <w:rFonts w:ascii="Times New Roman" w:hAnsi="Times New Roman" w:cs="Times New Roman"/>
                <w:noProof/>
                <w:webHidden/>
              </w:rPr>
              <w:t>26</w:t>
            </w:r>
            <w:r w:rsidR="00275118" w:rsidRPr="00275118">
              <w:rPr>
                <w:rFonts w:ascii="Times New Roman" w:hAnsi="Times New Roman" w:cs="Times New Roman"/>
                <w:noProof/>
                <w:webHidden/>
              </w:rPr>
              <w:fldChar w:fldCharType="end"/>
            </w:r>
          </w:hyperlink>
        </w:p>
        <w:p w:rsidR="00275118" w:rsidRPr="00275118" w:rsidRDefault="005A162A">
          <w:pPr>
            <w:pStyle w:val="21"/>
            <w:tabs>
              <w:tab w:val="left" w:pos="960"/>
              <w:tab w:val="right" w:leader="dot" w:pos="10195"/>
            </w:tabs>
            <w:rPr>
              <w:rFonts w:ascii="Times New Roman" w:hAnsi="Times New Roman" w:cs="Times New Roman"/>
              <w:noProof/>
            </w:rPr>
          </w:pPr>
          <w:hyperlink w:anchor="_Toc495523035" w:history="1">
            <w:r w:rsidR="00275118" w:rsidRPr="00275118">
              <w:rPr>
                <w:rStyle w:val="ae"/>
                <w:rFonts w:ascii="Times New Roman" w:hAnsi="Times New Roman" w:cs="Times New Roman"/>
                <w:noProof/>
              </w:rPr>
              <w:t>2.13.</w:t>
            </w:r>
            <w:r w:rsidR="00275118" w:rsidRPr="00275118">
              <w:rPr>
                <w:rFonts w:ascii="Times New Roman" w:hAnsi="Times New Roman" w:cs="Times New Roman"/>
                <w:noProof/>
              </w:rPr>
              <w:tab/>
            </w:r>
            <w:r w:rsidR="00275118" w:rsidRPr="00275118">
              <w:rPr>
                <w:rStyle w:val="ae"/>
                <w:rFonts w:ascii="Times New Roman" w:hAnsi="Times New Roman" w:cs="Times New Roman"/>
                <w:noProof/>
              </w:rPr>
              <w:t>Оценка финансирования транспортной инфраструктуры</w:t>
            </w:r>
            <w:r w:rsidR="00275118" w:rsidRPr="00275118">
              <w:rPr>
                <w:rFonts w:ascii="Times New Roman" w:hAnsi="Times New Roman" w:cs="Times New Roman"/>
                <w:noProof/>
                <w:webHidden/>
              </w:rPr>
              <w:tab/>
            </w:r>
            <w:r w:rsidR="00275118" w:rsidRPr="00275118">
              <w:rPr>
                <w:rFonts w:ascii="Times New Roman" w:hAnsi="Times New Roman" w:cs="Times New Roman"/>
                <w:noProof/>
                <w:webHidden/>
              </w:rPr>
              <w:fldChar w:fldCharType="begin"/>
            </w:r>
            <w:r w:rsidR="00275118" w:rsidRPr="00275118">
              <w:rPr>
                <w:rFonts w:ascii="Times New Roman" w:hAnsi="Times New Roman" w:cs="Times New Roman"/>
                <w:noProof/>
                <w:webHidden/>
              </w:rPr>
              <w:instrText xml:space="preserve"> PAGEREF _Toc495523035 \h </w:instrText>
            </w:r>
            <w:r w:rsidR="00275118" w:rsidRPr="00275118">
              <w:rPr>
                <w:rFonts w:ascii="Times New Roman" w:hAnsi="Times New Roman" w:cs="Times New Roman"/>
                <w:noProof/>
                <w:webHidden/>
              </w:rPr>
            </w:r>
            <w:r w:rsidR="00275118" w:rsidRPr="00275118">
              <w:rPr>
                <w:rFonts w:ascii="Times New Roman" w:hAnsi="Times New Roman" w:cs="Times New Roman"/>
                <w:noProof/>
                <w:webHidden/>
              </w:rPr>
              <w:fldChar w:fldCharType="separate"/>
            </w:r>
            <w:r w:rsidR="00DF7F35">
              <w:rPr>
                <w:rFonts w:ascii="Times New Roman" w:hAnsi="Times New Roman" w:cs="Times New Roman"/>
                <w:noProof/>
                <w:webHidden/>
              </w:rPr>
              <w:t>27</w:t>
            </w:r>
            <w:r w:rsidR="00275118" w:rsidRPr="00275118">
              <w:rPr>
                <w:rFonts w:ascii="Times New Roman" w:hAnsi="Times New Roman" w:cs="Times New Roman"/>
                <w:noProof/>
                <w:webHidden/>
              </w:rPr>
              <w:fldChar w:fldCharType="end"/>
            </w:r>
          </w:hyperlink>
        </w:p>
        <w:p w:rsidR="00275118" w:rsidRPr="00275118" w:rsidRDefault="005A162A">
          <w:pPr>
            <w:pStyle w:val="13"/>
            <w:rPr>
              <w:b w:val="0"/>
            </w:rPr>
          </w:pPr>
          <w:hyperlink w:anchor="_Toc495523036" w:history="1">
            <w:r w:rsidR="00275118" w:rsidRPr="00275118">
              <w:rPr>
                <w:rStyle w:val="ae"/>
              </w:rPr>
              <w:t>3.</w:t>
            </w:r>
            <w:r w:rsidR="00275118" w:rsidRPr="00275118">
              <w:rPr>
                <w:b w:val="0"/>
              </w:rPr>
              <w:tab/>
            </w:r>
            <w:r w:rsidR="00275118" w:rsidRPr="00275118">
              <w:rPr>
                <w:rStyle w:val="ae"/>
              </w:rPr>
              <w:t>ПРОГНОЗ ТРАНСПОРТНОГО СПРОСА, ИЗМЕНЕНИЯ ОБЪЕМОВ И ХАРАКТЕРА ПЕРЕДВИЖЕНИЯ НАСЕЛЕНИЯ И ПЕРЕВОЗОК ГРУЗОВ НА ТЕРРИТОРИИ ПОСЕЛЕНИЯ</w:t>
            </w:r>
            <w:r w:rsidR="00275118" w:rsidRPr="00275118">
              <w:rPr>
                <w:webHidden/>
              </w:rPr>
              <w:tab/>
            </w:r>
            <w:r w:rsidR="00275118" w:rsidRPr="00275118">
              <w:rPr>
                <w:webHidden/>
              </w:rPr>
              <w:fldChar w:fldCharType="begin"/>
            </w:r>
            <w:r w:rsidR="00275118" w:rsidRPr="00275118">
              <w:rPr>
                <w:webHidden/>
              </w:rPr>
              <w:instrText xml:space="preserve"> PAGEREF _Toc495523036 \h </w:instrText>
            </w:r>
            <w:r w:rsidR="00275118" w:rsidRPr="00275118">
              <w:rPr>
                <w:webHidden/>
              </w:rPr>
            </w:r>
            <w:r w:rsidR="00275118" w:rsidRPr="00275118">
              <w:rPr>
                <w:webHidden/>
              </w:rPr>
              <w:fldChar w:fldCharType="separate"/>
            </w:r>
            <w:r w:rsidR="00DF7F35">
              <w:rPr>
                <w:webHidden/>
              </w:rPr>
              <w:t>29</w:t>
            </w:r>
            <w:r w:rsidR="00275118" w:rsidRPr="00275118">
              <w:rPr>
                <w:webHidden/>
              </w:rPr>
              <w:fldChar w:fldCharType="end"/>
            </w:r>
          </w:hyperlink>
        </w:p>
        <w:p w:rsidR="00275118" w:rsidRPr="00275118" w:rsidRDefault="005A162A">
          <w:pPr>
            <w:pStyle w:val="21"/>
            <w:tabs>
              <w:tab w:val="left" w:pos="960"/>
              <w:tab w:val="right" w:leader="dot" w:pos="10195"/>
            </w:tabs>
            <w:rPr>
              <w:rFonts w:ascii="Times New Roman" w:hAnsi="Times New Roman" w:cs="Times New Roman"/>
              <w:noProof/>
            </w:rPr>
          </w:pPr>
          <w:hyperlink w:anchor="_Toc495523037" w:history="1">
            <w:r w:rsidR="00275118" w:rsidRPr="00275118">
              <w:rPr>
                <w:rStyle w:val="ae"/>
                <w:rFonts w:ascii="Times New Roman" w:hAnsi="Times New Roman" w:cs="Times New Roman"/>
                <w:noProof/>
              </w:rPr>
              <w:t>3.1.</w:t>
            </w:r>
            <w:r w:rsidR="00275118" w:rsidRPr="00275118">
              <w:rPr>
                <w:rFonts w:ascii="Times New Roman" w:hAnsi="Times New Roman" w:cs="Times New Roman"/>
                <w:noProof/>
              </w:rPr>
              <w:tab/>
            </w:r>
            <w:r w:rsidR="00275118" w:rsidRPr="00275118">
              <w:rPr>
                <w:rStyle w:val="ae"/>
                <w:rFonts w:ascii="Times New Roman" w:hAnsi="Times New Roman" w:cs="Times New Roman"/>
                <w:noProof/>
              </w:rPr>
              <w:t>Прогноз социально-экономического и градостроительного развития поселения</w:t>
            </w:r>
            <w:r w:rsidR="00275118" w:rsidRPr="00275118">
              <w:rPr>
                <w:rFonts w:ascii="Times New Roman" w:hAnsi="Times New Roman" w:cs="Times New Roman"/>
                <w:noProof/>
                <w:webHidden/>
              </w:rPr>
              <w:tab/>
            </w:r>
            <w:r w:rsidR="00275118" w:rsidRPr="00275118">
              <w:rPr>
                <w:rFonts w:ascii="Times New Roman" w:hAnsi="Times New Roman" w:cs="Times New Roman"/>
                <w:noProof/>
                <w:webHidden/>
              </w:rPr>
              <w:fldChar w:fldCharType="begin"/>
            </w:r>
            <w:r w:rsidR="00275118" w:rsidRPr="00275118">
              <w:rPr>
                <w:rFonts w:ascii="Times New Roman" w:hAnsi="Times New Roman" w:cs="Times New Roman"/>
                <w:noProof/>
                <w:webHidden/>
              </w:rPr>
              <w:instrText xml:space="preserve"> PAGEREF _Toc495523037 \h </w:instrText>
            </w:r>
            <w:r w:rsidR="00275118" w:rsidRPr="00275118">
              <w:rPr>
                <w:rFonts w:ascii="Times New Roman" w:hAnsi="Times New Roman" w:cs="Times New Roman"/>
                <w:noProof/>
                <w:webHidden/>
              </w:rPr>
            </w:r>
            <w:r w:rsidR="00275118" w:rsidRPr="00275118">
              <w:rPr>
                <w:rFonts w:ascii="Times New Roman" w:hAnsi="Times New Roman" w:cs="Times New Roman"/>
                <w:noProof/>
                <w:webHidden/>
              </w:rPr>
              <w:fldChar w:fldCharType="separate"/>
            </w:r>
            <w:r w:rsidR="00DF7F35">
              <w:rPr>
                <w:rFonts w:ascii="Times New Roman" w:hAnsi="Times New Roman" w:cs="Times New Roman"/>
                <w:noProof/>
                <w:webHidden/>
              </w:rPr>
              <w:t>29</w:t>
            </w:r>
            <w:r w:rsidR="00275118" w:rsidRPr="00275118">
              <w:rPr>
                <w:rFonts w:ascii="Times New Roman" w:hAnsi="Times New Roman" w:cs="Times New Roman"/>
                <w:noProof/>
                <w:webHidden/>
              </w:rPr>
              <w:fldChar w:fldCharType="end"/>
            </w:r>
          </w:hyperlink>
        </w:p>
        <w:p w:rsidR="00275118" w:rsidRPr="00275118" w:rsidRDefault="005A162A">
          <w:pPr>
            <w:pStyle w:val="21"/>
            <w:tabs>
              <w:tab w:val="left" w:pos="960"/>
              <w:tab w:val="right" w:leader="dot" w:pos="10195"/>
            </w:tabs>
            <w:rPr>
              <w:rFonts w:ascii="Times New Roman" w:hAnsi="Times New Roman" w:cs="Times New Roman"/>
              <w:noProof/>
            </w:rPr>
          </w:pPr>
          <w:hyperlink w:anchor="_Toc495523038" w:history="1">
            <w:r w:rsidR="00275118" w:rsidRPr="00275118">
              <w:rPr>
                <w:rStyle w:val="ae"/>
                <w:rFonts w:ascii="Times New Roman" w:hAnsi="Times New Roman" w:cs="Times New Roman"/>
                <w:noProof/>
              </w:rPr>
              <w:t>3.2.</w:t>
            </w:r>
            <w:r w:rsidR="00275118" w:rsidRPr="00275118">
              <w:rPr>
                <w:rFonts w:ascii="Times New Roman" w:hAnsi="Times New Roman" w:cs="Times New Roman"/>
                <w:noProof/>
              </w:rPr>
              <w:tab/>
            </w:r>
            <w:r w:rsidR="00275118" w:rsidRPr="00275118">
              <w:rPr>
                <w:rStyle w:val="ae"/>
                <w:rFonts w:ascii="Times New Roman" w:hAnsi="Times New Roman" w:cs="Times New Roman"/>
                <w:noProof/>
              </w:rPr>
              <w:t>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r w:rsidR="00275118" w:rsidRPr="00275118">
              <w:rPr>
                <w:rFonts w:ascii="Times New Roman" w:hAnsi="Times New Roman" w:cs="Times New Roman"/>
                <w:noProof/>
                <w:webHidden/>
              </w:rPr>
              <w:tab/>
            </w:r>
            <w:r w:rsidR="00275118" w:rsidRPr="00275118">
              <w:rPr>
                <w:rFonts w:ascii="Times New Roman" w:hAnsi="Times New Roman" w:cs="Times New Roman"/>
                <w:noProof/>
                <w:webHidden/>
              </w:rPr>
              <w:fldChar w:fldCharType="begin"/>
            </w:r>
            <w:r w:rsidR="00275118" w:rsidRPr="00275118">
              <w:rPr>
                <w:rFonts w:ascii="Times New Roman" w:hAnsi="Times New Roman" w:cs="Times New Roman"/>
                <w:noProof/>
                <w:webHidden/>
              </w:rPr>
              <w:instrText xml:space="preserve"> PAGEREF _Toc495523038 \h </w:instrText>
            </w:r>
            <w:r w:rsidR="00275118" w:rsidRPr="00275118">
              <w:rPr>
                <w:rFonts w:ascii="Times New Roman" w:hAnsi="Times New Roman" w:cs="Times New Roman"/>
                <w:noProof/>
                <w:webHidden/>
              </w:rPr>
            </w:r>
            <w:r w:rsidR="00275118" w:rsidRPr="00275118">
              <w:rPr>
                <w:rFonts w:ascii="Times New Roman" w:hAnsi="Times New Roman" w:cs="Times New Roman"/>
                <w:noProof/>
                <w:webHidden/>
              </w:rPr>
              <w:fldChar w:fldCharType="separate"/>
            </w:r>
            <w:r w:rsidR="00DF7F35">
              <w:rPr>
                <w:rFonts w:ascii="Times New Roman" w:hAnsi="Times New Roman" w:cs="Times New Roman"/>
                <w:noProof/>
                <w:webHidden/>
              </w:rPr>
              <w:t>35</w:t>
            </w:r>
            <w:r w:rsidR="00275118" w:rsidRPr="00275118">
              <w:rPr>
                <w:rFonts w:ascii="Times New Roman" w:hAnsi="Times New Roman" w:cs="Times New Roman"/>
                <w:noProof/>
                <w:webHidden/>
              </w:rPr>
              <w:fldChar w:fldCharType="end"/>
            </w:r>
          </w:hyperlink>
        </w:p>
        <w:p w:rsidR="00275118" w:rsidRPr="00275118" w:rsidRDefault="005A162A">
          <w:pPr>
            <w:pStyle w:val="21"/>
            <w:tabs>
              <w:tab w:val="left" w:pos="960"/>
              <w:tab w:val="right" w:leader="dot" w:pos="10195"/>
            </w:tabs>
            <w:rPr>
              <w:rFonts w:ascii="Times New Roman" w:hAnsi="Times New Roman" w:cs="Times New Roman"/>
              <w:noProof/>
            </w:rPr>
          </w:pPr>
          <w:hyperlink w:anchor="_Toc495523039" w:history="1">
            <w:r w:rsidR="00275118" w:rsidRPr="00275118">
              <w:rPr>
                <w:rStyle w:val="ae"/>
                <w:rFonts w:ascii="Times New Roman" w:hAnsi="Times New Roman" w:cs="Times New Roman"/>
                <w:noProof/>
              </w:rPr>
              <w:t>3.3.</w:t>
            </w:r>
            <w:r w:rsidR="00275118" w:rsidRPr="00275118">
              <w:rPr>
                <w:rFonts w:ascii="Times New Roman" w:hAnsi="Times New Roman" w:cs="Times New Roman"/>
                <w:noProof/>
              </w:rPr>
              <w:tab/>
            </w:r>
            <w:r w:rsidR="00275118" w:rsidRPr="00275118">
              <w:rPr>
                <w:rStyle w:val="ae"/>
                <w:rFonts w:ascii="Times New Roman" w:hAnsi="Times New Roman" w:cs="Times New Roman"/>
                <w:noProof/>
              </w:rPr>
              <w:t>Прогноз развития транспортной инфраструктуры по видам транспорта</w:t>
            </w:r>
            <w:r w:rsidR="00275118" w:rsidRPr="00275118">
              <w:rPr>
                <w:rFonts w:ascii="Times New Roman" w:hAnsi="Times New Roman" w:cs="Times New Roman"/>
                <w:noProof/>
                <w:webHidden/>
              </w:rPr>
              <w:tab/>
            </w:r>
            <w:r w:rsidR="00275118" w:rsidRPr="00275118">
              <w:rPr>
                <w:rFonts w:ascii="Times New Roman" w:hAnsi="Times New Roman" w:cs="Times New Roman"/>
                <w:noProof/>
                <w:webHidden/>
              </w:rPr>
              <w:fldChar w:fldCharType="begin"/>
            </w:r>
            <w:r w:rsidR="00275118" w:rsidRPr="00275118">
              <w:rPr>
                <w:rFonts w:ascii="Times New Roman" w:hAnsi="Times New Roman" w:cs="Times New Roman"/>
                <w:noProof/>
                <w:webHidden/>
              </w:rPr>
              <w:instrText xml:space="preserve"> PAGEREF _Toc495523039 \h </w:instrText>
            </w:r>
            <w:r w:rsidR="00275118" w:rsidRPr="00275118">
              <w:rPr>
                <w:rFonts w:ascii="Times New Roman" w:hAnsi="Times New Roman" w:cs="Times New Roman"/>
                <w:noProof/>
                <w:webHidden/>
              </w:rPr>
            </w:r>
            <w:r w:rsidR="00275118" w:rsidRPr="00275118">
              <w:rPr>
                <w:rFonts w:ascii="Times New Roman" w:hAnsi="Times New Roman" w:cs="Times New Roman"/>
                <w:noProof/>
                <w:webHidden/>
              </w:rPr>
              <w:fldChar w:fldCharType="separate"/>
            </w:r>
            <w:r w:rsidR="00DF7F35">
              <w:rPr>
                <w:rFonts w:ascii="Times New Roman" w:hAnsi="Times New Roman" w:cs="Times New Roman"/>
                <w:noProof/>
                <w:webHidden/>
              </w:rPr>
              <w:t>35</w:t>
            </w:r>
            <w:r w:rsidR="00275118" w:rsidRPr="00275118">
              <w:rPr>
                <w:rFonts w:ascii="Times New Roman" w:hAnsi="Times New Roman" w:cs="Times New Roman"/>
                <w:noProof/>
                <w:webHidden/>
              </w:rPr>
              <w:fldChar w:fldCharType="end"/>
            </w:r>
          </w:hyperlink>
        </w:p>
        <w:p w:rsidR="00275118" w:rsidRPr="00275118" w:rsidRDefault="005A162A">
          <w:pPr>
            <w:pStyle w:val="21"/>
            <w:tabs>
              <w:tab w:val="left" w:pos="960"/>
              <w:tab w:val="right" w:leader="dot" w:pos="10195"/>
            </w:tabs>
            <w:rPr>
              <w:rFonts w:ascii="Times New Roman" w:hAnsi="Times New Roman" w:cs="Times New Roman"/>
              <w:noProof/>
            </w:rPr>
          </w:pPr>
          <w:hyperlink w:anchor="_Toc495523040" w:history="1">
            <w:r w:rsidR="00275118" w:rsidRPr="00275118">
              <w:rPr>
                <w:rStyle w:val="ae"/>
                <w:rFonts w:ascii="Times New Roman" w:hAnsi="Times New Roman" w:cs="Times New Roman"/>
                <w:noProof/>
              </w:rPr>
              <w:t>3.4.</w:t>
            </w:r>
            <w:r w:rsidR="00275118" w:rsidRPr="00275118">
              <w:rPr>
                <w:rFonts w:ascii="Times New Roman" w:hAnsi="Times New Roman" w:cs="Times New Roman"/>
                <w:noProof/>
              </w:rPr>
              <w:tab/>
            </w:r>
            <w:r w:rsidR="00275118" w:rsidRPr="00275118">
              <w:rPr>
                <w:rStyle w:val="ae"/>
                <w:rFonts w:ascii="Times New Roman" w:hAnsi="Times New Roman" w:cs="Times New Roman"/>
                <w:noProof/>
              </w:rPr>
              <w:t>Прогноз развития дорожной сети поселения</w:t>
            </w:r>
            <w:r w:rsidR="00275118" w:rsidRPr="00275118">
              <w:rPr>
                <w:rFonts w:ascii="Times New Roman" w:hAnsi="Times New Roman" w:cs="Times New Roman"/>
                <w:noProof/>
                <w:webHidden/>
              </w:rPr>
              <w:tab/>
            </w:r>
            <w:r w:rsidR="00275118" w:rsidRPr="00275118">
              <w:rPr>
                <w:rFonts w:ascii="Times New Roman" w:hAnsi="Times New Roman" w:cs="Times New Roman"/>
                <w:noProof/>
                <w:webHidden/>
              </w:rPr>
              <w:fldChar w:fldCharType="begin"/>
            </w:r>
            <w:r w:rsidR="00275118" w:rsidRPr="00275118">
              <w:rPr>
                <w:rFonts w:ascii="Times New Roman" w:hAnsi="Times New Roman" w:cs="Times New Roman"/>
                <w:noProof/>
                <w:webHidden/>
              </w:rPr>
              <w:instrText xml:space="preserve"> PAGEREF _Toc495523040 \h </w:instrText>
            </w:r>
            <w:r w:rsidR="00275118" w:rsidRPr="00275118">
              <w:rPr>
                <w:rFonts w:ascii="Times New Roman" w:hAnsi="Times New Roman" w:cs="Times New Roman"/>
                <w:noProof/>
                <w:webHidden/>
              </w:rPr>
            </w:r>
            <w:r w:rsidR="00275118" w:rsidRPr="00275118">
              <w:rPr>
                <w:rFonts w:ascii="Times New Roman" w:hAnsi="Times New Roman" w:cs="Times New Roman"/>
                <w:noProof/>
                <w:webHidden/>
              </w:rPr>
              <w:fldChar w:fldCharType="separate"/>
            </w:r>
            <w:r w:rsidR="00DF7F35">
              <w:rPr>
                <w:rFonts w:ascii="Times New Roman" w:hAnsi="Times New Roman" w:cs="Times New Roman"/>
                <w:noProof/>
                <w:webHidden/>
              </w:rPr>
              <w:t>36</w:t>
            </w:r>
            <w:r w:rsidR="00275118" w:rsidRPr="00275118">
              <w:rPr>
                <w:rFonts w:ascii="Times New Roman" w:hAnsi="Times New Roman" w:cs="Times New Roman"/>
                <w:noProof/>
                <w:webHidden/>
              </w:rPr>
              <w:fldChar w:fldCharType="end"/>
            </w:r>
          </w:hyperlink>
        </w:p>
        <w:p w:rsidR="00275118" w:rsidRPr="00275118" w:rsidRDefault="005A162A">
          <w:pPr>
            <w:pStyle w:val="21"/>
            <w:tabs>
              <w:tab w:val="left" w:pos="960"/>
              <w:tab w:val="right" w:leader="dot" w:pos="10195"/>
            </w:tabs>
            <w:rPr>
              <w:rFonts w:ascii="Times New Roman" w:hAnsi="Times New Roman" w:cs="Times New Roman"/>
              <w:noProof/>
            </w:rPr>
          </w:pPr>
          <w:hyperlink w:anchor="_Toc495523041" w:history="1">
            <w:r w:rsidR="00275118" w:rsidRPr="00275118">
              <w:rPr>
                <w:rStyle w:val="ae"/>
                <w:rFonts w:ascii="Times New Roman" w:hAnsi="Times New Roman" w:cs="Times New Roman"/>
                <w:noProof/>
              </w:rPr>
              <w:t>3.5.</w:t>
            </w:r>
            <w:r w:rsidR="00275118" w:rsidRPr="00275118">
              <w:rPr>
                <w:rFonts w:ascii="Times New Roman" w:hAnsi="Times New Roman" w:cs="Times New Roman"/>
                <w:noProof/>
              </w:rPr>
              <w:tab/>
            </w:r>
            <w:r w:rsidR="00275118" w:rsidRPr="00275118">
              <w:rPr>
                <w:rStyle w:val="ae"/>
                <w:rFonts w:ascii="Times New Roman" w:hAnsi="Times New Roman" w:cs="Times New Roman"/>
                <w:noProof/>
              </w:rPr>
              <w:t>Прогноз уровня автомобилизации, параметров дорожного движения</w:t>
            </w:r>
            <w:r w:rsidR="00275118" w:rsidRPr="00275118">
              <w:rPr>
                <w:rFonts w:ascii="Times New Roman" w:hAnsi="Times New Roman" w:cs="Times New Roman"/>
                <w:noProof/>
                <w:webHidden/>
              </w:rPr>
              <w:tab/>
            </w:r>
            <w:r w:rsidR="00275118" w:rsidRPr="00275118">
              <w:rPr>
                <w:rFonts w:ascii="Times New Roman" w:hAnsi="Times New Roman" w:cs="Times New Roman"/>
                <w:noProof/>
                <w:webHidden/>
              </w:rPr>
              <w:fldChar w:fldCharType="begin"/>
            </w:r>
            <w:r w:rsidR="00275118" w:rsidRPr="00275118">
              <w:rPr>
                <w:rFonts w:ascii="Times New Roman" w:hAnsi="Times New Roman" w:cs="Times New Roman"/>
                <w:noProof/>
                <w:webHidden/>
              </w:rPr>
              <w:instrText xml:space="preserve"> PAGEREF _Toc495523041 \h </w:instrText>
            </w:r>
            <w:r w:rsidR="00275118" w:rsidRPr="00275118">
              <w:rPr>
                <w:rFonts w:ascii="Times New Roman" w:hAnsi="Times New Roman" w:cs="Times New Roman"/>
                <w:noProof/>
                <w:webHidden/>
              </w:rPr>
            </w:r>
            <w:r w:rsidR="00275118" w:rsidRPr="00275118">
              <w:rPr>
                <w:rFonts w:ascii="Times New Roman" w:hAnsi="Times New Roman" w:cs="Times New Roman"/>
                <w:noProof/>
                <w:webHidden/>
              </w:rPr>
              <w:fldChar w:fldCharType="separate"/>
            </w:r>
            <w:r w:rsidR="00DF7F35">
              <w:rPr>
                <w:rFonts w:ascii="Times New Roman" w:hAnsi="Times New Roman" w:cs="Times New Roman"/>
                <w:noProof/>
                <w:webHidden/>
              </w:rPr>
              <w:t>37</w:t>
            </w:r>
            <w:r w:rsidR="00275118" w:rsidRPr="00275118">
              <w:rPr>
                <w:rFonts w:ascii="Times New Roman" w:hAnsi="Times New Roman" w:cs="Times New Roman"/>
                <w:noProof/>
                <w:webHidden/>
              </w:rPr>
              <w:fldChar w:fldCharType="end"/>
            </w:r>
          </w:hyperlink>
        </w:p>
        <w:p w:rsidR="00275118" w:rsidRPr="00275118" w:rsidRDefault="005A162A">
          <w:pPr>
            <w:pStyle w:val="21"/>
            <w:tabs>
              <w:tab w:val="left" w:pos="960"/>
              <w:tab w:val="right" w:leader="dot" w:pos="10195"/>
            </w:tabs>
            <w:rPr>
              <w:rFonts w:ascii="Times New Roman" w:hAnsi="Times New Roman" w:cs="Times New Roman"/>
              <w:noProof/>
            </w:rPr>
          </w:pPr>
          <w:hyperlink w:anchor="_Toc495523042" w:history="1">
            <w:r w:rsidR="00275118" w:rsidRPr="00275118">
              <w:rPr>
                <w:rStyle w:val="ae"/>
                <w:rFonts w:ascii="Times New Roman" w:hAnsi="Times New Roman" w:cs="Times New Roman"/>
                <w:noProof/>
              </w:rPr>
              <w:t>3.6.</w:t>
            </w:r>
            <w:r w:rsidR="00275118" w:rsidRPr="00275118">
              <w:rPr>
                <w:rFonts w:ascii="Times New Roman" w:hAnsi="Times New Roman" w:cs="Times New Roman"/>
                <w:noProof/>
              </w:rPr>
              <w:tab/>
            </w:r>
            <w:r w:rsidR="00275118" w:rsidRPr="00275118">
              <w:rPr>
                <w:rStyle w:val="ae"/>
                <w:rFonts w:ascii="Times New Roman" w:hAnsi="Times New Roman" w:cs="Times New Roman"/>
                <w:noProof/>
              </w:rPr>
              <w:t>Прогноз показателей безопасности дорожного движения</w:t>
            </w:r>
            <w:r w:rsidR="00275118" w:rsidRPr="00275118">
              <w:rPr>
                <w:rFonts w:ascii="Times New Roman" w:hAnsi="Times New Roman" w:cs="Times New Roman"/>
                <w:noProof/>
                <w:webHidden/>
              </w:rPr>
              <w:tab/>
            </w:r>
            <w:r w:rsidR="00275118" w:rsidRPr="00275118">
              <w:rPr>
                <w:rFonts w:ascii="Times New Roman" w:hAnsi="Times New Roman" w:cs="Times New Roman"/>
                <w:noProof/>
                <w:webHidden/>
              </w:rPr>
              <w:fldChar w:fldCharType="begin"/>
            </w:r>
            <w:r w:rsidR="00275118" w:rsidRPr="00275118">
              <w:rPr>
                <w:rFonts w:ascii="Times New Roman" w:hAnsi="Times New Roman" w:cs="Times New Roman"/>
                <w:noProof/>
                <w:webHidden/>
              </w:rPr>
              <w:instrText xml:space="preserve"> PAGEREF _Toc495523042 \h </w:instrText>
            </w:r>
            <w:r w:rsidR="00275118" w:rsidRPr="00275118">
              <w:rPr>
                <w:rFonts w:ascii="Times New Roman" w:hAnsi="Times New Roman" w:cs="Times New Roman"/>
                <w:noProof/>
                <w:webHidden/>
              </w:rPr>
            </w:r>
            <w:r w:rsidR="00275118" w:rsidRPr="00275118">
              <w:rPr>
                <w:rFonts w:ascii="Times New Roman" w:hAnsi="Times New Roman" w:cs="Times New Roman"/>
                <w:noProof/>
                <w:webHidden/>
              </w:rPr>
              <w:fldChar w:fldCharType="separate"/>
            </w:r>
            <w:r w:rsidR="00DF7F35">
              <w:rPr>
                <w:rFonts w:ascii="Times New Roman" w:hAnsi="Times New Roman" w:cs="Times New Roman"/>
                <w:noProof/>
                <w:webHidden/>
              </w:rPr>
              <w:t>38</w:t>
            </w:r>
            <w:r w:rsidR="00275118" w:rsidRPr="00275118">
              <w:rPr>
                <w:rFonts w:ascii="Times New Roman" w:hAnsi="Times New Roman" w:cs="Times New Roman"/>
                <w:noProof/>
                <w:webHidden/>
              </w:rPr>
              <w:fldChar w:fldCharType="end"/>
            </w:r>
          </w:hyperlink>
        </w:p>
        <w:p w:rsidR="00275118" w:rsidRPr="00275118" w:rsidRDefault="005A162A">
          <w:pPr>
            <w:pStyle w:val="21"/>
            <w:tabs>
              <w:tab w:val="left" w:pos="960"/>
              <w:tab w:val="right" w:leader="dot" w:pos="10195"/>
            </w:tabs>
            <w:rPr>
              <w:rFonts w:ascii="Times New Roman" w:hAnsi="Times New Roman" w:cs="Times New Roman"/>
              <w:noProof/>
            </w:rPr>
          </w:pPr>
          <w:hyperlink w:anchor="_Toc495523043" w:history="1">
            <w:r w:rsidR="00275118" w:rsidRPr="00275118">
              <w:rPr>
                <w:rStyle w:val="ae"/>
                <w:rFonts w:ascii="Times New Roman" w:hAnsi="Times New Roman" w:cs="Times New Roman"/>
                <w:noProof/>
              </w:rPr>
              <w:t>3.7.</w:t>
            </w:r>
            <w:r w:rsidR="00275118" w:rsidRPr="00275118">
              <w:rPr>
                <w:rFonts w:ascii="Times New Roman" w:hAnsi="Times New Roman" w:cs="Times New Roman"/>
                <w:noProof/>
              </w:rPr>
              <w:tab/>
            </w:r>
            <w:r w:rsidR="00275118" w:rsidRPr="00275118">
              <w:rPr>
                <w:rStyle w:val="ae"/>
                <w:rFonts w:ascii="Times New Roman" w:hAnsi="Times New Roman" w:cs="Times New Roman"/>
                <w:noProof/>
              </w:rPr>
              <w:t>Прогноз негативного воздействия транспортной инфраструктуры на окружающую среду и здоровье населения</w:t>
            </w:r>
            <w:r w:rsidR="00275118" w:rsidRPr="00275118">
              <w:rPr>
                <w:rFonts w:ascii="Times New Roman" w:hAnsi="Times New Roman" w:cs="Times New Roman"/>
                <w:noProof/>
                <w:webHidden/>
              </w:rPr>
              <w:tab/>
            </w:r>
            <w:r w:rsidR="00275118" w:rsidRPr="00275118">
              <w:rPr>
                <w:rFonts w:ascii="Times New Roman" w:hAnsi="Times New Roman" w:cs="Times New Roman"/>
                <w:noProof/>
                <w:webHidden/>
              </w:rPr>
              <w:fldChar w:fldCharType="begin"/>
            </w:r>
            <w:r w:rsidR="00275118" w:rsidRPr="00275118">
              <w:rPr>
                <w:rFonts w:ascii="Times New Roman" w:hAnsi="Times New Roman" w:cs="Times New Roman"/>
                <w:noProof/>
                <w:webHidden/>
              </w:rPr>
              <w:instrText xml:space="preserve"> PAGEREF _Toc495523043 \h </w:instrText>
            </w:r>
            <w:r w:rsidR="00275118" w:rsidRPr="00275118">
              <w:rPr>
                <w:rFonts w:ascii="Times New Roman" w:hAnsi="Times New Roman" w:cs="Times New Roman"/>
                <w:noProof/>
                <w:webHidden/>
              </w:rPr>
            </w:r>
            <w:r w:rsidR="00275118" w:rsidRPr="00275118">
              <w:rPr>
                <w:rFonts w:ascii="Times New Roman" w:hAnsi="Times New Roman" w:cs="Times New Roman"/>
                <w:noProof/>
                <w:webHidden/>
              </w:rPr>
              <w:fldChar w:fldCharType="separate"/>
            </w:r>
            <w:r w:rsidR="00DF7F35">
              <w:rPr>
                <w:rFonts w:ascii="Times New Roman" w:hAnsi="Times New Roman" w:cs="Times New Roman"/>
                <w:noProof/>
                <w:webHidden/>
              </w:rPr>
              <w:t>39</w:t>
            </w:r>
            <w:r w:rsidR="00275118" w:rsidRPr="00275118">
              <w:rPr>
                <w:rFonts w:ascii="Times New Roman" w:hAnsi="Times New Roman" w:cs="Times New Roman"/>
                <w:noProof/>
                <w:webHidden/>
              </w:rPr>
              <w:fldChar w:fldCharType="end"/>
            </w:r>
          </w:hyperlink>
        </w:p>
        <w:p w:rsidR="00275118" w:rsidRPr="00275118" w:rsidRDefault="005A162A">
          <w:pPr>
            <w:pStyle w:val="13"/>
            <w:rPr>
              <w:b w:val="0"/>
            </w:rPr>
          </w:pPr>
          <w:hyperlink w:anchor="_Toc495523044" w:history="1">
            <w:r w:rsidR="00275118" w:rsidRPr="00275118">
              <w:rPr>
                <w:rStyle w:val="ae"/>
              </w:rPr>
              <w:t>4.</w:t>
            </w:r>
            <w:r w:rsidR="00275118" w:rsidRPr="00275118">
              <w:rPr>
                <w:b w:val="0"/>
              </w:rPr>
              <w:tab/>
            </w:r>
            <w:r w:rsidR="00275118" w:rsidRPr="00275118">
              <w:rPr>
                <w:rStyle w:val="ae"/>
              </w:rPr>
              <w:t>ПРИНЦИПИАЛЬНЫЕ ВАРИАНТЫ РАЗВИТИЯ ТРАНСПОРТНОЙ ИНФРАСТРУКТУРЫ И УКРУПНЕННАЯ ОЦЕНКА ПО ЦЕЛЕВЫМ ПОКАЗАТЕЛЯМ</w:t>
            </w:r>
            <w:r w:rsidR="00275118" w:rsidRPr="00275118">
              <w:rPr>
                <w:webHidden/>
              </w:rPr>
              <w:tab/>
            </w:r>
            <w:r w:rsidR="00275118" w:rsidRPr="00275118">
              <w:rPr>
                <w:webHidden/>
              </w:rPr>
              <w:fldChar w:fldCharType="begin"/>
            </w:r>
            <w:r w:rsidR="00275118" w:rsidRPr="00275118">
              <w:rPr>
                <w:webHidden/>
              </w:rPr>
              <w:instrText xml:space="preserve"> PAGEREF _Toc495523044 \h </w:instrText>
            </w:r>
            <w:r w:rsidR="00275118" w:rsidRPr="00275118">
              <w:rPr>
                <w:webHidden/>
              </w:rPr>
            </w:r>
            <w:r w:rsidR="00275118" w:rsidRPr="00275118">
              <w:rPr>
                <w:webHidden/>
              </w:rPr>
              <w:fldChar w:fldCharType="separate"/>
            </w:r>
            <w:r w:rsidR="00DF7F35">
              <w:rPr>
                <w:webHidden/>
              </w:rPr>
              <w:t>40</w:t>
            </w:r>
            <w:r w:rsidR="00275118" w:rsidRPr="00275118">
              <w:rPr>
                <w:webHidden/>
              </w:rPr>
              <w:fldChar w:fldCharType="end"/>
            </w:r>
          </w:hyperlink>
        </w:p>
        <w:p w:rsidR="00275118" w:rsidRPr="00275118" w:rsidRDefault="005A162A">
          <w:pPr>
            <w:pStyle w:val="13"/>
            <w:rPr>
              <w:b w:val="0"/>
            </w:rPr>
          </w:pPr>
          <w:hyperlink w:anchor="_Toc495523045" w:history="1">
            <w:r w:rsidR="00275118" w:rsidRPr="00275118">
              <w:rPr>
                <w:rStyle w:val="ae"/>
              </w:rPr>
              <w:t>5.</w:t>
            </w:r>
            <w:r w:rsidR="00275118" w:rsidRPr="00275118">
              <w:rPr>
                <w:b w:val="0"/>
              </w:rPr>
              <w:tab/>
            </w:r>
            <w:r w:rsidR="00275118" w:rsidRPr="00275118">
              <w:rPr>
                <w:rStyle w:val="ae"/>
              </w:rPr>
              <w:t>ПЕРЕЧЕНЬ МЕРОПРИЯТИЙ  (ИНВЕСТИЦИОННЫХ ПРОЕКТОВ) И ОЦЕНКА ОБЪЕМОВ И ИСТОЧНИКОВ ФИНАНСИРОВАНИЯ</w:t>
            </w:r>
            <w:r w:rsidR="00275118" w:rsidRPr="00275118">
              <w:rPr>
                <w:webHidden/>
              </w:rPr>
              <w:tab/>
            </w:r>
            <w:r w:rsidR="00275118" w:rsidRPr="00275118">
              <w:rPr>
                <w:webHidden/>
              </w:rPr>
              <w:fldChar w:fldCharType="begin"/>
            </w:r>
            <w:r w:rsidR="00275118" w:rsidRPr="00275118">
              <w:rPr>
                <w:webHidden/>
              </w:rPr>
              <w:instrText xml:space="preserve"> PAGEREF _Toc495523045 \h </w:instrText>
            </w:r>
            <w:r w:rsidR="00275118" w:rsidRPr="00275118">
              <w:rPr>
                <w:webHidden/>
              </w:rPr>
            </w:r>
            <w:r w:rsidR="00275118" w:rsidRPr="00275118">
              <w:rPr>
                <w:webHidden/>
              </w:rPr>
              <w:fldChar w:fldCharType="separate"/>
            </w:r>
            <w:r w:rsidR="00DF7F35">
              <w:rPr>
                <w:webHidden/>
              </w:rPr>
              <w:t>44</w:t>
            </w:r>
            <w:r w:rsidR="00275118" w:rsidRPr="00275118">
              <w:rPr>
                <w:webHidden/>
              </w:rPr>
              <w:fldChar w:fldCharType="end"/>
            </w:r>
          </w:hyperlink>
        </w:p>
        <w:p w:rsidR="00275118" w:rsidRPr="00275118" w:rsidRDefault="005A162A">
          <w:pPr>
            <w:pStyle w:val="21"/>
            <w:tabs>
              <w:tab w:val="left" w:pos="960"/>
              <w:tab w:val="right" w:leader="dot" w:pos="10195"/>
            </w:tabs>
            <w:rPr>
              <w:rFonts w:ascii="Times New Roman" w:hAnsi="Times New Roman" w:cs="Times New Roman"/>
              <w:noProof/>
            </w:rPr>
          </w:pPr>
          <w:hyperlink w:anchor="_Toc495523046" w:history="1">
            <w:r w:rsidR="00275118" w:rsidRPr="00275118">
              <w:rPr>
                <w:rStyle w:val="ae"/>
                <w:rFonts w:ascii="Times New Roman" w:hAnsi="Times New Roman" w:cs="Times New Roman"/>
                <w:noProof/>
              </w:rPr>
              <w:t>5.1.</w:t>
            </w:r>
            <w:r w:rsidR="00275118" w:rsidRPr="00275118">
              <w:rPr>
                <w:rFonts w:ascii="Times New Roman" w:hAnsi="Times New Roman" w:cs="Times New Roman"/>
                <w:noProof/>
              </w:rPr>
              <w:tab/>
            </w:r>
            <w:r w:rsidR="00275118" w:rsidRPr="00275118">
              <w:rPr>
                <w:rStyle w:val="ae"/>
                <w:rFonts w:ascii="Times New Roman" w:hAnsi="Times New Roman" w:cs="Times New Roman"/>
                <w:noProof/>
              </w:rPr>
              <w:t>Общая Программа инвестиционных проектов</w:t>
            </w:r>
            <w:r w:rsidR="00275118" w:rsidRPr="00275118">
              <w:rPr>
                <w:rFonts w:ascii="Times New Roman" w:hAnsi="Times New Roman" w:cs="Times New Roman"/>
                <w:noProof/>
                <w:webHidden/>
              </w:rPr>
              <w:tab/>
            </w:r>
            <w:r w:rsidR="00275118" w:rsidRPr="00275118">
              <w:rPr>
                <w:rFonts w:ascii="Times New Roman" w:hAnsi="Times New Roman" w:cs="Times New Roman"/>
                <w:noProof/>
                <w:webHidden/>
              </w:rPr>
              <w:fldChar w:fldCharType="begin"/>
            </w:r>
            <w:r w:rsidR="00275118" w:rsidRPr="00275118">
              <w:rPr>
                <w:rFonts w:ascii="Times New Roman" w:hAnsi="Times New Roman" w:cs="Times New Roman"/>
                <w:noProof/>
                <w:webHidden/>
              </w:rPr>
              <w:instrText xml:space="preserve"> PAGEREF _Toc495523046 \h </w:instrText>
            </w:r>
            <w:r w:rsidR="00275118" w:rsidRPr="00275118">
              <w:rPr>
                <w:rFonts w:ascii="Times New Roman" w:hAnsi="Times New Roman" w:cs="Times New Roman"/>
                <w:noProof/>
                <w:webHidden/>
              </w:rPr>
            </w:r>
            <w:r w:rsidR="00275118" w:rsidRPr="00275118">
              <w:rPr>
                <w:rFonts w:ascii="Times New Roman" w:hAnsi="Times New Roman" w:cs="Times New Roman"/>
                <w:noProof/>
                <w:webHidden/>
              </w:rPr>
              <w:fldChar w:fldCharType="separate"/>
            </w:r>
            <w:r w:rsidR="00DF7F35">
              <w:rPr>
                <w:rFonts w:ascii="Times New Roman" w:hAnsi="Times New Roman" w:cs="Times New Roman"/>
                <w:noProof/>
                <w:webHidden/>
              </w:rPr>
              <w:t>45</w:t>
            </w:r>
            <w:r w:rsidR="00275118" w:rsidRPr="00275118">
              <w:rPr>
                <w:rFonts w:ascii="Times New Roman" w:hAnsi="Times New Roman" w:cs="Times New Roman"/>
                <w:noProof/>
                <w:webHidden/>
              </w:rPr>
              <w:fldChar w:fldCharType="end"/>
            </w:r>
          </w:hyperlink>
        </w:p>
        <w:p w:rsidR="00275118" w:rsidRPr="00275118" w:rsidRDefault="005A162A">
          <w:pPr>
            <w:pStyle w:val="21"/>
            <w:tabs>
              <w:tab w:val="left" w:pos="960"/>
              <w:tab w:val="right" w:leader="dot" w:pos="10195"/>
            </w:tabs>
            <w:rPr>
              <w:rFonts w:ascii="Times New Roman" w:hAnsi="Times New Roman" w:cs="Times New Roman"/>
              <w:noProof/>
            </w:rPr>
          </w:pPr>
          <w:hyperlink w:anchor="_Toc495523047" w:history="1">
            <w:r w:rsidR="00275118" w:rsidRPr="00275118">
              <w:rPr>
                <w:rStyle w:val="ae"/>
                <w:rFonts w:ascii="Times New Roman" w:hAnsi="Times New Roman" w:cs="Times New Roman"/>
                <w:noProof/>
              </w:rPr>
              <w:t>5.2.</w:t>
            </w:r>
            <w:r w:rsidR="00275118" w:rsidRPr="00275118">
              <w:rPr>
                <w:rFonts w:ascii="Times New Roman" w:hAnsi="Times New Roman" w:cs="Times New Roman"/>
                <w:noProof/>
              </w:rPr>
              <w:tab/>
            </w:r>
            <w:r w:rsidR="00275118" w:rsidRPr="00275118">
              <w:rPr>
                <w:rStyle w:val="ae"/>
                <w:rFonts w:ascii="Times New Roman" w:hAnsi="Times New Roman" w:cs="Times New Roman"/>
                <w:noProof/>
              </w:rPr>
              <w:t>Мероприятия по развитию транспортной инфраструктуры по видам транспорта</w:t>
            </w:r>
            <w:r w:rsidR="00275118" w:rsidRPr="00275118">
              <w:rPr>
                <w:rFonts w:ascii="Times New Roman" w:hAnsi="Times New Roman" w:cs="Times New Roman"/>
                <w:noProof/>
                <w:webHidden/>
              </w:rPr>
              <w:tab/>
            </w:r>
            <w:r w:rsidR="00275118" w:rsidRPr="00275118">
              <w:rPr>
                <w:rFonts w:ascii="Times New Roman" w:hAnsi="Times New Roman" w:cs="Times New Roman"/>
                <w:noProof/>
                <w:webHidden/>
              </w:rPr>
              <w:fldChar w:fldCharType="begin"/>
            </w:r>
            <w:r w:rsidR="00275118" w:rsidRPr="00275118">
              <w:rPr>
                <w:rFonts w:ascii="Times New Roman" w:hAnsi="Times New Roman" w:cs="Times New Roman"/>
                <w:noProof/>
                <w:webHidden/>
              </w:rPr>
              <w:instrText xml:space="preserve"> PAGEREF _Toc495523047 \h </w:instrText>
            </w:r>
            <w:r w:rsidR="00275118" w:rsidRPr="00275118">
              <w:rPr>
                <w:rFonts w:ascii="Times New Roman" w:hAnsi="Times New Roman" w:cs="Times New Roman"/>
                <w:noProof/>
                <w:webHidden/>
              </w:rPr>
            </w:r>
            <w:r w:rsidR="00275118" w:rsidRPr="00275118">
              <w:rPr>
                <w:rFonts w:ascii="Times New Roman" w:hAnsi="Times New Roman" w:cs="Times New Roman"/>
                <w:noProof/>
                <w:webHidden/>
              </w:rPr>
              <w:fldChar w:fldCharType="separate"/>
            </w:r>
            <w:r w:rsidR="00DF7F35">
              <w:rPr>
                <w:rFonts w:ascii="Times New Roman" w:hAnsi="Times New Roman" w:cs="Times New Roman"/>
                <w:noProof/>
                <w:webHidden/>
              </w:rPr>
              <w:t>49</w:t>
            </w:r>
            <w:r w:rsidR="00275118" w:rsidRPr="00275118">
              <w:rPr>
                <w:rFonts w:ascii="Times New Roman" w:hAnsi="Times New Roman" w:cs="Times New Roman"/>
                <w:noProof/>
                <w:webHidden/>
              </w:rPr>
              <w:fldChar w:fldCharType="end"/>
            </w:r>
          </w:hyperlink>
        </w:p>
        <w:p w:rsidR="00275118" w:rsidRPr="00275118" w:rsidRDefault="005A162A">
          <w:pPr>
            <w:pStyle w:val="21"/>
            <w:tabs>
              <w:tab w:val="left" w:pos="960"/>
              <w:tab w:val="right" w:leader="dot" w:pos="10195"/>
            </w:tabs>
            <w:rPr>
              <w:rFonts w:ascii="Times New Roman" w:hAnsi="Times New Roman" w:cs="Times New Roman"/>
              <w:noProof/>
            </w:rPr>
          </w:pPr>
          <w:hyperlink w:anchor="_Toc495523048" w:history="1">
            <w:r w:rsidR="00275118" w:rsidRPr="00275118">
              <w:rPr>
                <w:rStyle w:val="ae"/>
                <w:rFonts w:ascii="Times New Roman" w:hAnsi="Times New Roman" w:cs="Times New Roman"/>
                <w:noProof/>
              </w:rPr>
              <w:t>5.3.</w:t>
            </w:r>
            <w:r w:rsidR="00275118" w:rsidRPr="00275118">
              <w:rPr>
                <w:rFonts w:ascii="Times New Roman" w:hAnsi="Times New Roman" w:cs="Times New Roman"/>
                <w:noProof/>
              </w:rPr>
              <w:tab/>
            </w:r>
            <w:r w:rsidR="00275118" w:rsidRPr="00275118">
              <w:rPr>
                <w:rStyle w:val="ae"/>
                <w:rFonts w:ascii="Times New Roman" w:hAnsi="Times New Roman" w:cs="Times New Roman"/>
                <w:noProof/>
              </w:rPr>
              <w:t>Мероприятия по развитию транспорта общего пользования и созданию транспортно-пересадочных узлов</w:t>
            </w:r>
            <w:r w:rsidR="00275118" w:rsidRPr="00275118">
              <w:rPr>
                <w:rFonts w:ascii="Times New Roman" w:hAnsi="Times New Roman" w:cs="Times New Roman"/>
                <w:noProof/>
                <w:webHidden/>
              </w:rPr>
              <w:tab/>
            </w:r>
            <w:r w:rsidR="00275118" w:rsidRPr="00275118">
              <w:rPr>
                <w:rFonts w:ascii="Times New Roman" w:hAnsi="Times New Roman" w:cs="Times New Roman"/>
                <w:noProof/>
                <w:webHidden/>
              </w:rPr>
              <w:fldChar w:fldCharType="begin"/>
            </w:r>
            <w:r w:rsidR="00275118" w:rsidRPr="00275118">
              <w:rPr>
                <w:rFonts w:ascii="Times New Roman" w:hAnsi="Times New Roman" w:cs="Times New Roman"/>
                <w:noProof/>
                <w:webHidden/>
              </w:rPr>
              <w:instrText xml:space="preserve"> PAGEREF _Toc495523048 \h </w:instrText>
            </w:r>
            <w:r w:rsidR="00275118" w:rsidRPr="00275118">
              <w:rPr>
                <w:rFonts w:ascii="Times New Roman" w:hAnsi="Times New Roman" w:cs="Times New Roman"/>
                <w:noProof/>
                <w:webHidden/>
              </w:rPr>
            </w:r>
            <w:r w:rsidR="00275118" w:rsidRPr="00275118">
              <w:rPr>
                <w:rFonts w:ascii="Times New Roman" w:hAnsi="Times New Roman" w:cs="Times New Roman"/>
                <w:noProof/>
                <w:webHidden/>
              </w:rPr>
              <w:fldChar w:fldCharType="separate"/>
            </w:r>
            <w:r w:rsidR="00DF7F35">
              <w:rPr>
                <w:rFonts w:ascii="Times New Roman" w:hAnsi="Times New Roman" w:cs="Times New Roman"/>
                <w:noProof/>
                <w:webHidden/>
              </w:rPr>
              <w:t>50</w:t>
            </w:r>
            <w:r w:rsidR="00275118" w:rsidRPr="00275118">
              <w:rPr>
                <w:rFonts w:ascii="Times New Roman" w:hAnsi="Times New Roman" w:cs="Times New Roman"/>
                <w:noProof/>
                <w:webHidden/>
              </w:rPr>
              <w:fldChar w:fldCharType="end"/>
            </w:r>
          </w:hyperlink>
        </w:p>
        <w:p w:rsidR="00275118" w:rsidRPr="00275118" w:rsidRDefault="005A162A">
          <w:pPr>
            <w:pStyle w:val="21"/>
            <w:tabs>
              <w:tab w:val="left" w:pos="960"/>
              <w:tab w:val="right" w:leader="dot" w:pos="10195"/>
            </w:tabs>
            <w:rPr>
              <w:rFonts w:ascii="Times New Roman" w:hAnsi="Times New Roman" w:cs="Times New Roman"/>
              <w:noProof/>
            </w:rPr>
          </w:pPr>
          <w:hyperlink w:anchor="_Toc495523049" w:history="1">
            <w:r w:rsidR="00275118" w:rsidRPr="00275118">
              <w:rPr>
                <w:rStyle w:val="ae"/>
                <w:rFonts w:ascii="Times New Roman" w:hAnsi="Times New Roman" w:cs="Times New Roman"/>
                <w:noProof/>
              </w:rPr>
              <w:t>5.4.</w:t>
            </w:r>
            <w:r w:rsidR="00275118" w:rsidRPr="00275118">
              <w:rPr>
                <w:rFonts w:ascii="Times New Roman" w:hAnsi="Times New Roman" w:cs="Times New Roman"/>
                <w:noProof/>
              </w:rPr>
              <w:tab/>
            </w:r>
            <w:r w:rsidR="00275118" w:rsidRPr="00275118">
              <w:rPr>
                <w:rStyle w:val="ae"/>
                <w:rFonts w:ascii="Times New Roman" w:hAnsi="Times New Roman" w:cs="Times New Roman"/>
                <w:noProof/>
              </w:rPr>
              <w:t>Мероприятия по развитию инфраструктуры для легкового автомобильного транспорта, включая развитие единого парковочного пространства</w:t>
            </w:r>
            <w:r w:rsidR="00275118" w:rsidRPr="00275118">
              <w:rPr>
                <w:rFonts w:ascii="Times New Roman" w:hAnsi="Times New Roman" w:cs="Times New Roman"/>
                <w:noProof/>
                <w:webHidden/>
              </w:rPr>
              <w:tab/>
            </w:r>
            <w:r w:rsidR="00275118" w:rsidRPr="00275118">
              <w:rPr>
                <w:rFonts w:ascii="Times New Roman" w:hAnsi="Times New Roman" w:cs="Times New Roman"/>
                <w:noProof/>
                <w:webHidden/>
              </w:rPr>
              <w:fldChar w:fldCharType="begin"/>
            </w:r>
            <w:r w:rsidR="00275118" w:rsidRPr="00275118">
              <w:rPr>
                <w:rFonts w:ascii="Times New Roman" w:hAnsi="Times New Roman" w:cs="Times New Roman"/>
                <w:noProof/>
                <w:webHidden/>
              </w:rPr>
              <w:instrText xml:space="preserve"> PAGEREF _Toc495523049 \h </w:instrText>
            </w:r>
            <w:r w:rsidR="00275118" w:rsidRPr="00275118">
              <w:rPr>
                <w:rFonts w:ascii="Times New Roman" w:hAnsi="Times New Roman" w:cs="Times New Roman"/>
                <w:noProof/>
                <w:webHidden/>
              </w:rPr>
            </w:r>
            <w:r w:rsidR="00275118" w:rsidRPr="00275118">
              <w:rPr>
                <w:rFonts w:ascii="Times New Roman" w:hAnsi="Times New Roman" w:cs="Times New Roman"/>
                <w:noProof/>
                <w:webHidden/>
              </w:rPr>
              <w:fldChar w:fldCharType="separate"/>
            </w:r>
            <w:r w:rsidR="00DF7F35">
              <w:rPr>
                <w:rFonts w:ascii="Times New Roman" w:hAnsi="Times New Roman" w:cs="Times New Roman"/>
                <w:noProof/>
                <w:webHidden/>
              </w:rPr>
              <w:t>51</w:t>
            </w:r>
            <w:r w:rsidR="00275118" w:rsidRPr="00275118">
              <w:rPr>
                <w:rFonts w:ascii="Times New Roman" w:hAnsi="Times New Roman" w:cs="Times New Roman"/>
                <w:noProof/>
                <w:webHidden/>
              </w:rPr>
              <w:fldChar w:fldCharType="end"/>
            </w:r>
          </w:hyperlink>
        </w:p>
        <w:p w:rsidR="00275118" w:rsidRPr="00275118" w:rsidRDefault="005A162A">
          <w:pPr>
            <w:pStyle w:val="21"/>
            <w:tabs>
              <w:tab w:val="left" w:pos="960"/>
              <w:tab w:val="right" w:leader="dot" w:pos="10195"/>
            </w:tabs>
            <w:rPr>
              <w:rFonts w:ascii="Times New Roman" w:hAnsi="Times New Roman" w:cs="Times New Roman"/>
              <w:noProof/>
            </w:rPr>
          </w:pPr>
          <w:hyperlink w:anchor="_Toc495523050" w:history="1">
            <w:r w:rsidR="00275118" w:rsidRPr="00275118">
              <w:rPr>
                <w:rStyle w:val="ae"/>
                <w:rFonts w:ascii="Times New Roman" w:hAnsi="Times New Roman" w:cs="Times New Roman"/>
                <w:noProof/>
              </w:rPr>
              <w:t>5.5.</w:t>
            </w:r>
            <w:r w:rsidR="00275118" w:rsidRPr="00275118">
              <w:rPr>
                <w:rFonts w:ascii="Times New Roman" w:hAnsi="Times New Roman" w:cs="Times New Roman"/>
                <w:noProof/>
              </w:rPr>
              <w:tab/>
            </w:r>
            <w:r w:rsidR="00275118" w:rsidRPr="00275118">
              <w:rPr>
                <w:rStyle w:val="ae"/>
                <w:rFonts w:ascii="Times New Roman" w:hAnsi="Times New Roman" w:cs="Times New Roman"/>
                <w:noProof/>
              </w:rPr>
              <w:t>Мероприятия по развитию инфраструктуры пешеходного и велосипедного передвижения</w:t>
            </w:r>
            <w:r w:rsidR="00275118" w:rsidRPr="00275118">
              <w:rPr>
                <w:rFonts w:ascii="Times New Roman" w:hAnsi="Times New Roman" w:cs="Times New Roman"/>
                <w:noProof/>
                <w:webHidden/>
              </w:rPr>
              <w:tab/>
            </w:r>
            <w:r w:rsidR="00275118" w:rsidRPr="00275118">
              <w:rPr>
                <w:rFonts w:ascii="Times New Roman" w:hAnsi="Times New Roman" w:cs="Times New Roman"/>
                <w:noProof/>
                <w:webHidden/>
              </w:rPr>
              <w:fldChar w:fldCharType="begin"/>
            </w:r>
            <w:r w:rsidR="00275118" w:rsidRPr="00275118">
              <w:rPr>
                <w:rFonts w:ascii="Times New Roman" w:hAnsi="Times New Roman" w:cs="Times New Roman"/>
                <w:noProof/>
                <w:webHidden/>
              </w:rPr>
              <w:instrText xml:space="preserve"> PAGEREF _Toc495523050 \h </w:instrText>
            </w:r>
            <w:r w:rsidR="00275118" w:rsidRPr="00275118">
              <w:rPr>
                <w:rFonts w:ascii="Times New Roman" w:hAnsi="Times New Roman" w:cs="Times New Roman"/>
                <w:noProof/>
                <w:webHidden/>
              </w:rPr>
            </w:r>
            <w:r w:rsidR="00275118" w:rsidRPr="00275118">
              <w:rPr>
                <w:rFonts w:ascii="Times New Roman" w:hAnsi="Times New Roman" w:cs="Times New Roman"/>
                <w:noProof/>
                <w:webHidden/>
              </w:rPr>
              <w:fldChar w:fldCharType="separate"/>
            </w:r>
            <w:r w:rsidR="00DF7F35">
              <w:rPr>
                <w:rFonts w:ascii="Times New Roman" w:hAnsi="Times New Roman" w:cs="Times New Roman"/>
                <w:noProof/>
                <w:webHidden/>
              </w:rPr>
              <w:t>53</w:t>
            </w:r>
            <w:r w:rsidR="00275118" w:rsidRPr="00275118">
              <w:rPr>
                <w:rFonts w:ascii="Times New Roman" w:hAnsi="Times New Roman" w:cs="Times New Roman"/>
                <w:noProof/>
                <w:webHidden/>
              </w:rPr>
              <w:fldChar w:fldCharType="end"/>
            </w:r>
          </w:hyperlink>
        </w:p>
        <w:p w:rsidR="00275118" w:rsidRPr="00275118" w:rsidRDefault="005A162A">
          <w:pPr>
            <w:pStyle w:val="21"/>
            <w:tabs>
              <w:tab w:val="left" w:pos="960"/>
              <w:tab w:val="right" w:leader="dot" w:pos="10195"/>
            </w:tabs>
            <w:rPr>
              <w:rFonts w:ascii="Times New Roman" w:hAnsi="Times New Roman" w:cs="Times New Roman"/>
              <w:noProof/>
            </w:rPr>
          </w:pPr>
          <w:hyperlink w:anchor="_Toc495523051" w:history="1">
            <w:r w:rsidR="00275118" w:rsidRPr="00275118">
              <w:rPr>
                <w:rStyle w:val="ae"/>
                <w:rFonts w:ascii="Times New Roman" w:hAnsi="Times New Roman" w:cs="Times New Roman"/>
                <w:noProof/>
              </w:rPr>
              <w:t>5.6.</w:t>
            </w:r>
            <w:r w:rsidR="00275118" w:rsidRPr="00275118">
              <w:rPr>
                <w:rFonts w:ascii="Times New Roman" w:hAnsi="Times New Roman" w:cs="Times New Roman"/>
                <w:noProof/>
              </w:rPr>
              <w:tab/>
            </w:r>
            <w:r w:rsidR="00275118" w:rsidRPr="00275118">
              <w:rPr>
                <w:rStyle w:val="ae"/>
                <w:rFonts w:ascii="Times New Roman" w:hAnsi="Times New Roman" w:cs="Times New Roman"/>
                <w:noProof/>
              </w:rPr>
              <w:t>Мероприятия по развитию инфраструктуры для грузового транспорта, транспортных средств коммунальных и дорожных служб</w:t>
            </w:r>
            <w:r w:rsidR="00275118" w:rsidRPr="00275118">
              <w:rPr>
                <w:rFonts w:ascii="Times New Roman" w:hAnsi="Times New Roman" w:cs="Times New Roman"/>
                <w:noProof/>
                <w:webHidden/>
              </w:rPr>
              <w:tab/>
            </w:r>
            <w:r w:rsidR="00275118" w:rsidRPr="00275118">
              <w:rPr>
                <w:rFonts w:ascii="Times New Roman" w:hAnsi="Times New Roman" w:cs="Times New Roman"/>
                <w:noProof/>
                <w:webHidden/>
              </w:rPr>
              <w:fldChar w:fldCharType="begin"/>
            </w:r>
            <w:r w:rsidR="00275118" w:rsidRPr="00275118">
              <w:rPr>
                <w:rFonts w:ascii="Times New Roman" w:hAnsi="Times New Roman" w:cs="Times New Roman"/>
                <w:noProof/>
                <w:webHidden/>
              </w:rPr>
              <w:instrText xml:space="preserve"> PAGEREF _Toc495523051 \h </w:instrText>
            </w:r>
            <w:r w:rsidR="00275118" w:rsidRPr="00275118">
              <w:rPr>
                <w:rFonts w:ascii="Times New Roman" w:hAnsi="Times New Roman" w:cs="Times New Roman"/>
                <w:noProof/>
                <w:webHidden/>
              </w:rPr>
            </w:r>
            <w:r w:rsidR="00275118" w:rsidRPr="00275118">
              <w:rPr>
                <w:rFonts w:ascii="Times New Roman" w:hAnsi="Times New Roman" w:cs="Times New Roman"/>
                <w:noProof/>
                <w:webHidden/>
              </w:rPr>
              <w:fldChar w:fldCharType="separate"/>
            </w:r>
            <w:r w:rsidR="00DF7F35">
              <w:rPr>
                <w:rFonts w:ascii="Times New Roman" w:hAnsi="Times New Roman" w:cs="Times New Roman"/>
                <w:noProof/>
                <w:webHidden/>
              </w:rPr>
              <w:t>54</w:t>
            </w:r>
            <w:r w:rsidR="00275118" w:rsidRPr="00275118">
              <w:rPr>
                <w:rFonts w:ascii="Times New Roman" w:hAnsi="Times New Roman" w:cs="Times New Roman"/>
                <w:noProof/>
                <w:webHidden/>
              </w:rPr>
              <w:fldChar w:fldCharType="end"/>
            </w:r>
          </w:hyperlink>
        </w:p>
        <w:p w:rsidR="00275118" w:rsidRPr="00275118" w:rsidRDefault="005A162A">
          <w:pPr>
            <w:pStyle w:val="21"/>
            <w:tabs>
              <w:tab w:val="left" w:pos="960"/>
              <w:tab w:val="right" w:leader="dot" w:pos="10195"/>
            </w:tabs>
            <w:rPr>
              <w:rFonts w:ascii="Times New Roman" w:hAnsi="Times New Roman" w:cs="Times New Roman"/>
              <w:noProof/>
            </w:rPr>
          </w:pPr>
          <w:hyperlink w:anchor="_Toc495523052" w:history="1">
            <w:r w:rsidR="00275118" w:rsidRPr="00275118">
              <w:rPr>
                <w:rStyle w:val="ae"/>
                <w:rFonts w:ascii="Times New Roman" w:hAnsi="Times New Roman" w:cs="Times New Roman"/>
                <w:noProof/>
              </w:rPr>
              <w:t>5.7.</w:t>
            </w:r>
            <w:r w:rsidR="00275118" w:rsidRPr="00275118">
              <w:rPr>
                <w:rFonts w:ascii="Times New Roman" w:hAnsi="Times New Roman" w:cs="Times New Roman"/>
                <w:noProof/>
              </w:rPr>
              <w:tab/>
            </w:r>
            <w:r w:rsidR="00275118" w:rsidRPr="00275118">
              <w:rPr>
                <w:rStyle w:val="ae"/>
                <w:rFonts w:ascii="Times New Roman" w:hAnsi="Times New Roman" w:cs="Times New Roman"/>
                <w:noProof/>
              </w:rPr>
              <w:t>Мероприятия по развитию сети дорог поселения</w:t>
            </w:r>
            <w:r w:rsidR="00275118" w:rsidRPr="00275118">
              <w:rPr>
                <w:rFonts w:ascii="Times New Roman" w:hAnsi="Times New Roman" w:cs="Times New Roman"/>
                <w:noProof/>
                <w:webHidden/>
              </w:rPr>
              <w:tab/>
            </w:r>
            <w:r w:rsidR="00275118" w:rsidRPr="00275118">
              <w:rPr>
                <w:rFonts w:ascii="Times New Roman" w:hAnsi="Times New Roman" w:cs="Times New Roman"/>
                <w:noProof/>
                <w:webHidden/>
              </w:rPr>
              <w:fldChar w:fldCharType="begin"/>
            </w:r>
            <w:r w:rsidR="00275118" w:rsidRPr="00275118">
              <w:rPr>
                <w:rFonts w:ascii="Times New Roman" w:hAnsi="Times New Roman" w:cs="Times New Roman"/>
                <w:noProof/>
                <w:webHidden/>
              </w:rPr>
              <w:instrText xml:space="preserve"> PAGEREF _Toc495523052 \h </w:instrText>
            </w:r>
            <w:r w:rsidR="00275118" w:rsidRPr="00275118">
              <w:rPr>
                <w:rFonts w:ascii="Times New Roman" w:hAnsi="Times New Roman" w:cs="Times New Roman"/>
                <w:noProof/>
                <w:webHidden/>
              </w:rPr>
            </w:r>
            <w:r w:rsidR="00275118" w:rsidRPr="00275118">
              <w:rPr>
                <w:rFonts w:ascii="Times New Roman" w:hAnsi="Times New Roman" w:cs="Times New Roman"/>
                <w:noProof/>
                <w:webHidden/>
              </w:rPr>
              <w:fldChar w:fldCharType="separate"/>
            </w:r>
            <w:r w:rsidR="00DF7F35">
              <w:rPr>
                <w:rFonts w:ascii="Times New Roman" w:hAnsi="Times New Roman" w:cs="Times New Roman"/>
                <w:noProof/>
                <w:webHidden/>
              </w:rPr>
              <w:t>55</w:t>
            </w:r>
            <w:r w:rsidR="00275118" w:rsidRPr="00275118">
              <w:rPr>
                <w:rFonts w:ascii="Times New Roman" w:hAnsi="Times New Roman" w:cs="Times New Roman"/>
                <w:noProof/>
                <w:webHidden/>
              </w:rPr>
              <w:fldChar w:fldCharType="end"/>
            </w:r>
          </w:hyperlink>
        </w:p>
        <w:p w:rsidR="00275118" w:rsidRPr="00275118" w:rsidRDefault="005A162A">
          <w:pPr>
            <w:pStyle w:val="21"/>
            <w:tabs>
              <w:tab w:val="left" w:pos="960"/>
              <w:tab w:val="right" w:leader="dot" w:pos="10195"/>
            </w:tabs>
            <w:rPr>
              <w:rFonts w:ascii="Times New Roman" w:hAnsi="Times New Roman" w:cs="Times New Roman"/>
              <w:noProof/>
            </w:rPr>
          </w:pPr>
          <w:hyperlink w:anchor="_Toc495523053" w:history="1">
            <w:r w:rsidR="00275118" w:rsidRPr="00275118">
              <w:rPr>
                <w:rStyle w:val="ae"/>
                <w:rFonts w:ascii="Times New Roman" w:hAnsi="Times New Roman" w:cs="Times New Roman"/>
                <w:noProof/>
              </w:rPr>
              <w:t>5.8.</w:t>
            </w:r>
            <w:r w:rsidR="00275118" w:rsidRPr="00275118">
              <w:rPr>
                <w:rFonts w:ascii="Times New Roman" w:hAnsi="Times New Roman" w:cs="Times New Roman"/>
                <w:noProof/>
              </w:rPr>
              <w:tab/>
            </w:r>
            <w:r w:rsidR="00275118" w:rsidRPr="00275118">
              <w:rPr>
                <w:rStyle w:val="ae"/>
                <w:rFonts w:ascii="Times New Roman" w:hAnsi="Times New Roman" w:cs="Times New Roman"/>
                <w:noProof/>
              </w:rPr>
              <w:t>Мероприятия по разработке технической документации</w:t>
            </w:r>
            <w:r w:rsidR="00275118" w:rsidRPr="00275118">
              <w:rPr>
                <w:rFonts w:ascii="Times New Roman" w:hAnsi="Times New Roman" w:cs="Times New Roman"/>
                <w:noProof/>
                <w:webHidden/>
              </w:rPr>
              <w:tab/>
            </w:r>
            <w:r w:rsidR="00275118" w:rsidRPr="00275118">
              <w:rPr>
                <w:rFonts w:ascii="Times New Roman" w:hAnsi="Times New Roman" w:cs="Times New Roman"/>
                <w:noProof/>
                <w:webHidden/>
              </w:rPr>
              <w:fldChar w:fldCharType="begin"/>
            </w:r>
            <w:r w:rsidR="00275118" w:rsidRPr="00275118">
              <w:rPr>
                <w:rFonts w:ascii="Times New Roman" w:hAnsi="Times New Roman" w:cs="Times New Roman"/>
                <w:noProof/>
                <w:webHidden/>
              </w:rPr>
              <w:instrText xml:space="preserve"> PAGEREF _Toc495523053 \h </w:instrText>
            </w:r>
            <w:r w:rsidR="00275118" w:rsidRPr="00275118">
              <w:rPr>
                <w:rFonts w:ascii="Times New Roman" w:hAnsi="Times New Roman" w:cs="Times New Roman"/>
                <w:noProof/>
                <w:webHidden/>
              </w:rPr>
            </w:r>
            <w:r w:rsidR="00275118" w:rsidRPr="00275118">
              <w:rPr>
                <w:rFonts w:ascii="Times New Roman" w:hAnsi="Times New Roman" w:cs="Times New Roman"/>
                <w:noProof/>
                <w:webHidden/>
              </w:rPr>
              <w:fldChar w:fldCharType="separate"/>
            </w:r>
            <w:r w:rsidR="00DF7F35">
              <w:rPr>
                <w:rFonts w:ascii="Times New Roman" w:hAnsi="Times New Roman" w:cs="Times New Roman"/>
                <w:noProof/>
                <w:webHidden/>
              </w:rPr>
              <w:t>57</w:t>
            </w:r>
            <w:r w:rsidR="00275118" w:rsidRPr="00275118">
              <w:rPr>
                <w:rFonts w:ascii="Times New Roman" w:hAnsi="Times New Roman" w:cs="Times New Roman"/>
                <w:noProof/>
                <w:webHidden/>
              </w:rPr>
              <w:fldChar w:fldCharType="end"/>
            </w:r>
          </w:hyperlink>
        </w:p>
        <w:p w:rsidR="00275118" w:rsidRPr="00275118" w:rsidRDefault="005A162A">
          <w:pPr>
            <w:pStyle w:val="21"/>
            <w:tabs>
              <w:tab w:val="left" w:pos="960"/>
              <w:tab w:val="right" w:leader="dot" w:pos="10195"/>
            </w:tabs>
            <w:rPr>
              <w:rFonts w:ascii="Times New Roman" w:hAnsi="Times New Roman" w:cs="Times New Roman"/>
              <w:noProof/>
            </w:rPr>
          </w:pPr>
          <w:hyperlink w:anchor="_Toc495523054" w:history="1">
            <w:r w:rsidR="00275118" w:rsidRPr="00275118">
              <w:rPr>
                <w:rStyle w:val="ae"/>
                <w:rFonts w:ascii="Times New Roman" w:hAnsi="Times New Roman" w:cs="Times New Roman"/>
                <w:noProof/>
              </w:rPr>
              <w:t>5.9.</w:t>
            </w:r>
            <w:r w:rsidR="00275118" w:rsidRPr="00275118">
              <w:rPr>
                <w:rFonts w:ascii="Times New Roman" w:hAnsi="Times New Roman" w:cs="Times New Roman"/>
                <w:noProof/>
              </w:rPr>
              <w:tab/>
            </w:r>
            <w:r w:rsidR="00275118" w:rsidRPr="00275118">
              <w:rPr>
                <w:rStyle w:val="ae"/>
                <w:rFonts w:ascii="Times New Roman" w:hAnsi="Times New Roman" w:cs="Times New Roman"/>
                <w:noProof/>
              </w:rPr>
              <w:t>Финансовые потребности для реализации мероприятий Программы</w:t>
            </w:r>
            <w:r w:rsidR="00275118" w:rsidRPr="00275118">
              <w:rPr>
                <w:rFonts w:ascii="Times New Roman" w:hAnsi="Times New Roman" w:cs="Times New Roman"/>
                <w:noProof/>
                <w:webHidden/>
              </w:rPr>
              <w:tab/>
            </w:r>
            <w:r w:rsidR="00275118" w:rsidRPr="00275118">
              <w:rPr>
                <w:rFonts w:ascii="Times New Roman" w:hAnsi="Times New Roman" w:cs="Times New Roman"/>
                <w:noProof/>
                <w:webHidden/>
              </w:rPr>
              <w:fldChar w:fldCharType="begin"/>
            </w:r>
            <w:r w:rsidR="00275118" w:rsidRPr="00275118">
              <w:rPr>
                <w:rFonts w:ascii="Times New Roman" w:hAnsi="Times New Roman" w:cs="Times New Roman"/>
                <w:noProof/>
                <w:webHidden/>
              </w:rPr>
              <w:instrText xml:space="preserve"> PAGEREF _Toc495523054 \h </w:instrText>
            </w:r>
            <w:r w:rsidR="00275118" w:rsidRPr="00275118">
              <w:rPr>
                <w:rFonts w:ascii="Times New Roman" w:hAnsi="Times New Roman" w:cs="Times New Roman"/>
                <w:noProof/>
                <w:webHidden/>
              </w:rPr>
            </w:r>
            <w:r w:rsidR="00275118" w:rsidRPr="00275118">
              <w:rPr>
                <w:rFonts w:ascii="Times New Roman" w:hAnsi="Times New Roman" w:cs="Times New Roman"/>
                <w:noProof/>
                <w:webHidden/>
              </w:rPr>
              <w:fldChar w:fldCharType="separate"/>
            </w:r>
            <w:r w:rsidR="00DF7F35">
              <w:rPr>
                <w:rFonts w:ascii="Times New Roman" w:hAnsi="Times New Roman" w:cs="Times New Roman"/>
                <w:noProof/>
                <w:webHidden/>
              </w:rPr>
              <w:t>58</w:t>
            </w:r>
            <w:r w:rsidR="00275118" w:rsidRPr="00275118">
              <w:rPr>
                <w:rFonts w:ascii="Times New Roman" w:hAnsi="Times New Roman" w:cs="Times New Roman"/>
                <w:noProof/>
                <w:webHidden/>
              </w:rPr>
              <w:fldChar w:fldCharType="end"/>
            </w:r>
          </w:hyperlink>
        </w:p>
        <w:p w:rsidR="00275118" w:rsidRPr="00275118" w:rsidRDefault="005A162A">
          <w:pPr>
            <w:pStyle w:val="13"/>
            <w:rPr>
              <w:b w:val="0"/>
            </w:rPr>
          </w:pPr>
          <w:hyperlink w:anchor="_Toc495523055" w:history="1">
            <w:r w:rsidR="00275118" w:rsidRPr="00275118">
              <w:rPr>
                <w:rStyle w:val="ae"/>
              </w:rPr>
              <w:t>6.</w:t>
            </w:r>
            <w:r w:rsidR="00275118" w:rsidRPr="00275118">
              <w:rPr>
                <w:b w:val="0"/>
              </w:rPr>
              <w:tab/>
            </w:r>
            <w:r w:rsidR="00275118" w:rsidRPr="00275118">
              <w:rPr>
                <w:rStyle w:val="ae"/>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275118" w:rsidRPr="00275118">
              <w:rPr>
                <w:webHidden/>
              </w:rPr>
              <w:tab/>
            </w:r>
            <w:r w:rsidR="00275118" w:rsidRPr="00275118">
              <w:rPr>
                <w:webHidden/>
              </w:rPr>
              <w:fldChar w:fldCharType="begin"/>
            </w:r>
            <w:r w:rsidR="00275118" w:rsidRPr="00275118">
              <w:rPr>
                <w:webHidden/>
              </w:rPr>
              <w:instrText xml:space="preserve"> PAGEREF _Toc495523055 \h </w:instrText>
            </w:r>
            <w:r w:rsidR="00275118" w:rsidRPr="00275118">
              <w:rPr>
                <w:webHidden/>
              </w:rPr>
            </w:r>
            <w:r w:rsidR="00275118" w:rsidRPr="00275118">
              <w:rPr>
                <w:webHidden/>
              </w:rPr>
              <w:fldChar w:fldCharType="separate"/>
            </w:r>
            <w:r w:rsidR="00DF7F35">
              <w:rPr>
                <w:webHidden/>
              </w:rPr>
              <w:t>59</w:t>
            </w:r>
            <w:r w:rsidR="00275118" w:rsidRPr="00275118">
              <w:rPr>
                <w:webHidden/>
              </w:rPr>
              <w:fldChar w:fldCharType="end"/>
            </w:r>
          </w:hyperlink>
        </w:p>
        <w:p w:rsidR="00275118" w:rsidRPr="00275118" w:rsidRDefault="005A162A">
          <w:pPr>
            <w:pStyle w:val="13"/>
            <w:rPr>
              <w:b w:val="0"/>
            </w:rPr>
          </w:pPr>
          <w:hyperlink w:anchor="_Toc495523056" w:history="1">
            <w:r w:rsidR="00275118" w:rsidRPr="00275118">
              <w:rPr>
                <w:rStyle w:val="ae"/>
              </w:rPr>
              <w:t>7.</w:t>
            </w:r>
            <w:r w:rsidR="00275118" w:rsidRPr="00275118">
              <w:rPr>
                <w:b w:val="0"/>
              </w:rPr>
              <w:tab/>
            </w:r>
            <w:r w:rsidR="00275118" w:rsidRPr="00275118">
              <w:rPr>
                <w:rStyle w:val="ae"/>
              </w:rPr>
              <w:t>ПРЕДЛОЖЕНИЯ ПО ИНСТИТУЦИОННЫМ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w:t>
            </w:r>
            <w:r w:rsidR="00275118" w:rsidRPr="00275118">
              <w:rPr>
                <w:webHidden/>
              </w:rPr>
              <w:tab/>
            </w:r>
            <w:r w:rsidR="00275118" w:rsidRPr="00275118">
              <w:rPr>
                <w:webHidden/>
              </w:rPr>
              <w:fldChar w:fldCharType="begin"/>
            </w:r>
            <w:r w:rsidR="00275118" w:rsidRPr="00275118">
              <w:rPr>
                <w:webHidden/>
              </w:rPr>
              <w:instrText xml:space="preserve"> PAGEREF _Toc495523056 \h </w:instrText>
            </w:r>
            <w:r w:rsidR="00275118" w:rsidRPr="00275118">
              <w:rPr>
                <w:webHidden/>
              </w:rPr>
            </w:r>
            <w:r w:rsidR="00275118" w:rsidRPr="00275118">
              <w:rPr>
                <w:webHidden/>
              </w:rPr>
              <w:fldChar w:fldCharType="separate"/>
            </w:r>
            <w:r w:rsidR="00DF7F35">
              <w:rPr>
                <w:webHidden/>
              </w:rPr>
              <w:t>62</w:t>
            </w:r>
            <w:r w:rsidR="00275118" w:rsidRPr="00275118">
              <w:rPr>
                <w:webHidden/>
              </w:rPr>
              <w:fldChar w:fldCharType="end"/>
            </w:r>
          </w:hyperlink>
        </w:p>
        <w:p w:rsidR="00275118" w:rsidRPr="00275118" w:rsidRDefault="005A162A">
          <w:pPr>
            <w:pStyle w:val="13"/>
            <w:rPr>
              <w:b w:val="0"/>
            </w:rPr>
          </w:pPr>
          <w:hyperlink w:anchor="_Toc495523057" w:history="1">
            <w:r w:rsidR="00275118" w:rsidRPr="00275118">
              <w:rPr>
                <w:rStyle w:val="ae"/>
              </w:rPr>
              <w:t>8.</w:t>
            </w:r>
            <w:r w:rsidR="00275118" w:rsidRPr="00275118">
              <w:rPr>
                <w:b w:val="0"/>
              </w:rPr>
              <w:tab/>
            </w:r>
            <w:r w:rsidR="00275118" w:rsidRPr="00275118">
              <w:rPr>
                <w:rStyle w:val="ae"/>
              </w:rPr>
              <w:t>УПРАВЛЕНИЕ И КОНТРОЛЬ НАД ХОДОМ РЕАЛИЗАЦИИ ПРОГРАММЫ</w:t>
            </w:r>
            <w:r w:rsidR="00275118" w:rsidRPr="00275118">
              <w:rPr>
                <w:webHidden/>
              </w:rPr>
              <w:tab/>
            </w:r>
            <w:r w:rsidR="00275118" w:rsidRPr="00275118">
              <w:rPr>
                <w:webHidden/>
              </w:rPr>
              <w:fldChar w:fldCharType="begin"/>
            </w:r>
            <w:r w:rsidR="00275118" w:rsidRPr="00275118">
              <w:rPr>
                <w:webHidden/>
              </w:rPr>
              <w:instrText xml:space="preserve"> PAGEREF _Toc495523057 \h </w:instrText>
            </w:r>
            <w:r w:rsidR="00275118" w:rsidRPr="00275118">
              <w:rPr>
                <w:webHidden/>
              </w:rPr>
            </w:r>
            <w:r w:rsidR="00275118" w:rsidRPr="00275118">
              <w:rPr>
                <w:webHidden/>
              </w:rPr>
              <w:fldChar w:fldCharType="separate"/>
            </w:r>
            <w:r w:rsidR="00DF7F35">
              <w:rPr>
                <w:webHidden/>
              </w:rPr>
              <w:t>65</w:t>
            </w:r>
            <w:r w:rsidR="00275118" w:rsidRPr="00275118">
              <w:rPr>
                <w:webHidden/>
              </w:rPr>
              <w:fldChar w:fldCharType="end"/>
            </w:r>
          </w:hyperlink>
        </w:p>
        <w:p w:rsidR="00275118" w:rsidRPr="00275118" w:rsidRDefault="005A162A">
          <w:pPr>
            <w:pStyle w:val="21"/>
            <w:tabs>
              <w:tab w:val="left" w:pos="960"/>
              <w:tab w:val="right" w:leader="dot" w:pos="10195"/>
            </w:tabs>
            <w:rPr>
              <w:rFonts w:ascii="Times New Roman" w:hAnsi="Times New Roman" w:cs="Times New Roman"/>
              <w:noProof/>
            </w:rPr>
          </w:pPr>
          <w:hyperlink w:anchor="_Toc495523058" w:history="1">
            <w:r w:rsidR="00275118" w:rsidRPr="00275118">
              <w:rPr>
                <w:rStyle w:val="ae"/>
                <w:rFonts w:ascii="Times New Roman" w:hAnsi="Times New Roman" w:cs="Times New Roman"/>
                <w:noProof/>
              </w:rPr>
              <w:t>8.1.</w:t>
            </w:r>
            <w:r w:rsidR="00275118" w:rsidRPr="00275118">
              <w:rPr>
                <w:rFonts w:ascii="Times New Roman" w:hAnsi="Times New Roman" w:cs="Times New Roman"/>
                <w:noProof/>
              </w:rPr>
              <w:tab/>
            </w:r>
            <w:r w:rsidR="00275118" w:rsidRPr="00275118">
              <w:rPr>
                <w:rStyle w:val="ae"/>
                <w:rFonts w:ascii="Times New Roman" w:hAnsi="Times New Roman" w:cs="Times New Roman"/>
                <w:noProof/>
              </w:rPr>
              <w:t>Ответственные за реализацию Программы</w:t>
            </w:r>
            <w:r w:rsidR="00275118" w:rsidRPr="00275118">
              <w:rPr>
                <w:rFonts w:ascii="Times New Roman" w:hAnsi="Times New Roman" w:cs="Times New Roman"/>
                <w:noProof/>
                <w:webHidden/>
              </w:rPr>
              <w:tab/>
            </w:r>
            <w:r w:rsidR="00275118" w:rsidRPr="00275118">
              <w:rPr>
                <w:rFonts w:ascii="Times New Roman" w:hAnsi="Times New Roman" w:cs="Times New Roman"/>
                <w:noProof/>
                <w:webHidden/>
              </w:rPr>
              <w:fldChar w:fldCharType="begin"/>
            </w:r>
            <w:r w:rsidR="00275118" w:rsidRPr="00275118">
              <w:rPr>
                <w:rFonts w:ascii="Times New Roman" w:hAnsi="Times New Roman" w:cs="Times New Roman"/>
                <w:noProof/>
                <w:webHidden/>
              </w:rPr>
              <w:instrText xml:space="preserve"> PAGEREF _Toc495523058 \h </w:instrText>
            </w:r>
            <w:r w:rsidR="00275118" w:rsidRPr="00275118">
              <w:rPr>
                <w:rFonts w:ascii="Times New Roman" w:hAnsi="Times New Roman" w:cs="Times New Roman"/>
                <w:noProof/>
                <w:webHidden/>
              </w:rPr>
            </w:r>
            <w:r w:rsidR="00275118" w:rsidRPr="00275118">
              <w:rPr>
                <w:rFonts w:ascii="Times New Roman" w:hAnsi="Times New Roman" w:cs="Times New Roman"/>
                <w:noProof/>
                <w:webHidden/>
              </w:rPr>
              <w:fldChar w:fldCharType="separate"/>
            </w:r>
            <w:r w:rsidR="00DF7F35">
              <w:rPr>
                <w:rFonts w:ascii="Times New Roman" w:hAnsi="Times New Roman" w:cs="Times New Roman"/>
                <w:noProof/>
                <w:webHidden/>
              </w:rPr>
              <w:t>65</w:t>
            </w:r>
            <w:r w:rsidR="00275118" w:rsidRPr="00275118">
              <w:rPr>
                <w:rFonts w:ascii="Times New Roman" w:hAnsi="Times New Roman" w:cs="Times New Roman"/>
                <w:noProof/>
                <w:webHidden/>
              </w:rPr>
              <w:fldChar w:fldCharType="end"/>
            </w:r>
          </w:hyperlink>
        </w:p>
        <w:p w:rsidR="00275118" w:rsidRPr="00275118" w:rsidRDefault="005A162A">
          <w:pPr>
            <w:pStyle w:val="21"/>
            <w:tabs>
              <w:tab w:val="left" w:pos="960"/>
              <w:tab w:val="right" w:leader="dot" w:pos="10195"/>
            </w:tabs>
            <w:rPr>
              <w:rFonts w:ascii="Times New Roman" w:hAnsi="Times New Roman" w:cs="Times New Roman"/>
              <w:noProof/>
            </w:rPr>
          </w:pPr>
          <w:hyperlink w:anchor="_Toc495523059" w:history="1">
            <w:r w:rsidR="00275118" w:rsidRPr="00275118">
              <w:rPr>
                <w:rStyle w:val="ae"/>
                <w:rFonts w:ascii="Times New Roman" w:hAnsi="Times New Roman" w:cs="Times New Roman"/>
                <w:noProof/>
              </w:rPr>
              <w:t>8.2.</w:t>
            </w:r>
            <w:r w:rsidR="00275118" w:rsidRPr="00275118">
              <w:rPr>
                <w:rFonts w:ascii="Times New Roman" w:hAnsi="Times New Roman" w:cs="Times New Roman"/>
                <w:noProof/>
              </w:rPr>
              <w:tab/>
            </w:r>
            <w:r w:rsidR="00275118" w:rsidRPr="00275118">
              <w:rPr>
                <w:rStyle w:val="ae"/>
                <w:rFonts w:ascii="Times New Roman" w:hAnsi="Times New Roman" w:cs="Times New Roman"/>
                <w:noProof/>
              </w:rPr>
              <w:t>План график работ по реализации Программы</w:t>
            </w:r>
            <w:r w:rsidR="00275118" w:rsidRPr="00275118">
              <w:rPr>
                <w:rFonts w:ascii="Times New Roman" w:hAnsi="Times New Roman" w:cs="Times New Roman"/>
                <w:noProof/>
                <w:webHidden/>
              </w:rPr>
              <w:tab/>
            </w:r>
            <w:r w:rsidR="00275118" w:rsidRPr="00275118">
              <w:rPr>
                <w:rFonts w:ascii="Times New Roman" w:hAnsi="Times New Roman" w:cs="Times New Roman"/>
                <w:noProof/>
                <w:webHidden/>
              </w:rPr>
              <w:fldChar w:fldCharType="begin"/>
            </w:r>
            <w:r w:rsidR="00275118" w:rsidRPr="00275118">
              <w:rPr>
                <w:rFonts w:ascii="Times New Roman" w:hAnsi="Times New Roman" w:cs="Times New Roman"/>
                <w:noProof/>
                <w:webHidden/>
              </w:rPr>
              <w:instrText xml:space="preserve"> PAGEREF _Toc495523059 \h </w:instrText>
            </w:r>
            <w:r w:rsidR="00275118" w:rsidRPr="00275118">
              <w:rPr>
                <w:rFonts w:ascii="Times New Roman" w:hAnsi="Times New Roman" w:cs="Times New Roman"/>
                <w:noProof/>
                <w:webHidden/>
              </w:rPr>
            </w:r>
            <w:r w:rsidR="00275118" w:rsidRPr="00275118">
              <w:rPr>
                <w:rFonts w:ascii="Times New Roman" w:hAnsi="Times New Roman" w:cs="Times New Roman"/>
                <w:noProof/>
                <w:webHidden/>
              </w:rPr>
              <w:fldChar w:fldCharType="separate"/>
            </w:r>
            <w:r w:rsidR="00DF7F35">
              <w:rPr>
                <w:rFonts w:ascii="Times New Roman" w:hAnsi="Times New Roman" w:cs="Times New Roman"/>
                <w:noProof/>
                <w:webHidden/>
              </w:rPr>
              <w:t>66</w:t>
            </w:r>
            <w:r w:rsidR="00275118" w:rsidRPr="00275118">
              <w:rPr>
                <w:rFonts w:ascii="Times New Roman" w:hAnsi="Times New Roman" w:cs="Times New Roman"/>
                <w:noProof/>
                <w:webHidden/>
              </w:rPr>
              <w:fldChar w:fldCharType="end"/>
            </w:r>
          </w:hyperlink>
        </w:p>
        <w:p w:rsidR="00275118" w:rsidRPr="00275118" w:rsidRDefault="005A162A">
          <w:pPr>
            <w:pStyle w:val="21"/>
            <w:tabs>
              <w:tab w:val="left" w:pos="960"/>
              <w:tab w:val="right" w:leader="dot" w:pos="10195"/>
            </w:tabs>
            <w:rPr>
              <w:rFonts w:ascii="Times New Roman" w:hAnsi="Times New Roman" w:cs="Times New Roman"/>
              <w:noProof/>
            </w:rPr>
          </w:pPr>
          <w:hyperlink w:anchor="_Toc495523060" w:history="1">
            <w:r w:rsidR="00275118" w:rsidRPr="00275118">
              <w:rPr>
                <w:rStyle w:val="ae"/>
                <w:rFonts w:ascii="Times New Roman" w:hAnsi="Times New Roman" w:cs="Times New Roman"/>
                <w:noProof/>
              </w:rPr>
              <w:t>8.3.</w:t>
            </w:r>
            <w:r w:rsidR="00275118" w:rsidRPr="00275118">
              <w:rPr>
                <w:rFonts w:ascii="Times New Roman" w:hAnsi="Times New Roman" w:cs="Times New Roman"/>
                <w:noProof/>
              </w:rPr>
              <w:tab/>
            </w:r>
            <w:r w:rsidR="00275118" w:rsidRPr="00275118">
              <w:rPr>
                <w:rStyle w:val="ae"/>
                <w:rFonts w:ascii="Times New Roman" w:hAnsi="Times New Roman" w:cs="Times New Roman"/>
                <w:noProof/>
              </w:rPr>
              <w:t>Порядок предоставления отчетности по выполнению Программы</w:t>
            </w:r>
            <w:r w:rsidR="00275118" w:rsidRPr="00275118">
              <w:rPr>
                <w:rFonts w:ascii="Times New Roman" w:hAnsi="Times New Roman" w:cs="Times New Roman"/>
                <w:noProof/>
                <w:webHidden/>
              </w:rPr>
              <w:tab/>
            </w:r>
            <w:r w:rsidR="00275118" w:rsidRPr="00275118">
              <w:rPr>
                <w:rFonts w:ascii="Times New Roman" w:hAnsi="Times New Roman" w:cs="Times New Roman"/>
                <w:noProof/>
                <w:webHidden/>
              </w:rPr>
              <w:fldChar w:fldCharType="begin"/>
            </w:r>
            <w:r w:rsidR="00275118" w:rsidRPr="00275118">
              <w:rPr>
                <w:rFonts w:ascii="Times New Roman" w:hAnsi="Times New Roman" w:cs="Times New Roman"/>
                <w:noProof/>
                <w:webHidden/>
              </w:rPr>
              <w:instrText xml:space="preserve"> PAGEREF _Toc495523060 \h </w:instrText>
            </w:r>
            <w:r w:rsidR="00275118" w:rsidRPr="00275118">
              <w:rPr>
                <w:rFonts w:ascii="Times New Roman" w:hAnsi="Times New Roman" w:cs="Times New Roman"/>
                <w:noProof/>
                <w:webHidden/>
              </w:rPr>
            </w:r>
            <w:r w:rsidR="00275118" w:rsidRPr="00275118">
              <w:rPr>
                <w:rFonts w:ascii="Times New Roman" w:hAnsi="Times New Roman" w:cs="Times New Roman"/>
                <w:noProof/>
                <w:webHidden/>
              </w:rPr>
              <w:fldChar w:fldCharType="separate"/>
            </w:r>
            <w:r w:rsidR="00DF7F35">
              <w:rPr>
                <w:rFonts w:ascii="Times New Roman" w:hAnsi="Times New Roman" w:cs="Times New Roman"/>
                <w:noProof/>
                <w:webHidden/>
              </w:rPr>
              <w:t>66</w:t>
            </w:r>
            <w:r w:rsidR="00275118" w:rsidRPr="00275118">
              <w:rPr>
                <w:rFonts w:ascii="Times New Roman" w:hAnsi="Times New Roman" w:cs="Times New Roman"/>
                <w:noProof/>
                <w:webHidden/>
              </w:rPr>
              <w:fldChar w:fldCharType="end"/>
            </w:r>
          </w:hyperlink>
        </w:p>
        <w:p w:rsidR="00275118" w:rsidRPr="00275118" w:rsidRDefault="005A162A">
          <w:pPr>
            <w:pStyle w:val="21"/>
            <w:tabs>
              <w:tab w:val="left" w:pos="960"/>
              <w:tab w:val="right" w:leader="dot" w:pos="10195"/>
            </w:tabs>
            <w:rPr>
              <w:rFonts w:ascii="Times New Roman" w:hAnsi="Times New Roman" w:cs="Times New Roman"/>
              <w:noProof/>
            </w:rPr>
          </w:pPr>
          <w:hyperlink w:anchor="_Toc495523061" w:history="1">
            <w:r w:rsidR="00275118" w:rsidRPr="00275118">
              <w:rPr>
                <w:rStyle w:val="ae"/>
                <w:rFonts w:ascii="Times New Roman" w:hAnsi="Times New Roman" w:cs="Times New Roman"/>
                <w:noProof/>
              </w:rPr>
              <w:t>8.4.</w:t>
            </w:r>
            <w:r w:rsidR="00275118" w:rsidRPr="00275118">
              <w:rPr>
                <w:rFonts w:ascii="Times New Roman" w:hAnsi="Times New Roman" w:cs="Times New Roman"/>
                <w:noProof/>
              </w:rPr>
              <w:tab/>
            </w:r>
            <w:r w:rsidR="00275118" w:rsidRPr="00275118">
              <w:rPr>
                <w:rStyle w:val="ae"/>
                <w:rFonts w:ascii="Times New Roman" w:hAnsi="Times New Roman" w:cs="Times New Roman"/>
                <w:noProof/>
              </w:rPr>
              <w:t>Порядок и сроки корректировки Программы</w:t>
            </w:r>
            <w:r w:rsidR="00275118" w:rsidRPr="00275118">
              <w:rPr>
                <w:rFonts w:ascii="Times New Roman" w:hAnsi="Times New Roman" w:cs="Times New Roman"/>
                <w:noProof/>
                <w:webHidden/>
              </w:rPr>
              <w:tab/>
            </w:r>
            <w:r w:rsidR="00275118" w:rsidRPr="00275118">
              <w:rPr>
                <w:rFonts w:ascii="Times New Roman" w:hAnsi="Times New Roman" w:cs="Times New Roman"/>
                <w:noProof/>
                <w:webHidden/>
              </w:rPr>
              <w:fldChar w:fldCharType="begin"/>
            </w:r>
            <w:r w:rsidR="00275118" w:rsidRPr="00275118">
              <w:rPr>
                <w:rFonts w:ascii="Times New Roman" w:hAnsi="Times New Roman" w:cs="Times New Roman"/>
                <w:noProof/>
                <w:webHidden/>
              </w:rPr>
              <w:instrText xml:space="preserve"> PAGEREF _Toc495523061 \h </w:instrText>
            </w:r>
            <w:r w:rsidR="00275118" w:rsidRPr="00275118">
              <w:rPr>
                <w:rFonts w:ascii="Times New Roman" w:hAnsi="Times New Roman" w:cs="Times New Roman"/>
                <w:noProof/>
                <w:webHidden/>
              </w:rPr>
            </w:r>
            <w:r w:rsidR="00275118" w:rsidRPr="00275118">
              <w:rPr>
                <w:rFonts w:ascii="Times New Roman" w:hAnsi="Times New Roman" w:cs="Times New Roman"/>
                <w:noProof/>
                <w:webHidden/>
              </w:rPr>
              <w:fldChar w:fldCharType="separate"/>
            </w:r>
            <w:r w:rsidR="00DF7F35">
              <w:rPr>
                <w:rFonts w:ascii="Times New Roman" w:hAnsi="Times New Roman" w:cs="Times New Roman"/>
                <w:noProof/>
                <w:webHidden/>
              </w:rPr>
              <w:t>68</w:t>
            </w:r>
            <w:r w:rsidR="00275118" w:rsidRPr="00275118">
              <w:rPr>
                <w:rFonts w:ascii="Times New Roman" w:hAnsi="Times New Roman" w:cs="Times New Roman"/>
                <w:noProof/>
                <w:webHidden/>
              </w:rPr>
              <w:fldChar w:fldCharType="end"/>
            </w:r>
          </w:hyperlink>
        </w:p>
        <w:p w:rsidR="00EB5A54" w:rsidRDefault="00F572C4" w:rsidP="000921A8">
          <w:pPr>
            <w:jc w:val="both"/>
          </w:pPr>
          <w:r w:rsidRPr="00275118">
            <w:rPr>
              <w:rFonts w:ascii="Times New Roman" w:hAnsi="Times New Roman" w:cs="Times New Roman"/>
              <w:b/>
              <w:bCs/>
            </w:rPr>
            <w:fldChar w:fldCharType="end"/>
          </w:r>
        </w:p>
      </w:sdtContent>
    </w:sdt>
    <w:p w:rsidR="009F6929" w:rsidRDefault="009F6929" w:rsidP="000921A8">
      <w:pPr>
        <w:jc w:val="both"/>
      </w:pPr>
      <w:r>
        <w:br w:type="page"/>
      </w:r>
    </w:p>
    <w:p w:rsidR="00854D5D" w:rsidRPr="00277648" w:rsidRDefault="00854D5D" w:rsidP="00B15B05">
      <w:pPr>
        <w:pStyle w:val="10"/>
        <w:numPr>
          <w:ilvl w:val="0"/>
          <w:numId w:val="3"/>
        </w:numPr>
        <w:pBdr>
          <w:bottom w:val="single" w:sz="4" w:space="1" w:color="auto"/>
        </w:pBdr>
        <w:spacing w:before="0"/>
        <w:ind w:left="284" w:hanging="284"/>
        <w:rPr>
          <w:rFonts w:ascii="Times New Roman" w:hAnsi="Times New Roman" w:cs="Times New Roman"/>
          <w:color w:val="auto"/>
          <w:sz w:val="24"/>
          <w:szCs w:val="24"/>
        </w:rPr>
      </w:pPr>
      <w:bookmarkStart w:id="0" w:name="_Toc458503784"/>
      <w:bookmarkStart w:id="1" w:name="_Toc495523021"/>
      <w:bookmarkStart w:id="2" w:name="_Toc457468449"/>
      <w:r w:rsidRPr="00277648">
        <w:rPr>
          <w:rFonts w:ascii="Times New Roman" w:hAnsi="Times New Roman" w:cs="Times New Roman"/>
          <w:color w:val="auto"/>
          <w:sz w:val="24"/>
          <w:szCs w:val="24"/>
        </w:rPr>
        <w:lastRenderedPageBreak/>
        <w:t>ПАСПОРТ ПРОГРАММЫ</w:t>
      </w:r>
      <w:bookmarkEnd w:id="0"/>
      <w:bookmarkEnd w:id="1"/>
    </w:p>
    <w:p w:rsidR="00854D5D" w:rsidRDefault="00854D5D" w:rsidP="00854D5D">
      <w:pPr>
        <w:pStyle w:val="a4"/>
      </w:pPr>
    </w:p>
    <w:tbl>
      <w:tblPr>
        <w:tblStyle w:val="a6"/>
        <w:tblW w:w="0" w:type="auto"/>
        <w:tblLook w:val="04A0" w:firstRow="1" w:lastRow="0" w:firstColumn="1" w:lastColumn="0" w:noHBand="0" w:noVBand="1"/>
      </w:tblPr>
      <w:tblGrid>
        <w:gridCol w:w="2660"/>
        <w:gridCol w:w="7761"/>
      </w:tblGrid>
      <w:tr w:rsidR="00854D5D" w:rsidRPr="00277648" w:rsidTr="00007217">
        <w:tc>
          <w:tcPr>
            <w:tcW w:w="2660" w:type="dxa"/>
          </w:tcPr>
          <w:p w:rsidR="00854D5D" w:rsidRPr="00277648" w:rsidRDefault="00854D5D" w:rsidP="00A113FC">
            <w:pPr>
              <w:pStyle w:val="a4"/>
              <w:spacing w:line="276" w:lineRule="auto"/>
              <w:rPr>
                <w:rFonts w:cs="Times New Roman"/>
                <w:szCs w:val="24"/>
              </w:rPr>
            </w:pPr>
            <w:r w:rsidRPr="00277648">
              <w:rPr>
                <w:rFonts w:cs="Times New Roman"/>
                <w:szCs w:val="24"/>
              </w:rPr>
              <w:t>Наименование Программы</w:t>
            </w:r>
          </w:p>
        </w:tc>
        <w:tc>
          <w:tcPr>
            <w:tcW w:w="7761" w:type="dxa"/>
          </w:tcPr>
          <w:p w:rsidR="00854D5D" w:rsidRPr="00277648" w:rsidRDefault="00EA694E" w:rsidP="001B3E54">
            <w:pPr>
              <w:pStyle w:val="a4"/>
              <w:spacing w:line="276" w:lineRule="auto"/>
              <w:rPr>
                <w:rFonts w:cs="Times New Roman"/>
                <w:szCs w:val="24"/>
              </w:rPr>
            </w:pPr>
            <w:r w:rsidRPr="00EA694E">
              <w:rPr>
                <w:rFonts w:cs="Times New Roman"/>
                <w:szCs w:val="24"/>
              </w:rPr>
              <w:t xml:space="preserve">Программа комплексного развития транспортной инфраструктуры </w:t>
            </w:r>
            <w:r w:rsidR="001923F3">
              <w:rPr>
                <w:rFonts w:cs="Times New Roman"/>
                <w:szCs w:val="24"/>
              </w:rPr>
              <w:t>муниципального образования «Л</w:t>
            </w:r>
            <w:r w:rsidR="001923F3" w:rsidRPr="001923F3">
              <w:rPr>
                <w:rFonts w:cs="Times New Roman"/>
                <w:szCs w:val="24"/>
              </w:rPr>
              <w:t>е</w:t>
            </w:r>
            <w:r w:rsidR="001923F3">
              <w:rPr>
                <w:rFonts w:cs="Times New Roman"/>
                <w:szCs w:val="24"/>
              </w:rPr>
              <w:t>сколовское сельское поселение» В</w:t>
            </w:r>
            <w:r w:rsidR="001923F3" w:rsidRPr="001923F3">
              <w:rPr>
                <w:rFonts w:cs="Times New Roman"/>
                <w:szCs w:val="24"/>
              </w:rPr>
              <w:t xml:space="preserve">севоложского муниципального </w:t>
            </w:r>
            <w:r w:rsidR="001923F3">
              <w:rPr>
                <w:rFonts w:cs="Times New Roman"/>
                <w:szCs w:val="24"/>
              </w:rPr>
              <w:t>района Л</w:t>
            </w:r>
            <w:r w:rsidR="001923F3" w:rsidRPr="001923F3">
              <w:rPr>
                <w:rFonts w:cs="Times New Roman"/>
                <w:szCs w:val="24"/>
              </w:rPr>
              <w:t>енинградской области</w:t>
            </w:r>
            <w:r w:rsidR="002D4E73">
              <w:rPr>
                <w:rFonts w:cs="Times New Roman"/>
                <w:szCs w:val="24"/>
              </w:rPr>
              <w:t xml:space="preserve"> </w:t>
            </w:r>
            <w:r w:rsidRPr="00EA694E">
              <w:rPr>
                <w:rFonts w:cs="Times New Roman"/>
                <w:szCs w:val="24"/>
              </w:rPr>
              <w:t>на период 201</w:t>
            </w:r>
            <w:r w:rsidR="00334E9B">
              <w:rPr>
                <w:rFonts w:cs="Times New Roman"/>
                <w:szCs w:val="24"/>
              </w:rPr>
              <w:t>7</w:t>
            </w:r>
            <w:r w:rsidRPr="00EA694E">
              <w:rPr>
                <w:rFonts w:cs="Times New Roman"/>
                <w:szCs w:val="24"/>
              </w:rPr>
              <w:t>-202</w:t>
            </w:r>
            <w:r w:rsidR="001B3E54">
              <w:rPr>
                <w:rFonts w:cs="Times New Roman"/>
                <w:szCs w:val="24"/>
              </w:rPr>
              <w:t>1</w:t>
            </w:r>
            <w:r w:rsidRPr="00EA694E">
              <w:rPr>
                <w:rFonts w:cs="Times New Roman"/>
                <w:szCs w:val="24"/>
              </w:rPr>
              <w:t xml:space="preserve"> годы и на перспективу до 2035 года</w:t>
            </w:r>
            <w:r w:rsidR="00A20F33">
              <w:rPr>
                <w:rFonts w:cs="Times New Roman"/>
                <w:szCs w:val="24"/>
              </w:rPr>
              <w:t xml:space="preserve"> </w:t>
            </w:r>
            <w:r w:rsidR="00854D5D" w:rsidRPr="00277648">
              <w:rPr>
                <w:rFonts w:cs="Times New Roman"/>
                <w:szCs w:val="24"/>
              </w:rPr>
              <w:t>(далее Программа).</w:t>
            </w:r>
          </w:p>
        </w:tc>
      </w:tr>
      <w:tr w:rsidR="00C33180" w:rsidRPr="00277648" w:rsidTr="00007217">
        <w:tc>
          <w:tcPr>
            <w:tcW w:w="2660" w:type="dxa"/>
          </w:tcPr>
          <w:p w:rsidR="00C33180" w:rsidRPr="00277648" w:rsidRDefault="00C33180" w:rsidP="00A113FC">
            <w:pPr>
              <w:pStyle w:val="a4"/>
              <w:spacing w:line="276" w:lineRule="auto"/>
              <w:rPr>
                <w:rFonts w:cs="Times New Roman"/>
                <w:szCs w:val="24"/>
              </w:rPr>
            </w:pPr>
            <w:r w:rsidRPr="00277648">
              <w:rPr>
                <w:rFonts w:cs="Times New Roman"/>
                <w:szCs w:val="24"/>
              </w:rPr>
              <w:t>Основание для разработки Программы</w:t>
            </w:r>
          </w:p>
        </w:tc>
        <w:tc>
          <w:tcPr>
            <w:tcW w:w="7761" w:type="dxa"/>
          </w:tcPr>
          <w:p w:rsidR="00C33180" w:rsidRDefault="00C33180" w:rsidP="00A20F33">
            <w:pPr>
              <w:pStyle w:val="a4"/>
              <w:numPr>
                <w:ilvl w:val="0"/>
                <w:numId w:val="5"/>
              </w:numPr>
              <w:spacing w:line="276" w:lineRule="auto"/>
              <w:ind w:left="317" w:hanging="284"/>
              <w:rPr>
                <w:rFonts w:cs="Times New Roman"/>
                <w:szCs w:val="24"/>
              </w:rPr>
            </w:pPr>
            <w:r>
              <w:rPr>
                <w:rFonts w:cs="Times New Roman"/>
                <w:szCs w:val="24"/>
              </w:rPr>
              <w:t>«</w:t>
            </w:r>
            <w:r w:rsidRPr="00C33180">
              <w:rPr>
                <w:rFonts w:cs="Times New Roman"/>
                <w:szCs w:val="24"/>
              </w:rPr>
              <w:t>Градостроительный кодекс Российской Федерации</w:t>
            </w:r>
            <w:r>
              <w:rPr>
                <w:rFonts w:cs="Times New Roman"/>
                <w:szCs w:val="24"/>
              </w:rPr>
              <w:t>» от 29.12.2004 №</w:t>
            </w:r>
            <w:r w:rsidRPr="00C33180">
              <w:rPr>
                <w:rFonts w:cs="Times New Roman"/>
                <w:szCs w:val="24"/>
              </w:rPr>
              <w:t xml:space="preserve"> 190-ФЗ (ред. от 03.07.2016) (с изм. и доп., вступ. в силу с 01.09.2016)</w:t>
            </w:r>
            <w:r>
              <w:rPr>
                <w:rFonts w:cs="Times New Roman"/>
                <w:szCs w:val="24"/>
              </w:rPr>
              <w:t>;</w:t>
            </w:r>
          </w:p>
          <w:p w:rsidR="00F72F52" w:rsidRDefault="00F72F52" w:rsidP="00A20F33">
            <w:pPr>
              <w:pStyle w:val="a4"/>
              <w:numPr>
                <w:ilvl w:val="0"/>
                <w:numId w:val="5"/>
              </w:numPr>
              <w:spacing w:line="276" w:lineRule="auto"/>
              <w:ind w:left="317" w:hanging="284"/>
              <w:rPr>
                <w:rFonts w:cs="Times New Roman"/>
                <w:szCs w:val="24"/>
              </w:rPr>
            </w:pPr>
            <w:r>
              <w:rPr>
                <w:rFonts w:cs="Times New Roman"/>
                <w:szCs w:val="24"/>
              </w:rPr>
              <w:t>Устав</w:t>
            </w:r>
            <w:r w:rsidR="00FD7D5C">
              <w:rPr>
                <w:rFonts w:cs="Times New Roman"/>
                <w:szCs w:val="24"/>
              </w:rPr>
              <w:t xml:space="preserve"> муниципального образования «Л</w:t>
            </w:r>
            <w:r w:rsidR="00FD7D5C" w:rsidRPr="00FD7D5C">
              <w:rPr>
                <w:rFonts w:cs="Times New Roman"/>
                <w:szCs w:val="24"/>
              </w:rPr>
              <w:t>е</w:t>
            </w:r>
            <w:r w:rsidR="00FD7D5C">
              <w:rPr>
                <w:rFonts w:cs="Times New Roman"/>
                <w:szCs w:val="24"/>
              </w:rPr>
              <w:t>сколовское сельское поселение» В</w:t>
            </w:r>
            <w:r w:rsidR="00FD7D5C" w:rsidRPr="00FD7D5C">
              <w:rPr>
                <w:rFonts w:cs="Times New Roman"/>
                <w:szCs w:val="24"/>
              </w:rPr>
              <w:t>сево</w:t>
            </w:r>
            <w:r w:rsidR="00FD7D5C">
              <w:rPr>
                <w:rFonts w:cs="Times New Roman"/>
                <w:szCs w:val="24"/>
              </w:rPr>
              <w:t>ложского муниципального района Л</w:t>
            </w:r>
            <w:r w:rsidR="00FD7D5C" w:rsidRPr="00FD7D5C">
              <w:rPr>
                <w:rFonts w:cs="Times New Roman"/>
                <w:szCs w:val="24"/>
              </w:rPr>
              <w:t>енинградской области</w:t>
            </w:r>
            <w:r w:rsidR="00FD7D5C">
              <w:rPr>
                <w:rFonts w:cs="Times New Roman"/>
                <w:szCs w:val="24"/>
              </w:rPr>
              <w:t>;</w:t>
            </w:r>
          </w:p>
          <w:p w:rsidR="00C33180" w:rsidRPr="00C33180" w:rsidRDefault="00C33180" w:rsidP="00A20F33">
            <w:pPr>
              <w:pStyle w:val="a4"/>
              <w:numPr>
                <w:ilvl w:val="0"/>
                <w:numId w:val="5"/>
              </w:numPr>
              <w:spacing w:line="276" w:lineRule="auto"/>
              <w:ind w:left="317" w:hanging="284"/>
              <w:rPr>
                <w:rFonts w:cs="Times New Roman"/>
                <w:szCs w:val="24"/>
              </w:rPr>
            </w:pPr>
            <w:r w:rsidRPr="00C33180">
              <w:rPr>
                <w:rFonts w:eastAsia="Times New Roman" w:cs="Times New Roman"/>
                <w:szCs w:val="24"/>
              </w:rPr>
              <w:t>Постановление Правительства РФ от 25 декабря 2015 г. № 1440 “Об утверждении требований к программам комплексного развития транспортной инфраструктуры поселений, городских округов”.</w:t>
            </w:r>
          </w:p>
        </w:tc>
      </w:tr>
      <w:tr w:rsidR="00C33180" w:rsidRPr="00277648" w:rsidTr="00007217">
        <w:tc>
          <w:tcPr>
            <w:tcW w:w="2660" w:type="dxa"/>
          </w:tcPr>
          <w:p w:rsidR="00C33180" w:rsidRPr="00277648" w:rsidRDefault="00C33180" w:rsidP="00A113FC">
            <w:pPr>
              <w:pStyle w:val="a4"/>
              <w:spacing w:line="276" w:lineRule="auto"/>
              <w:rPr>
                <w:rFonts w:cs="Times New Roman"/>
                <w:szCs w:val="24"/>
              </w:rPr>
            </w:pPr>
            <w:r w:rsidRPr="00277648">
              <w:rPr>
                <w:rFonts w:cs="Times New Roman"/>
                <w:szCs w:val="24"/>
              </w:rPr>
              <w:t>Заказчик Программы</w:t>
            </w:r>
          </w:p>
        </w:tc>
        <w:tc>
          <w:tcPr>
            <w:tcW w:w="7761" w:type="dxa"/>
          </w:tcPr>
          <w:p w:rsidR="00C33180" w:rsidRPr="00277648" w:rsidRDefault="00FD7D5C" w:rsidP="00A113FC">
            <w:pPr>
              <w:pStyle w:val="a4"/>
              <w:spacing w:line="276" w:lineRule="auto"/>
              <w:rPr>
                <w:rFonts w:cs="Times New Roman"/>
                <w:szCs w:val="24"/>
              </w:rPr>
            </w:pPr>
            <w:r w:rsidRPr="00FD7D5C">
              <w:rPr>
                <w:rFonts w:cs="Times New Roman"/>
                <w:szCs w:val="24"/>
              </w:rPr>
              <w:t>Администра</w:t>
            </w:r>
            <w:r w:rsidR="00A20F33">
              <w:rPr>
                <w:rFonts w:cs="Times New Roman"/>
                <w:szCs w:val="24"/>
              </w:rPr>
              <w:t>ция муниципального образования «Лесколовское сельское поселение»</w:t>
            </w:r>
            <w:r w:rsidRPr="00FD7D5C">
              <w:rPr>
                <w:rFonts w:cs="Times New Roman"/>
                <w:szCs w:val="24"/>
              </w:rPr>
              <w:t xml:space="preserve"> Всеволожского муниципального района Ленинградской области</w:t>
            </w:r>
          </w:p>
        </w:tc>
      </w:tr>
      <w:tr w:rsidR="00C33180" w:rsidRPr="00277648" w:rsidTr="00007217">
        <w:tc>
          <w:tcPr>
            <w:tcW w:w="2660" w:type="dxa"/>
          </w:tcPr>
          <w:p w:rsidR="00C33180" w:rsidRPr="00277648" w:rsidRDefault="00C33180" w:rsidP="00A113FC">
            <w:pPr>
              <w:pStyle w:val="a4"/>
              <w:spacing w:line="276" w:lineRule="auto"/>
              <w:rPr>
                <w:rFonts w:cs="Times New Roman"/>
                <w:szCs w:val="24"/>
              </w:rPr>
            </w:pPr>
            <w:r w:rsidRPr="00277648">
              <w:rPr>
                <w:rFonts w:cs="Times New Roman"/>
                <w:szCs w:val="24"/>
              </w:rPr>
              <w:t>Разработчик Программы</w:t>
            </w:r>
          </w:p>
        </w:tc>
        <w:tc>
          <w:tcPr>
            <w:tcW w:w="7761" w:type="dxa"/>
          </w:tcPr>
          <w:p w:rsidR="006A16D8" w:rsidRPr="00277648" w:rsidRDefault="006A16D8" w:rsidP="006A16D8">
            <w:pPr>
              <w:pStyle w:val="a4"/>
              <w:spacing w:line="276" w:lineRule="auto"/>
              <w:rPr>
                <w:rFonts w:cs="Times New Roman"/>
                <w:szCs w:val="24"/>
              </w:rPr>
            </w:pPr>
            <w:r w:rsidRPr="00277648">
              <w:rPr>
                <w:rFonts w:cs="Times New Roman"/>
                <w:szCs w:val="24"/>
              </w:rPr>
              <w:t>ООО «Научно-Промышленная Группа «ЭНЕРГИЯ-ПРАЙМ»</w:t>
            </w:r>
          </w:p>
          <w:p w:rsidR="006A16D8" w:rsidRPr="00214ED6" w:rsidRDefault="006A16D8" w:rsidP="006A16D8">
            <w:pPr>
              <w:pStyle w:val="a4"/>
              <w:spacing w:line="276" w:lineRule="auto"/>
              <w:rPr>
                <w:rFonts w:cs="Times New Roman"/>
                <w:szCs w:val="24"/>
              </w:rPr>
            </w:pPr>
            <w:r w:rsidRPr="00277648">
              <w:rPr>
                <w:rFonts w:cs="Times New Roman"/>
                <w:szCs w:val="24"/>
              </w:rPr>
              <w:t>Юридический адрес:</w:t>
            </w:r>
          </w:p>
          <w:p w:rsidR="006A16D8" w:rsidRPr="00277648" w:rsidRDefault="006A16D8" w:rsidP="006A16D8">
            <w:pPr>
              <w:pStyle w:val="a4"/>
              <w:spacing w:line="276" w:lineRule="auto"/>
              <w:rPr>
                <w:rFonts w:cs="Times New Roman"/>
                <w:szCs w:val="24"/>
              </w:rPr>
            </w:pPr>
            <w:r w:rsidRPr="00FE08A2">
              <w:rPr>
                <w:rFonts w:cs="Times New Roman"/>
                <w:szCs w:val="24"/>
              </w:rPr>
              <w:t>192148, Российская Федерация, г. Санкт-Петербург, пр. Елизарова, д. 38, лит</w:t>
            </w:r>
            <w:r>
              <w:rPr>
                <w:rFonts w:cs="Times New Roman"/>
                <w:szCs w:val="24"/>
              </w:rPr>
              <w:t>ера</w:t>
            </w:r>
            <w:r w:rsidRPr="00FE08A2">
              <w:rPr>
                <w:rFonts w:cs="Times New Roman"/>
                <w:szCs w:val="24"/>
              </w:rPr>
              <w:t xml:space="preserve"> А, оф</w:t>
            </w:r>
            <w:r>
              <w:rPr>
                <w:rFonts w:cs="Times New Roman"/>
                <w:szCs w:val="24"/>
              </w:rPr>
              <w:t>ис</w:t>
            </w:r>
            <w:r w:rsidRPr="00FE08A2">
              <w:rPr>
                <w:rFonts w:cs="Times New Roman"/>
                <w:szCs w:val="24"/>
              </w:rPr>
              <w:t xml:space="preserve"> 314</w:t>
            </w:r>
          </w:p>
          <w:p w:rsidR="006A16D8" w:rsidRPr="00277648" w:rsidRDefault="006A16D8" w:rsidP="006A16D8">
            <w:pPr>
              <w:pStyle w:val="a4"/>
              <w:spacing w:line="276" w:lineRule="auto"/>
              <w:rPr>
                <w:rFonts w:cs="Times New Roman"/>
                <w:szCs w:val="24"/>
              </w:rPr>
            </w:pPr>
            <w:r w:rsidRPr="00277648">
              <w:rPr>
                <w:rFonts w:cs="Times New Roman"/>
                <w:szCs w:val="24"/>
              </w:rPr>
              <w:t>Контакты:</w:t>
            </w:r>
          </w:p>
          <w:p w:rsidR="006A16D8" w:rsidRPr="00277648" w:rsidRDefault="006A16D8" w:rsidP="006A16D8">
            <w:pPr>
              <w:pStyle w:val="a4"/>
              <w:spacing w:line="276" w:lineRule="auto"/>
              <w:rPr>
                <w:rFonts w:cs="Times New Roman"/>
                <w:color w:val="000000"/>
                <w:szCs w:val="24"/>
              </w:rPr>
            </w:pPr>
            <w:r w:rsidRPr="00277648">
              <w:rPr>
                <w:rFonts w:cs="Times New Roman"/>
                <w:color w:val="000000"/>
                <w:szCs w:val="24"/>
              </w:rPr>
              <w:t>8 (950)</w:t>
            </w:r>
            <w:r w:rsidRPr="00277648">
              <w:rPr>
                <w:rStyle w:val="apple-converted-space"/>
                <w:rFonts w:cs="Times New Roman"/>
                <w:color w:val="000000"/>
                <w:szCs w:val="24"/>
              </w:rPr>
              <w:t> </w:t>
            </w:r>
            <w:r w:rsidRPr="00277648">
              <w:rPr>
                <w:rStyle w:val="wmi-callto"/>
                <w:rFonts w:cs="Times New Roman"/>
                <w:color w:val="000000"/>
                <w:szCs w:val="24"/>
              </w:rPr>
              <w:t xml:space="preserve">224-00-50, </w:t>
            </w:r>
            <w:hyperlink r:id="rId13" w:history="1">
              <w:r w:rsidRPr="00277648">
                <w:rPr>
                  <w:rStyle w:val="ae"/>
                  <w:rFonts w:cs="Times New Roman"/>
                  <w:szCs w:val="24"/>
                </w:rPr>
                <w:t>ENERGIYA-PRIME@yandex.ru</w:t>
              </w:r>
            </w:hyperlink>
          </w:p>
          <w:p w:rsidR="00C33180" w:rsidRPr="00277648" w:rsidRDefault="006A16D8" w:rsidP="006A16D8">
            <w:pPr>
              <w:pStyle w:val="a4"/>
              <w:spacing w:line="276" w:lineRule="auto"/>
              <w:rPr>
                <w:rFonts w:cs="Times New Roman"/>
                <w:color w:val="000000"/>
                <w:szCs w:val="24"/>
              </w:rPr>
            </w:pPr>
            <w:r w:rsidRPr="00277648">
              <w:rPr>
                <w:rFonts w:cs="Times New Roman"/>
                <w:color w:val="000000"/>
                <w:szCs w:val="24"/>
              </w:rPr>
              <w:t>8 (953)</w:t>
            </w:r>
            <w:r w:rsidRPr="00277648">
              <w:rPr>
                <w:rStyle w:val="apple-converted-space"/>
                <w:rFonts w:cs="Times New Roman"/>
                <w:color w:val="000000"/>
                <w:szCs w:val="24"/>
              </w:rPr>
              <w:t> </w:t>
            </w:r>
            <w:r w:rsidRPr="00277648">
              <w:rPr>
                <w:rStyle w:val="wmi-callto"/>
                <w:rFonts w:cs="Times New Roman"/>
                <w:color w:val="000000"/>
                <w:szCs w:val="24"/>
              </w:rPr>
              <w:t xml:space="preserve">378-37-17, </w:t>
            </w:r>
            <w:hyperlink r:id="rId14" w:history="1">
              <w:r w:rsidRPr="00277648">
                <w:rPr>
                  <w:rStyle w:val="ae"/>
                  <w:rFonts w:cs="Times New Roman"/>
                  <w:szCs w:val="24"/>
                </w:rPr>
                <w:t>Xpert.2012@yandex.ru</w:t>
              </w:r>
            </w:hyperlink>
          </w:p>
        </w:tc>
      </w:tr>
      <w:tr w:rsidR="00C33180" w:rsidRPr="00277648" w:rsidTr="00007217">
        <w:tc>
          <w:tcPr>
            <w:tcW w:w="2660" w:type="dxa"/>
          </w:tcPr>
          <w:p w:rsidR="00C33180" w:rsidRPr="00277648" w:rsidRDefault="00C8711F" w:rsidP="00A113FC">
            <w:pPr>
              <w:pStyle w:val="a4"/>
              <w:spacing w:line="276" w:lineRule="auto"/>
              <w:rPr>
                <w:rFonts w:cs="Times New Roman"/>
                <w:szCs w:val="24"/>
              </w:rPr>
            </w:pPr>
            <w:r w:rsidRPr="00277648">
              <w:rPr>
                <w:rFonts w:cs="Times New Roman"/>
                <w:szCs w:val="24"/>
              </w:rPr>
              <w:t>Цел</w:t>
            </w:r>
            <w:r>
              <w:rPr>
                <w:rFonts w:cs="Times New Roman"/>
                <w:szCs w:val="24"/>
              </w:rPr>
              <w:t>и и задачи</w:t>
            </w:r>
            <w:r w:rsidRPr="00277648">
              <w:rPr>
                <w:rFonts w:cs="Times New Roman"/>
                <w:szCs w:val="24"/>
              </w:rPr>
              <w:t xml:space="preserve"> Программы</w:t>
            </w:r>
          </w:p>
        </w:tc>
        <w:tc>
          <w:tcPr>
            <w:tcW w:w="7761" w:type="dxa"/>
          </w:tcPr>
          <w:p w:rsidR="00A113FC" w:rsidRPr="00A113FC" w:rsidRDefault="00A113FC" w:rsidP="00A113FC">
            <w:pPr>
              <w:pStyle w:val="a4"/>
              <w:spacing w:line="276" w:lineRule="auto"/>
              <w:rPr>
                <w:rFonts w:cs="Times New Roman"/>
                <w:szCs w:val="24"/>
              </w:rPr>
            </w:pPr>
            <w:r w:rsidRPr="00A113FC">
              <w:rPr>
                <w:rFonts w:cs="Times New Roman"/>
                <w:szCs w:val="24"/>
              </w:rPr>
              <w:t>Программа должна обеспечивать:</w:t>
            </w:r>
          </w:p>
          <w:p w:rsidR="00A113FC" w:rsidRPr="00A113FC" w:rsidRDefault="00A113FC" w:rsidP="00B15B05">
            <w:pPr>
              <w:pStyle w:val="a4"/>
              <w:numPr>
                <w:ilvl w:val="0"/>
                <w:numId w:val="6"/>
              </w:numPr>
              <w:spacing w:line="276" w:lineRule="auto"/>
              <w:ind w:left="317" w:hanging="284"/>
              <w:rPr>
                <w:rFonts w:cs="Times New Roman"/>
                <w:color w:val="000000"/>
                <w:szCs w:val="24"/>
              </w:rPr>
            </w:pPr>
            <w:r w:rsidRPr="00A113FC">
              <w:rPr>
                <w:rFonts w:cs="Times New Roman"/>
                <w:color w:val="000000"/>
                <w:szCs w:val="24"/>
              </w:rPr>
              <w:t>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w:t>
            </w:r>
            <w:r>
              <w:rPr>
                <w:rFonts w:cs="Times New Roman"/>
                <w:color w:val="000000"/>
                <w:szCs w:val="24"/>
              </w:rPr>
              <w:t>ности), на территории поселения;</w:t>
            </w:r>
          </w:p>
          <w:p w:rsidR="00A113FC" w:rsidRPr="00A113FC" w:rsidRDefault="00A113FC" w:rsidP="00B15B05">
            <w:pPr>
              <w:pStyle w:val="a4"/>
              <w:numPr>
                <w:ilvl w:val="0"/>
                <w:numId w:val="6"/>
              </w:numPr>
              <w:spacing w:line="276" w:lineRule="auto"/>
              <w:ind w:left="317" w:hanging="284"/>
              <w:rPr>
                <w:rFonts w:cs="Times New Roman"/>
                <w:szCs w:val="24"/>
              </w:rPr>
            </w:pPr>
            <w:r w:rsidRPr="00A113FC">
              <w:rPr>
                <w:rFonts w:cs="Times New Roman"/>
                <w:color w:val="000000"/>
                <w:szCs w:val="24"/>
              </w:rPr>
              <w:t>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A113FC" w:rsidRPr="00A113FC" w:rsidRDefault="00A113FC" w:rsidP="00B15B05">
            <w:pPr>
              <w:pStyle w:val="a4"/>
              <w:numPr>
                <w:ilvl w:val="0"/>
                <w:numId w:val="6"/>
              </w:numPr>
              <w:spacing w:line="276" w:lineRule="auto"/>
              <w:ind w:left="317" w:hanging="284"/>
              <w:rPr>
                <w:rFonts w:cs="Times New Roman"/>
                <w:szCs w:val="24"/>
              </w:rPr>
            </w:pPr>
            <w:r w:rsidRPr="00A113FC">
              <w:rPr>
                <w:rFonts w:cs="Times New Roman"/>
                <w:szCs w:val="24"/>
              </w:rPr>
              <w:t xml:space="preserve">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w:t>
            </w:r>
            <w:r>
              <w:rPr>
                <w:rFonts w:cs="Times New Roman"/>
                <w:szCs w:val="24"/>
              </w:rPr>
              <w:t>и грузов на территории поселения(далее - транспортный спрос);</w:t>
            </w:r>
          </w:p>
          <w:p w:rsidR="00A113FC" w:rsidRPr="00A113FC" w:rsidRDefault="00A113FC" w:rsidP="00B15B05">
            <w:pPr>
              <w:pStyle w:val="a4"/>
              <w:numPr>
                <w:ilvl w:val="0"/>
                <w:numId w:val="6"/>
              </w:numPr>
              <w:spacing w:line="276" w:lineRule="auto"/>
              <w:ind w:left="317" w:hanging="284"/>
              <w:rPr>
                <w:rFonts w:cs="Times New Roman"/>
                <w:szCs w:val="24"/>
              </w:rPr>
            </w:pPr>
            <w:r w:rsidRPr="00A113FC">
              <w:rPr>
                <w:rFonts w:cs="Times New Roman"/>
                <w:szCs w:val="24"/>
              </w:rPr>
              <w:t>развитие транспортной инфраструктуры, сбалансированное с градостроител</w:t>
            </w:r>
            <w:r>
              <w:rPr>
                <w:rFonts w:cs="Times New Roman"/>
                <w:szCs w:val="24"/>
              </w:rPr>
              <w:t>ьной деятельностью в поселении;</w:t>
            </w:r>
          </w:p>
          <w:p w:rsidR="00A113FC" w:rsidRPr="00A113FC" w:rsidRDefault="00A113FC" w:rsidP="00B15B05">
            <w:pPr>
              <w:pStyle w:val="a4"/>
              <w:numPr>
                <w:ilvl w:val="0"/>
                <w:numId w:val="6"/>
              </w:numPr>
              <w:spacing w:line="276" w:lineRule="auto"/>
              <w:ind w:left="317" w:hanging="284"/>
              <w:rPr>
                <w:rFonts w:cs="Times New Roman"/>
                <w:szCs w:val="24"/>
              </w:rPr>
            </w:pPr>
            <w:r w:rsidRPr="00A113FC">
              <w:rPr>
                <w:rFonts w:cs="Times New Roman"/>
                <w:szCs w:val="24"/>
              </w:rPr>
              <w:t>условия для у</w:t>
            </w:r>
            <w:r>
              <w:rPr>
                <w:rFonts w:cs="Times New Roman"/>
                <w:szCs w:val="24"/>
              </w:rPr>
              <w:t>правления транспортным спросом;</w:t>
            </w:r>
          </w:p>
          <w:p w:rsidR="00A113FC" w:rsidRPr="00A113FC" w:rsidRDefault="00A113FC" w:rsidP="00B15B05">
            <w:pPr>
              <w:pStyle w:val="a4"/>
              <w:numPr>
                <w:ilvl w:val="0"/>
                <w:numId w:val="6"/>
              </w:numPr>
              <w:spacing w:line="276" w:lineRule="auto"/>
              <w:ind w:left="317" w:hanging="284"/>
              <w:rPr>
                <w:rFonts w:cs="Times New Roman"/>
                <w:szCs w:val="24"/>
              </w:rPr>
            </w:pPr>
            <w:r w:rsidRPr="00A113FC">
              <w:rPr>
                <w:rFonts w:cs="Times New Roman"/>
                <w:szCs w:val="24"/>
              </w:rPr>
              <w:t>создание приоритетных условий для обеспечения безопасности жизни и здоровья участников дорожного движения по отношению к экономическим результа</w:t>
            </w:r>
            <w:r>
              <w:rPr>
                <w:rFonts w:cs="Times New Roman"/>
                <w:szCs w:val="24"/>
              </w:rPr>
              <w:t>там хозяйственной деятельности;</w:t>
            </w:r>
          </w:p>
          <w:p w:rsidR="00A113FC" w:rsidRPr="00A113FC" w:rsidRDefault="00A113FC" w:rsidP="00B15B05">
            <w:pPr>
              <w:pStyle w:val="a4"/>
              <w:numPr>
                <w:ilvl w:val="0"/>
                <w:numId w:val="6"/>
              </w:numPr>
              <w:spacing w:line="276" w:lineRule="auto"/>
              <w:ind w:left="317" w:hanging="284"/>
              <w:rPr>
                <w:rFonts w:cs="Times New Roman"/>
                <w:szCs w:val="24"/>
              </w:rPr>
            </w:pPr>
            <w:r w:rsidRPr="00A113FC">
              <w:rPr>
                <w:rFonts w:cs="Times New Roman"/>
                <w:szCs w:val="24"/>
              </w:rPr>
              <w:t>создание приоритетных условий движения транспортных средств общего пользования по отношению к иным транс</w:t>
            </w:r>
            <w:r>
              <w:rPr>
                <w:rFonts w:cs="Times New Roman"/>
                <w:szCs w:val="24"/>
              </w:rPr>
              <w:t>портным средствам;</w:t>
            </w:r>
          </w:p>
          <w:p w:rsidR="00A113FC" w:rsidRPr="00A113FC" w:rsidRDefault="00A113FC" w:rsidP="00B15B05">
            <w:pPr>
              <w:pStyle w:val="a4"/>
              <w:numPr>
                <w:ilvl w:val="0"/>
                <w:numId w:val="6"/>
              </w:numPr>
              <w:spacing w:line="276" w:lineRule="auto"/>
              <w:ind w:left="317" w:hanging="284"/>
              <w:rPr>
                <w:rFonts w:cs="Times New Roman"/>
                <w:szCs w:val="24"/>
              </w:rPr>
            </w:pPr>
            <w:r w:rsidRPr="00A113FC">
              <w:rPr>
                <w:rFonts w:cs="Times New Roman"/>
                <w:szCs w:val="24"/>
              </w:rPr>
              <w:lastRenderedPageBreak/>
              <w:t xml:space="preserve">условия для пешеходного и велосипедного передвижения </w:t>
            </w:r>
            <w:r>
              <w:rPr>
                <w:rFonts w:cs="Times New Roman"/>
                <w:szCs w:val="24"/>
              </w:rPr>
              <w:t>населения;</w:t>
            </w:r>
          </w:p>
          <w:p w:rsidR="00C33180" w:rsidRPr="00A113FC" w:rsidRDefault="00A113FC" w:rsidP="00B15B05">
            <w:pPr>
              <w:pStyle w:val="a4"/>
              <w:numPr>
                <w:ilvl w:val="0"/>
                <w:numId w:val="6"/>
              </w:numPr>
              <w:spacing w:line="276" w:lineRule="auto"/>
              <w:ind w:left="317" w:hanging="284"/>
              <w:rPr>
                <w:rFonts w:cs="Times New Roman"/>
                <w:szCs w:val="24"/>
              </w:rPr>
            </w:pPr>
            <w:r w:rsidRPr="00A113FC">
              <w:rPr>
                <w:rFonts w:cs="Times New Roman"/>
                <w:szCs w:val="24"/>
              </w:rPr>
              <w:t>эффективность функционирования действующей транспортной инфраструктуры.</w:t>
            </w:r>
          </w:p>
        </w:tc>
      </w:tr>
      <w:tr w:rsidR="00C33180" w:rsidRPr="00277648" w:rsidTr="00007217">
        <w:tc>
          <w:tcPr>
            <w:tcW w:w="2660" w:type="dxa"/>
          </w:tcPr>
          <w:p w:rsidR="00753B35" w:rsidRPr="00277648" w:rsidRDefault="00BB3EDC" w:rsidP="00BB3EDC">
            <w:pPr>
              <w:pStyle w:val="a4"/>
              <w:spacing w:line="276" w:lineRule="auto"/>
              <w:rPr>
                <w:rFonts w:cs="Times New Roman"/>
                <w:szCs w:val="24"/>
              </w:rPr>
            </w:pPr>
            <w:r w:rsidRPr="003B077A">
              <w:rPr>
                <w:rFonts w:cs="Times New Roman"/>
                <w:szCs w:val="24"/>
              </w:rPr>
              <w:lastRenderedPageBreak/>
              <w:t>Целевые</w:t>
            </w:r>
            <w:r w:rsidR="002D4E73">
              <w:rPr>
                <w:rFonts w:cs="Times New Roman"/>
                <w:szCs w:val="24"/>
              </w:rPr>
              <w:t xml:space="preserve"> </w:t>
            </w:r>
            <w:r w:rsidRPr="00E4614A">
              <w:rPr>
                <w:rFonts w:cs="Times New Roman"/>
                <w:szCs w:val="24"/>
              </w:rPr>
              <w:t>показатели</w:t>
            </w:r>
            <w:r>
              <w:rPr>
                <w:rFonts w:cs="Times New Roman"/>
                <w:szCs w:val="24"/>
              </w:rPr>
              <w:t xml:space="preserve"> развития транспортной инфраструктуры</w:t>
            </w:r>
          </w:p>
        </w:tc>
        <w:tc>
          <w:tcPr>
            <w:tcW w:w="7761" w:type="dxa"/>
          </w:tcPr>
          <w:p w:rsidR="00BB3EDC" w:rsidRPr="00BB3EDC" w:rsidRDefault="00BB3EDC" w:rsidP="00B15B05">
            <w:pPr>
              <w:pStyle w:val="a4"/>
              <w:numPr>
                <w:ilvl w:val="0"/>
                <w:numId w:val="7"/>
              </w:numPr>
              <w:spacing w:line="276" w:lineRule="auto"/>
              <w:ind w:left="317" w:hanging="284"/>
              <w:rPr>
                <w:rFonts w:cs="Times New Roman"/>
              </w:rPr>
            </w:pPr>
            <w:r w:rsidRPr="00BB3EDC">
              <w:rPr>
                <w:rFonts w:cs="Times New Roman"/>
              </w:rPr>
              <w:t>снижение удельного веса дорог, нуждающихся в капитальн</w:t>
            </w:r>
            <w:r w:rsidR="0023628A">
              <w:rPr>
                <w:rFonts w:cs="Times New Roman"/>
              </w:rPr>
              <w:t xml:space="preserve">ом ремонте (реконструкции), с </w:t>
            </w:r>
            <w:r w:rsidR="0040337C">
              <w:rPr>
                <w:rFonts w:cs="Times New Roman"/>
              </w:rPr>
              <w:t>7</w:t>
            </w:r>
            <w:r w:rsidR="0023628A" w:rsidRPr="0040337C">
              <w:rPr>
                <w:rFonts w:cs="Times New Roman"/>
              </w:rPr>
              <w:t>0</w:t>
            </w:r>
            <w:r w:rsidRPr="0040337C">
              <w:rPr>
                <w:rFonts w:cs="Times New Roman"/>
              </w:rPr>
              <w:t>% в 201</w:t>
            </w:r>
            <w:r w:rsidR="00DE41D6" w:rsidRPr="0040337C">
              <w:rPr>
                <w:rFonts w:cs="Times New Roman"/>
              </w:rPr>
              <w:t>7</w:t>
            </w:r>
            <w:r w:rsidRPr="0040337C">
              <w:rPr>
                <w:rFonts w:cs="Times New Roman"/>
              </w:rPr>
              <w:t xml:space="preserve"> году до </w:t>
            </w:r>
            <w:r w:rsidR="00E4614A" w:rsidRPr="0040337C">
              <w:rPr>
                <w:rFonts w:cs="Times New Roman"/>
              </w:rPr>
              <w:t>1</w:t>
            </w:r>
            <w:r w:rsidR="002F3610" w:rsidRPr="0040337C">
              <w:rPr>
                <w:rFonts w:cs="Times New Roman"/>
              </w:rPr>
              <w:t>0</w:t>
            </w:r>
            <w:r w:rsidRPr="0040337C">
              <w:rPr>
                <w:rFonts w:cs="Times New Roman"/>
              </w:rPr>
              <w:t>% в 20</w:t>
            </w:r>
            <w:r w:rsidR="002F3610" w:rsidRPr="0040337C">
              <w:rPr>
                <w:rFonts w:cs="Times New Roman"/>
              </w:rPr>
              <w:t>35</w:t>
            </w:r>
            <w:r w:rsidR="0040337C">
              <w:rPr>
                <w:rFonts w:cs="Times New Roman"/>
              </w:rPr>
              <w:t xml:space="preserve"> </w:t>
            </w:r>
            <w:r w:rsidRPr="0040337C">
              <w:rPr>
                <w:rFonts w:cs="Times New Roman"/>
              </w:rPr>
              <w:t>год</w:t>
            </w:r>
            <w:r w:rsidRPr="00BB3EDC">
              <w:rPr>
                <w:rFonts w:cs="Times New Roman"/>
              </w:rPr>
              <w:t>у;</w:t>
            </w:r>
          </w:p>
          <w:p w:rsidR="00BB3EDC" w:rsidRPr="00BB3EDC" w:rsidRDefault="00BB3EDC" w:rsidP="00B15B05">
            <w:pPr>
              <w:pStyle w:val="a4"/>
              <w:numPr>
                <w:ilvl w:val="0"/>
                <w:numId w:val="7"/>
              </w:numPr>
              <w:spacing w:line="276" w:lineRule="auto"/>
              <w:ind w:left="317" w:hanging="284"/>
              <w:rPr>
                <w:rFonts w:cs="Times New Roman"/>
              </w:rPr>
            </w:pPr>
            <w:r w:rsidRPr="00BB3EDC">
              <w:rPr>
                <w:rFonts w:cs="Times New Roman"/>
              </w:rPr>
              <w:t xml:space="preserve">индекс нового строительства </w:t>
            </w:r>
            <w:r w:rsidR="002F3610">
              <w:rPr>
                <w:rFonts w:cs="Times New Roman"/>
              </w:rPr>
              <w:t>к</w:t>
            </w:r>
            <w:r w:rsidRPr="00BB3EDC">
              <w:rPr>
                <w:rFonts w:cs="Times New Roman"/>
              </w:rPr>
              <w:t xml:space="preserve"> 20</w:t>
            </w:r>
            <w:r w:rsidR="002F3610">
              <w:rPr>
                <w:rFonts w:cs="Times New Roman"/>
              </w:rPr>
              <w:t>35</w:t>
            </w:r>
            <w:r w:rsidRPr="00BB3EDC">
              <w:rPr>
                <w:rFonts w:cs="Times New Roman"/>
              </w:rPr>
              <w:t xml:space="preserve"> году на уровне </w:t>
            </w:r>
            <w:r w:rsidR="0040337C">
              <w:rPr>
                <w:rFonts w:cs="Times New Roman"/>
              </w:rPr>
              <w:t>14</w:t>
            </w:r>
            <w:r w:rsidR="0023628A" w:rsidRPr="0040337C">
              <w:rPr>
                <w:rFonts w:cs="Times New Roman"/>
              </w:rPr>
              <w:t>,</w:t>
            </w:r>
            <w:r w:rsidR="0040337C">
              <w:rPr>
                <w:rFonts w:cs="Times New Roman"/>
              </w:rPr>
              <w:t>65</w:t>
            </w:r>
            <w:r w:rsidRPr="0040337C">
              <w:rPr>
                <w:rFonts w:cs="Times New Roman"/>
              </w:rPr>
              <w:t>%</w:t>
            </w:r>
            <w:r w:rsidR="00987108" w:rsidRPr="0040337C">
              <w:rPr>
                <w:rFonts w:cs="Times New Roman"/>
              </w:rPr>
              <w:t>-</w:t>
            </w:r>
            <w:r w:rsidR="0023628A">
              <w:rPr>
                <w:rFonts w:cs="Times New Roman"/>
              </w:rPr>
              <w:t xml:space="preserve"> планируется</w:t>
            </w:r>
            <w:r w:rsidR="002D4E73">
              <w:rPr>
                <w:rFonts w:cs="Times New Roman"/>
              </w:rPr>
              <w:t xml:space="preserve"> </w:t>
            </w:r>
            <w:r w:rsidR="0023628A">
              <w:rPr>
                <w:szCs w:val="24"/>
              </w:rPr>
              <w:t>с</w:t>
            </w:r>
            <w:r w:rsidR="0023628A" w:rsidRPr="004A7DC8">
              <w:rPr>
                <w:szCs w:val="24"/>
              </w:rPr>
              <w:t>троительство улиц местного значения на площадках ново</w:t>
            </w:r>
            <w:r w:rsidR="0023628A">
              <w:rPr>
                <w:szCs w:val="24"/>
              </w:rPr>
              <w:t>го малоэтажного строительства</w:t>
            </w:r>
            <w:r w:rsidR="0023628A">
              <w:rPr>
                <w:rFonts w:cs="Times New Roman"/>
              </w:rPr>
              <w:t>;</w:t>
            </w:r>
          </w:p>
          <w:p w:rsidR="00C33180" w:rsidRPr="003B077A" w:rsidRDefault="00BB3EDC" w:rsidP="0040337C">
            <w:pPr>
              <w:pStyle w:val="a4"/>
              <w:numPr>
                <w:ilvl w:val="0"/>
                <w:numId w:val="7"/>
              </w:numPr>
              <w:spacing w:line="276" w:lineRule="auto"/>
              <w:ind w:left="317" w:hanging="284"/>
              <w:rPr>
                <w:rFonts w:cs="Times New Roman"/>
              </w:rPr>
            </w:pPr>
            <w:r w:rsidRPr="00BB3EDC">
              <w:rPr>
                <w:rFonts w:cs="Times New Roman"/>
              </w:rPr>
              <w:t xml:space="preserve">прирост протяженности дорог на </w:t>
            </w:r>
            <w:r w:rsidR="0040337C">
              <w:rPr>
                <w:rFonts w:cs="Times New Roman"/>
              </w:rPr>
              <w:t>17,4</w:t>
            </w:r>
            <w:r w:rsidRPr="00BB3EDC">
              <w:rPr>
                <w:rFonts w:cs="Times New Roman"/>
              </w:rPr>
              <w:t xml:space="preserve"> км к 20</w:t>
            </w:r>
            <w:r w:rsidR="002F3610">
              <w:rPr>
                <w:rFonts w:cs="Times New Roman"/>
              </w:rPr>
              <w:t>35</w:t>
            </w:r>
            <w:r w:rsidRPr="00BB3EDC">
              <w:rPr>
                <w:rFonts w:cs="Times New Roman"/>
              </w:rPr>
              <w:t xml:space="preserve"> году</w:t>
            </w:r>
            <w:r w:rsidR="002F3610">
              <w:rPr>
                <w:rFonts w:cs="Times New Roman"/>
              </w:rPr>
              <w:t xml:space="preserve"> –</w:t>
            </w:r>
            <w:r w:rsidR="0040337C">
              <w:rPr>
                <w:rFonts w:cs="Times New Roman"/>
              </w:rPr>
              <w:t xml:space="preserve"> </w:t>
            </w:r>
            <w:r w:rsidR="0023628A">
              <w:rPr>
                <w:rFonts w:cs="Times New Roman"/>
              </w:rPr>
              <w:t xml:space="preserve">планируется </w:t>
            </w:r>
            <w:r w:rsidR="0023628A">
              <w:rPr>
                <w:szCs w:val="24"/>
              </w:rPr>
              <w:t>с</w:t>
            </w:r>
            <w:r w:rsidR="0023628A" w:rsidRPr="004A7DC8">
              <w:rPr>
                <w:szCs w:val="24"/>
              </w:rPr>
              <w:t>троительство улиц местного значения на площадках ново</w:t>
            </w:r>
            <w:r w:rsidR="0023628A">
              <w:rPr>
                <w:szCs w:val="24"/>
              </w:rPr>
              <w:t>го малоэтажного строительства</w:t>
            </w:r>
            <w:r w:rsidR="003B077A">
              <w:rPr>
                <w:rFonts w:cs="Times New Roman"/>
              </w:rPr>
              <w:t>.</w:t>
            </w:r>
          </w:p>
        </w:tc>
      </w:tr>
      <w:tr w:rsidR="000B3CB8" w:rsidRPr="00277648" w:rsidTr="00007217">
        <w:tc>
          <w:tcPr>
            <w:tcW w:w="2660" w:type="dxa"/>
          </w:tcPr>
          <w:p w:rsidR="000B3CB8" w:rsidRPr="000B3CB8" w:rsidRDefault="000B3CB8" w:rsidP="000B3CB8">
            <w:pPr>
              <w:pStyle w:val="a4"/>
              <w:spacing w:line="276" w:lineRule="auto"/>
              <w:rPr>
                <w:rFonts w:cs="Times New Roman"/>
                <w:szCs w:val="24"/>
                <w:highlight w:val="yellow"/>
              </w:rPr>
            </w:pPr>
            <w:r w:rsidRPr="000B3CB8">
              <w:rPr>
                <w:rFonts w:cs="Times New Roman"/>
                <w:szCs w:val="24"/>
              </w:rPr>
              <w:t>У</w:t>
            </w:r>
            <w:r>
              <w:rPr>
                <w:rFonts w:cs="Times New Roman"/>
                <w:szCs w:val="24"/>
              </w:rPr>
              <w:t>крупненное описание запланированных мероприятий</w:t>
            </w:r>
          </w:p>
        </w:tc>
        <w:tc>
          <w:tcPr>
            <w:tcW w:w="7761" w:type="dxa"/>
          </w:tcPr>
          <w:p w:rsidR="000B3CB8" w:rsidRDefault="000B3CB8" w:rsidP="00B15B05">
            <w:pPr>
              <w:pStyle w:val="a4"/>
              <w:numPr>
                <w:ilvl w:val="0"/>
                <w:numId w:val="7"/>
              </w:numPr>
              <w:spacing w:line="276" w:lineRule="auto"/>
              <w:ind w:left="317" w:hanging="284"/>
              <w:rPr>
                <w:rFonts w:cs="Times New Roman"/>
              </w:rPr>
            </w:pPr>
            <w:r>
              <w:rPr>
                <w:rFonts w:cs="Times New Roman"/>
              </w:rPr>
              <w:t>Разработка проектно-сметной документации;</w:t>
            </w:r>
          </w:p>
          <w:p w:rsidR="00EA69BD" w:rsidRDefault="00EA69BD" w:rsidP="00B15B05">
            <w:pPr>
              <w:pStyle w:val="a4"/>
              <w:numPr>
                <w:ilvl w:val="0"/>
                <w:numId w:val="7"/>
              </w:numPr>
              <w:spacing w:line="276" w:lineRule="auto"/>
              <w:ind w:left="317" w:hanging="284"/>
              <w:rPr>
                <w:rFonts w:cs="Times New Roman"/>
              </w:rPr>
            </w:pPr>
            <w:r>
              <w:rPr>
                <w:rFonts w:cs="Times New Roman"/>
              </w:rPr>
              <w:t>Строительство дорог;</w:t>
            </w:r>
          </w:p>
          <w:p w:rsidR="000B3CB8" w:rsidRPr="00BB3EDC" w:rsidRDefault="000B3CB8" w:rsidP="00B15B05">
            <w:pPr>
              <w:pStyle w:val="a4"/>
              <w:numPr>
                <w:ilvl w:val="0"/>
                <w:numId w:val="7"/>
              </w:numPr>
              <w:spacing w:line="276" w:lineRule="auto"/>
              <w:ind w:left="317" w:hanging="284"/>
              <w:rPr>
                <w:rFonts w:cs="Times New Roman"/>
              </w:rPr>
            </w:pPr>
            <w:r>
              <w:rPr>
                <w:rFonts w:cs="Times New Roman"/>
              </w:rPr>
              <w:t>Приобретение материалов и ремонт дорог.</w:t>
            </w:r>
          </w:p>
        </w:tc>
      </w:tr>
      <w:tr w:rsidR="00C33180" w:rsidRPr="00277648" w:rsidTr="00007217">
        <w:tc>
          <w:tcPr>
            <w:tcW w:w="2660" w:type="dxa"/>
          </w:tcPr>
          <w:p w:rsidR="00C33180" w:rsidRPr="00277648" w:rsidRDefault="00C33180" w:rsidP="00A113FC">
            <w:pPr>
              <w:pStyle w:val="a4"/>
              <w:spacing w:line="276" w:lineRule="auto"/>
              <w:rPr>
                <w:rFonts w:cs="Times New Roman"/>
                <w:szCs w:val="24"/>
              </w:rPr>
            </w:pPr>
            <w:r w:rsidRPr="00277648">
              <w:rPr>
                <w:rFonts w:cs="Times New Roman"/>
                <w:szCs w:val="24"/>
              </w:rPr>
              <w:t>Сроки и этапы реализации Программы</w:t>
            </w:r>
          </w:p>
        </w:tc>
        <w:tc>
          <w:tcPr>
            <w:tcW w:w="7761" w:type="dxa"/>
          </w:tcPr>
          <w:p w:rsidR="000B3CB8" w:rsidRPr="000B3CB8" w:rsidRDefault="000B3CB8" w:rsidP="002D4E73">
            <w:pPr>
              <w:pStyle w:val="a4"/>
              <w:spacing w:line="276" w:lineRule="auto"/>
              <w:rPr>
                <w:rFonts w:cs="Times New Roman"/>
              </w:rPr>
            </w:pPr>
            <w:r w:rsidRPr="000B3CB8">
              <w:rPr>
                <w:rFonts w:cs="Times New Roman"/>
              </w:rPr>
              <w:t>Программа разрабатывается на срок не менее 10 лет и не более чем на срок действия генерального плана поселения.</w:t>
            </w:r>
          </w:p>
          <w:p w:rsidR="00C33180" w:rsidRPr="00277648" w:rsidRDefault="00C33180" w:rsidP="000B3CB8">
            <w:pPr>
              <w:pStyle w:val="a4"/>
              <w:spacing w:line="276" w:lineRule="auto"/>
              <w:rPr>
                <w:rFonts w:cs="Times New Roman"/>
                <w:szCs w:val="24"/>
              </w:rPr>
            </w:pPr>
            <w:r w:rsidRPr="00277648">
              <w:rPr>
                <w:rFonts w:cs="Times New Roman"/>
                <w:szCs w:val="24"/>
              </w:rPr>
              <w:t>Сроки реализации Программы: 201</w:t>
            </w:r>
            <w:r w:rsidR="00DE41D6">
              <w:rPr>
                <w:rFonts w:cs="Times New Roman"/>
                <w:szCs w:val="24"/>
              </w:rPr>
              <w:t>7</w:t>
            </w:r>
            <w:r w:rsidRPr="00277648">
              <w:rPr>
                <w:rFonts w:cs="Times New Roman"/>
                <w:szCs w:val="24"/>
              </w:rPr>
              <w:t>-203</w:t>
            </w:r>
            <w:r>
              <w:rPr>
                <w:rFonts w:cs="Times New Roman"/>
                <w:szCs w:val="24"/>
              </w:rPr>
              <w:t>5</w:t>
            </w:r>
            <w:r w:rsidRPr="00277648">
              <w:rPr>
                <w:rFonts w:cs="Times New Roman"/>
                <w:szCs w:val="24"/>
              </w:rPr>
              <w:t xml:space="preserve"> годы, в том числе по этапам реализации:</w:t>
            </w:r>
          </w:p>
          <w:p w:rsidR="00C33180" w:rsidRPr="00277648" w:rsidRDefault="00C33180" w:rsidP="000B3CB8">
            <w:pPr>
              <w:pStyle w:val="a4"/>
              <w:spacing w:line="276" w:lineRule="auto"/>
              <w:rPr>
                <w:rFonts w:cs="Times New Roman"/>
                <w:szCs w:val="24"/>
              </w:rPr>
            </w:pPr>
            <w:r w:rsidRPr="00277648">
              <w:rPr>
                <w:rFonts w:cs="Times New Roman"/>
                <w:szCs w:val="24"/>
              </w:rPr>
              <w:t>1 этап: 201</w:t>
            </w:r>
            <w:r w:rsidR="00DE41D6">
              <w:rPr>
                <w:rFonts w:cs="Times New Roman"/>
                <w:szCs w:val="24"/>
              </w:rPr>
              <w:t>7</w:t>
            </w:r>
            <w:r w:rsidRPr="00277648">
              <w:rPr>
                <w:rFonts w:cs="Times New Roman"/>
                <w:szCs w:val="24"/>
              </w:rPr>
              <w:t xml:space="preserve"> – 20</w:t>
            </w:r>
            <w:r>
              <w:rPr>
                <w:rFonts w:cs="Times New Roman"/>
                <w:szCs w:val="24"/>
              </w:rPr>
              <w:t>2</w:t>
            </w:r>
            <w:r w:rsidR="00DE41D6">
              <w:rPr>
                <w:rFonts w:cs="Times New Roman"/>
                <w:szCs w:val="24"/>
              </w:rPr>
              <w:t>1</w:t>
            </w:r>
            <w:r w:rsidRPr="00277648">
              <w:rPr>
                <w:rFonts w:cs="Times New Roman"/>
                <w:szCs w:val="24"/>
              </w:rPr>
              <w:t xml:space="preserve"> годы;</w:t>
            </w:r>
          </w:p>
          <w:p w:rsidR="00C33180" w:rsidRPr="00277648" w:rsidRDefault="00C33180" w:rsidP="000B3CB8">
            <w:pPr>
              <w:pStyle w:val="a4"/>
              <w:spacing w:line="276" w:lineRule="auto"/>
              <w:rPr>
                <w:rFonts w:cs="Times New Roman"/>
                <w:szCs w:val="24"/>
              </w:rPr>
            </w:pPr>
            <w:r w:rsidRPr="00277648">
              <w:rPr>
                <w:rFonts w:cs="Times New Roman"/>
                <w:szCs w:val="24"/>
              </w:rPr>
              <w:t>2 этап: 202</w:t>
            </w:r>
            <w:r w:rsidR="00DE41D6">
              <w:rPr>
                <w:rFonts w:cs="Times New Roman"/>
                <w:szCs w:val="24"/>
              </w:rPr>
              <w:t>2</w:t>
            </w:r>
            <w:r w:rsidRPr="00277648">
              <w:rPr>
                <w:rFonts w:cs="Times New Roman"/>
                <w:szCs w:val="24"/>
              </w:rPr>
              <w:t xml:space="preserve"> – 202</w:t>
            </w:r>
            <w:r w:rsidR="00DE41D6">
              <w:rPr>
                <w:rFonts w:cs="Times New Roman"/>
                <w:szCs w:val="24"/>
              </w:rPr>
              <w:t>6</w:t>
            </w:r>
            <w:r w:rsidRPr="00277648">
              <w:rPr>
                <w:rFonts w:cs="Times New Roman"/>
                <w:szCs w:val="24"/>
              </w:rPr>
              <w:t xml:space="preserve"> годы;</w:t>
            </w:r>
          </w:p>
          <w:p w:rsidR="00C33180" w:rsidRPr="00277648" w:rsidRDefault="00C33180" w:rsidP="000B3CB8">
            <w:pPr>
              <w:pStyle w:val="a4"/>
              <w:spacing w:line="276" w:lineRule="auto"/>
              <w:rPr>
                <w:rFonts w:cs="Times New Roman"/>
                <w:szCs w:val="24"/>
              </w:rPr>
            </w:pPr>
            <w:r w:rsidRPr="00277648">
              <w:rPr>
                <w:rFonts w:cs="Times New Roman"/>
                <w:szCs w:val="24"/>
              </w:rPr>
              <w:t>3 этап: 202</w:t>
            </w:r>
            <w:r w:rsidR="00DE41D6">
              <w:rPr>
                <w:rFonts w:cs="Times New Roman"/>
                <w:szCs w:val="24"/>
              </w:rPr>
              <w:t>7</w:t>
            </w:r>
            <w:r w:rsidRPr="00277648">
              <w:rPr>
                <w:rFonts w:cs="Times New Roman"/>
                <w:szCs w:val="24"/>
              </w:rPr>
              <w:t xml:space="preserve"> – 20</w:t>
            </w:r>
            <w:r>
              <w:rPr>
                <w:rFonts w:cs="Times New Roman"/>
                <w:szCs w:val="24"/>
              </w:rPr>
              <w:t>3</w:t>
            </w:r>
            <w:r w:rsidR="00DE41D6">
              <w:rPr>
                <w:rFonts w:cs="Times New Roman"/>
                <w:szCs w:val="24"/>
              </w:rPr>
              <w:t>1</w:t>
            </w:r>
            <w:r w:rsidRPr="00277648">
              <w:rPr>
                <w:rFonts w:cs="Times New Roman"/>
                <w:szCs w:val="24"/>
              </w:rPr>
              <w:t xml:space="preserve"> годы;</w:t>
            </w:r>
          </w:p>
          <w:p w:rsidR="00C33180" w:rsidRPr="00277648" w:rsidRDefault="00C33180" w:rsidP="000B3CB8">
            <w:pPr>
              <w:pStyle w:val="a4"/>
              <w:spacing w:line="276" w:lineRule="auto"/>
              <w:rPr>
                <w:rFonts w:cs="Times New Roman"/>
                <w:szCs w:val="24"/>
              </w:rPr>
            </w:pPr>
            <w:r w:rsidRPr="00277648">
              <w:rPr>
                <w:rFonts w:cs="Times New Roman"/>
                <w:szCs w:val="24"/>
              </w:rPr>
              <w:t>4 этап: 203</w:t>
            </w:r>
            <w:r w:rsidR="00DE41D6">
              <w:rPr>
                <w:rFonts w:cs="Times New Roman"/>
                <w:szCs w:val="24"/>
              </w:rPr>
              <w:t>2</w:t>
            </w:r>
            <w:r w:rsidRPr="00277648">
              <w:rPr>
                <w:rFonts w:cs="Times New Roman"/>
                <w:szCs w:val="24"/>
              </w:rPr>
              <w:t xml:space="preserve"> – 2035 годы.</w:t>
            </w:r>
          </w:p>
        </w:tc>
      </w:tr>
      <w:tr w:rsidR="00C33180" w:rsidRPr="00277648" w:rsidTr="00007217">
        <w:tc>
          <w:tcPr>
            <w:tcW w:w="2660" w:type="dxa"/>
          </w:tcPr>
          <w:p w:rsidR="00C33180" w:rsidRPr="00277648" w:rsidRDefault="00C33180" w:rsidP="00A113FC">
            <w:pPr>
              <w:pStyle w:val="a4"/>
              <w:spacing w:line="276" w:lineRule="auto"/>
              <w:rPr>
                <w:rFonts w:cs="Times New Roman"/>
                <w:szCs w:val="24"/>
              </w:rPr>
            </w:pPr>
            <w:r w:rsidRPr="00447F47">
              <w:rPr>
                <w:rFonts w:cs="Times New Roman"/>
                <w:szCs w:val="24"/>
              </w:rPr>
              <w:t>Объемы</w:t>
            </w:r>
            <w:r w:rsidRPr="00277648">
              <w:rPr>
                <w:rFonts w:cs="Times New Roman"/>
                <w:szCs w:val="24"/>
              </w:rPr>
              <w:t xml:space="preserve"> и источники </w:t>
            </w:r>
            <w:r w:rsidRPr="00D4034A">
              <w:rPr>
                <w:rFonts w:cs="Times New Roman"/>
                <w:szCs w:val="24"/>
              </w:rPr>
              <w:t>финансирования</w:t>
            </w:r>
            <w:r w:rsidRPr="00277648">
              <w:rPr>
                <w:rFonts w:cs="Times New Roman"/>
                <w:szCs w:val="24"/>
              </w:rPr>
              <w:t xml:space="preserve"> Программы</w:t>
            </w:r>
          </w:p>
        </w:tc>
        <w:tc>
          <w:tcPr>
            <w:tcW w:w="7761" w:type="dxa"/>
          </w:tcPr>
          <w:p w:rsidR="00C33180" w:rsidRDefault="00C33180" w:rsidP="00A113FC">
            <w:pPr>
              <w:pStyle w:val="a4"/>
              <w:spacing w:line="276" w:lineRule="auto"/>
              <w:rPr>
                <w:rFonts w:cs="Times New Roman"/>
                <w:b/>
                <w:szCs w:val="24"/>
              </w:rPr>
            </w:pPr>
            <w:r w:rsidRPr="00277648">
              <w:rPr>
                <w:rFonts w:cs="Times New Roman"/>
                <w:szCs w:val="24"/>
              </w:rPr>
              <w:t>Общий объем финансирования программных мероприятий за период 201</w:t>
            </w:r>
            <w:r w:rsidR="00DE41D6">
              <w:rPr>
                <w:rFonts w:cs="Times New Roman"/>
                <w:szCs w:val="24"/>
              </w:rPr>
              <w:t>7</w:t>
            </w:r>
            <w:r w:rsidRPr="00277648">
              <w:rPr>
                <w:rFonts w:cs="Times New Roman"/>
                <w:szCs w:val="24"/>
              </w:rPr>
              <w:t xml:space="preserve">-2035 гг. составляет </w:t>
            </w:r>
            <w:r w:rsidR="002D4E73" w:rsidRPr="0005731B">
              <w:rPr>
                <w:rFonts w:cs="Times New Roman"/>
                <w:b/>
                <w:szCs w:val="24"/>
              </w:rPr>
              <w:t>5</w:t>
            </w:r>
            <w:r w:rsidR="002D4E73">
              <w:rPr>
                <w:rFonts w:cs="Times New Roman"/>
                <w:b/>
                <w:szCs w:val="24"/>
              </w:rPr>
              <w:t xml:space="preserve">56 232,550 </w:t>
            </w:r>
            <w:r w:rsidRPr="00277648">
              <w:rPr>
                <w:rFonts w:cs="Times New Roman"/>
                <w:b/>
                <w:szCs w:val="24"/>
              </w:rPr>
              <w:t>тыс. руб.</w:t>
            </w:r>
            <w:r w:rsidR="003607FC">
              <w:rPr>
                <w:rFonts w:cs="Times New Roman"/>
                <w:b/>
                <w:szCs w:val="24"/>
              </w:rPr>
              <w:t xml:space="preserve">, </w:t>
            </w:r>
            <w:r w:rsidR="003607FC" w:rsidRPr="002D4E73">
              <w:rPr>
                <w:rFonts w:cs="Times New Roman"/>
                <w:szCs w:val="24"/>
              </w:rPr>
              <w:t>в том числе:</w:t>
            </w:r>
          </w:p>
          <w:p w:rsidR="002D4E73" w:rsidRPr="00726C46" w:rsidRDefault="002D4E73" w:rsidP="00F6401F">
            <w:pPr>
              <w:pStyle w:val="a4"/>
              <w:numPr>
                <w:ilvl w:val="0"/>
                <w:numId w:val="18"/>
              </w:numPr>
              <w:spacing w:line="276" w:lineRule="auto"/>
              <w:rPr>
                <w:rFonts w:cs="Times New Roman"/>
                <w:szCs w:val="24"/>
              </w:rPr>
            </w:pPr>
            <w:r>
              <w:rPr>
                <w:rFonts w:cs="Times New Roman"/>
                <w:szCs w:val="24"/>
              </w:rPr>
              <w:t>2017 год – 481 550</w:t>
            </w:r>
            <w:r w:rsidRPr="00726C46">
              <w:rPr>
                <w:rFonts w:cs="Times New Roman"/>
                <w:szCs w:val="24"/>
              </w:rPr>
              <w:t xml:space="preserve"> рублей;</w:t>
            </w:r>
          </w:p>
          <w:p w:rsidR="002D4E73" w:rsidRPr="00726C46" w:rsidRDefault="002D4E73" w:rsidP="00F6401F">
            <w:pPr>
              <w:pStyle w:val="a4"/>
              <w:numPr>
                <w:ilvl w:val="0"/>
                <w:numId w:val="18"/>
              </w:numPr>
              <w:spacing w:line="276" w:lineRule="auto"/>
              <w:rPr>
                <w:rFonts w:cs="Times New Roman"/>
                <w:szCs w:val="24"/>
              </w:rPr>
            </w:pPr>
            <w:r w:rsidRPr="00726C46">
              <w:rPr>
                <w:rFonts w:cs="Times New Roman"/>
                <w:szCs w:val="24"/>
              </w:rPr>
              <w:t xml:space="preserve">2018 год </w:t>
            </w:r>
            <w:r>
              <w:rPr>
                <w:rFonts w:cs="Times New Roman"/>
                <w:szCs w:val="24"/>
              </w:rPr>
              <w:t>– 32 630 000</w:t>
            </w:r>
            <w:r w:rsidRPr="00726C46">
              <w:rPr>
                <w:rFonts w:cs="Times New Roman"/>
                <w:szCs w:val="24"/>
              </w:rPr>
              <w:t xml:space="preserve"> рублей;</w:t>
            </w:r>
          </w:p>
          <w:p w:rsidR="002D4E73" w:rsidRPr="00726C46" w:rsidRDefault="002D4E73" w:rsidP="00F6401F">
            <w:pPr>
              <w:pStyle w:val="a4"/>
              <w:numPr>
                <w:ilvl w:val="0"/>
                <w:numId w:val="18"/>
              </w:numPr>
              <w:spacing w:line="276" w:lineRule="auto"/>
              <w:rPr>
                <w:rFonts w:cs="Times New Roman"/>
                <w:szCs w:val="24"/>
              </w:rPr>
            </w:pPr>
            <w:r>
              <w:rPr>
                <w:rFonts w:cs="Times New Roman"/>
                <w:szCs w:val="24"/>
              </w:rPr>
              <w:t>2019 год – 43 880 000</w:t>
            </w:r>
            <w:r w:rsidRPr="00726C46">
              <w:rPr>
                <w:rFonts w:cs="Times New Roman"/>
                <w:szCs w:val="24"/>
              </w:rPr>
              <w:t xml:space="preserve"> рублей;</w:t>
            </w:r>
          </w:p>
          <w:p w:rsidR="002D4E73" w:rsidRDefault="002D4E73" w:rsidP="00F6401F">
            <w:pPr>
              <w:pStyle w:val="a4"/>
              <w:numPr>
                <w:ilvl w:val="0"/>
                <w:numId w:val="18"/>
              </w:numPr>
              <w:spacing w:line="276" w:lineRule="auto"/>
              <w:rPr>
                <w:rFonts w:cs="Times New Roman"/>
                <w:szCs w:val="24"/>
              </w:rPr>
            </w:pPr>
            <w:r>
              <w:rPr>
                <w:rFonts w:cs="Times New Roman"/>
                <w:szCs w:val="24"/>
              </w:rPr>
              <w:t>2020 год – 118 330 000</w:t>
            </w:r>
            <w:r w:rsidRPr="00726C46">
              <w:rPr>
                <w:rFonts w:cs="Times New Roman"/>
                <w:szCs w:val="24"/>
              </w:rPr>
              <w:t xml:space="preserve"> рублей</w:t>
            </w:r>
            <w:r>
              <w:rPr>
                <w:rFonts w:cs="Times New Roman"/>
                <w:szCs w:val="24"/>
              </w:rPr>
              <w:t>;</w:t>
            </w:r>
          </w:p>
          <w:p w:rsidR="002D4E73" w:rsidRDefault="002D4E73" w:rsidP="00F6401F">
            <w:pPr>
              <w:pStyle w:val="a4"/>
              <w:numPr>
                <w:ilvl w:val="0"/>
                <w:numId w:val="18"/>
              </w:numPr>
              <w:spacing w:line="276" w:lineRule="auto"/>
              <w:rPr>
                <w:rFonts w:cs="Times New Roman"/>
                <w:szCs w:val="24"/>
              </w:rPr>
            </w:pPr>
            <w:r>
              <w:rPr>
                <w:rFonts w:cs="Times New Roman"/>
                <w:szCs w:val="24"/>
              </w:rPr>
              <w:t>2021 год – 113 430 000 рублей;</w:t>
            </w:r>
          </w:p>
          <w:p w:rsidR="002D4E73" w:rsidRDefault="002D4E73" w:rsidP="00F6401F">
            <w:pPr>
              <w:pStyle w:val="a4"/>
              <w:numPr>
                <w:ilvl w:val="0"/>
                <w:numId w:val="18"/>
              </w:numPr>
              <w:spacing w:line="276" w:lineRule="auto"/>
              <w:rPr>
                <w:rFonts w:cs="Times New Roman"/>
                <w:szCs w:val="24"/>
              </w:rPr>
            </w:pPr>
            <w:r w:rsidRPr="00BB4011">
              <w:rPr>
                <w:rFonts w:cs="Times New Roman"/>
                <w:szCs w:val="24"/>
              </w:rPr>
              <w:t>С 202</w:t>
            </w:r>
            <w:r>
              <w:rPr>
                <w:rFonts w:cs="Times New Roman"/>
                <w:szCs w:val="24"/>
              </w:rPr>
              <w:t>2 по 2026 годы – 71 096 000 рублей;</w:t>
            </w:r>
          </w:p>
          <w:p w:rsidR="002D4E73" w:rsidRDefault="002D4E73" w:rsidP="00F6401F">
            <w:pPr>
              <w:pStyle w:val="a4"/>
              <w:numPr>
                <w:ilvl w:val="0"/>
                <w:numId w:val="18"/>
              </w:numPr>
              <w:spacing w:line="276" w:lineRule="auto"/>
              <w:rPr>
                <w:rFonts w:cs="Times New Roman"/>
                <w:szCs w:val="24"/>
              </w:rPr>
            </w:pPr>
            <w:r>
              <w:rPr>
                <w:rFonts w:cs="Times New Roman"/>
                <w:szCs w:val="24"/>
              </w:rPr>
              <w:t>С 2027 по 2031 годы – 140 465 000 рублей;</w:t>
            </w:r>
          </w:p>
          <w:p w:rsidR="002D4E73" w:rsidRPr="002D4E73" w:rsidRDefault="002D4E73" w:rsidP="00F6401F">
            <w:pPr>
              <w:pStyle w:val="a4"/>
              <w:numPr>
                <w:ilvl w:val="0"/>
                <w:numId w:val="18"/>
              </w:numPr>
              <w:spacing w:line="276" w:lineRule="auto"/>
              <w:rPr>
                <w:rFonts w:cs="Times New Roman"/>
                <w:szCs w:val="24"/>
              </w:rPr>
            </w:pPr>
            <w:r w:rsidRPr="002D4E73">
              <w:rPr>
                <w:rFonts w:cs="Times New Roman"/>
                <w:szCs w:val="24"/>
              </w:rPr>
              <w:t>С 2032 по 2035 годы – 35 920 000 рублей.</w:t>
            </w:r>
          </w:p>
          <w:p w:rsidR="00C33180" w:rsidRPr="00277648" w:rsidRDefault="00C33180" w:rsidP="00A113FC">
            <w:pPr>
              <w:pStyle w:val="a4"/>
              <w:spacing w:line="276" w:lineRule="auto"/>
              <w:rPr>
                <w:rFonts w:cs="Times New Roman"/>
                <w:szCs w:val="24"/>
              </w:rPr>
            </w:pPr>
          </w:p>
          <w:p w:rsidR="00C33180" w:rsidRPr="00277648" w:rsidRDefault="00C33180" w:rsidP="00A113FC">
            <w:pPr>
              <w:pStyle w:val="a4"/>
              <w:spacing w:line="276" w:lineRule="auto"/>
              <w:rPr>
                <w:rFonts w:cs="Times New Roman"/>
                <w:szCs w:val="24"/>
              </w:rPr>
            </w:pPr>
            <w:r w:rsidRPr="00277648">
              <w:rPr>
                <w:rFonts w:cs="Times New Roman"/>
                <w:szCs w:val="24"/>
              </w:rPr>
              <w:t>К источникам финансирования программных мероприятий относятся:</w:t>
            </w:r>
          </w:p>
          <w:p w:rsidR="00C33180" w:rsidRPr="00277648" w:rsidRDefault="00C33180" w:rsidP="00B15B05">
            <w:pPr>
              <w:pStyle w:val="a4"/>
              <w:numPr>
                <w:ilvl w:val="0"/>
                <w:numId w:val="4"/>
              </w:numPr>
              <w:spacing w:line="276" w:lineRule="auto"/>
              <w:ind w:left="317" w:hanging="284"/>
              <w:rPr>
                <w:rFonts w:cs="Times New Roman"/>
                <w:szCs w:val="24"/>
              </w:rPr>
            </w:pPr>
            <w:r w:rsidRPr="00277648">
              <w:rPr>
                <w:rFonts w:cs="Times New Roman"/>
                <w:szCs w:val="24"/>
              </w:rPr>
              <w:t>бюджет Ленинградской области;</w:t>
            </w:r>
          </w:p>
          <w:p w:rsidR="00C33180" w:rsidRPr="00277648" w:rsidRDefault="00C33180" w:rsidP="00B15B05">
            <w:pPr>
              <w:pStyle w:val="a4"/>
              <w:numPr>
                <w:ilvl w:val="0"/>
                <w:numId w:val="4"/>
              </w:numPr>
              <w:spacing w:line="276" w:lineRule="auto"/>
              <w:ind w:left="317" w:hanging="284"/>
              <w:rPr>
                <w:rFonts w:cs="Times New Roman"/>
                <w:szCs w:val="24"/>
              </w:rPr>
            </w:pPr>
            <w:r w:rsidRPr="00277648">
              <w:rPr>
                <w:rFonts w:cs="Times New Roman"/>
                <w:szCs w:val="24"/>
              </w:rPr>
              <w:t xml:space="preserve">бюджет </w:t>
            </w:r>
            <w:r w:rsidR="004F1BEC">
              <w:rPr>
                <w:rFonts w:cs="Times New Roman"/>
                <w:szCs w:val="24"/>
              </w:rPr>
              <w:t>муниципального образования «</w:t>
            </w:r>
            <w:r w:rsidR="00FD7D5C" w:rsidRPr="00FD7D5C">
              <w:rPr>
                <w:rFonts w:cs="Times New Roman"/>
                <w:szCs w:val="24"/>
              </w:rPr>
              <w:t>Леск</w:t>
            </w:r>
            <w:r w:rsidR="00FD7D5C">
              <w:rPr>
                <w:rFonts w:cs="Times New Roman"/>
                <w:szCs w:val="24"/>
              </w:rPr>
              <w:t>оловское сельское поселение</w:t>
            </w:r>
            <w:r w:rsidR="004F1BEC">
              <w:rPr>
                <w:rFonts w:cs="Times New Roman"/>
                <w:szCs w:val="24"/>
              </w:rPr>
              <w:t>»</w:t>
            </w:r>
            <w:r w:rsidRPr="00277648">
              <w:rPr>
                <w:rFonts w:cs="Times New Roman"/>
                <w:szCs w:val="24"/>
              </w:rPr>
              <w:t>;</w:t>
            </w:r>
          </w:p>
          <w:p w:rsidR="00C33180" w:rsidRDefault="00C33180" w:rsidP="00B15B05">
            <w:pPr>
              <w:pStyle w:val="a4"/>
              <w:numPr>
                <w:ilvl w:val="0"/>
                <w:numId w:val="4"/>
              </w:numPr>
              <w:spacing w:line="276" w:lineRule="auto"/>
              <w:ind w:left="317" w:hanging="284"/>
              <w:rPr>
                <w:rFonts w:cs="Times New Roman"/>
                <w:szCs w:val="24"/>
              </w:rPr>
            </w:pPr>
            <w:r w:rsidRPr="00277648">
              <w:rPr>
                <w:rFonts w:cs="Times New Roman"/>
                <w:szCs w:val="24"/>
              </w:rPr>
              <w:t>прочие источники финансирования.</w:t>
            </w:r>
          </w:p>
          <w:p w:rsidR="004F1BEC" w:rsidRDefault="004F1BEC" w:rsidP="004F1BEC">
            <w:pPr>
              <w:pStyle w:val="a4"/>
              <w:spacing w:line="276" w:lineRule="auto"/>
              <w:ind w:firstLine="601"/>
              <w:rPr>
                <w:rFonts w:cs="Times New Roman"/>
                <w:szCs w:val="24"/>
              </w:rPr>
            </w:pPr>
          </w:p>
          <w:p w:rsidR="000B3CB8" w:rsidRPr="00277648" w:rsidRDefault="000B3CB8" w:rsidP="004F1BEC">
            <w:pPr>
              <w:pStyle w:val="a4"/>
              <w:spacing w:line="276" w:lineRule="auto"/>
              <w:ind w:firstLine="601"/>
              <w:rPr>
                <w:rFonts w:cs="Times New Roman"/>
                <w:szCs w:val="24"/>
              </w:rPr>
            </w:pPr>
            <w:r w:rsidRPr="00D70966">
              <w:rPr>
                <w:rFonts w:cs="Times New Roman"/>
                <w:szCs w:val="24"/>
              </w:rPr>
              <w:t xml:space="preserve">Объемы финансирования по проектам Программы носят прогнозный характер и подлежат ежегодному уточнению, исходя из </w:t>
            </w:r>
            <w:r w:rsidR="004A0664">
              <w:rPr>
                <w:rFonts w:cs="Times New Roman"/>
                <w:szCs w:val="24"/>
              </w:rPr>
              <w:t xml:space="preserve">возможностей </w:t>
            </w:r>
            <w:r w:rsidRPr="00D70966">
              <w:rPr>
                <w:rFonts w:cs="Times New Roman"/>
                <w:szCs w:val="24"/>
              </w:rPr>
              <w:t>бюджетов</w:t>
            </w:r>
            <w:r>
              <w:rPr>
                <w:rFonts w:cs="Times New Roman"/>
                <w:szCs w:val="24"/>
              </w:rPr>
              <w:t xml:space="preserve"> различных уровней</w:t>
            </w:r>
            <w:r w:rsidRPr="00D70966">
              <w:rPr>
                <w:rFonts w:cs="Times New Roman"/>
                <w:szCs w:val="24"/>
              </w:rPr>
              <w:t xml:space="preserve"> и степени реализации мероприятий.</w:t>
            </w:r>
          </w:p>
        </w:tc>
      </w:tr>
      <w:tr w:rsidR="00C33180" w:rsidRPr="00277648" w:rsidTr="00007217">
        <w:tc>
          <w:tcPr>
            <w:tcW w:w="2660" w:type="dxa"/>
          </w:tcPr>
          <w:p w:rsidR="00C33180" w:rsidRPr="00277648" w:rsidRDefault="00C33180" w:rsidP="00A113FC">
            <w:pPr>
              <w:pStyle w:val="a4"/>
              <w:spacing w:line="276" w:lineRule="auto"/>
              <w:rPr>
                <w:rFonts w:cs="Times New Roman"/>
                <w:szCs w:val="24"/>
              </w:rPr>
            </w:pPr>
            <w:r w:rsidRPr="00277648">
              <w:rPr>
                <w:rFonts w:cs="Times New Roman"/>
                <w:szCs w:val="24"/>
              </w:rPr>
              <w:t>Ожидаемые результаты реализации Программы</w:t>
            </w:r>
          </w:p>
        </w:tc>
        <w:tc>
          <w:tcPr>
            <w:tcW w:w="7761" w:type="dxa"/>
          </w:tcPr>
          <w:p w:rsidR="00EC3D98" w:rsidRPr="00EC3D98" w:rsidRDefault="00EC3D98" w:rsidP="00EC3D98">
            <w:pPr>
              <w:pStyle w:val="a4"/>
              <w:spacing w:line="276" w:lineRule="auto"/>
              <w:rPr>
                <w:rFonts w:cs="Times New Roman"/>
                <w:szCs w:val="24"/>
              </w:rPr>
            </w:pPr>
            <w:r w:rsidRPr="00EC3D98">
              <w:rPr>
                <w:rFonts w:cs="Times New Roman"/>
                <w:szCs w:val="24"/>
              </w:rPr>
              <w:t>К концу реализации Программы:</w:t>
            </w:r>
          </w:p>
          <w:p w:rsidR="00EC3D98" w:rsidRPr="00EC3D98" w:rsidRDefault="00EC3D98" w:rsidP="00B15B05">
            <w:pPr>
              <w:pStyle w:val="a4"/>
              <w:numPr>
                <w:ilvl w:val="0"/>
                <w:numId w:val="8"/>
              </w:numPr>
              <w:spacing w:line="276" w:lineRule="auto"/>
              <w:ind w:left="317" w:hanging="284"/>
              <w:rPr>
                <w:rFonts w:cs="Times New Roman"/>
                <w:szCs w:val="24"/>
              </w:rPr>
            </w:pPr>
            <w:r w:rsidRPr="00EC3D98">
              <w:rPr>
                <w:rFonts w:cs="Times New Roman"/>
                <w:szCs w:val="24"/>
              </w:rPr>
              <w:t xml:space="preserve">повышение качества и эффективности транспортного обслуживания </w:t>
            </w:r>
            <w:r w:rsidRPr="00EC3D98">
              <w:rPr>
                <w:rFonts w:cs="Times New Roman"/>
                <w:szCs w:val="24"/>
              </w:rPr>
              <w:lastRenderedPageBreak/>
              <w:t xml:space="preserve">населения, а также юридических лиц и индивидуальных предпринимателей, осуществляющих экономическую деятельность на территории </w:t>
            </w:r>
            <w:r>
              <w:rPr>
                <w:rFonts w:cs="Times New Roman"/>
                <w:szCs w:val="24"/>
              </w:rPr>
              <w:t>поселения</w:t>
            </w:r>
            <w:r w:rsidRPr="00EC3D98">
              <w:rPr>
                <w:rFonts w:cs="Times New Roman"/>
                <w:szCs w:val="24"/>
              </w:rPr>
              <w:t>;</w:t>
            </w:r>
          </w:p>
          <w:p w:rsidR="00EC3D98" w:rsidRPr="00EC3D98" w:rsidRDefault="00EC3D98" w:rsidP="00B15B05">
            <w:pPr>
              <w:pStyle w:val="a4"/>
              <w:numPr>
                <w:ilvl w:val="0"/>
                <w:numId w:val="8"/>
              </w:numPr>
              <w:spacing w:line="276" w:lineRule="auto"/>
              <w:ind w:left="317" w:hanging="284"/>
              <w:rPr>
                <w:rFonts w:cs="Times New Roman"/>
                <w:szCs w:val="24"/>
              </w:rPr>
            </w:pPr>
            <w:r w:rsidRPr="00EC3D98">
              <w:rPr>
                <w:rFonts w:cs="Times New Roman"/>
                <w:szCs w:val="24"/>
              </w:rPr>
              <w:t xml:space="preserve">увеличение уровня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Pr>
                <w:rFonts w:cs="Times New Roman"/>
                <w:szCs w:val="24"/>
              </w:rPr>
              <w:t>поселения</w:t>
            </w:r>
            <w:r w:rsidRPr="00EC3D98">
              <w:rPr>
                <w:rFonts w:cs="Times New Roman"/>
                <w:szCs w:val="24"/>
              </w:rPr>
              <w:t>;</w:t>
            </w:r>
          </w:p>
          <w:p w:rsidR="00C33180" w:rsidRPr="00277648" w:rsidRDefault="00EC3D98" w:rsidP="00B15B05">
            <w:pPr>
              <w:pStyle w:val="a4"/>
              <w:numPr>
                <w:ilvl w:val="0"/>
                <w:numId w:val="8"/>
              </w:numPr>
              <w:spacing w:line="276" w:lineRule="auto"/>
              <w:ind w:left="317" w:hanging="284"/>
              <w:rPr>
                <w:rFonts w:cs="Times New Roman"/>
              </w:rPr>
            </w:pPr>
            <w:r w:rsidRPr="00EC3D98">
              <w:rPr>
                <w:rFonts w:cs="Times New Roman"/>
                <w:szCs w:val="24"/>
              </w:rPr>
              <w:t xml:space="preserve">повышение надежности системы транспортной инфраструктуры </w:t>
            </w:r>
            <w:r>
              <w:rPr>
                <w:rFonts w:cs="Times New Roman"/>
                <w:szCs w:val="24"/>
              </w:rPr>
              <w:t>поселения</w:t>
            </w:r>
            <w:r w:rsidRPr="00EC3D98">
              <w:rPr>
                <w:rFonts w:cs="Times New Roman"/>
                <w:szCs w:val="24"/>
              </w:rPr>
              <w:t>.</w:t>
            </w:r>
          </w:p>
        </w:tc>
      </w:tr>
    </w:tbl>
    <w:p w:rsidR="00854D5D" w:rsidRDefault="00854D5D" w:rsidP="00F72F52">
      <w:pPr>
        <w:pStyle w:val="a4"/>
      </w:pPr>
    </w:p>
    <w:p w:rsidR="00F72F52" w:rsidRDefault="00F72F52" w:rsidP="00F72F52">
      <w:pPr>
        <w:pStyle w:val="a4"/>
      </w:pPr>
      <w:r>
        <w:br w:type="page"/>
      </w:r>
    </w:p>
    <w:p w:rsidR="00D5631A" w:rsidRPr="001743F1" w:rsidRDefault="009E60BB" w:rsidP="00B15B05">
      <w:pPr>
        <w:pStyle w:val="10"/>
        <w:numPr>
          <w:ilvl w:val="0"/>
          <w:numId w:val="3"/>
        </w:numPr>
        <w:ind w:left="426" w:hanging="426"/>
        <w:jc w:val="both"/>
        <w:rPr>
          <w:rFonts w:ascii="Times New Roman" w:hAnsi="Times New Roman" w:cs="Times New Roman"/>
          <w:color w:val="auto"/>
          <w:sz w:val="24"/>
          <w:szCs w:val="26"/>
        </w:rPr>
      </w:pPr>
      <w:bookmarkStart w:id="3" w:name="_Toc457468452"/>
      <w:bookmarkStart w:id="4" w:name="_Toc495523022"/>
      <w:bookmarkEnd w:id="2"/>
      <w:r w:rsidRPr="001743F1">
        <w:rPr>
          <w:rFonts w:ascii="Times New Roman" w:hAnsi="Times New Roman" w:cs="Times New Roman"/>
          <w:color w:val="auto"/>
          <w:sz w:val="24"/>
          <w:szCs w:val="26"/>
        </w:rPr>
        <w:lastRenderedPageBreak/>
        <w:t xml:space="preserve">ХАРАКТЕРИСТИКА </w:t>
      </w:r>
      <w:bookmarkEnd w:id="3"/>
      <w:r w:rsidR="0013101A" w:rsidRPr="001743F1">
        <w:rPr>
          <w:rFonts w:ascii="Times New Roman" w:hAnsi="Times New Roman" w:cs="Times New Roman"/>
          <w:color w:val="auto"/>
          <w:sz w:val="24"/>
          <w:szCs w:val="26"/>
        </w:rPr>
        <w:t>СУЩЕСТВУЮЩЕГО СОСТОЯНИЯ ТРАНСПОРТНОЙ ИНФРАСТРУКТУРЫ</w:t>
      </w:r>
      <w:bookmarkEnd w:id="4"/>
    </w:p>
    <w:p w:rsidR="00DC249E" w:rsidRPr="00645974" w:rsidRDefault="00645974" w:rsidP="00B15B05">
      <w:pPr>
        <w:pStyle w:val="2"/>
        <w:numPr>
          <w:ilvl w:val="1"/>
          <w:numId w:val="3"/>
        </w:numPr>
        <w:pBdr>
          <w:bottom w:val="single" w:sz="4" w:space="1" w:color="auto"/>
        </w:pBdr>
        <w:spacing w:before="120" w:after="120"/>
        <w:ind w:left="0" w:firstLine="0"/>
        <w:jc w:val="both"/>
        <w:rPr>
          <w:rFonts w:ascii="Times New Roman" w:hAnsi="Times New Roman" w:cs="Times New Roman"/>
          <w:color w:val="auto"/>
          <w:sz w:val="24"/>
        </w:rPr>
      </w:pPr>
      <w:bookmarkStart w:id="5" w:name="_Toc495523023"/>
      <w:r>
        <w:rPr>
          <w:rFonts w:ascii="Times New Roman" w:hAnsi="Times New Roman" w:cs="Times New Roman"/>
          <w:color w:val="auto"/>
          <w:sz w:val="24"/>
        </w:rPr>
        <w:t>Анализ положения субъекта Российской Ф</w:t>
      </w:r>
      <w:r w:rsidRPr="00645974">
        <w:rPr>
          <w:rFonts w:ascii="Times New Roman" w:hAnsi="Times New Roman" w:cs="Times New Roman"/>
          <w:color w:val="auto"/>
          <w:sz w:val="24"/>
        </w:rPr>
        <w:t>едерации в структур</w:t>
      </w:r>
      <w:r>
        <w:rPr>
          <w:rFonts w:ascii="Times New Roman" w:hAnsi="Times New Roman" w:cs="Times New Roman"/>
          <w:color w:val="auto"/>
          <w:sz w:val="24"/>
        </w:rPr>
        <w:t>е пространственной организации Российской Ф</w:t>
      </w:r>
      <w:r w:rsidRPr="00645974">
        <w:rPr>
          <w:rFonts w:ascii="Times New Roman" w:hAnsi="Times New Roman" w:cs="Times New Roman"/>
          <w:color w:val="auto"/>
          <w:sz w:val="24"/>
        </w:rPr>
        <w:t xml:space="preserve">едерации, анализ положения поселения в структуре пространственной организации субъектов </w:t>
      </w:r>
      <w:r>
        <w:rPr>
          <w:rFonts w:ascii="Times New Roman" w:hAnsi="Times New Roman" w:cs="Times New Roman"/>
          <w:color w:val="auto"/>
          <w:sz w:val="24"/>
        </w:rPr>
        <w:t>Р</w:t>
      </w:r>
      <w:r w:rsidRPr="00645974">
        <w:rPr>
          <w:rFonts w:ascii="Times New Roman" w:hAnsi="Times New Roman" w:cs="Times New Roman"/>
          <w:color w:val="auto"/>
          <w:sz w:val="24"/>
        </w:rPr>
        <w:t xml:space="preserve">оссийской </w:t>
      </w:r>
      <w:r>
        <w:rPr>
          <w:rFonts w:ascii="Times New Roman" w:hAnsi="Times New Roman" w:cs="Times New Roman"/>
          <w:color w:val="auto"/>
          <w:sz w:val="24"/>
        </w:rPr>
        <w:t>Ф</w:t>
      </w:r>
      <w:r w:rsidRPr="00645974">
        <w:rPr>
          <w:rFonts w:ascii="Times New Roman" w:hAnsi="Times New Roman" w:cs="Times New Roman"/>
          <w:color w:val="auto"/>
          <w:sz w:val="24"/>
        </w:rPr>
        <w:t>едерации</w:t>
      </w:r>
      <w:bookmarkEnd w:id="5"/>
    </w:p>
    <w:p w:rsidR="009E60BB" w:rsidRPr="006A083A" w:rsidRDefault="009E60BB" w:rsidP="001F25EF">
      <w:pPr>
        <w:pStyle w:val="a4"/>
        <w:spacing w:line="276" w:lineRule="auto"/>
        <w:rPr>
          <w:rFonts w:cs="Times New Roman"/>
          <w:szCs w:val="24"/>
        </w:rPr>
      </w:pPr>
    </w:p>
    <w:p w:rsidR="00FD7D5C" w:rsidRPr="009E6AF6" w:rsidRDefault="009E6AF6" w:rsidP="009E6AF6">
      <w:pPr>
        <w:pStyle w:val="a4"/>
        <w:spacing w:line="276" w:lineRule="auto"/>
        <w:ind w:firstLine="709"/>
      </w:pPr>
      <w:r>
        <w:t>МО «</w:t>
      </w:r>
      <w:r w:rsidR="0087746F" w:rsidRPr="009E6AF6">
        <w:t>Лесколовское сельское поселение</w:t>
      </w:r>
      <w:r>
        <w:t>»</w:t>
      </w:r>
      <w:r w:rsidR="0087746F" w:rsidRPr="009E6AF6">
        <w:t xml:space="preserve"> расположено в центральной части Всеволожского муниципального района. </w:t>
      </w:r>
      <w:r w:rsidR="00E47B1A" w:rsidRPr="009E6AF6">
        <w:t xml:space="preserve">Общая площадь территории </w:t>
      </w:r>
      <w:r>
        <w:t>МО «</w:t>
      </w:r>
      <w:r w:rsidR="00E47B1A" w:rsidRPr="009E6AF6">
        <w:t>Лесколовско</w:t>
      </w:r>
      <w:r>
        <w:t>е</w:t>
      </w:r>
      <w:r w:rsidR="00E47B1A" w:rsidRPr="009E6AF6">
        <w:t xml:space="preserve"> сельско</w:t>
      </w:r>
      <w:r>
        <w:t>е</w:t>
      </w:r>
      <w:r w:rsidR="00E47B1A" w:rsidRPr="009E6AF6">
        <w:t xml:space="preserve"> поселени</w:t>
      </w:r>
      <w:r>
        <w:t>е»</w:t>
      </w:r>
      <w:r w:rsidR="00E47B1A" w:rsidRPr="009E6AF6">
        <w:t xml:space="preserve"> 16573,15 га.</w:t>
      </w:r>
      <w:r w:rsidR="00C919D3" w:rsidRPr="009E6AF6">
        <w:t xml:space="preserve"> </w:t>
      </w:r>
      <w:r w:rsidR="00E47B1A" w:rsidRPr="009E6AF6">
        <w:t>Административный центр</w:t>
      </w:r>
      <w:r>
        <w:t xml:space="preserve"> </w:t>
      </w:r>
      <w:r w:rsidR="00C05EE8" w:rsidRPr="009E6AF6">
        <w:t>–</w:t>
      </w:r>
      <w:r w:rsidR="00E47B1A" w:rsidRPr="009E6AF6">
        <w:t xml:space="preserve"> деревня Верхние Осельки.</w:t>
      </w:r>
    </w:p>
    <w:p w:rsidR="005115F6" w:rsidRPr="009E6AF6" w:rsidRDefault="009E6AF6" w:rsidP="009E6AF6">
      <w:pPr>
        <w:pStyle w:val="a4"/>
        <w:spacing w:line="276" w:lineRule="auto"/>
        <w:ind w:firstLine="709"/>
      </w:pPr>
      <w:r>
        <w:t>МО «</w:t>
      </w:r>
      <w:r w:rsidRPr="009E6AF6">
        <w:t>Лесколовское сельское поселение</w:t>
      </w:r>
      <w:r>
        <w:t xml:space="preserve">» </w:t>
      </w:r>
      <w:r w:rsidR="005115F6" w:rsidRPr="009E6AF6">
        <w:t>граничит:</w:t>
      </w:r>
    </w:p>
    <w:p w:rsidR="005115F6" w:rsidRPr="009E6AF6" w:rsidRDefault="00E47B1A" w:rsidP="00F6401F">
      <w:pPr>
        <w:pStyle w:val="a4"/>
        <w:numPr>
          <w:ilvl w:val="0"/>
          <w:numId w:val="58"/>
        </w:numPr>
        <w:spacing w:line="276" w:lineRule="auto"/>
      </w:pPr>
      <w:r w:rsidRPr="009E6AF6">
        <w:t xml:space="preserve">на юге и востоке </w:t>
      </w:r>
      <w:r w:rsidR="005115F6" w:rsidRPr="009E6AF6">
        <w:t>–</w:t>
      </w:r>
      <w:r w:rsidR="009E6AF6">
        <w:t xml:space="preserve"> </w:t>
      </w:r>
      <w:r w:rsidRPr="009E6AF6">
        <w:t>с территорией Токсовского городского поселения</w:t>
      </w:r>
      <w:r w:rsidR="005115F6" w:rsidRPr="009E6AF6">
        <w:t>;</w:t>
      </w:r>
    </w:p>
    <w:p w:rsidR="005115F6" w:rsidRPr="009E6AF6" w:rsidRDefault="009E6AF6" w:rsidP="00F6401F">
      <w:pPr>
        <w:pStyle w:val="a4"/>
        <w:numPr>
          <w:ilvl w:val="0"/>
          <w:numId w:val="58"/>
        </w:numPr>
        <w:spacing w:line="276" w:lineRule="auto"/>
      </w:pPr>
      <w:r>
        <w:t xml:space="preserve">на севере </w:t>
      </w:r>
      <w:r w:rsidR="005115F6" w:rsidRPr="009E6AF6">
        <w:t>–</w:t>
      </w:r>
      <w:r>
        <w:t xml:space="preserve"> </w:t>
      </w:r>
      <w:r w:rsidR="00FD7D5C" w:rsidRPr="009E6AF6">
        <w:t>с территорией Куйвозовского сельского поселения Всеволожского муниципального района</w:t>
      </w:r>
      <w:r w:rsidR="005115F6" w:rsidRPr="009E6AF6">
        <w:t>;</w:t>
      </w:r>
    </w:p>
    <w:p w:rsidR="005115F6" w:rsidRPr="009E6AF6" w:rsidRDefault="00FD7D5C" w:rsidP="00F6401F">
      <w:pPr>
        <w:pStyle w:val="a4"/>
        <w:numPr>
          <w:ilvl w:val="0"/>
          <w:numId w:val="58"/>
        </w:numPr>
        <w:spacing w:line="276" w:lineRule="auto"/>
      </w:pPr>
      <w:r w:rsidRPr="009E6AF6">
        <w:t>на западе</w:t>
      </w:r>
      <w:r w:rsidR="009E6AF6">
        <w:t xml:space="preserve"> </w:t>
      </w:r>
      <w:r w:rsidR="005115F6" w:rsidRPr="009E6AF6">
        <w:t>–</w:t>
      </w:r>
      <w:r w:rsidR="009E6AF6">
        <w:t xml:space="preserve"> </w:t>
      </w:r>
      <w:r w:rsidRPr="009E6AF6">
        <w:t>с территорией Агалатовского сельского поселения Всеволожского муниципального района</w:t>
      </w:r>
      <w:r w:rsidR="005115F6" w:rsidRPr="009E6AF6">
        <w:t>.</w:t>
      </w:r>
    </w:p>
    <w:p w:rsidR="005115F6" w:rsidRPr="009E6AF6" w:rsidRDefault="005115F6" w:rsidP="009E6AF6">
      <w:pPr>
        <w:pStyle w:val="a4"/>
        <w:spacing w:line="276" w:lineRule="auto"/>
        <w:ind w:firstLine="709"/>
      </w:pPr>
    </w:p>
    <w:p w:rsidR="005115F6" w:rsidRPr="009E6AF6" w:rsidRDefault="005115F6" w:rsidP="009E6AF6">
      <w:pPr>
        <w:pStyle w:val="a4"/>
        <w:spacing w:line="276" w:lineRule="auto"/>
        <w:ind w:firstLine="709"/>
      </w:pPr>
      <w:r w:rsidRPr="009E6AF6">
        <w:t xml:space="preserve">Система расселения </w:t>
      </w:r>
      <w:r w:rsidR="009E6AF6">
        <w:t>МО «</w:t>
      </w:r>
      <w:r w:rsidR="009E6AF6" w:rsidRPr="009E6AF6">
        <w:t>Лесколовское сельское поселение</w:t>
      </w:r>
      <w:r w:rsidR="009E6AF6">
        <w:t>»</w:t>
      </w:r>
      <w:r w:rsidRPr="009E6AF6">
        <w:t xml:space="preserve"> представлена двенадцатью сельскими населенными пунктами:</w:t>
      </w:r>
    </w:p>
    <w:p w:rsidR="006A083A" w:rsidRDefault="006A083A" w:rsidP="005115F6">
      <w:pPr>
        <w:pStyle w:val="a4"/>
        <w:spacing w:line="276" w:lineRule="auto"/>
        <w:rPr>
          <w:rFonts w:cs="Times New Roman"/>
        </w:rPr>
      </w:pPr>
    </w:p>
    <w:tbl>
      <w:tblPr>
        <w:tblStyle w:val="1f0"/>
        <w:tblW w:w="4450" w:type="pct"/>
        <w:jc w:val="center"/>
        <w:tblLook w:val="0000" w:firstRow="0" w:lastRow="0" w:firstColumn="0" w:lastColumn="0" w:noHBand="0" w:noVBand="0"/>
      </w:tblPr>
      <w:tblGrid>
        <w:gridCol w:w="4637"/>
        <w:gridCol w:w="4638"/>
      </w:tblGrid>
      <w:tr w:rsidR="005115F6" w:rsidRPr="00D82CAD" w:rsidTr="009E6AF6">
        <w:trPr>
          <w:trHeight w:val="132"/>
          <w:jc w:val="center"/>
        </w:trPr>
        <w:tc>
          <w:tcPr>
            <w:tcW w:w="2500" w:type="pct"/>
            <w:vAlign w:val="center"/>
          </w:tcPr>
          <w:p w:rsidR="005115F6" w:rsidRPr="00D82CAD" w:rsidRDefault="00E47B1A" w:rsidP="005115F6">
            <w:pPr>
              <w:pStyle w:val="a4"/>
              <w:spacing w:line="276" w:lineRule="auto"/>
              <w:jc w:val="center"/>
              <w:rPr>
                <w:rStyle w:val="afffffff2"/>
              </w:rPr>
            </w:pPr>
            <w:r w:rsidRPr="00E47B1A">
              <w:rPr>
                <w:rStyle w:val="afffffff2"/>
              </w:rPr>
              <w:t>Аньялово</w:t>
            </w:r>
            <w:r w:rsidR="005115F6" w:rsidRPr="00D82CAD">
              <w:rPr>
                <w:rStyle w:val="afffffff2"/>
              </w:rPr>
              <w:t xml:space="preserve">, </w:t>
            </w:r>
            <w:r w:rsidRPr="00E47B1A">
              <w:rPr>
                <w:rStyle w:val="afffffff2"/>
              </w:rPr>
              <w:t>деревня</w:t>
            </w:r>
          </w:p>
        </w:tc>
        <w:tc>
          <w:tcPr>
            <w:tcW w:w="2500" w:type="pct"/>
            <w:vAlign w:val="center"/>
          </w:tcPr>
          <w:p w:rsidR="005115F6" w:rsidRPr="00D82CAD" w:rsidRDefault="00E47B1A" w:rsidP="005115F6">
            <w:pPr>
              <w:pStyle w:val="a4"/>
              <w:spacing w:line="276" w:lineRule="auto"/>
              <w:jc w:val="center"/>
              <w:rPr>
                <w:rStyle w:val="afffffff2"/>
              </w:rPr>
            </w:pPr>
            <w:r w:rsidRPr="00E47B1A">
              <w:rPr>
                <w:rStyle w:val="afffffff2"/>
              </w:rPr>
              <w:t>Нижние Осельки</w:t>
            </w:r>
            <w:r w:rsidR="005115F6" w:rsidRPr="00D82CAD">
              <w:rPr>
                <w:rStyle w:val="afffffff2"/>
              </w:rPr>
              <w:t xml:space="preserve">, </w:t>
            </w:r>
            <w:r w:rsidRPr="00E47B1A">
              <w:rPr>
                <w:rStyle w:val="afffffff2"/>
              </w:rPr>
              <w:t>деревня</w:t>
            </w:r>
          </w:p>
        </w:tc>
      </w:tr>
      <w:tr w:rsidR="005115F6" w:rsidRPr="00D82CAD" w:rsidTr="009E6AF6">
        <w:trPr>
          <w:trHeight w:val="136"/>
          <w:jc w:val="center"/>
        </w:trPr>
        <w:tc>
          <w:tcPr>
            <w:tcW w:w="2500" w:type="pct"/>
            <w:vAlign w:val="center"/>
          </w:tcPr>
          <w:p w:rsidR="005115F6" w:rsidRPr="00D82CAD" w:rsidRDefault="00E47B1A" w:rsidP="005115F6">
            <w:pPr>
              <w:pStyle w:val="a4"/>
              <w:spacing w:line="276" w:lineRule="auto"/>
              <w:jc w:val="center"/>
              <w:rPr>
                <w:rStyle w:val="afffffff2"/>
              </w:rPr>
            </w:pPr>
            <w:r w:rsidRPr="00E47B1A">
              <w:rPr>
                <w:rStyle w:val="afffffff2"/>
              </w:rPr>
              <w:t>Верхние Осельки</w:t>
            </w:r>
            <w:r w:rsidR="005115F6" w:rsidRPr="00D82CAD">
              <w:rPr>
                <w:rStyle w:val="afffffff2"/>
              </w:rPr>
              <w:t xml:space="preserve">, </w:t>
            </w:r>
            <w:r w:rsidRPr="00E47B1A">
              <w:rPr>
                <w:rStyle w:val="afffffff2"/>
              </w:rPr>
              <w:t>деревня</w:t>
            </w:r>
          </w:p>
        </w:tc>
        <w:tc>
          <w:tcPr>
            <w:tcW w:w="2500" w:type="pct"/>
            <w:vAlign w:val="center"/>
          </w:tcPr>
          <w:p w:rsidR="005115F6" w:rsidRPr="00D82CAD" w:rsidRDefault="00E47B1A" w:rsidP="005115F6">
            <w:pPr>
              <w:pStyle w:val="a4"/>
              <w:spacing w:line="276" w:lineRule="auto"/>
              <w:jc w:val="center"/>
              <w:rPr>
                <w:rStyle w:val="afffffff2"/>
              </w:rPr>
            </w:pPr>
            <w:r w:rsidRPr="00E47B1A">
              <w:rPr>
                <w:rStyle w:val="afffffff2"/>
              </w:rPr>
              <w:t>Рохма</w:t>
            </w:r>
            <w:r w:rsidR="005115F6" w:rsidRPr="00D82CAD">
              <w:rPr>
                <w:rStyle w:val="afffffff2"/>
              </w:rPr>
              <w:t xml:space="preserve">, </w:t>
            </w:r>
            <w:r w:rsidRPr="00E47B1A">
              <w:rPr>
                <w:rStyle w:val="afffffff2"/>
              </w:rPr>
              <w:t>деревня</w:t>
            </w:r>
          </w:p>
        </w:tc>
      </w:tr>
      <w:tr w:rsidR="005115F6" w:rsidRPr="00D82CAD" w:rsidTr="009E6AF6">
        <w:trPr>
          <w:trHeight w:val="136"/>
          <w:jc w:val="center"/>
        </w:trPr>
        <w:tc>
          <w:tcPr>
            <w:tcW w:w="2500" w:type="pct"/>
            <w:vAlign w:val="center"/>
          </w:tcPr>
          <w:p w:rsidR="005115F6" w:rsidRPr="00D82CAD" w:rsidRDefault="00E47B1A" w:rsidP="005115F6">
            <w:pPr>
              <w:pStyle w:val="a4"/>
              <w:spacing w:line="276" w:lineRule="auto"/>
              <w:jc w:val="center"/>
              <w:rPr>
                <w:rStyle w:val="afffffff2"/>
              </w:rPr>
            </w:pPr>
            <w:r w:rsidRPr="00E47B1A">
              <w:rPr>
                <w:rStyle w:val="afffffff2"/>
              </w:rPr>
              <w:t>Гапсары</w:t>
            </w:r>
            <w:r w:rsidR="005115F6" w:rsidRPr="00D82CAD">
              <w:rPr>
                <w:rStyle w:val="afffffff2"/>
              </w:rPr>
              <w:t xml:space="preserve">, </w:t>
            </w:r>
            <w:r w:rsidRPr="00E47B1A">
              <w:rPr>
                <w:rStyle w:val="afffffff2"/>
              </w:rPr>
              <w:t>деревня</w:t>
            </w:r>
          </w:p>
        </w:tc>
        <w:tc>
          <w:tcPr>
            <w:tcW w:w="2500" w:type="pct"/>
            <w:vAlign w:val="center"/>
          </w:tcPr>
          <w:p w:rsidR="005115F6" w:rsidRPr="00D82CAD" w:rsidRDefault="00E47B1A" w:rsidP="005115F6">
            <w:pPr>
              <w:pStyle w:val="a4"/>
              <w:spacing w:line="276" w:lineRule="auto"/>
              <w:jc w:val="center"/>
              <w:rPr>
                <w:rStyle w:val="afffffff2"/>
              </w:rPr>
            </w:pPr>
            <w:r w:rsidRPr="00E47B1A">
              <w:rPr>
                <w:rStyle w:val="afffffff2"/>
              </w:rPr>
              <w:t>Хиттолово</w:t>
            </w:r>
            <w:r w:rsidR="005115F6" w:rsidRPr="00D82CAD">
              <w:rPr>
                <w:rStyle w:val="afffffff2"/>
              </w:rPr>
              <w:t xml:space="preserve">, </w:t>
            </w:r>
            <w:r w:rsidRPr="00E47B1A">
              <w:rPr>
                <w:rStyle w:val="afffffff2"/>
              </w:rPr>
              <w:t>деревня</w:t>
            </w:r>
          </w:p>
        </w:tc>
      </w:tr>
      <w:tr w:rsidR="005115F6" w:rsidRPr="00D82CAD" w:rsidTr="009E6AF6">
        <w:trPr>
          <w:trHeight w:val="136"/>
          <w:jc w:val="center"/>
        </w:trPr>
        <w:tc>
          <w:tcPr>
            <w:tcW w:w="2500" w:type="pct"/>
            <w:vAlign w:val="center"/>
          </w:tcPr>
          <w:p w:rsidR="005115F6" w:rsidRPr="00D82CAD" w:rsidRDefault="00E47B1A" w:rsidP="005115F6">
            <w:pPr>
              <w:pStyle w:val="a4"/>
              <w:spacing w:line="276" w:lineRule="auto"/>
              <w:jc w:val="center"/>
              <w:rPr>
                <w:rStyle w:val="afffffff2"/>
              </w:rPr>
            </w:pPr>
            <w:r w:rsidRPr="00E47B1A">
              <w:rPr>
                <w:rStyle w:val="afffffff2"/>
              </w:rPr>
              <w:t>Кискелово</w:t>
            </w:r>
            <w:r w:rsidR="005115F6" w:rsidRPr="00D82CAD">
              <w:rPr>
                <w:rStyle w:val="afffffff2"/>
              </w:rPr>
              <w:t xml:space="preserve">, </w:t>
            </w:r>
            <w:r w:rsidRPr="00E47B1A">
              <w:rPr>
                <w:rStyle w:val="afffffff2"/>
              </w:rPr>
              <w:t>деревня</w:t>
            </w:r>
          </w:p>
        </w:tc>
        <w:tc>
          <w:tcPr>
            <w:tcW w:w="2500" w:type="pct"/>
            <w:vAlign w:val="center"/>
          </w:tcPr>
          <w:p w:rsidR="005115F6" w:rsidRPr="00D82CAD" w:rsidRDefault="00E47B1A" w:rsidP="005115F6">
            <w:pPr>
              <w:pStyle w:val="a4"/>
              <w:spacing w:line="276" w:lineRule="auto"/>
              <w:jc w:val="center"/>
              <w:rPr>
                <w:rStyle w:val="afffffff2"/>
              </w:rPr>
            </w:pPr>
            <w:r w:rsidRPr="00E47B1A">
              <w:rPr>
                <w:rStyle w:val="afffffff2"/>
              </w:rPr>
              <w:t>Осельки</w:t>
            </w:r>
            <w:r w:rsidR="005115F6" w:rsidRPr="00D82CAD">
              <w:rPr>
                <w:rStyle w:val="afffffff2"/>
              </w:rPr>
              <w:t>, поселок</w:t>
            </w:r>
          </w:p>
        </w:tc>
      </w:tr>
      <w:tr w:rsidR="005115F6" w:rsidRPr="00D82CAD" w:rsidTr="009E6AF6">
        <w:trPr>
          <w:trHeight w:val="136"/>
          <w:jc w:val="center"/>
        </w:trPr>
        <w:tc>
          <w:tcPr>
            <w:tcW w:w="2500" w:type="pct"/>
            <w:vAlign w:val="center"/>
          </w:tcPr>
          <w:p w:rsidR="005115F6" w:rsidRPr="00D82CAD" w:rsidRDefault="00E47B1A" w:rsidP="005115F6">
            <w:pPr>
              <w:pStyle w:val="a4"/>
              <w:spacing w:line="276" w:lineRule="auto"/>
              <w:jc w:val="center"/>
              <w:rPr>
                <w:rStyle w:val="afffffff2"/>
              </w:rPr>
            </w:pPr>
            <w:r w:rsidRPr="00E47B1A">
              <w:rPr>
                <w:rStyle w:val="afffffff2"/>
              </w:rPr>
              <w:t>Лесколово</w:t>
            </w:r>
            <w:r w:rsidR="005115F6" w:rsidRPr="00D82CAD">
              <w:rPr>
                <w:rStyle w:val="afffffff2"/>
              </w:rPr>
              <w:t xml:space="preserve">, </w:t>
            </w:r>
            <w:r w:rsidRPr="00E47B1A">
              <w:rPr>
                <w:rStyle w:val="afffffff2"/>
              </w:rPr>
              <w:t>деревня</w:t>
            </w:r>
          </w:p>
        </w:tc>
        <w:tc>
          <w:tcPr>
            <w:tcW w:w="2500" w:type="pct"/>
            <w:vAlign w:val="center"/>
          </w:tcPr>
          <w:p w:rsidR="005115F6" w:rsidRPr="00D82CAD" w:rsidRDefault="00F27002" w:rsidP="005115F6">
            <w:pPr>
              <w:pStyle w:val="a4"/>
              <w:spacing w:line="276" w:lineRule="auto"/>
              <w:jc w:val="center"/>
              <w:rPr>
                <w:rStyle w:val="afffffff2"/>
              </w:rPr>
            </w:pPr>
            <w:r w:rsidRPr="00E47B1A">
              <w:rPr>
                <w:rStyle w:val="afffffff2"/>
              </w:rPr>
              <w:t>Лехтуси</w:t>
            </w:r>
            <w:r w:rsidRPr="00D82CAD">
              <w:rPr>
                <w:rStyle w:val="afffffff2"/>
              </w:rPr>
              <w:t xml:space="preserve">, </w:t>
            </w:r>
            <w:r w:rsidRPr="00E47B1A">
              <w:rPr>
                <w:rStyle w:val="afffffff2"/>
              </w:rPr>
              <w:t>деревня</w:t>
            </w:r>
          </w:p>
        </w:tc>
      </w:tr>
      <w:tr w:rsidR="005115F6" w:rsidRPr="00D82CAD" w:rsidTr="009E6AF6">
        <w:trPr>
          <w:trHeight w:val="136"/>
          <w:jc w:val="center"/>
        </w:trPr>
        <w:tc>
          <w:tcPr>
            <w:tcW w:w="2500" w:type="pct"/>
            <w:vAlign w:val="center"/>
          </w:tcPr>
          <w:p w:rsidR="005115F6" w:rsidRPr="005115F6" w:rsidRDefault="00F27002" w:rsidP="008C66B5">
            <w:pPr>
              <w:pStyle w:val="a4"/>
              <w:spacing w:line="276" w:lineRule="auto"/>
              <w:jc w:val="center"/>
              <w:rPr>
                <w:rStyle w:val="afffffff2"/>
                <w:b/>
              </w:rPr>
            </w:pPr>
            <w:r>
              <w:rPr>
                <w:rStyle w:val="afffffff2"/>
              </w:rPr>
              <w:t>Пери</w:t>
            </w:r>
            <w:r w:rsidR="008C66B5">
              <w:rPr>
                <w:rStyle w:val="afffffff2"/>
              </w:rPr>
              <w:t>, п. ст.</w:t>
            </w:r>
          </w:p>
        </w:tc>
        <w:tc>
          <w:tcPr>
            <w:tcW w:w="2500" w:type="pct"/>
            <w:vAlign w:val="center"/>
          </w:tcPr>
          <w:p w:rsidR="005115F6" w:rsidRPr="00D82CAD" w:rsidRDefault="00F27002" w:rsidP="008C66B5">
            <w:pPr>
              <w:pStyle w:val="a4"/>
              <w:spacing w:line="276" w:lineRule="auto"/>
              <w:jc w:val="center"/>
              <w:rPr>
                <w:rStyle w:val="afffffff2"/>
              </w:rPr>
            </w:pPr>
            <w:r w:rsidRPr="00E47B1A">
              <w:rPr>
                <w:rStyle w:val="afffffff2"/>
              </w:rPr>
              <w:t>Осельки</w:t>
            </w:r>
            <w:r w:rsidR="005115F6" w:rsidRPr="00D82CAD">
              <w:rPr>
                <w:rStyle w:val="afffffff2"/>
              </w:rPr>
              <w:t>, п</w:t>
            </w:r>
            <w:r w:rsidR="008C66B5">
              <w:rPr>
                <w:rStyle w:val="afffffff2"/>
              </w:rPr>
              <w:t>. ст.</w:t>
            </w:r>
          </w:p>
        </w:tc>
      </w:tr>
    </w:tbl>
    <w:p w:rsidR="006A083A" w:rsidRDefault="006A083A" w:rsidP="005115F6">
      <w:pPr>
        <w:pStyle w:val="a4"/>
        <w:spacing w:line="276" w:lineRule="auto"/>
        <w:ind w:firstLine="709"/>
        <w:rPr>
          <w:rFonts w:cs="Times New Roman"/>
        </w:rPr>
      </w:pPr>
    </w:p>
    <w:p w:rsidR="005115F6" w:rsidRPr="00C1782F" w:rsidRDefault="005115F6" w:rsidP="005115F6">
      <w:pPr>
        <w:pStyle w:val="a4"/>
        <w:spacing w:line="276" w:lineRule="auto"/>
        <w:ind w:firstLine="709"/>
        <w:rPr>
          <w:rStyle w:val="afffffff2"/>
          <w:rFonts w:cs="Times New Roman"/>
        </w:rPr>
      </w:pPr>
      <w:r w:rsidRPr="00C1782F">
        <w:rPr>
          <w:rStyle w:val="afffffff2"/>
          <w:rFonts w:cs="Times New Roman"/>
        </w:rPr>
        <w:t>Численность</w:t>
      </w:r>
      <w:r>
        <w:rPr>
          <w:rStyle w:val="afffffff2"/>
          <w:rFonts w:cs="Times New Roman"/>
        </w:rPr>
        <w:t xml:space="preserve"> постоянного</w:t>
      </w:r>
      <w:r w:rsidRPr="00C1782F">
        <w:rPr>
          <w:rStyle w:val="afffffff2"/>
          <w:rFonts w:cs="Times New Roman"/>
        </w:rPr>
        <w:t xml:space="preserve"> населения </w:t>
      </w:r>
      <w:r w:rsidR="009E6AF6">
        <w:t>МО «</w:t>
      </w:r>
      <w:r w:rsidR="009E6AF6" w:rsidRPr="009E6AF6">
        <w:t>Лесколовское сельское поселение</w:t>
      </w:r>
      <w:r w:rsidR="009E6AF6">
        <w:t>»</w:t>
      </w:r>
      <w:r w:rsidR="009B491C">
        <w:rPr>
          <w:rStyle w:val="afffffff2"/>
          <w:rFonts w:cs="Times New Roman"/>
        </w:rPr>
        <w:t xml:space="preserve"> по состоянию на 01.01.2017</w:t>
      </w:r>
      <w:r>
        <w:rPr>
          <w:rStyle w:val="afffffff2"/>
          <w:rFonts w:cs="Times New Roman"/>
        </w:rPr>
        <w:t xml:space="preserve"> года составляет </w:t>
      </w:r>
      <w:r w:rsidR="009B491C">
        <w:rPr>
          <w:rStyle w:val="afffffff2"/>
          <w:rFonts w:cs="Times New Roman"/>
        </w:rPr>
        <w:t>9456</w:t>
      </w:r>
      <w:r w:rsidR="009E6AF6">
        <w:rPr>
          <w:rStyle w:val="afffffff2"/>
          <w:rFonts w:cs="Times New Roman"/>
        </w:rPr>
        <w:t xml:space="preserve"> </w:t>
      </w:r>
      <w:r w:rsidRPr="00C1782F">
        <w:rPr>
          <w:rStyle w:val="afffffff2"/>
          <w:rFonts w:cs="Times New Roman"/>
        </w:rPr>
        <w:t>чел</w:t>
      </w:r>
      <w:r>
        <w:rPr>
          <w:rStyle w:val="afffffff2"/>
          <w:rFonts w:cs="Times New Roman"/>
        </w:rPr>
        <w:t>овек</w:t>
      </w:r>
      <w:r w:rsidRPr="00C1782F">
        <w:rPr>
          <w:rStyle w:val="afffffff2"/>
          <w:rFonts w:cs="Times New Roman"/>
        </w:rPr>
        <w:t>.</w:t>
      </w:r>
    </w:p>
    <w:p w:rsidR="00757E34" w:rsidRDefault="00757E34" w:rsidP="005115F6">
      <w:pPr>
        <w:pStyle w:val="a4"/>
        <w:spacing w:line="276" w:lineRule="auto"/>
        <w:ind w:firstLine="709"/>
        <w:rPr>
          <w:rStyle w:val="afffffff2"/>
          <w:rFonts w:cs="Times New Roman"/>
        </w:rPr>
      </w:pPr>
      <w:r w:rsidRPr="00FD7D5C">
        <w:rPr>
          <w:rStyle w:val="afffffff2"/>
          <w:rFonts w:cs="Times New Roman"/>
        </w:rPr>
        <w:t>В соответствии с областным законом от 10 марта 2004 года № 17-оз «Об установлении границ и наделении соответствующим статусом муниципальных образований Всеволожский район и Выборгский район и муниципальных образований в их составе» Лесколовское сельское поселение входит в состав муниципального образования «Всеволожский муниципальный район» Ленинградской области.</w:t>
      </w:r>
    </w:p>
    <w:p w:rsidR="0087746F" w:rsidRDefault="0087746F" w:rsidP="005115F6">
      <w:pPr>
        <w:pStyle w:val="a4"/>
        <w:spacing w:line="276" w:lineRule="auto"/>
        <w:ind w:firstLine="709"/>
        <w:rPr>
          <w:rStyle w:val="afffffff2"/>
          <w:rFonts w:cs="Times New Roman"/>
        </w:rPr>
      </w:pPr>
      <w:r>
        <w:rPr>
          <w:rStyle w:val="afffffff2"/>
          <w:rFonts w:cs="Times New Roman"/>
        </w:rPr>
        <w:t>Общая площадь территории поселения</w:t>
      </w:r>
      <w:r w:rsidR="009454AB">
        <w:rPr>
          <w:rStyle w:val="afffffff2"/>
          <w:rFonts w:cs="Times New Roman"/>
        </w:rPr>
        <w:t xml:space="preserve"> состоит из жилой зоны 378,84 га, общественно деловые зоны 16,03 га, производственные зоны инженерной инфраструктуры 49,67 га, зоны транспортной инфраструктуры 288,24 га, зоны сельскохозяйственного использования 5539,74 га, рекреационные зоны 46,82 га, зоны военных объектов и режимных территорий 582,40 га, зоны специального назначения 5,92 га, зоны лесного ландшафта9419,45 га, зоны акваторий 246,04 га.</w:t>
      </w:r>
    </w:p>
    <w:p w:rsidR="005115F6" w:rsidRPr="00C1782F" w:rsidRDefault="005115F6" w:rsidP="005115F6">
      <w:pPr>
        <w:pStyle w:val="a4"/>
        <w:spacing w:line="276" w:lineRule="auto"/>
        <w:ind w:firstLine="709"/>
        <w:rPr>
          <w:rFonts w:cs="Times New Roman"/>
          <w:sz w:val="28"/>
        </w:rPr>
      </w:pPr>
      <w:r w:rsidRPr="00C1782F">
        <w:rPr>
          <w:rStyle w:val="afffffff2"/>
          <w:rFonts w:cs="Times New Roman"/>
        </w:rPr>
        <w:t>На территории муниципального образования действуют предпр</w:t>
      </w:r>
      <w:r w:rsidR="0087746F">
        <w:rPr>
          <w:rStyle w:val="afffffff2"/>
          <w:rFonts w:cs="Times New Roman"/>
        </w:rPr>
        <w:t>иятия по переработке древесины</w:t>
      </w:r>
      <w:r w:rsidRPr="00C1782F">
        <w:rPr>
          <w:rStyle w:val="afffffff2"/>
          <w:rFonts w:cs="Times New Roman"/>
        </w:rPr>
        <w:t xml:space="preserve">, </w:t>
      </w:r>
      <w:r w:rsidR="0087746F">
        <w:rPr>
          <w:rStyle w:val="afffffff2"/>
          <w:rFonts w:cs="Times New Roman"/>
        </w:rPr>
        <w:t>молочно-мясному животноводству</w:t>
      </w:r>
      <w:r w:rsidRPr="00C1782F">
        <w:rPr>
          <w:rStyle w:val="afffffff2"/>
          <w:rFonts w:cs="Times New Roman"/>
        </w:rPr>
        <w:t>.</w:t>
      </w:r>
    </w:p>
    <w:p w:rsidR="001743F1" w:rsidRDefault="00AA31EE" w:rsidP="005E0A89">
      <w:pPr>
        <w:pStyle w:val="a4"/>
        <w:spacing w:line="276" w:lineRule="auto"/>
        <w:jc w:val="center"/>
        <w:rPr>
          <w:rFonts w:cs="Times New Roman"/>
          <w:szCs w:val="24"/>
        </w:rPr>
      </w:pPr>
      <w:r>
        <w:rPr>
          <w:rFonts w:cs="Times New Roman"/>
          <w:noProof/>
          <w:szCs w:val="24"/>
        </w:rPr>
        <w:lastRenderedPageBreak/>
        <w:drawing>
          <wp:inline distT="0" distB="0" distL="0" distR="0">
            <wp:extent cx="2860040" cy="3796030"/>
            <wp:effectExtent l="0" t="0" r="0" b="0"/>
            <wp:docPr id="9" name="Рисунок 9" descr="F:\Работа\В процессе\Лесколово\Герб, карта\Лесколово располож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абота\В процессе\Лесколово\Герб, карта\Лесколово расположение.png"/>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2860040" cy="3796030"/>
                    </a:xfrm>
                    <a:prstGeom prst="rect">
                      <a:avLst/>
                    </a:prstGeom>
                    <a:noFill/>
                    <a:ln>
                      <a:noFill/>
                    </a:ln>
                  </pic:spPr>
                </pic:pic>
              </a:graphicData>
            </a:graphic>
          </wp:inline>
        </w:drawing>
      </w:r>
    </w:p>
    <w:p w:rsidR="001743F1" w:rsidRDefault="001743F1" w:rsidP="005E0A89">
      <w:pPr>
        <w:pStyle w:val="a4"/>
        <w:spacing w:line="276" w:lineRule="auto"/>
        <w:jc w:val="center"/>
        <w:rPr>
          <w:rFonts w:cs="Times New Roman"/>
          <w:b/>
          <w:sz w:val="20"/>
          <w:szCs w:val="24"/>
        </w:rPr>
      </w:pPr>
      <w:r w:rsidRPr="0051175E">
        <w:rPr>
          <w:rFonts w:cs="Times New Roman"/>
          <w:b/>
          <w:sz w:val="20"/>
          <w:szCs w:val="24"/>
        </w:rPr>
        <w:t xml:space="preserve">Рисунок </w:t>
      </w:r>
      <w:r w:rsidR="000661CF">
        <w:rPr>
          <w:rFonts w:cs="Times New Roman"/>
          <w:b/>
          <w:sz w:val="20"/>
          <w:szCs w:val="24"/>
        </w:rPr>
        <w:t>2</w:t>
      </w:r>
      <w:r>
        <w:rPr>
          <w:rFonts w:cs="Times New Roman"/>
          <w:b/>
          <w:sz w:val="20"/>
          <w:szCs w:val="24"/>
        </w:rPr>
        <w:t>.1 – Территориальное р</w:t>
      </w:r>
      <w:r w:rsidRPr="0051175E">
        <w:rPr>
          <w:rFonts w:cs="Times New Roman"/>
          <w:b/>
          <w:sz w:val="20"/>
          <w:szCs w:val="24"/>
        </w:rPr>
        <w:t>асположение</w:t>
      </w:r>
      <w:r>
        <w:rPr>
          <w:rFonts w:cs="Times New Roman"/>
          <w:b/>
          <w:sz w:val="20"/>
          <w:szCs w:val="24"/>
        </w:rPr>
        <w:t xml:space="preserve"> МО</w:t>
      </w:r>
      <w:r w:rsidR="0096784A">
        <w:rPr>
          <w:rFonts w:cs="Times New Roman"/>
          <w:b/>
          <w:sz w:val="20"/>
          <w:szCs w:val="24"/>
        </w:rPr>
        <w:t xml:space="preserve"> </w:t>
      </w:r>
      <w:r w:rsidR="00CA201E">
        <w:rPr>
          <w:rFonts w:cs="Times New Roman"/>
          <w:b/>
          <w:sz w:val="20"/>
          <w:szCs w:val="24"/>
        </w:rPr>
        <w:t>«Лесколовское</w:t>
      </w:r>
      <w:r w:rsidR="00C919D3">
        <w:rPr>
          <w:rFonts w:cs="Times New Roman"/>
          <w:b/>
          <w:sz w:val="20"/>
          <w:szCs w:val="24"/>
        </w:rPr>
        <w:t xml:space="preserve"> </w:t>
      </w:r>
      <w:r w:rsidR="00C858AE">
        <w:rPr>
          <w:rFonts w:cs="Times New Roman"/>
          <w:b/>
          <w:sz w:val="20"/>
          <w:szCs w:val="24"/>
        </w:rPr>
        <w:t>сельское</w:t>
      </w:r>
      <w:r>
        <w:rPr>
          <w:rFonts w:cs="Times New Roman"/>
          <w:b/>
          <w:sz w:val="20"/>
          <w:szCs w:val="24"/>
        </w:rPr>
        <w:t xml:space="preserve"> поселение</w:t>
      </w:r>
      <w:r w:rsidR="00CA201E">
        <w:rPr>
          <w:rFonts w:cs="Times New Roman"/>
          <w:b/>
          <w:sz w:val="20"/>
          <w:szCs w:val="24"/>
        </w:rPr>
        <w:t>»</w:t>
      </w:r>
    </w:p>
    <w:p w:rsidR="001743F1" w:rsidRPr="00652BEF" w:rsidRDefault="001743F1" w:rsidP="005E0A89">
      <w:pPr>
        <w:pStyle w:val="a4"/>
        <w:spacing w:line="276" w:lineRule="auto"/>
        <w:jc w:val="center"/>
        <w:rPr>
          <w:rFonts w:cs="Times New Roman"/>
          <w:sz w:val="16"/>
          <w:szCs w:val="24"/>
        </w:rPr>
      </w:pPr>
    </w:p>
    <w:p w:rsidR="001743F1" w:rsidRDefault="00695BED" w:rsidP="005E0A89">
      <w:pPr>
        <w:pStyle w:val="a4"/>
        <w:spacing w:line="276" w:lineRule="auto"/>
        <w:jc w:val="center"/>
        <w:rPr>
          <w:rFonts w:cs="Times New Roman"/>
          <w:szCs w:val="24"/>
        </w:rPr>
      </w:pPr>
      <w:r>
        <w:rPr>
          <w:rFonts w:cs="Times New Roman"/>
          <w:noProof/>
          <w:szCs w:val="24"/>
        </w:rPr>
        <w:drawing>
          <wp:inline distT="0" distB="0" distL="0" distR="0">
            <wp:extent cx="6480000" cy="4042135"/>
            <wp:effectExtent l="0" t="0" r="0" b="0"/>
            <wp:docPr id="8" name="Рисунок 8" descr="F:\Работа\В процессе\Лесколово\Герб, карта\Адм цент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абота\В процессе\Лесколово\Герб, карта\Адм центр.png"/>
                    <pic:cNvPicPr>
                      <a:picLocks noChangeAspect="1" noChangeArrowheads="1"/>
                    </pic:cNvPicPr>
                  </pic:nvPicPr>
                  <pic:blipFill rotWithShape="1">
                    <a:blip r:embed="rId16" cstate="email">
                      <a:extLst>
                        <a:ext uri="{BEBA8EAE-BF5A-486C-A8C5-ECC9F3942E4B}">
                          <a14:imgProps xmlns:a14="http://schemas.microsoft.com/office/drawing/2010/main">
                            <a14:imgLayer r:embed="rId17">
                              <a14:imgEffect>
                                <a14:saturation sat="300000"/>
                              </a14:imgEffect>
                            </a14:imgLayer>
                          </a14:imgProps>
                        </a:ext>
                        <a:ext uri="{28A0092B-C50C-407E-A947-70E740481C1C}">
                          <a14:useLocalDpi xmlns:a14="http://schemas.microsoft.com/office/drawing/2010/main"/>
                        </a:ext>
                      </a:extLst>
                    </a:blip>
                    <a:srcRect/>
                    <a:stretch/>
                  </pic:blipFill>
                  <pic:spPr bwMode="auto">
                    <a:xfrm>
                      <a:off x="0" y="0"/>
                      <a:ext cx="6480000" cy="4042135"/>
                    </a:xfrm>
                    <a:prstGeom prst="rect">
                      <a:avLst/>
                    </a:prstGeom>
                    <a:noFill/>
                    <a:ln>
                      <a:noFill/>
                    </a:ln>
                    <a:extLst>
                      <a:ext uri="{53640926-AAD7-44D8-BBD7-CCE9431645EC}">
                        <a14:shadowObscured xmlns:a14="http://schemas.microsoft.com/office/drawing/2010/main"/>
                      </a:ext>
                    </a:extLst>
                  </pic:spPr>
                </pic:pic>
              </a:graphicData>
            </a:graphic>
          </wp:inline>
        </w:drawing>
      </w:r>
    </w:p>
    <w:p w:rsidR="00C858AE" w:rsidRPr="000B0AA4" w:rsidRDefault="001743F1" w:rsidP="00C858AE">
      <w:pPr>
        <w:pStyle w:val="a4"/>
        <w:spacing w:line="276" w:lineRule="auto"/>
        <w:jc w:val="center"/>
        <w:rPr>
          <w:rFonts w:cs="Times New Roman"/>
          <w:b/>
          <w:sz w:val="20"/>
          <w:szCs w:val="24"/>
        </w:rPr>
      </w:pPr>
      <w:r w:rsidRPr="0051175E">
        <w:rPr>
          <w:rFonts w:cs="Times New Roman"/>
          <w:b/>
          <w:sz w:val="20"/>
          <w:szCs w:val="24"/>
        </w:rPr>
        <w:t xml:space="preserve">Рисунок </w:t>
      </w:r>
      <w:r w:rsidR="000661CF">
        <w:rPr>
          <w:rFonts w:cs="Times New Roman"/>
          <w:b/>
          <w:sz w:val="20"/>
          <w:szCs w:val="24"/>
        </w:rPr>
        <w:t>2</w:t>
      </w:r>
      <w:r>
        <w:rPr>
          <w:rFonts w:cs="Times New Roman"/>
          <w:b/>
          <w:sz w:val="20"/>
          <w:szCs w:val="24"/>
        </w:rPr>
        <w:t xml:space="preserve">.2 – </w:t>
      </w:r>
      <w:r w:rsidR="003E296C">
        <w:rPr>
          <w:rFonts w:cs="Times New Roman"/>
          <w:b/>
          <w:sz w:val="20"/>
          <w:szCs w:val="24"/>
        </w:rPr>
        <w:t>Расположение а</w:t>
      </w:r>
      <w:r w:rsidRPr="000B0AA4">
        <w:rPr>
          <w:rFonts w:cs="Times New Roman"/>
          <w:b/>
          <w:sz w:val="20"/>
          <w:szCs w:val="24"/>
        </w:rPr>
        <w:t xml:space="preserve">дминистративного центра </w:t>
      </w:r>
      <w:r w:rsidR="00CA201E">
        <w:rPr>
          <w:rFonts w:cs="Times New Roman"/>
          <w:b/>
          <w:sz w:val="20"/>
          <w:szCs w:val="24"/>
        </w:rPr>
        <w:t>– д</w:t>
      </w:r>
      <w:r>
        <w:rPr>
          <w:rFonts w:cs="Times New Roman"/>
          <w:b/>
          <w:sz w:val="20"/>
          <w:szCs w:val="24"/>
        </w:rPr>
        <w:t xml:space="preserve">. </w:t>
      </w:r>
      <w:r w:rsidR="00CA201E">
        <w:rPr>
          <w:rFonts w:cs="Times New Roman"/>
          <w:b/>
          <w:sz w:val="20"/>
          <w:szCs w:val="24"/>
        </w:rPr>
        <w:t>Верхние Осельки</w:t>
      </w:r>
    </w:p>
    <w:p w:rsidR="00C858AE" w:rsidRDefault="00C858AE" w:rsidP="003F1994">
      <w:pPr>
        <w:pStyle w:val="a4"/>
        <w:spacing w:line="276" w:lineRule="auto"/>
        <w:jc w:val="center"/>
        <w:rPr>
          <w:rFonts w:cs="Times New Roman"/>
          <w:b/>
          <w:sz w:val="20"/>
          <w:szCs w:val="24"/>
        </w:rPr>
      </w:pPr>
    </w:p>
    <w:p w:rsidR="00116933" w:rsidRDefault="00116933">
      <w:pPr>
        <w:rPr>
          <w:rFonts w:ascii="Times New Roman" w:hAnsi="Times New Roman" w:cs="Times New Roman"/>
          <w:b/>
          <w:sz w:val="20"/>
          <w:szCs w:val="24"/>
        </w:rPr>
      </w:pPr>
      <w:r>
        <w:rPr>
          <w:rFonts w:ascii="Times New Roman" w:hAnsi="Times New Roman" w:cs="Times New Roman"/>
          <w:b/>
          <w:sz w:val="20"/>
          <w:szCs w:val="24"/>
        </w:rPr>
        <w:br w:type="page"/>
      </w:r>
    </w:p>
    <w:p w:rsidR="001743F1" w:rsidRPr="00645974" w:rsidRDefault="00645974" w:rsidP="00C6337F">
      <w:pPr>
        <w:pStyle w:val="2"/>
        <w:numPr>
          <w:ilvl w:val="1"/>
          <w:numId w:val="3"/>
        </w:numPr>
        <w:pBdr>
          <w:bottom w:val="single" w:sz="4" w:space="1" w:color="auto"/>
        </w:pBdr>
        <w:spacing w:before="120" w:after="120"/>
        <w:ind w:left="0" w:firstLine="0"/>
        <w:jc w:val="both"/>
        <w:rPr>
          <w:rFonts w:ascii="Times New Roman" w:hAnsi="Times New Roman" w:cs="Times New Roman"/>
          <w:color w:val="auto"/>
          <w:sz w:val="24"/>
        </w:rPr>
      </w:pPr>
      <w:bookmarkStart w:id="6" w:name="_Toc495523024"/>
      <w:r>
        <w:rPr>
          <w:rFonts w:ascii="Times New Roman" w:hAnsi="Times New Roman" w:cs="Times New Roman"/>
          <w:color w:val="auto"/>
          <w:sz w:val="24"/>
        </w:rPr>
        <w:lastRenderedPageBreak/>
        <w:t>С</w:t>
      </w:r>
      <w:r w:rsidRPr="00645974">
        <w:rPr>
          <w:rFonts w:ascii="Times New Roman" w:hAnsi="Times New Roman" w:cs="Times New Roman"/>
          <w:color w:val="auto"/>
          <w:sz w:val="24"/>
        </w:rPr>
        <w:t>оциально-экономическая характеристика поселения, характеристика градостроительной деятельности на территории поселения, включая деятельность в сфере транспорта</w:t>
      </w:r>
      <w:bookmarkEnd w:id="6"/>
    </w:p>
    <w:p w:rsidR="001743F1" w:rsidRDefault="001743F1" w:rsidP="005E0A89">
      <w:pPr>
        <w:pStyle w:val="a4"/>
        <w:spacing w:line="276" w:lineRule="auto"/>
        <w:rPr>
          <w:rFonts w:cs="Times New Roman"/>
          <w:szCs w:val="24"/>
        </w:rPr>
      </w:pPr>
    </w:p>
    <w:p w:rsidR="000661CF" w:rsidRPr="00655F72" w:rsidRDefault="000661CF" w:rsidP="000363A9">
      <w:pPr>
        <w:pStyle w:val="a4"/>
        <w:spacing w:line="276" w:lineRule="auto"/>
        <w:rPr>
          <w:rFonts w:cs="Times New Roman"/>
          <w:b/>
          <w:szCs w:val="24"/>
          <w:u w:val="single"/>
        </w:rPr>
      </w:pPr>
      <w:r w:rsidRPr="00655F72">
        <w:rPr>
          <w:rFonts w:cs="Times New Roman"/>
          <w:b/>
          <w:szCs w:val="24"/>
          <w:u w:val="single"/>
        </w:rPr>
        <w:t>Демографическая ситуация</w:t>
      </w:r>
    </w:p>
    <w:p w:rsidR="000661CF" w:rsidRDefault="0007467C" w:rsidP="000363A9">
      <w:pPr>
        <w:pStyle w:val="a4"/>
        <w:spacing w:line="276" w:lineRule="auto"/>
        <w:jc w:val="right"/>
        <w:rPr>
          <w:rFonts w:cs="Times New Roman"/>
          <w:szCs w:val="24"/>
        </w:rPr>
      </w:pPr>
      <w:r>
        <w:rPr>
          <w:rFonts w:cs="Times New Roman"/>
          <w:szCs w:val="24"/>
        </w:rPr>
        <w:t>Таблица 2.1</w:t>
      </w:r>
    </w:p>
    <w:p w:rsidR="000661CF" w:rsidRDefault="000661CF" w:rsidP="000363A9">
      <w:pPr>
        <w:pStyle w:val="a4"/>
        <w:spacing w:line="276" w:lineRule="auto"/>
        <w:jc w:val="center"/>
        <w:rPr>
          <w:rFonts w:cs="Times New Roman"/>
          <w:b/>
          <w:szCs w:val="24"/>
        </w:rPr>
      </w:pPr>
      <w:r w:rsidRPr="009F6C2E">
        <w:rPr>
          <w:rFonts w:cs="Times New Roman"/>
          <w:b/>
          <w:szCs w:val="24"/>
        </w:rPr>
        <w:t>Динамика</w:t>
      </w:r>
      <w:r w:rsidRPr="009A410E">
        <w:rPr>
          <w:rFonts w:cs="Times New Roman"/>
          <w:b/>
          <w:szCs w:val="24"/>
        </w:rPr>
        <w:t xml:space="preserve"> численности населения по годам</w:t>
      </w:r>
    </w:p>
    <w:tbl>
      <w:tblPr>
        <w:tblStyle w:val="a6"/>
        <w:tblW w:w="10451" w:type="dxa"/>
        <w:tblLook w:val="04A0" w:firstRow="1" w:lastRow="0" w:firstColumn="1" w:lastColumn="0" w:noHBand="0" w:noVBand="1"/>
      </w:tblPr>
      <w:tblGrid>
        <w:gridCol w:w="2801"/>
        <w:gridCol w:w="850"/>
        <w:gridCol w:w="850"/>
        <w:gridCol w:w="850"/>
        <w:gridCol w:w="850"/>
        <w:gridCol w:w="850"/>
        <w:gridCol w:w="850"/>
        <w:gridCol w:w="850"/>
        <w:gridCol w:w="850"/>
        <w:gridCol w:w="850"/>
      </w:tblGrid>
      <w:tr w:rsidR="00483934" w:rsidRPr="00193EAF" w:rsidTr="00483934">
        <w:tc>
          <w:tcPr>
            <w:tcW w:w="2801" w:type="dxa"/>
            <w:shd w:val="clear" w:color="auto" w:fill="D9D9D9" w:themeFill="background1" w:themeFillShade="D9"/>
            <w:vAlign w:val="center"/>
          </w:tcPr>
          <w:p w:rsidR="00483934" w:rsidRPr="00193EAF" w:rsidRDefault="00483934" w:rsidP="00483934">
            <w:pPr>
              <w:pStyle w:val="a4"/>
              <w:spacing w:line="276" w:lineRule="auto"/>
              <w:jc w:val="center"/>
              <w:rPr>
                <w:rFonts w:cs="Times New Roman"/>
              </w:rPr>
            </w:pPr>
            <w:r w:rsidRPr="00193EAF">
              <w:rPr>
                <w:rFonts w:cs="Times New Roman"/>
              </w:rPr>
              <w:t>Год</w:t>
            </w:r>
          </w:p>
        </w:tc>
        <w:tc>
          <w:tcPr>
            <w:tcW w:w="850" w:type="dxa"/>
            <w:shd w:val="clear" w:color="auto" w:fill="D9D9D9" w:themeFill="background1" w:themeFillShade="D9"/>
            <w:vAlign w:val="center"/>
          </w:tcPr>
          <w:p w:rsidR="00483934" w:rsidRDefault="00483934" w:rsidP="00483934">
            <w:pPr>
              <w:pStyle w:val="a4"/>
              <w:spacing w:line="276" w:lineRule="auto"/>
              <w:jc w:val="center"/>
              <w:rPr>
                <w:rFonts w:cs="Times New Roman"/>
              </w:rPr>
            </w:pPr>
            <w:r>
              <w:rPr>
                <w:rFonts w:cs="Times New Roman"/>
              </w:rPr>
              <w:t>2008</w:t>
            </w:r>
          </w:p>
        </w:tc>
        <w:tc>
          <w:tcPr>
            <w:tcW w:w="850" w:type="dxa"/>
            <w:shd w:val="clear" w:color="auto" w:fill="D9D9D9" w:themeFill="background1" w:themeFillShade="D9"/>
            <w:vAlign w:val="center"/>
          </w:tcPr>
          <w:p w:rsidR="00483934" w:rsidRPr="00193EAF" w:rsidRDefault="00483934" w:rsidP="00483934">
            <w:pPr>
              <w:pStyle w:val="a4"/>
              <w:spacing w:line="276" w:lineRule="auto"/>
              <w:jc w:val="center"/>
              <w:rPr>
                <w:rFonts w:cs="Times New Roman"/>
              </w:rPr>
            </w:pPr>
            <w:r>
              <w:rPr>
                <w:rFonts w:cs="Times New Roman"/>
              </w:rPr>
              <w:t>2009</w:t>
            </w:r>
          </w:p>
        </w:tc>
        <w:tc>
          <w:tcPr>
            <w:tcW w:w="850" w:type="dxa"/>
            <w:shd w:val="clear" w:color="auto" w:fill="D9D9D9" w:themeFill="background1" w:themeFillShade="D9"/>
            <w:vAlign w:val="center"/>
          </w:tcPr>
          <w:p w:rsidR="00483934" w:rsidRPr="00193EAF" w:rsidRDefault="00483934" w:rsidP="00483934">
            <w:pPr>
              <w:pStyle w:val="a4"/>
              <w:spacing w:line="276" w:lineRule="auto"/>
              <w:jc w:val="center"/>
              <w:rPr>
                <w:rFonts w:cs="Times New Roman"/>
              </w:rPr>
            </w:pPr>
            <w:r>
              <w:rPr>
                <w:rFonts w:cs="Times New Roman"/>
              </w:rPr>
              <w:t>2010</w:t>
            </w:r>
          </w:p>
        </w:tc>
        <w:tc>
          <w:tcPr>
            <w:tcW w:w="850" w:type="dxa"/>
            <w:shd w:val="clear" w:color="auto" w:fill="D9D9D9" w:themeFill="background1" w:themeFillShade="D9"/>
            <w:vAlign w:val="center"/>
          </w:tcPr>
          <w:p w:rsidR="00483934" w:rsidRPr="00193EAF" w:rsidRDefault="00483934" w:rsidP="00483934">
            <w:pPr>
              <w:pStyle w:val="a4"/>
              <w:spacing w:line="276" w:lineRule="auto"/>
              <w:jc w:val="center"/>
              <w:rPr>
                <w:rFonts w:cs="Times New Roman"/>
              </w:rPr>
            </w:pPr>
            <w:r>
              <w:rPr>
                <w:rFonts w:cs="Times New Roman"/>
              </w:rPr>
              <w:t>2011</w:t>
            </w:r>
          </w:p>
        </w:tc>
        <w:tc>
          <w:tcPr>
            <w:tcW w:w="850" w:type="dxa"/>
            <w:shd w:val="clear" w:color="auto" w:fill="D9D9D9" w:themeFill="background1" w:themeFillShade="D9"/>
            <w:vAlign w:val="center"/>
          </w:tcPr>
          <w:p w:rsidR="00483934" w:rsidRPr="00193EAF" w:rsidRDefault="00483934" w:rsidP="00483934">
            <w:pPr>
              <w:pStyle w:val="a4"/>
              <w:spacing w:line="276" w:lineRule="auto"/>
              <w:jc w:val="center"/>
              <w:rPr>
                <w:rFonts w:cs="Times New Roman"/>
              </w:rPr>
            </w:pPr>
            <w:r>
              <w:rPr>
                <w:rFonts w:cs="Times New Roman"/>
              </w:rPr>
              <w:t>2012</w:t>
            </w:r>
          </w:p>
        </w:tc>
        <w:tc>
          <w:tcPr>
            <w:tcW w:w="850" w:type="dxa"/>
            <w:shd w:val="clear" w:color="auto" w:fill="D9D9D9" w:themeFill="background1" w:themeFillShade="D9"/>
            <w:vAlign w:val="center"/>
          </w:tcPr>
          <w:p w:rsidR="00483934" w:rsidRPr="00193EAF" w:rsidRDefault="00483934" w:rsidP="00483934">
            <w:pPr>
              <w:pStyle w:val="a4"/>
              <w:spacing w:line="276" w:lineRule="auto"/>
              <w:jc w:val="center"/>
              <w:rPr>
                <w:rFonts w:cs="Times New Roman"/>
              </w:rPr>
            </w:pPr>
            <w:r>
              <w:rPr>
                <w:rFonts w:cs="Times New Roman"/>
              </w:rPr>
              <w:t>2013</w:t>
            </w:r>
          </w:p>
        </w:tc>
        <w:tc>
          <w:tcPr>
            <w:tcW w:w="850" w:type="dxa"/>
            <w:shd w:val="clear" w:color="auto" w:fill="D9D9D9" w:themeFill="background1" w:themeFillShade="D9"/>
            <w:vAlign w:val="center"/>
          </w:tcPr>
          <w:p w:rsidR="00483934" w:rsidRPr="00193EAF" w:rsidRDefault="00483934" w:rsidP="00483934">
            <w:pPr>
              <w:pStyle w:val="a4"/>
              <w:spacing w:line="276" w:lineRule="auto"/>
              <w:jc w:val="center"/>
              <w:rPr>
                <w:rFonts w:cs="Times New Roman"/>
              </w:rPr>
            </w:pPr>
            <w:r>
              <w:rPr>
                <w:rFonts w:cs="Times New Roman"/>
              </w:rPr>
              <w:t>2014</w:t>
            </w:r>
          </w:p>
        </w:tc>
        <w:tc>
          <w:tcPr>
            <w:tcW w:w="850" w:type="dxa"/>
            <w:shd w:val="clear" w:color="auto" w:fill="D9D9D9" w:themeFill="background1" w:themeFillShade="D9"/>
            <w:vAlign w:val="center"/>
          </w:tcPr>
          <w:p w:rsidR="00483934" w:rsidRPr="00193EAF" w:rsidRDefault="00483934" w:rsidP="00483934">
            <w:pPr>
              <w:pStyle w:val="a4"/>
              <w:spacing w:line="276" w:lineRule="auto"/>
              <w:jc w:val="center"/>
              <w:rPr>
                <w:rFonts w:cs="Times New Roman"/>
              </w:rPr>
            </w:pPr>
            <w:r>
              <w:rPr>
                <w:rFonts w:cs="Times New Roman"/>
              </w:rPr>
              <w:t>2015</w:t>
            </w:r>
          </w:p>
        </w:tc>
        <w:tc>
          <w:tcPr>
            <w:tcW w:w="850" w:type="dxa"/>
            <w:shd w:val="clear" w:color="auto" w:fill="D9D9D9" w:themeFill="background1" w:themeFillShade="D9"/>
            <w:vAlign w:val="center"/>
          </w:tcPr>
          <w:p w:rsidR="00483934" w:rsidRPr="00193EAF" w:rsidRDefault="00483934" w:rsidP="00483934">
            <w:pPr>
              <w:pStyle w:val="a4"/>
              <w:spacing w:line="276" w:lineRule="auto"/>
              <w:jc w:val="center"/>
              <w:rPr>
                <w:rFonts w:cs="Times New Roman"/>
              </w:rPr>
            </w:pPr>
            <w:r w:rsidRPr="00193EAF">
              <w:rPr>
                <w:rFonts w:cs="Times New Roman"/>
              </w:rPr>
              <w:t>201</w:t>
            </w:r>
            <w:r>
              <w:rPr>
                <w:rFonts w:cs="Times New Roman"/>
              </w:rPr>
              <w:t>6</w:t>
            </w:r>
          </w:p>
        </w:tc>
      </w:tr>
      <w:tr w:rsidR="00483934" w:rsidRPr="00193EAF" w:rsidTr="00483934">
        <w:tc>
          <w:tcPr>
            <w:tcW w:w="2801" w:type="dxa"/>
            <w:vAlign w:val="center"/>
          </w:tcPr>
          <w:p w:rsidR="00483934" w:rsidRPr="00193EAF" w:rsidRDefault="00483934" w:rsidP="00483934">
            <w:pPr>
              <w:pStyle w:val="a4"/>
              <w:spacing w:line="276" w:lineRule="auto"/>
              <w:jc w:val="center"/>
              <w:rPr>
                <w:rFonts w:cs="Times New Roman"/>
              </w:rPr>
            </w:pPr>
            <w:r w:rsidRPr="00193EAF">
              <w:rPr>
                <w:rFonts w:cs="Times New Roman"/>
              </w:rPr>
              <w:t>Численность населения</w:t>
            </w:r>
          </w:p>
        </w:tc>
        <w:tc>
          <w:tcPr>
            <w:tcW w:w="850" w:type="dxa"/>
            <w:vAlign w:val="center"/>
          </w:tcPr>
          <w:p w:rsidR="00483934" w:rsidRPr="00C710B9" w:rsidRDefault="00AC2EFC" w:rsidP="00483934">
            <w:pPr>
              <w:pStyle w:val="a4"/>
              <w:jc w:val="center"/>
              <w:rPr>
                <w:rFonts w:cs="Times New Roman"/>
              </w:rPr>
            </w:pPr>
            <w:r>
              <w:rPr>
                <w:rFonts w:cs="Times New Roman"/>
              </w:rPr>
              <w:t>7526</w:t>
            </w:r>
          </w:p>
        </w:tc>
        <w:tc>
          <w:tcPr>
            <w:tcW w:w="850" w:type="dxa"/>
            <w:vAlign w:val="center"/>
          </w:tcPr>
          <w:p w:rsidR="00483934" w:rsidRPr="00193EAF" w:rsidRDefault="00AC2EFC" w:rsidP="00483934">
            <w:pPr>
              <w:pStyle w:val="a4"/>
              <w:jc w:val="center"/>
              <w:rPr>
                <w:rFonts w:cs="Times New Roman"/>
              </w:rPr>
            </w:pPr>
            <w:r>
              <w:rPr>
                <w:rFonts w:cs="Times New Roman"/>
              </w:rPr>
              <w:t>7687</w:t>
            </w:r>
          </w:p>
        </w:tc>
        <w:tc>
          <w:tcPr>
            <w:tcW w:w="850" w:type="dxa"/>
            <w:vAlign w:val="center"/>
          </w:tcPr>
          <w:p w:rsidR="00483934" w:rsidRPr="00193EAF" w:rsidRDefault="00C710B9" w:rsidP="00483934">
            <w:pPr>
              <w:pStyle w:val="a4"/>
              <w:jc w:val="center"/>
              <w:rPr>
                <w:rFonts w:cs="Times New Roman"/>
              </w:rPr>
            </w:pPr>
            <w:r>
              <w:rPr>
                <w:rFonts w:cs="Times New Roman"/>
              </w:rPr>
              <w:t>7848</w:t>
            </w:r>
          </w:p>
        </w:tc>
        <w:tc>
          <w:tcPr>
            <w:tcW w:w="850" w:type="dxa"/>
            <w:vAlign w:val="center"/>
          </w:tcPr>
          <w:p w:rsidR="00483934" w:rsidRPr="00193EAF" w:rsidRDefault="00C710B9" w:rsidP="00483934">
            <w:pPr>
              <w:pStyle w:val="a4"/>
              <w:jc w:val="center"/>
              <w:rPr>
                <w:rFonts w:cs="Times New Roman"/>
              </w:rPr>
            </w:pPr>
            <w:r>
              <w:rPr>
                <w:rFonts w:cs="Times New Roman"/>
              </w:rPr>
              <w:t>8182</w:t>
            </w:r>
          </w:p>
        </w:tc>
        <w:tc>
          <w:tcPr>
            <w:tcW w:w="850" w:type="dxa"/>
            <w:vAlign w:val="center"/>
          </w:tcPr>
          <w:p w:rsidR="00483934" w:rsidRPr="00193EAF" w:rsidRDefault="00C710B9" w:rsidP="00483934">
            <w:pPr>
              <w:pStyle w:val="a4"/>
              <w:jc w:val="center"/>
              <w:rPr>
                <w:rFonts w:cs="Times New Roman"/>
              </w:rPr>
            </w:pPr>
            <w:r>
              <w:rPr>
                <w:rFonts w:cs="Times New Roman"/>
              </w:rPr>
              <w:t>8696</w:t>
            </w:r>
          </w:p>
        </w:tc>
        <w:tc>
          <w:tcPr>
            <w:tcW w:w="850" w:type="dxa"/>
            <w:vAlign w:val="center"/>
          </w:tcPr>
          <w:p w:rsidR="00483934" w:rsidRPr="00193EAF" w:rsidRDefault="00C710B9" w:rsidP="00483934">
            <w:pPr>
              <w:pStyle w:val="a4"/>
              <w:jc w:val="center"/>
              <w:rPr>
                <w:rFonts w:cs="Times New Roman"/>
              </w:rPr>
            </w:pPr>
            <w:r>
              <w:rPr>
                <w:rFonts w:cs="Times New Roman"/>
              </w:rPr>
              <w:t>9207</w:t>
            </w:r>
          </w:p>
        </w:tc>
        <w:tc>
          <w:tcPr>
            <w:tcW w:w="850" w:type="dxa"/>
            <w:vAlign w:val="center"/>
          </w:tcPr>
          <w:p w:rsidR="00483934" w:rsidRPr="00193EAF" w:rsidRDefault="00C710B9" w:rsidP="00483934">
            <w:pPr>
              <w:pStyle w:val="a4"/>
              <w:jc w:val="center"/>
              <w:rPr>
                <w:rFonts w:cs="Times New Roman"/>
              </w:rPr>
            </w:pPr>
            <w:r>
              <w:rPr>
                <w:rFonts w:cs="Times New Roman"/>
              </w:rPr>
              <w:t>9375</w:t>
            </w:r>
          </w:p>
        </w:tc>
        <w:tc>
          <w:tcPr>
            <w:tcW w:w="850" w:type="dxa"/>
            <w:vAlign w:val="center"/>
          </w:tcPr>
          <w:p w:rsidR="00483934" w:rsidRPr="00193EAF" w:rsidRDefault="00C710B9" w:rsidP="00483934">
            <w:pPr>
              <w:pStyle w:val="a4"/>
              <w:jc w:val="center"/>
              <w:rPr>
                <w:rFonts w:cs="Times New Roman"/>
              </w:rPr>
            </w:pPr>
            <w:r>
              <w:rPr>
                <w:rFonts w:cs="Times New Roman"/>
              </w:rPr>
              <w:t>9418</w:t>
            </w:r>
          </w:p>
        </w:tc>
        <w:tc>
          <w:tcPr>
            <w:tcW w:w="850" w:type="dxa"/>
            <w:vAlign w:val="center"/>
          </w:tcPr>
          <w:p w:rsidR="00483934" w:rsidRPr="00193EAF" w:rsidRDefault="009B491C" w:rsidP="00483934">
            <w:pPr>
              <w:pStyle w:val="a4"/>
              <w:jc w:val="center"/>
              <w:rPr>
                <w:rFonts w:cs="Times New Roman"/>
              </w:rPr>
            </w:pPr>
            <w:r>
              <w:rPr>
                <w:rFonts w:cs="Times New Roman"/>
              </w:rPr>
              <w:t>9456</w:t>
            </w:r>
          </w:p>
        </w:tc>
      </w:tr>
    </w:tbl>
    <w:p w:rsidR="000661CF" w:rsidRDefault="000661CF" w:rsidP="000363A9">
      <w:pPr>
        <w:pStyle w:val="a4"/>
        <w:spacing w:line="276" w:lineRule="auto"/>
        <w:jc w:val="center"/>
        <w:rPr>
          <w:rFonts w:cs="Times New Roman"/>
          <w:szCs w:val="24"/>
        </w:rPr>
      </w:pPr>
      <w:r>
        <w:rPr>
          <w:rFonts w:cs="Times New Roman"/>
          <w:noProof/>
          <w:szCs w:val="24"/>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661CF" w:rsidRPr="009A410E" w:rsidRDefault="000661CF" w:rsidP="000363A9">
      <w:pPr>
        <w:pStyle w:val="a4"/>
        <w:spacing w:line="276" w:lineRule="auto"/>
        <w:jc w:val="center"/>
        <w:rPr>
          <w:rFonts w:cs="Times New Roman"/>
          <w:b/>
          <w:sz w:val="20"/>
          <w:szCs w:val="24"/>
        </w:rPr>
      </w:pPr>
      <w:r>
        <w:rPr>
          <w:rFonts w:cs="Times New Roman"/>
          <w:b/>
          <w:sz w:val="20"/>
          <w:szCs w:val="24"/>
        </w:rPr>
        <w:t>Рисунок 2.3</w:t>
      </w:r>
      <w:r w:rsidRPr="009A410E">
        <w:rPr>
          <w:rFonts w:cs="Times New Roman"/>
          <w:b/>
          <w:sz w:val="20"/>
          <w:szCs w:val="24"/>
        </w:rPr>
        <w:t xml:space="preserve">– Изменение численности населения за период </w:t>
      </w:r>
      <w:r w:rsidRPr="00483934">
        <w:rPr>
          <w:rFonts w:cs="Times New Roman"/>
          <w:b/>
          <w:sz w:val="20"/>
          <w:szCs w:val="24"/>
        </w:rPr>
        <w:t>2008</w:t>
      </w:r>
      <w:r w:rsidRPr="009A410E">
        <w:rPr>
          <w:rFonts w:cs="Times New Roman"/>
          <w:b/>
          <w:sz w:val="20"/>
          <w:szCs w:val="24"/>
        </w:rPr>
        <w:t>-201</w:t>
      </w:r>
      <w:r>
        <w:rPr>
          <w:rFonts w:cs="Times New Roman"/>
          <w:b/>
          <w:sz w:val="20"/>
          <w:szCs w:val="24"/>
        </w:rPr>
        <w:t>6</w:t>
      </w:r>
      <w:r w:rsidRPr="009A410E">
        <w:rPr>
          <w:rFonts w:cs="Times New Roman"/>
          <w:b/>
          <w:sz w:val="20"/>
          <w:szCs w:val="24"/>
        </w:rPr>
        <w:t xml:space="preserve"> годы</w:t>
      </w:r>
    </w:p>
    <w:p w:rsidR="000661CF" w:rsidRDefault="000661CF" w:rsidP="000363A9">
      <w:pPr>
        <w:pStyle w:val="a4"/>
        <w:spacing w:line="276" w:lineRule="auto"/>
        <w:rPr>
          <w:rFonts w:cs="Times New Roman"/>
          <w:szCs w:val="24"/>
        </w:rPr>
      </w:pPr>
    </w:p>
    <w:p w:rsidR="00AD2F75" w:rsidRPr="00C6337F" w:rsidRDefault="00AD2F75" w:rsidP="00163B31">
      <w:pPr>
        <w:pStyle w:val="a4"/>
        <w:spacing w:line="276" w:lineRule="auto"/>
        <w:ind w:firstLine="709"/>
      </w:pPr>
      <w:r w:rsidRPr="00C6337F">
        <w:t xml:space="preserve">В последние годы население </w:t>
      </w:r>
      <w:r w:rsidR="006F7568">
        <w:t>МО «</w:t>
      </w:r>
      <w:r w:rsidR="006F7568" w:rsidRPr="009E6AF6">
        <w:t>Лесколовское сельское поселение</w:t>
      </w:r>
      <w:r w:rsidR="006F7568">
        <w:t>»</w:t>
      </w:r>
      <w:r w:rsidRPr="00C6337F">
        <w:t xml:space="preserve"> </w:t>
      </w:r>
      <w:r w:rsidR="008704B2" w:rsidRPr="00C6337F">
        <w:t>увеличивается</w:t>
      </w:r>
      <w:r w:rsidRPr="00C6337F">
        <w:t>.</w:t>
      </w:r>
      <w:r w:rsidR="008704B2" w:rsidRPr="00C6337F">
        <w:t xml:space="preserve"> Это происходит</w:t>
      </w:r>
      <w:r w:rsidR="00C05EE8" w:rsidRPr="00C6337F">
        <w:t xml:space="preserve"> </w:t>
      </w:r>
      <w:r w:rsidR="008704B2" w:rsidRPr="00C6337F">
        <w:t>в основном, за счет механического притока населения из других регионов России и зарубежья.</w:t>
      </w:r>
    </w:p>
    <w:p w:rsidR="00CA221C" w:rsidRPr="00C6337F" w:rsidRDefault="00CA221C" w:rsidP="00163B31">
      <w:pPr>
        <w:pStyle w:val="a4"/>
        <w:spacing w:line="276" w:lineRule="auto"/>
        <w:ind w:firstLine="709"/>
      </w:pPr>
      <w:r w:rsidRPr="00C6337F">
        <w:t xml:space="preserve">Существующая численность сезонного населения </w:t>
      </w:r>
      <w:r w:rsidR="006F7568">
        <w:t>МО «</w:t>
      </w:r>
      <w:r w:rsidR="006F7568" w:rsidRPr="009E6AF6">
        <w:t>Лесколовское сельское поселение</w:t>
      </w:r>
      <w:r w:rsidR="006F7568">
        <w:t xml:space="preserve">» </w:t>
      </w:r>
      <w:r w:rsidRPr="00C6337F">
        <w:t xml:space="preserve">определена, исходя из существующего количества участков в коллективных садоводствах и дачах, среднего числа жителей на один участок – 3 чел. и коэффициента одновременности нахождения на территории коллективных садоводств и дачах 0,80. Существующая численность сезонного населения </w:t>
      </w:r>
      <w:r w:rsidR="006F7568">
        <w:t>МО «</w:t>
      </w:r>
      <w:r w:rsidR="006F7568" w:rsidRPr="009E6AF6">
        <w:t>Лесколовское сельское поселение</w:t>
      </w:r>
      <w:r w:rsidR="006F7568">
        <w:t>»</w:t>
      </w:r>
      <w:r w:rsidRPr="00C6337F">
        <w:t xml:space="preserve"> ориентировочно составляет – 69,2 </w:t>
      </w:r>
      <w:r w:rsidR="006C0FDC" w:rsidRPr="00C6337F">
        <w:t>тыс. чел., то есть более чем в 7,3</w:t>
      </w:r>
      <w:r w:rsidRPr="00C6337F">
        <w:t xml:space="preserve"> раза превышает численность постоянного </w:t>
      </w:r>
      <w:r w:rsidR="006C0FDC" w:rsidRPr="00C6337F">
        <w:t>населения.</w:t>
      </w:r>
    </w:p>
    <w:p w:rsidR="00CA221C" w:rsidRPr="00C6337F" w:rsidRDefault="00CA221C" w:rsidP="00163B31">
      <w:pPr>
        <w:pStyle w:val="a4"/>
        <w:spacing w:line="276" w:lineRule="auto"/>
        <w:ind w:firstLine="709"/>
      </w:pPr>
      <w:r w:rsidRPr="00C6337F">
        <w:t xml:space="preserve">Таким образом, максимальная общая численность населения </w:t>
      </w:r>
      <w:r w:rsidR="006F7568">
        <w:t>МО «</w:t>
      </w:r>
      <w:r w:rsidR="006F7568" w:rsidRPr="009E6AF6">
        <w:t>Лесколовское сельское поселение</w:t>
      </w:r>
      <w:r w:rsidR="006F7568">
        <w:t>»</w:t>
      </w:r>
      <w:r w:rsidRPr="00C6337F">
        <w:t xml:space="preserve"> с учетом сезонного населения в летний период составляет </w:t>
      </w:r>
      <w:r w:rsidR="006C0FDC" w:rsidRPr="00C6337F">
        <w:t>78 656</w:t>
      </w:r>
      <w:r w:rsidRPr="00C6337F">
        <w:t xml:space="preserve"> чел.</w:t>
      </w:r>
    </w:p>
    <w:p w:rsidR="00116933" w:rsidRDefault="00116933" w:rsidP="00163B31">
      <w:pPr>
        <w:pStyle w:val="a4"/>
        <w:spacing w:line="276" w:lineRule="auto"/>
        <w:rPr>
          <w:rFonts w:cs="Times New Roman"/>
        </w:rPr>
      </w:pPr>
    </w:p>
    <w:p w:rsidR="000661CF" w:rsidRPr="00655F72" w:rsidRDefault="000661CF" w:rsidP="005E0A89">
      <w:pPr>
        <w:pStyle w:val="a4"/>
        <w:spacing w:line="276" w:lineRule="auto"/>
        <w:rPr>
          <w:rFonts w:cs="Times New Roman"/>
          <w:b/>
          <w:u w:val="single"/>
        </w:rPr>
      </w:pPr>
      <w:r w:rsidRPr="00655F72">
        <w:rPr>
          <w:rFonts w:cs="Times New Roman"/>
          <w:b/>
          <w:u w:val="single"/>
        </w:rPr>
        <w:t>Социальная инфраструктура</w:t>
      </w:r>
    </w:p>
    <w:p w:rsidR="000661CF" w:rsidRPr="002F34A1" w:rsidRDefault="000661CF" w:rsidP="002F34A1">
      <w:pPr>
        <w:pStyle w:val="a4"/>
        <w:ind w:firstLine="709"/>
        <w:rPr>
          <w:rFonts w:cs="Times New Roman"/>
        </w:rPr>
      </w:pPr>
    </w:p>
    <w:p w:rsidR="002F34A1" w:rsidRPr="002F34A1" w:rsidRDefault="002F34A1" w:rsidP="00792F51">
      <w:pPr>
        <w:pStyle w:val="a4"/>
        <w:spacing w:line="276" w:lineRule="auto"/>
        <w:ind w:firstLine="709"/>
        <w:rPr>
          <w:rFonts w:cs="Times New Roman"/>
          <w:b/>
        </w:rPr>
      </w:pPr>
      <w:r w:rsidRPr="002F34A1">
        <w:rPr>
          <w:rFonts w:cs="Times New Roman"/>
          <w:b/>
        </w:rPr>
        <w:t>Образование</w:t>
      </w:r>
    </w:p>
    <w:p w:rsidR="00695BED" w:rsidRDefault="00695BED" w:rsidP="00695BED">
      <w:pPr>
        <w:pStyle w:val="a4"/>
        <w:spacing w:line="276" w:lineRule="auto"/>
        <w:ind w:firstLine="709"/>
        <w:rPr>
          <w:rFonts w:cs="Times New Roman"/>
        </w:rPr>
      </w:pPr>
      <w:r w:rsidRPr="004F38AF">
        <w:rPr>
          <w:rFonts w:cs="Times New Roman"/>
        </w:rPr>
        <w:t xml:space="preserve">В настоящее время в </w:t>
      </w:r>
      <w:r w:rsidR="00163B31">
        <w:t>МО «</w:t>
      </w:r>
      <w:r w:rsidR="00163B31" w:rsidRPr="009E6AF6">
        <w:t>Лесколовское сельское поселение</w:t>
      </w:r>
      <w:r w:rsidR="00163B31">
        <w:t>»</w:t>
      </w:r>
      <w:r w:rsidRPr="004F38AF">
        <w:rPr>
          <w:rFonts w:cs="Times New Roman"/>
        </w:rPr>
        <w:t xml:space="preserve"> сеть учреждений обслуживания представлена многими видами культурно-бытовых объектов, но уровень обеспеченности ими жителей муниципального образования различен.</w:t>
      </w:r>
    </w:p>
    <w:p w:rsidR="00977C52" w:rsidRDefault="00977C52" w:rsidP="00977C52">
      <w:pPr>
        <w:pStyle w:val="a4"/>
        <w:spacing w:line="276" w:lineRule="auto"/>
        <w:rPr>
          <w:rFonts w:cs="Times New Roman"/>
        </w:rPr>
      </w:pPr>
    </w:p>
    <w:p w:rsidR="00AD2F75" w:rsidRPr="00FD186A" w:rsidRDefault="00AD2F75" w:rsidP="00AD2F75">
      <w:pPr>
        <w:pStyle w:val="a4"/>
        <w:spacing w:line="276" w:lineRule="auto"/>
        <w:jc w:val="right"/>
        <w:rPr>
          <w:rFonts w:cs="Times New Roman"/>
        </w:rPr>
      </w:pPr>
      <w:bookmarkStart w:id="7" w:name="_Toc316054778"/>
      <w:r w:rsidRPr="00FD186A">
        <w:rPr>
          <w:rFonts w:cs="Times New Roman"/>
        </w:rPr>
        <w:lastRenderedPageBreak/>
        <w:t xml:space="preserve">Таблица </w:t>
      </w:r>
      <w:bookmarkEnd w:id="7"/>
      <w:r w:rsidR="00B26FC4">
        <w:rPr>
          <w:rFonts w:cs="Times New Roman"/>
        </w:rPr>
        <w:t>2</w:t>
      </w:r>
      <w:r>
        <w:rPr>
          <w:rFonts w:cs="Times New Roman"/>
        </w:rPr>
        <w:t>.</w:t>
      </w:r>
      <w:r w:rsidR="00B26FC4">
        <w:rPr>
          <w:rFonts w:cs="Times New Roman"/>
        </w:rPr>
        <w:t>2</w:t>
      </w:r>
    </w:p>
    <w:p w:rsidR="00AD2F75" w:rsidRPr="00F55BDB" w:rsidRDefault="00AD2F75" w:rsidP="00AD2F75">
      <w:pPr>
        <w:pStyle w:val="a4"/>
        <w:spacing w:line="276" w:lineRule="auto"/>
        <w:jc w:val="center"/>
        <w:rPr>
          <w:rFonts w:cs="Times New Roman"/>
          <w:b/>
          <w:sz w:val="28"/>
        </w:rPr>
      </w:pPr>
      <w:r w:rsidRPr="00F55BDB">
        <w:rPr>
          <w:rFonts w:cs="Times New Roman"/>
          <w:b/>
        </w:rPr>
        <w:t>Обеспеченность населения учреждениями и предприятиями обслуживания в сравнении с нормативными показателями</w:t>
      </w:r>
    </w:p>
    <w:tbl>
      <w:tblPr>
        <w:tblW w:w="9356" w:type="dxa"/>
        <w:jc w:val="center"/>
        <w:tblLayout w:type="fixed"/>
        <w:tblLook w:val="0000" w:firstRow="0" w:lastRow="0" w:firstColumn="0" w:lastColumn="0" w:noHBand="0" w:noVBand="0"/>
      </w:tblPr>
      <w:tblGrid>
        <w:gridCol w:w="567"/>
        <w:gridCol w:w="3402"/>
        <w:gridCol w:w="1134"/>
        <w:gridCol w:w="993"/>
        <w:gridCol w:w="1162"/>
        <w:gridCol w:w="1163"/>
        <w:gridCol w:w="935"/>
      </w:tblGrid>
      <w:tr w:rsidR="00695BED" w:rsidRPr="008D14CB" w:rsidTr="00695BED">
        <w:trPr>
          <w:trHeight w:val="321"/>
          <w:tblHeader/>
          <w:jc w:val="center"/>
        </w:trPr>
        <w:tc>
          <w:tcPr>
            <w:tcW w:w="567" w:type="dxa"/>
            <w:vMerge w:val="restart"/>
            <w:tcBorders>
              <w:top w:val="single" w:sz="4" w:space="0" w:color="000000"/>
              <w:left w:val="single" w:sz="4" w:space="0" w:color="000000"/>
            </w:tcBorders>
            <w:shd w:val="pct10" w:color="auto" w:fill="auto"/>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 п/п</w:t>
            </w:r>
          </w:p>
        </w:tc>
        <w:tc>
          <w:tcPr>
            <w:tcW w:w="3402" w:type="dxa"/>
            <w:vMerge w:val="restart"/>
            <w:tcBorders>
              <w:top w:val="single" w:sz="4" w:space="0" w:color="000000"/>
              <w:left w:val="single" w:sz="4" w:space="0" w:color="000000"/>
            </w:tcBorders>
            <w:shd w:val="pct10" w:color="auto" w:fill="auto"/>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Наименование учреждения</w:t>
            </w:r>
          </w:p>
        </w:tc>
        <w:tc>
          <w:tcPr>
            <w:tcW w:w="1134" w:type="dxa"/>
            <w:vMerge w:val="restart"/>
            <w:tcBorders>
              <w:top w:val="single" w:sz="4" w:space="0" w:color="000000"/>
              <w:left w:val="single" w:sz="4" w:space="0" w:color="000000"/>
              <w:right w:val="single" w:sz="4" w:space="0" w:color="auto"/>
            </w:tcBorders>
            <w:shd w:val="pct10" w:color="auto" w:fill="auto"/>
            <w:vAlign w:val="center"/>
          </w:tcPr>
          <w:p w:rsidR="00695BED" w:rsidRPr="008D14CB" w:rsidRDefault="00695BED" w:rsidP="00C05EE8">
            <w:pPr>
              <w:pStyle w:val="a4"/>
              <w:spacing w:line="276" w:lineRule="auto"/>
              <w:jc w:val="center"/>
              <w:rPr>
                <w:rFonts w:cs="Times New Roman"/>
                <w:szCs w:val="24"/>
              </w:rPr>
            </w:pPr>
            <w:r w:rsidRPr="008D14CB">
              <w:rPr>
                <w:rFonts w:cs="Times New Roman"/>
                <w:szCs w:val="24"/>
              </w:rPr>
              <w:t>Единица измерения</w:t>
            </w:r>
          </w:p>
        </w:tc>
        <w:tc>
          <w:tcPr>
            <w:tcW w:w="993" w:type="dxa"/>
            <w:vMerge w:val="restart"/>
            <w:tcBorders>
              <w:top w:val="single" w:sz="4" w:space="0" w:color="auto"/>
              <w:left w:val="single" w:sz="4" w:space="0" w:color="auto"/>
              <w:right w:val="single" w:sz="4" w:space="0" w:color="auto"/>
            </w:tcBorders>
            <w:shd w:val="pct10" w:color="auto" w:fill="auto"/>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Норма на 1000 жит.</w:t>
            </w:r>
          </w:p>
        </w:tc>
        <w:tc>
          <w:tcPr>
            <w:tcW w:w="2325"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Количество</w:t>
            </w:r>
          </w:p>
        </w:tc>
        <w:tc>
          <w:tcPr>
            <w:tcW w:w="935" w:type="dxa"/>
            <w:vMerge w:val="restart"/>
            <w:tcBorders>
              <w:top w:val="single" w:sz="4" w:space="0" w:color="auto"/>
              <w:left w:val="single" w:sz="4" w:space="0" w:color="auto"/>
              <w:right w:val="single" w:sz="4" w:space="0" w:color="auto"/>
            </w:tcBorders>
            <w:shd w:val="pct10" w:color="auto" w:fill="auto"/>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Обеспеченность,</w:t>
            </w:r>
          </w:p>
          <w:p w:rsidR="00695BED" w:rsidRPr="008D14CB" w:rsidRDefault="00695BED" w:rsidP="00695BED">
            <w:pPr>
              <w:pStyle w:val="a4"/>
              <w:spacing w:line="276" w:lineRule="auto"/>
              <w:jc w:val="center"/>
              <w:rPr>
                <w:rFonts w:cs="Times New Roman"/>
                <w:szCs w:val="24"/>
              </w:rPr>
            </w:pPr>
            <w:r w:rsidRPr="008D14CB">
              <w:rPr>
                <w:rFonts w:cs="Times New Roman"/>
                <w:szCs w:val="24"/>
              </w:rPr>
              <w:t>%</w:t>
            </w:r>
          </w:p>
        </w:tc>
      </w:tr>
      <w:tr w:rsidR="00695BED" w:rsidRPr="008D14CB" w:rsidTr="00695BED">
        <w:trPr>
          <w:trHeight w:val="639"/>
          <w:tblHeader/>
          <w:jc w:val="center"/>
        </w:trPr>
        <w:tc>
          <w:tcPr>
            <w:tcW w:w="567" w:type="dxa"/>
            <w:vMerge/>
            <w:tcBorders>
              <w:left w:val="single" w:sz="4" w:space="0" w:color="000000"/>
              <w:bottom w:val="single" w:sz="4" w:space="0" w:color="000000"/>
            </w:tcBorders>
            <w:vAlign w:val="center"/>
          </w:tcPr>
          <w:p w:rsidR="00695BED" w:rsidRPr="008D14CB" w:rsidRDefault="00695BED" w:rsidP="00695BED">
            <w:pPr>
              <w:pStyle w:val="a4"/>
              <w:spacing w:line="276" w:lineRule="auto"/>
              <w:jc w:val="center"/>
              <w:rPr>
                <w:rFonts w:cs="Times New Roman"/>
                <w:szCs w:val="24"/>
              </w:rPr>
            </w:pPr>
          </w:p>
        </w:tc>
        <w:tc>
          <w:tcPr>
            <w:tcW w:w="3402" w:type="dxa"/>
            <w:vMerge/>
            <w:tcBorders>
              <w:left w:val="single" w:sz="4" w:space="0" w:color="000000"/>
              <w:bottom w:val="single" w:sz="4" w:space="0" w:color="000000"/>
            </w:tcBorders>
            <w:vAlign w:val="center"/>
          </w:tcPr>
          <w:p w:rsidR="00695BED" w:rsidRPr="008D14CB" w:rsidRDefault="00695BED" w:rsidP="00695BED">
            <w:pPr>
              <w:pStyle w:val="a4"/>
              <w:spacing w:line="276" w:lineRule="auto"/>
              <w:jc w:val="center"/>
              <w:rPr>
                <w:rFonts w:cs="Times New Roman"/>
                <w:szCs w:val="24"/>
              </w:rPr>
            </w:pPr>
          </w:p>
        </w:tc>
        <w:tc>
          <w:tcPr>
            <w:tcW w:w="1134" w:type="dxa"/>
            <w:vMerge/>
            <w:tcBorders>
              <w:left w:val="single" w:sz="4" w:space="0" w:color="000000"/>
              <w:bottom w:val="single" w:sz="4" w:space="0" w:color="000000"/>
              <w:right w:val="single" w:sz="4" w:space="0" w:color="auto"/>
            </w:tcBorders>
            <w:vAlign w:val="center"/>
          </w:tcPr>
          <w:p w:rsidR="00695BED" w:rsidRPr="008D14CB" w:rsidRDefault="00695BED" w:rsidP="00695BED">
            <w:pPr>
              <w:pStyle w:val="a4"/>
              <w:spacing w:line="276" w:lineRule="auto"/>
              <w:jc w:val="center"/>
              <w:rPr>
                <w:rFonts w:cs="Times New Roman"/>
                <w:szCs w:val="24"/>
              </w:rPr>
            </w:pPr>
          </w:p>
        </w:tc>
        <w:tc>
          <w:tcPr>
            <w:tcW w:w="993" w:type="dxa"/>
            <w:vMerge/>
            <w:tcBorders>
              <w:left w:val="single" w:sz="4" w:space="0" w:color="auto"/>
              <w:bottom w:val="single" w:sz="4" w:space="0" w:color="000000"/>
              <w:right w:val="single" w:sz="4" w:space="0" w:color="000000"/>
            </w:tcBorders>
            <w:shd w:val="clear" w:color="auto" w:fill="auto"/>
            <w:vAlign w:val="center"/>
          </w:tcPr>
          <w:p w:rsidR="00695BED" w:rsidRPr="008D14CB" w:rsidRDefault="00695BED" w:rsidP="00695BED">
            <w:pPr>
              <w:pStyle w:val="a4"/>
              <w:spacing w:line="276" w:lineRule="auto"/>
              <w:jc w:val="center"/>
              <w:rPr>
                <w:rFonts w:cs="Times New Roman"/>
                <w:szCs w:val="24"/>
              </w:rPr>
            </w:pPr>
          </w:p>
        </w:tc>
        <w:tc>
          <w:tcPr>
            <w:tcW w:w="1162" w:type="dxa"/>
            <w:tcBorders>
              <w:top w:val="single" w:sz="4" w:space="0" w:color="auto"/>
              <w:left w:val="single" w:sz="4" w:space="0" w:color="000000"/>
              <w:bottom w:val="single" w:sz="4" w:space="0" w:color="000000"/>
              <w:right w:val="single" w:sz="4" w:space="0" w:color="auto"/>
            </w:tcBorders>
            <w:shd w:val="pct10" w:color="auto" w:fill="auto"/>
            <w:vAlign w:val="center"/>
          </w:tcPr>
          <w:p w:rsidR="00695BED" w:rsidRPr="008D14CB" w:rsidRDefault="00695BED" w:rsidP="00C05EE8">
            <w:pPr>
              <w:pStyle w:val="a4"/>
              <w:spacing w:line="276" w:lineRule="auto"/>
              <w:jc w:val="center"/>
              <w:rPr>
                <w:rFonts w:cs="Times New Roman"/>
                <w:szCs w:val="24"/>
              </w:rPr>
            </w:pPr>
            <w:r w:rsidRPr="008D14CB">
              <w:rPr>
                <w:rFonts w:cs="Times New Roman"/>
                <w:szCs w:val="24"/>
              </w:rPr>
              <w:t>Существующее</w:t>
            </w:r>
          </w:p>
        </w:tc>
        <w:tc>
          <w:tcPr>
            <w:tcW w:w="1163" w:type="dxa"/>
            <w:tcBorders>
              <w:top w:val="single" w:sz="4" w:space="0" w:color="auto"/>
              <w:left w:val="single" w:sz="4" w:space="0" w:color="auto"/>
              <w:bottom w:val="single" w:sz="4" w:space="0" w:color="000000"/>
              <w:right w:val="single" w:sz="4" w:space="0" w:color="auto"/>
            </w:tcBorders>
            <w:shd w:val="pct10" w:color="auto" w:fill="auto"/>
            <w:vAlign w:val="center"/>
          </w:tcPr>
          <w:p w:rsidR="00695BED" w:rsidRPr="008D14CB" w:rsidRDefault="00695BED" w:rsidP="00C05EE8">
            <w:pPr>
              <w:pStyle w:val="a4"/>
              <w:spacing w:line="276" w:lineRule="auto"/>
              <w:jc w:val="center"/>
              <w:rPr>
                <w:rFonts w:cs="Times New Roman"/>
                <w:szCs w:val="24"/>
              </w:rPr>
            </w:pPr>
            <w:r w:rsidRPr="008D14CB">
              <w:rPr>
                <w:rFonts w:cs="Times New Roman"/>
                <w:szCs w:val="24"/>
              </w:rPr>
              <w:t>Нормативное</w:t>
            </w:r>
          </w:p>
        </w:tc>
        <w:tc>
          <w:tcPr>
            <w:tcW w:w="935" w:type="dxa"/>
            <w:vMerge/>
            <w:tcBorders>
              <w:left w:val="single" w:sz="4" w:space="0" w:color="auto"/>
              <w:bottom w:val="single" w:sz="4" w:space="0" w:color="000000"/>
              <w:right w:val="single" w:sz="4" w:space="0" w:color="auto"/>
            </w:tcBorders>
            <w:shd w:val="clear" w:color="auto" w:fill="auto"/>
            <w:vAlign w:val="center"/>
          </w:tcPr>
          <w:p w:rsidR="00695BED" w:rsidRPr="008D14CB" w:rsidRDefault="00695BED" w:rsidP="00695BED">
            <w:pPr>
              <w:pStyle w:val="a4"/>
              <w:spacing w:line="276" w:lineRule="auto"/>
              <w:jc w:val="center"/>
              <w:rPr>
                <w:rFonts w:cs="Times New Roman"/>
                <w:szCs w:val="24"/>
              </w:rPr>
            </w:pPr>
          </w:p>
        </w:tc>
      </w:tr>
      <w:tr w:rsidR="00695BED" w:rsidRPr="008D14CB" w:rsidTr="00695BED">
        <w:trPr>
          <w:trHeight w:val="315"/>
          <w:jc w:val="center"/>
        </w:trPr>
        <w:tc>
          <w:tcPr>
            <w:tcW w:w="9356" w:type="dxa"/>
            <w:gridSpan w:val="7"/>
            <w:tcBorders>
              <w:top w:val="single" w:sz="4" w:space="0" w:color="000000"/>
              <w:left w:val="single" w:sz="4" w:space="0" w:color="000000"/>
              <w:bottom w:val="single" w:sz="4" w:space="0" w:color="000000"/>
              <w:right w:val="single" w:sz="4" w:space="0" w:color="auto"/>
            </w:tcBorders>
            <w:shd w:val="pct5" w:color="auto" w:fill="auto"/>
            <w:vAlign w:val="center"/>
          </w:tcPr>
          <w:p w:rsidR="00695BED" w:rsidRPr="000659C8" w:rsidRDefault="00695BED" w:rsidP="00695BED">
            <w:pPr>
              <w:pStyle w:val="a4"/>
              <w:spacing w:line="276" w:lineRule="auto"/>
              <w:jc w:val="center"/>
              <w:rPr>
                <w:rFonts w:cs="Times New Roman"/>
                <w:b/>
                <w:szCs w:val="24"/>
              </w:rPr>
            </w:pPr>
            <w:r w:rsidRPr="000659C8">
              <w:rPr>
                <w:rFonts w:cs="Times New Roman"/>
                <w:b/>
                <w:szCs w:val="24"/>
              </w:rPr>
              <w:t>Учреждения образования</w:t>
            </w:r>
          </w:p>
        </w:tc>
      </w:tr>
      <w:tr w:rsidR="00695BED" w:rsidRPr="008D14CB" w:rsidTr="00695BED">
        <w:trPr>
          <w:trHeight w:val="315"/>
          <w:jc w:val="center"/>
        </w:trPr>
        <w:tc>
          <w:tcPr>
            <w:tcW w:w="567" w:type="dxa"/>
            <w:tcBorders>
              <w:top w:val="single" w:sz="4" w:space="0" w:color="000000"/>
              <w:left w:val="single" w:sz="4" w:space="0" w:color="000000"/>
              <w:bottom w:val="single" w:sz="4" w:space="0" w:color="000000"/>
            </w:tcBorders>
            <w:vAlign w:val="center"/>
          </w:tcPr>
          <w:p w:rsidR="00695BED" w:rsidRPr="008D14CB" w:rsidRDefault="00695BED" w:rsidP="00695BED">
            <w:pPr>
              <w:pStyle w:val="a4"/>
              <w:spacing w:line="276" w:lineRule="auto"/>
              <w:jc w:val="center"/>
              <w:rPr>
                <w:rFonts w:cs="Times New Roman"/>
                <w:szCs w:val="24"/>
              </w:rPr>
            </w:pPr>
            <w:bookmarkStart w:id="8" w:name="_Hlk296679511"/>
            <w:r w:rsidRPr="008D14CB">
              <w:rPr>
                <w:rFonts w:cs="Times New Roman"/>
                <w:szCs w:val="24"/>
              </w:rPr>
              <w:t>1</w:t>
            </w:r>
          </w:p>
        </w:tc>
        <w:tc>
          <w:tcPr>
            <w:tcW w:w="3402" w:type="dxa"/>
            <w:tcBorders>
              <w:top w:val="single" w:sz="4" w:space="0" w:color="000000"/>
              <w:left w:val="single" w:sz="4" w:space="0" w:color="000000"/>
              <w:bottom w:val="single" w:sz="4" w:space="0" w:color="000000"/>
            </w:tcBorders>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Детские дошкольные учреждения</w:t>
            </w:r>
          </w:p>
        </w:tc>
        <w:tc>
          <w:tcPr>
            <w:tcW w:w="1134" w:type="dxa"/>
            <w:tcBorders>
              <w:top w:val="single" w:sz="4" w:space="0" w:color="000000"/>
              <w:left w:val="single" w:sz="4" w:space="0" w:color="000000"/>
              <w:bottom w:val="single" w:sz="4" w:space="0" w:color="000000"/>
              <w:right w:val="single" w:sz="4" w:space="0" w:color="auto"/>
            </w:tcBorders>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мест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40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429</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695BED" w:rsidRPr="008D14CB" w:rsidRDefault="00440DEE" w:rsidP="00695BED">
            <w:pPr>
              <w:pStyle w:val="a4"/>
              <w:spacing w:line="276" w:lineRule="auto"/>
              <w:jc w:val="center"/>
              <w:rPr>
                <w:rFonts w:cs="Times New Roman"/>
                <w:szCs w:val="24"/>
              </w:rPr>
            </w:pPr>
            <w:r>
              <w:rPr>
                <w:rFonts w:cs="Times New Roman"/>
                <w:szCs w:val="24"/>
              </w:rPr>
              <w:t>378</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114</w:t>
            </w:r>
          </w:p>
        </w:tc>
      </w:tr>
      <w:tr w:rsidR="00695BED" w:rsidRPr="008D14CB" w:rsidTr="00695BED">
        <w:trPr>
          <w:trHeight w:val="315"/>
          <w:jc w:val="center"/>
        </w:trPr>
        <w:tc>
          <w:tcPr>
            <w:tcW w:w="567" w:type="dxa"/>
            <w:tcBorders>
              <w:top w:val="single" w:sz="4" w:space="0" w:color="000000"/>
              <w:left w:val="single" w:sz="4" w:space="0" w:color="000000"/>
              <w:bottom w:val="single" w:sz="4" w:space="0" w:color="000000"/>
            </w:tcBorders>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2</w:t>
            </w:r>
          </w:p>
        </w:tc>
        <w:tc>
          <w:tcPr>
            <w:tcW w:w="3402" w:type="dxa"/>
            <w:tcBorders>
              <w:top w:val="single" w:sz="4" w:space="0" w:color="000000"/>
              <w:left w:val="single" w:sz="4" w:space="0" w:color="000000"/>
              <w:bottom w:val="single" w:sz="4" w:space="0" w:color="000000"/>
            </w:tcBorders>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Общеобразовательные школы</w:t>
            </w:r>
          </w:p>
        </w:tc>
        <w:tc>
          <w:tcPr>
            <w:tcW w:w="1134" w:type="dxa"/>
            <w:tcBorders>
              <w:top w:val="single" w:sz="4" w:space="0" w:color="000000"/>
              <w:left w:val="single" w:sz="4" w:space="0" w:color="000000"/>
              <w:bottom w:val="single" w:sz="4" w:space="0" w:color="000000"/>
              <w:right w:val="single" w:sz="4" w:space="0" w:color="auto"/>
            </w:tcBorders>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мест</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61</w:t>
            </w:r>
          </w:p>
        </w:tc>
        <w:tc>
          <w:tcPr>
            <w:tcW w:w="1162" w:type="dxa"/>
            <w:tcBorders>
              <w:top w:val="single" w:sz="4" w:space="0" w:color="auto"/>
              <w:left w:val="single" w:sz="4" w:space="0" w:color="auto"/>
              <w:bottom w:val="single" w:sz="4" w:space="0" w:color="000000"/>
              <w:right w:val="single" w:sz="4" w:space="0" w:color="auto"/>
            </w:tcBorders>
            <w:shd w:val="clear" w:color="auto" w:fill="auto"/>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556</w:t>
            </w:r>
          </w:p>
        </w:tc>
        <w:tc>
          <w:tcPr>
            <w:tcW w:w="1163" w:type="dxa"/>
            <w:tcBorders>
              <w:top w:val="single" w:sz="4" w:space="0" w:color="auto"/>
              <w:left w:val="single" w:sz="4" w:space="0" w:color="auto"/>
              <w:bottom w:val="single" w:sz="4" w:space="0" w:color="000000"/>
              <w:right w:val="single" w:sz="4" w:space="0" w:color="auto"/>
            </w:tcBorders>
            <w:shd w:val="clear" w:color="auto" w:fill="auto"/>
            <w:vAlign w:val="center"/>
          </w:tcPr>
          <w:p w:rsidR="00695BED" w:rsidRPr="008D14CB" w:rsidRDefault="00440DEE" w:rsidP="00695BED">
            <w:pPr>
              <w:pStyle w:val="a4"/>
              <w:spacing w:line="276" w:lineRule="auto"/>
              <w:jc w:val="center"/>
              <w:rPr>
                <w:rFonts w:cs="Times New Roman"/>
                <w:szCs w:val="24"/>
              </w:rPr>
            </w:pPr>
            <w:r>
              <w:rPr>
                <w:rFonts w:cs="Times New Roman"/>
                <w:szCs w:val="24"/>
              </w:rPr>
              <w:t>576</w:t>
            </w:r>
          </w:p>
        </w:tc>
        <w:tc>
          <w:tcPr>
            <w:tcW w:w="935" w:type="dxa"/>
            <w:tcBorders>
              <w:top w:val="single" w:sz="4" w:space="0" w:color="auto"/>
              <w:left w:val="single" w:sz="4" w:space="0" w:color="auto"/>
              <w:bottom w:val="single" w:sz="4" w:space="0" w:color="000000"/>
              <w:right w:val="single" w:sz="4" w:space="0" w:color="auto"/>
            </w:tcBorders>
            <w:shd w:val="clear" w:color="auto" w:fill="auto"/>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97</w:t>
            </w:r>
          </w:p>
        </w:tc>
      </w:tr>
      <w:tr w:rsidR="00695BED" w:rsidRPr="008D14CB" w:rsidTr="00695BED">
        <w:trPr>
          <w:trHeight w:val="315"/>
          <w:jc w:val="center"/>
        </w:trPr>
        <w:tc>
          <w:tcPr>
            <w:tcW w:w="9356" w:type="dxa"/>
            <w:gridSpan w:val="7"/>
            <w:tcBorders>
              <w:top w:val="single" w:sz="4" w:space="0" w:color="000000"/>
              <w:left w:val="single" w:sz="4" w:space="0" w:color="000000"/>
              <w:bottom w:val="single" w:sz="4" w:space="0" w:color="000000"/>
              <w:right w:val="single" w:sz="4" w:space="0" w:color="auto"/>
            </w:tcBorders>
            <w:shd w:val="pct5" w:color="auto" w:fill="auto"/>
            <w:vAlign w:val="center"/>
          </w:tcPr>
          <w:p w:rsidR="00695BED" w:rsidRPr="000659C8" w:rsidRDefault="00695BED" w:rsidP="00695BED">
            <w:pPr>
              <w:pStyle w:val="a4"/>
              <w:spacing w:line="276" w:lineRule="auto"/>
              <w:jc w:val="center"/>
              <w:rPr>
                <w:rFonts w:cs="Times New Roman"/>
                <w:b/>
                <w:szCs w:val="24"/>
              </w:rPr>
            </w:pPr>
            <w:r>
              <w:rPr>
                <w:rFonts w:cs="Times New Roman"/>
                <w:b/>
                <w:szCs w:val="24"/>
              </w:rPr>
              <w:t>Учреждения здравоохранения</w:t>
            </w:r>
          </w:p>
        </w:tc>
      </w:tr>
      <w:tr w:rsidR="00695BED" w:rsidRPr="008D14CB" w:rsidTr="00695BED">
        <w:trPr>
          <w:trHeight w:val="315"/>
          <w:jc w:val="center"/>
        </w:trPr>
        <w:tc>
          <w:tcPr>
            <w:tcW w:w="567" w:type="dxa"/>
            <w:tcBorders>
              <w:top w:val="single" w:sz="4" w:space="0" w:color="000000"/>
              <w:left w:val="single" w:sz="4" w:space="0" w:color="000000"/>
              <w:bottom w:val="single" w:sz="4" w:space="0" w:color="000000"/>
            </w:tcBorders>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3</w:t>
            </w:r>
          </w:p>
        </w:tc>
        <w:tc>
          <w:tcPr>
            <w:tcW w:w="3402" w:type="dxa"/>
            <w:tcBorders>
              <w:top w:val="single" w:sz="4" w:space="0" w:color="000000"/>
              <w:left w:val="single" w:sz="4" w:space="0" w:color="000000"/>
              <w:bottom w:val="single" w:sz="4" w:space="0" w:color="000000"/>
            </w:tcBorders>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Амбулаторно-поликлинические учреждения</w:t>
            </w:r>
          </w:p>
        </w:tc>
        <w:tc>
          <w:tcPr>
            <w:tcW w:w="1134" w:type="dxa"/>
            <w:tcBorders>
              <w:top w:val="single" w:sz="4" w:space="0" w:color="000000"/>
              <w:left w:val="single" w:sz="4" w:space="0" w:color="000000"/>
              <w:bottom w:val="single" w:sz="4" w:space="0" w:color="000000"/>
              <w:right w:val="single" w:sz="4" w:space="0" w:color="auto"/>
            </w:tcBorders>
            <w:vAlign w:val="center"/>
          </w:tcPr>
          <w:p w:rsidR="00695BED" w:rsidRPr="008D14CB" w:rsidRDefault="00695BED" w:rsidP="00F52B27">
            <w:pPr>
              <w:pStyle w:val="a4"/>
              <w:spacing w:line="276" w:lineRule="auto"/>
              <w:jc w:val="center"/>
              <w:rPr>
                <w:rFonts w:cs="Times New Roman"/>
                <w:szCs w:val="24"/>
              </w:rPr>
            </w:pPr>
            <w:r w:rsidRPr="008D14CB">
              <w:rPr>
                <w:rFonts w:cs="Times New Roman"/>
                <w:szCs w:val="24"/>
              </w:rPr>
              <w:t>посещений в смену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95BED" w:rsidRPr="008D14CB" w:rsidRDefault="006D4610" w:rsidP="00695BED">
            <w:pPr>
              <w:pStyle w:val="a4"/>
              <w:spacing w:line="276" w:lineRule="auto"/>
              <w:jc w:val="center"/>
              <w:rPr>
                <w:rFonts w:cs="Times New Roman"/>
                <w:szCs w:val="24"/>
              </w:rPr>
            </w:pPr>
            <w:r>
              <w:rPr>
                <w:rFonts w:cs="Times New Roman"/>
                <w:szCs w:val="24"/>
              </w:rPr>
              <w:t>18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160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170</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94</w:t>
            </w:r>
          </w:p>
        </w:tc>
      </w:tr>
      <w:tr w:rsidR="00695BED" w:rsidRPr="008D14CB" w:rsidTr="00695BED">
        <w:trPr>
          <w:trHeight w:val="315"/>
          <w:jc w:val="center"/>
        </w:trPr>
        <w:tc>
          <w:tcPr>
            <w:tcW w:w="567" w:type="dxa"/>
            <w:tcBorders>
              <w:top w:val="single" w:sz="4" w:space="0" w:color="000000"/>
              <w:left w:val="single" w:sz="4" w:space="0" w:color="000000"/>
              <w:bottom w:val="single" w:sz="4" w:space="0" w:color="000000"/>
            </w:tcBorders>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4</w:t>
            </w:r>
          </w:p>
        </w:tc>
        <w:tc>
          <w:tcPr>
            <w:tcW w:w="3402" w:type="dxa"/>
            <w:tcBorders>
              <w:top w:val="single" w:sz="4" w:space="0" w:color="000000"/>
              <w:left w:val="single" w:sz="4" w:space="0" w:color="000000"/>
              <w:bottom w:val="single" w:sz="4" w:space="0" w:color="000000"/>
            </w:tcBorders>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Стационарные медицинские учреждения</w:t>
            </w:r>
          </w:p>
        </w:tc>
        <w:tc>
          <w:tcPr>
            <w:tcW w:w="1134" w:type="dxa"/>
            <w:tcBorders>
              <w:top w:val="single" w:sz="4" w:space="0" w:color="000000"/>
              <w:left w:val="single" w:sz="4" w:space="0" w:color="000000"/>
              <w:bottom w:val="single" w:sz="4" w:space="0" w:color="000000"/>
              <w:right w:val="single" w:sz="4" w:space="0" w:color="auto"/>
            </w:tcBorders>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койка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95BED" w:rsidRPr="008D14CB" w:rsidRDefault="006D4610" w:rsidP="00695BED">
            <w:pPr>
              <w:pStyle w:val="a4"/>
              <w:spacing w:line="276" w:lineRule="auto"/>
              <w:jc w:val="center"/>
              <w:rPr>
                <w:rFonts w:cs="Times New Roman"/>
                <w:szCs w:val="24"/>
              </w:rPr>
            </w:pPr>
            <w:r>
              <w:rPr>
                <w:rFonts w:cs="Times New Roman"/>
                <w:szCs w:val="24"/>
              </w:rPr>
              <w:t>13,2</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125</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0</w:t>
            </w:r>
          </w:p>
        </w:tc>
      </w:tr>
      <w:tr w:rsidR="00695BED" w:rsidRPr="008D14CB" w:rsidTr="00695BED">
        <w:trPr>
          <w:trHeight w:val="315"/>
          <w:jc w:val="center"/>
        </w:trPr>
        <w:tc>
          <w:tcPr>
            <w:tcW w:w="567" w:type="dxa"/>
            <w:tcBorders>
              <w:top w:val="single" w:sz="4" w:space="0" w:color="000000"/>
              <w:left w:val="single" w:sz="4" w:space="0" w:color="000000"/>
              <w:bottom w:val="single" w:sz="4" w:space="0" w:color="000000"/>
            </w:tcBorders>
            <w:vAlign w:val="center"/>
          </w:tcPr>
          <w:p w:rsidR="00695BED" w:rsidRPr="00A64525" w:rsidRDefault="00695BED" w:rsidP="00695BED">
            <w:pPr>
              <w:pStyle w:val="a4"/>
              <w:spacing w:line="276" w:lineRule="auto"/>
              <w:jc w:val="center"/>
              <w:rPr>
                <w:rFonts w:cs="Times New Roman"/>
                <w:szCs w:val="24"/>
              </w:rPr>
            </w:pPr>
            <w:r w:rsidRPr="00A64525">
              <w:rPr>
                <w:rFonts w:cs="Times New Roman"/>
                <w:szCs w:val="24"/>
              </w:rPr>
              <w:t>5</w:t>
            </w:r>
          </w:p>
        </w:tc>
        <w:tc>
          <w:tcPr>
            <w:tcW w:w="3402" w:type="dxa"/>
            <w:tcBorders>
              <w:top w:val="single" w:sz="4" w:space="0" w:color="000000"/>
              <w:left w:val="single" w:sz="4" w:space="0" w:color="000000"/>
              <w:bottom w:val="single" w:sz="4" w:space="0" w:color="000000"/>
            </w:tcBorders>
            <w:vAlign w:val="center"/>
          </w:tcPr>
          <w:p w:rsidR="00695BED" w:rsidRPr="00A64525" w:rsidRDefault="00695BED" w:rsidP="00695BED">
            <w:pPr>
              <w:pStyle w:val="a4"/>
              <w:spacing w:line="276" w:lineRule="auto"/>
              <w:jc w:val="center"/>
              <w:rPr>
                <w:rFonts w:cs="Times New Roman"/>
                <w:szCs w:val="24"/>
              </w:rPr>
            </w:pPr>
            <w:r w:rsidRPr="00A64525">
              <w:rPr>
                <w:rFonts w:cs="Times New Roman"/>
                <w:szCs w:val="24"/>
              </w:rPr>
              <w:t>Аптеки</w:t>
            </w:r>
          </w:p>
        </w:tc>
        <w:tc>
          <w:tcPr>
            <w:tcW w:w="1134" w:type="dxa"/>
            <w:tcBorders>
              <w:top w:val="single" w:sz="4" w:space="0" w:color="000000"/>
              <w:left w:val="single" w:sz="4" w:space="0" w:color="000000"/>
              <w:bottom w:val="single" w:sz="4" w:space="0" w:color="000000"/>
              <w:right w:val="single" w:sz="4" w:space="0" w:color="auto"/>
            </w:tcBorders>
            <w:vAlign w:val="center"/>
          </w:tcPr>
          <w:p w:rsidR="00695BED" w:rsidRPr="00A64525" w:rsidRDefault="00440DEE" w:rsidP="00695BED">
            <w:pPr>
              <w:pStyle w:val="a4"/>
              <w:spacing w:line="276" w:lineRule="auto"/>
              <w:jc w:val="center"/>
              <w:rPr>
                <w:rFonts w:cs="Times New Roman"/>
                <w:szCs w:val="24"/>
                <w:vertAlign w:val="superscript"/>
              </w:rPr>
            </w:pPr>
            <w:r w:rsidRPr="00A64525">
              <w:rPr>
                <w:rFonts w:cs="Times New Roman"/>
                <w:szCs w:val="24"/>
              </w:rPr>
              <w:t>м</w:t>
            </w:r>
            <w:r w:rsidRPr="00A64525">
              <w:rPr>
                <w:rFonts w:cs="Times New Roman"/>
                <w:szCs w:val="24"/>
                <w:vertAlign w:val="superscript"/>
              </w:rPr>
              <w:t>2</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695BED" w:rsidRPr="00A64525" w:rsidRDefault="00135D7F" w:rsidP="00695BED">
            <w:pPr>
              <w:pStyle w:val="a4"/>
              <w:spacing w:line="276" w:lineRule="auto"/>
              <w:jc w:val="center"/>
              <w:rPr>
                <w:rFonts w:cs="Times New Roman"/>
                <w:szCs w:val="24"/>
              </w:rPr>
            </w:pPr>
            <w:r w:rsidRPr="00A64525">
              <w:rPr>
                <w:rFonts w:cs="Times New Roman"/>
                <w:szCs w:val="24"/>
              </w:rPr>
              <w:t>14</w:t>
            </w:r>
          </w:p>
        </w:tc>
        <w:tc>
          <w:tcPr>
            <w:tcW w:w="1162" w:type="dxa"/>
            <w:tcBorders>
              <w:top w:val="single" w:sz="4" w:space="0" w:color="auto"/>
              <w:left w:val="single" w:sz="4" w:space="0" w:color="auto"/>
              <w:bottom w:val="single" w:sz="4" w:space="0" w:color="000000"/>
              <w:right w:val="single" w:sz="4" w:space="0" w:color="auto"/>
            </w:tcBorders>
            <w:shd w:val="clear" w:color="auto" w:fill="auto"/>
            <w:vAlign w:val="center"/>
          </w:tcPr>
          <w:p w:rsidR="00695BED" w:rsidRPr="00A64525" w:rsidRDefault="00695BED" w:rsidP="00695BED">
            <w:pPr>
              <w:pStyle w:val="a4"/>
              <w:spacing w:line="276" w:lineRule="auto"/>
              <w:jc w:val="center"/>
              <w:rPr>
                <w:rFonts w:cs="Times New Roman"/>
                <w:szCs w:val="24"/>
              </w:rPr>
            </w:pPr>
            <w:r w:rsidRPr="00A64525">
              <w:rPr>
                <w:rFonts w:cs="Times New Roman"/>
                <w:szCs w:val="24"/>
              </w:rPr>
              <w:t>1</w:t>
            </w:r>
            <w:r w:rsidR="00440DEE" w:rsidRPr="00A64525">
              <w:rPr>
                <w:rFonts w:cs="Times New Roman"/>
                <w:szCs w:val="24"/>
              </w:rPr>
              <w:t>4</w:t>
            </w:r>
          </w:p>
        </w:tc>
        <w:tc>
          <w:tcPr>
            <w:tcW w:w="1163" w:type="dxa"/>
            <w:tcBorders>
              <w:top w:val="single" w:sz="4" w:space="0" w:color="auto"/>
              <w:left w:val="single" w:sz="4" w:space="0" w:color="auto"/>
              <w:bottom w:val="single" w:sz="4" w:space="0" w:color="000000"/>
              <w:right w:val="single" w:sz="4" w:space="0" w:color="auto"/>
            </w:tcBorders>
            <w:shd w:val="clear" w:color="auto" w:fill="auto"/>
            <w:vAlign w:val="center"/>
          </w:tcPr>
          <w:p w:rsidR="00695BED" w:rsidRPr="00A64525" w:rsidRDefault="00440DEE" w:rsidP="00695BED">
            <w:pPr>
              <w:pStyle w:val="a4"/>
              <w:spacing w:line="276" w:lineRule="auto"/>
              <w:jc w:val="center"/>
              <w:rPr>
                <w:rFonts w:cs="Times New Roman"/>
                <w:szCs w:val="24"/>
              </w:rPr>
            </w:pPr>
            <w:r w:rsidRPr="00A64525">
              <w:rPr>
                <w:rFonts w:cs="Times New Roman"/>
                <w:szCs w:val="24"/>
              </w:rPr>
              <w:t>132</w:t>
            </w:r>
          </w:p>
        </w:tc>
        <w:tc>
          <w:tcPr>
            <w:tcW w:w="935" w:type="dxa"/>
            <w:tcBorders>
              <w:top w:val="single" w:sz="4" w:space="0" w:color="auto"/>
              <w:left w:val="single" w:sz="4" w:space="0" w:color="auto"/>
              <w:bottom w:val="single" w:sz="4" w:space="0" w:color="000000"/>
              <w:right w:val="single" w:sz="4" w:space="0" w:color="auto"/>
            </w:tcBorders>
            <w:shd w:val="clear" w:color="auto" w:fill="auto"/>
            <w:vAlign w:val="center"/>
          </w:tcPr>
          <w:p w:rsidR="00695BED" w:rsidRPr="008D14CB" w:rsidRDefault="006D4610" w:rsidP="00695BED">
            <w:pPr>
              <w:pStyle w:val="a4"/>
              <w:spacing w:line="276" w:lineRule="auto"/>
              <w:jc w:val="center"/>
              <w:rPr>
                <w:rFonts w:cs="Times New Roman"/>
                <w:szCs w:val="24"/>
              </w:rPr>
            </w:pPr>
            <w:r w:rsidRPr="00A64525">
              <w:rPr>
                <w:rFonts w:cs="Times New Roman"/>
                <w:szCs w:val="24"/>
              </w:rPr>
              <w:t>11</w:t>
            </w:r>
          </w:p>
        </w:tc>
      </w:tr>
      <w:tr w:rsidR="00695BED" w:rsidRPr="008D14CB" w:rsidTr="00695BED">
        <w:trPr>
          <w:trHeight w:val="315"/>
          <w:jc w:val="center"/>
        </w:trPr>
        <w:tc>
          <w:tcPr>
            <w:tcW w:w="9356" w:type="dxa"/>
            <w:gridSpan w:val="7"/>
            <w:tcBorders>
              <w:top w:val="single" w:sz="4" w:space="0" w:color="000000"/>
              <w:left w:val="single" w:sz="4" w:space="0" w:color="000000"/>
              <w:bottom w:val="single" w:sz="4" w:space="0" w:color="000000"/>
              <w:right w:val="single" w:sz="4" w:space="0" w:color="auto"/>
            </w:tcBorders>
            <w:shd w:val="pct5" w:color="auto" w:fill="auto"/>
            <w:vAlign w:val="center"/>
          </w:tcPr>
          <w:p w:rsidR="00695BED" w:rsidRPr="000659C8" w:rsidRDefault="00695BED" w:rsidP="00695BED">
            <w:pPr>
              <w:pStyle w:val="a4"/>
              <w:spacing w:line="276" w:lineRule="auto"/>
              <w:jc w:val="center"/>
              <w:rPr>
                <w:rFonts w:cs="Times New Roman"/>
                <w:b/>
                <w:szCs w:val="24"/>
              </w:rPr>
            </w:pPr>
            <w:r w:rsidRPr="000659C8">
              <w:rPr>
                <w:rFonts w:cs="Times New Roman"/>
                <w:b/>
                <w:szCs w:val="24"/>
              </w:rPr>
              <w:t>Предприятия торговли, общественного питания и коммунально-бытового обслуживания</w:t>
            </w:r>
          </w:p>
        </w:tc>
      </w:tr>
      <w:tr w:rsidR="00695BED" w:rsidRPr="008D14CB" w:rsidTr="00695BED">
        <w:trPr>
          <w:trHeight w:val="315"/>
          <w:jc w:val="center"/>
        </w:trPr>
        <w:tc>
          <w:tcPr>
            <w:tcW w:w="567" w:type="dxa"/>
            <w:tcBorders>
              <w:top w:val="single" w:sz="4" w:space="0" w:color="000000"/>
              <w:left w:val="single" w:sz="4" w:space="0" w:color="000000"/>
              <w:bottom w:val="single" w:sz="4" w:space="0" w:color="000000"/>
            </w:tcBorders>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6</w:t>
            </w:r>
          </w:p>
        </w:tc>
        <w:tc>
          <w:tcPr>
            <w:tcW w:w="3402" w:type="dxa"/>
            <w:tcBorders>
              <w:top w:val="single" w:sz="4" w:space="0" w:color="000000"/>
              <w:left w:val="single" w:sz="4" w:space="0" w:color="000000"/>
              <w:bottom w:val="single" w:sz="4" w:space="0" w:color="000000"/>
            </w:tcBorders>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Предприятия розничной торговли</w:t>
            </w:r>
          </w:p>
        </w:tc>
        <w:tc>
          <w:tcPr>
            <w:tcW w:w="1134" w:type="dxa"/>
            <w:tcBorders>
              <w:top w:val="single" w:sz="4" w:space="0" w:color="000000"/>
              <w:left w:val="single" w:sz="4" w:space="0" w:color="000000"/>
              <w:bottom w:val="single" w:sz="4" w:space="0" w:color="000000"/>
              <w:right w:val="single" w:sz="4" w:space="0" w:color="auto"/>
            </w:tcBorders>
            <w:vAlign w:val="center"/>
          </w:tcPr>
          <w:p w:rsidR="00695BED" w:rsidRPr="00F52B27" w:rsidRDefault="00695BED" w:rsidP="00F52B27">
            <w:pPr>
              <w:pStyle w:val="a4"/>
              <w:jc w:val="center"/>
              <w:rPr>
                <w:rFonts w:cs="Times New Roman"/>
                <w:sz w:val="22"/>
                <w:szCs w:val="24"/>
              </w:rPr>
            </w:pPr>
            <w:r w:rsidRPr="00F52B27">
              <w:rPr>
                <w:rFonts w:cs="Times New Roman"/>
                <w:sz w:val="22"/>
                <w:szCs w:val="24"/>
              </w:rPr>
              <w:t>м</w:t>
            </w:r>
            <w:r w:rsidRPr="00F52B27">
              <w:rPr>
                <w:rFonts w:cs="Times New Roman"/>
                <w:sz w:val="22"/>
                <w:szCs w:val="24"/>
                <w:vertAlign w:val="superscript"/>
              </w:rPr>
              <w:t>2</w:t>
            </w:r>
          </w:p>
          <w:p w:rsidR="00695BED" w:rsidRPr="008D14CB" w:rsidRDefault="00695BED" w:rsidP="00F52B27">
            <w:pPr>
              <w:pStyle w:val="a4"/>
              <w:jc w:val="center"/>
              <w:rPr>
                <w:rFonts w:cs="Times New Roman"/>
                <w:szCs w:val="24"/>
              </w:rPr>
            </w:pPr>
            <w:r w:rsidRPr="00F52B27">
              <w:rPr>
                <w:rFonts w:cs="Times New Roman"/>
                <w:sz w:val="22"/>
                <w:szCs w:val="24"/>
              </w:rPr>
              <w:t>торговой площади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95BED" w:rsidRPr="008D14CB" w:rsidRDefault="00135D7F" w:rsidP="00695BED">
            <w:pPr>
              <w:pStyle w:val="a4"/>
              <w:spacing w:line="276" w:lineRule="auto"/>
              <w:jc w:val="center"/>
              <w:rPr>
                <w:rFonts w:cs="Times New Roman"/>
                <w:szCs w:val="24"/>
              </w:rPr>
            </w:pPr>
            <w:r>
              <w:rPr>
                <w:rFonts w:cs="Times New Roman"/>
                <w:szCs w:val="24"/>
              </w:rPr>
              <w:t>336,4</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8350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3181</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262</w:t>
            </w:r>
          </w:p>
        </w:tc>
      </w:tr>
      <w:tr w:rsidR="00695BED" w:rsidRPr="008D14CB" w:rsidTr="00695BED">
        <w:trPr>
          <w:trHeight w:val="315"/>
          <w:jc w:val="center"/>
        </w:trPr>
        <w:tc>
          <w:tcPr>
            <w:tcW w:w="567" w:type="dxa"/>
            <w:tcBorders>
              <w:top w:val="single" w:sz="4" w:space="0" w:color="000000"/>
              <w:left w:val="single" w:sz="4" w:space="0" w:color="000000"/>
              <w:bottom w:val="single" w:sz="4" w:space="0" w:color="000000"/>
            </w:tcBorders>
            <w:vAlign w:val="center"/>
          </w:tcPr>
          <w:p w:rsidR="00695BED" w:rsidRPr="00A64525" w:rsidRDefault="00695BED" w:rsidP="00695BED">
            <w:pPr>
              <w:pStyle w:val="a4"/>
              <w:spacing w:line="276" w:lineRule="auto"/>
              <w:jc w:val="center"/>
              <w:rPr>
                <w:rFonts w:cs="Times New Roman"/>
                <w:szCs w:val="24"/>
              </w:rPr>
            </w:pPr>
            <w:r w:rsidRPr="00A64525">
              <w:rPr>
                <w:rFonts w:cs="Times New Roman"/>
                <w:szCs w:val="24"/>
              </w:rPr>
              <w:t>7</w:t>
            </w:r>
          </w:p>
        </w:tc>
        <w:tc>
          <w:tcPr>
            <w:tcW w:w="3402" w:type="dxa"/>
            <w:tcBorders>
              <w:top w:val="single" w:sz="4" w:space="0" w:color="000000"/>
              <w:left w:val="single" w:sz="4" w:space="0" w:color="000000"/>
              <w:bottom w:val="single" w:sz="4" w:space="0" w:color="000000"/>
            </w:tcBorders>
            <w:vAlign w:val="center"/>
          </w:tcPr>
          <w:p w:rsidR="00695BED" w:rsidRPr="00A64525" w:rsidRDefault="00695BED" w:rsidP="00695BED">
            <w:pPr>
              <w:pStyle w:val="a4"/>
              <w:spacing w:line="276" w:lineRule="auto"/>
              <w:jc w:val="center"/>
              <w:rPr>
                <w:rFonts w:cs="Times New Roman"/>
                <w:szCs w:val="24"/>
              </w:rPr>
            </w:pPr>
            <w:r w:rsidRPr="00A64525">
              <w:rPr>
                <w:rFonts w:cs="Times New Roman"/>
                <w:szCs w:val="24"/>
              </w:rPr>
              <w:t>Предприятия общественного питания</w:t>
            </w:r>
          </w:p>
        </w:tc>
        <w:tc>
          <w:tcPr>
            <w:tcW w:w="1134" w:type="dxa"/>
            <w:tcBorders>
              <w:top w:val="single" w:sz="4" w:space="0" w:color="000000"/>
              <w:left w:val="single" w:sz="4" w:space="0" w:color="000000"/>
              <w:bottom w:val="single" w:sz="4" w:space="0" w:color="000000"/>
              <w:right w:val="single" w:sz="4" w:space="0" w:color="auto"/>
            </w:tcBorders>
            <w:vAlign w:val="center"/>
          </w:tcPr>
          <w:p w:rsidR="00695BED" w:rsidRPr="00A64525" w:rsidRDefault="006D4610" w:rsidP="00695BED">
            <w:pPr>
              <w:pStyle w:val="a4"/>
              <w:spacing w:line="276" w:lineRule="auto"/>
              <w:jc w:val="center"/>
              <w:rPr>
                <w:rFonts w:cs="Times New Roman"/>
                <w:szCs w:val="24"/>
              </w:rPr>
            </w:pPr>
            <w:r w:rsidRPr="00A64525">
              <w:rPr>
                <w:rFonts w:cs="Times New Roman"/>
                <w:szCs w:val="24"/>
              </w:rPr>
              <w:t xml:space="preserve">посадочное </w:t>
            </w:r>
            <w:r w:rsidR="00695BED" w:rsidRPr="00A64525">
              <w:rPr>
                <w:rFonts w:cs="Times New Roman"/>
                <w:szCs w:val="24"/>
              </w:rPr>
              <w:t>место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95BED" w:rsidRPr="00A64525" w:rsidRDefault="00695BED" w:rsidP="00695BED">
            <w:pPr>
              <w:pStyle w:val="a4"/>
              <w:spacing w:line="276" w:lineRule="auto"/>
              <w:jc w:val="center"/>
              <w:rPr>
                <w:rFonts w:cs="Times New Roman"/>
                <w:szCs w:val="24"/>
              </w:rPr>
            </w:pPr>
            <w:r w:rsidRPr="00A64525">
              <w:rPr>
                <w:rFonts w:cs="Times New Roman"/>
                <w:szCs w:val="24"/>
              </w:rPr>
              <w:t>40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695BED" w:rsidRPr="00A64525" w:rsidRDefault="00695BED" w:rsidP="00695BED">
            <w:pPr>
              <w:pStyle w:val="a4"/>
              <w:spacing w:line="276" w:lineRule="auto"/>
              <w:jc w:val="center"/>
              <w:rPr>
                <w:rFonts w:cs="Times New Roman"/>
                <w:szCs w:val="24"/>
              </w:rPr>
            </w:pPr>
            <w:r w:rsidRPr="00A64525">
              <w:rPr>
                <w:rFonts w:cs="Times New Roman"/>
                <w:szCs w:val="24"/>
              </w:rPr>
              <w:t>24</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695BED" w:rsidRPr="00A64525" w:rsidRDefault="006D4610" w:rsidP="00695BED">
            <w:pPr>
              <w:pStyle w:val="a4"/>
              <w:spacing w:line="276" w:lineRule="auto"/>
              <w:jc w:val="center"/>
              <w:rPr>
                <w:rFonts w:cs="Times New Roman"/>
                <w:szCs w:val="24"/>
              </w:rPr>
            </w:pPr>
            <w:r w:rsidRPr="00A64525">
              <w:rPr>
                <w:rFonts w:cs="Times New Roman"/>
                <w:szCs w:val="24"/>
              </w:rPr>
              <w:t>378</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95BED" w:rsidRPr="008D14CB" w:rsidRDefault="006D4610" w:rsidP="00695BED">
            <w:pPr>
              <w:pStyle w:val="a4"/>
              <w:spacing w:line="276" w:lineRule="auto"/>
              <w:jc w:val="center"/>
              <w:rPr>
                <w:rFonts w:cs="Times New Roman"/>
                <w:szCs w:val="24"/>
              </w:rPr>
            </w:pPr>
            <w:r w:rsidRPr="00A64525">
              <w:rPr>
                <w:rFonts w:cs="Times New Roman"/>
                <w:szCs w:val="24"/>
              </w:rPr>
              <w:t>6</w:t>
            </w:r>
          </w:p>
        </w:tc>
      </w:tr>
      <w:tr w:rsidR="00695BED" w:rsidRPr="008D14CB" w:rsidTr="00695BED">
        <w:trPr>
          <w:trHeight w:val="315"/>
          <w:jc w:val="center"/>
        </w:trPr>
        <w:tc>
          <w:tcPr>
            <w:tcW w:w="567" w:type="dxa"/>
            <w:tcBorders>
              <w:top w:val="single" w:sz="4" w:space="0" w:color="000000"/>
              <w:left w:val="single" w:sz="4" w:space="0" w:color="000000"/>
              <w:bottom w:val="single" w:sz="4" w:space="0" w:color="000000"/>
            </w:tcBorders>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8</w:t>
            </w:r>
          </w:p>
        </w:tc>
        <w:tc>
          <w:tcPr>
            <w:tcW w:w="3402" w:type="dxa"/>
            <w:tcBorders>
              <w:top w:val="single" w:sz="4" w:space="0" w:color="000000"/>
              <w:left w:val="single" w:sz="4" w:space="0" w:color="000000"/>
              <w:bottom w:val="single" w:sz="4" w:space="0" w:color="000000"/>
            </w:tcBorders>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Предприятия бытового обслуживания</w:t>
            </w:r>
          </w:p>
        </w:tc>
        <w:tc>
          <w:tcPr>
            <w:tcW w:w="1134" w:type="dxa"/>
            <w:tcBorders>
              <w:top w:val="single" w:sz="4" w:space="0" w:color="000000"/>
              <w:left w:val="single" w:sz="4" w:space="0" w:color="000000"/>
              <w:bottom w:val="single" w:sz="4" w:space="0" w:color="000000"/>
              <w:right w:val="single" w:sz="4" w:space="0" w:color="auto"/>
            </w:tcBorders>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рабочих</w:t>
            </w:r>
          </w:p>
          <w:p w:rsidR="00695BED" w:rsidRPr="008D14CB" w:rsidRDefault="00695BED" w:rsidP="00695BED">
            <w:pPr>
              <w:pStyle w:val="a4"/>
              <w:spacing w:line="276" w:lineRule="auto"/>
              <w:jc w:val="center"/>
              <w:rPr>
                <w:rFonts w:cs="Times New Roman"/>
                <w:szCs w:val="24"/>
              </w:rPr>
            </w:pPr>
            <w:r w:rsidRPr="008D14CB">
              <w:rPr>
                <w:rFonts w:cs="Times New Roman"/>
                <w:szCs w:val="24"/>
              </w:rPr>
              <w:t>мест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7</w:t>
            </w:r>
            <w:r w:rsidR="00135D7F">
              <w:rPr>
                <w:rFonts w:cs="Times New Roman"/>
                <w:szCs w:val="24"/>
              </w:rPr>
              <w:t>,5</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9</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71</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13</w:t>
            </w:r>
          </w:p>
        </w:tc>
      </w:tr>
      <w:tr w:rsidR="00695BED" w:rsidRPr="008D14CB" w:rsidTr="00695BED">
        <w:trPr>
          <w:trHeight w:val="315"/>
          <w:jc w:val="center"/>
        </w:trPr>
        <w:tc>
          <w:tcPr>
            <w:tcW w:w="567" w:type="dxa"/>
            <w:tcBorders>
              <w:top w:val="single" w:sz="4" w:space="0" w:color="000000"/>
              <w:left w:val="single" w:sz="4" w:space="0" w:color="000000"/>
              <w:bottom w:val="single" w:sz="4" w:space="0" w:color="000000"/>
            </w:tcBorders>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9</w:t>
            </w:r>
          </w:p>
        </w:tc>
        <w:tc>
          <w:tcPr>
            <w:tcW w:w="3402" w:type="dxa"/>
            <w:tcBorders>
              <w:top w:val="single" w:sz="4" w:space="0" w:color="000000"/>
              <w:left w:val="single" w:sz="4" w:space="0" w:color="000000"/>
              <w:bottom w:val="single" w:sz="4" w:space="0" w:color="000000"/>
            </w:tcBorders>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 xml:space="preserve">Отделения </w:t>
            </w:r>
            <w:r w:rsidRPr="00D349BC">
              <w:rPr>
                <w:rFonts w:cs="Times New Roman"/>
                <w:szCs w:val="24"/>
              </w:rPr>
              <w:t>связ</w:t>
            </w:r>
            <w:r w:rsidRPr="008D14CB">
              <w:rPr>
                <w:rFonts w:cs="Times New Roman"/>
                <w:szCs w:val="24"/>
              </w:rPr>
              <w:t>и</w:t>
            </w:r>
          </w:p>
        </w:tc>
        <w:tc>
          <w:tcPr>
            <w:tcW w:w="1134" w:type="dxa"/>
            <w:tcBorders>
              <w:top w:val="single" w:sz="4" w:space="0" w:color="000000"/>
              <w:left w:val="single" w:sz="4" w:space="0" w:color="000000"/>
              <w:bottom w:val="single" w:sz="4" w:space="0" w:color="000000"/>
              <w:right w:val="single" w:sz="4" w:space="0" w:color="auto"/>
            </w:tcBorders>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объект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95BED" w:rsidRPr="008D14CB" w:rsidRDefault="00135D7F" w:rsidP="00695BED">
            <w:pPr>
              <w:pStyle w:val="a4"/>
              <w:spacing w:line="276" w:lineRule="auto"/>
              <w:jc w:val="center"/>
              <w:rPr>
                <w:rFonts w:cs="Times New Roman"/>
                <w:szCs w:val="24"/>
              </w:rPr>
            </w:pPr>
            <w:r>
              <w:rPr>
                <w:rFonts w:cs="Times New Roman"/>
                <w:szCs w:val="24"/>
              </w:rPr>
              <w:t>0,21</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2</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2</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100</w:t>
            </w:r>
          </w:p>
        </w:tc>
      </w:tr>
      <w:tr w:rsidR="00695BED" w:rsidRPr="008D14CB" w:rsidTr="00695BED">
        <w:trPr>
          <w:trHeight w:val="315"/>
          <w:jc w:val="center"/>
        </w:trPr>
        <w:tc>
          <w:tcPr>
            <w:tcW w:w="567" w:type="dxa"/>
            <w:tcBorders>
              <w:top w:val="single" w:sz="4" w:space="0" w:color="000000"/>
              <w:left w:val="single" w:sz="4" w:space="0" w:color="000000"/>
              <w:bottom w:val="single" w:sz="4" w:space="0" w:color="000000"/>
            </w:tcBorders>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10</w:t>
            </w:r>
          </w:p>
        </w:tc>
        <w:tc>
          <w:tcPr>
            <w:tcW w:w="3402" w:type="dxa"/>
            <w:tcBorders>
              <w:top w:val="single" w:sz="4" w:space="0" w:color="000000"/>
              <w:left w:val="single" w:sz="4" w:space="0" w:color="000000"/>
              <w:bottom w:val="single" w:sz="4" w:space="0" w:color="000000"/>
            </w:tcBorders>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Отделения б</w:t>
            </w:r>
            <w:r w:rsidRPr="00D349BC">
              <w:rPr>
                <w:rFonts w:cs="Times New Roman"/>
                <w:szCs w:val="24"/>
              </w:rPr>
              <w:t>анков</w:t>
            </w:r>
          </w:p>
        </w:tc>
        <w:tc>
          <w:tcPr>
            <w:tcW w:w="1134" w:type="dxa"/>
            <w:tcBorders>
              <w:top w:val="single" w:sz="4" w:space="0" w:color="000000"/>
              <w:left w:val="single" w:sz="4" w:space="0" w:color="000000"/>
              <w:bottom w:val="single" w:sz="4" w:space="0" w:color="000000"/>
              <w:right w:val="single" w:sz="4" w:space="0" w:color="auto"/>
            </w:tcBorders>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объект</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695BED" w:rsidRPr="008D14CB" w:rsidRDefault="00135D7F" w:rsidP="00695BED">
            <w:pPr>
              <w:pStyle w:val="a4"/>
              <w:spacing w:line="276" w:lineRule="auto"/>
              <w:jc w:val="center"/>
              <w:rPr>
                <w:rFonts w:cs="Times New Roman"/>
                <w:szCs w:val="24"/>
              </w:rPr>
            </w:pPr>
            <w:r>
              <w:rPr>
                <w:rFonts w:cs="Times New Roman"/>
                <w:szCs w:val="24"/>
              </w:rPr>
              <w:t>0,53</w:t>
            </w:r>
          </w:p>
        </w:tc>
        <w:tc>
          <w:tcPr>
            <w:tcW w:w="1162" w:type="dxa"/>
            <w:tcBorders>
              <w:top w:val="single" w:sz="4" w:space="0" w:color="auto"/>
              <w:left w:val="single" w:sz="4" w:space="0" w:color="auto"/>
              <w:bottom w:val="single" w:sz="4" w:space="0" w:color="000000"/>
              <w:right w:val="single" w:sz="4" w:space="0" w:color="auto"/>
            </w:tcBorders>
            <w:shd w:val="clear" w:color="auto" w:fill="auto"/>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1</w:t>
            </w:r>
          </w:p>
        </w:tc>
        <w:tc>
          <w:tcPr>
            <w:tcW w:w="1163" w:type="dxa"/>
            <w:tcBorders>
              <w:top w:val="single" w:sz="4" w:space="0" w:color="auto"/>
              <w:left w:val="single" w:sz="4" w:space="0" w:color="auto"/>
              <w:bottom w:val="single" w:sz="4" w:space="0" w:color="000000"/>
              <w:right w:val="single" w:sz="4" w:space="0" w:color="auto"/>
            </w:tcBorders>
            <w:shd w:val="clear" w:color="auto" w:fill="auto"/>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5</w:t>
            </w:r>
          </w:p>
        </w:tc>
        <w:tc>
          <w:tcPr>
            <w:tcW w:w="935" w:type="dxa"/>
            <w:tcBorders>
              <w:top w:val="single" w:sz="4" w:space="0" w:color="auto"/>
              <w:left w:val="single" w:sz="4" w:space="0" w:color="auto"/>
              <w:bottom w:val="single" w:sz="4" w:space="0" w:color="000000"/>
              <w:right w:val="single" w:sz="4" w:space="0" w:color="auto"/>
            </w:tcBorders>
            <w:shd w:val="clear" w:color="auto" w:fill="auto"/>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20</w:t>
            </w:r>
          </w:p>
        </w:tc>
      </w:tr>
      <w:tr w:rsidR="00695BED" w:rsidRPr="008D14CB" w:rsidTr="00695BED">
        <w:trPr>
          <w:trHeight w:val="315"/>
          <w:jc w:val="center"/>
        </w:trPr>
        <w:tc>
          <w:tcPr>
            <w:tcW w:w="9356" w:type="dxa"/>
            <w:gridSpan w:val="7"/>
            <w:tcBorders>
              <w:top w:val="single" w:sz="4" w:space="0" w:color="000000"/>
              <w:left w:val="single" w:sz="4" w:space="0" w:color="000000"/>
              <w:bottom w:val="single" w:sz="4" w:space="0" w:color="000000"/>
              <w:right w:val="single" w:sz="4" w:space="0" w:color="auto"/>
            </w:tcBorders>
            <w:shd w:val="pct5" w:color="auto" w:fill="auto"/>
            <w:vAlign w:val="center"/>
          </w:tcPr>
          <w:p w:rsidR="00695BED" w:rsidRPr="008902A3" w:rsidRDefault="00695BED" w:rsidP="00695BED">
            <w:pPr>
              <w:pStyle w:val="a4"/>
              <w:spacing w:line="276" w:lineRule="auto"/>
              <w:jc w:val="center"/>
              <w:rPr>
                <w:rFonts w:cs="Times New Roman"/>
                <w:b/>
                <w:szCs w:val="24"/>
              </w:rPr>
            </w:pPr>
            <w:r w:rsidRPr="008902A3">
              <w:rPr>
                <w:rFonts w:cs="Times New Roman"/>
                <w:b/>
                <w:szCs w:val="24"/>
              </w:rPr>
              <w:t>Учреждения культуры и искусства</w:t>
            </w:r>
          </w:p>
        </w:tc>
      </w:tr>
      <w:tr w:rsidR="00695BED" w:rsidRPr="008D14CB" w:rsidTr="00695BED">
        <w:trPr>
          <w:trHeight w:val="315"/>
          <w:jc w:val="center"/>
        </w:trPr>
        <w:tc>
          <w:tcPr>
            <w:tcW w:w="567" w:type="dxa"/>
            <w:tcBorders>
              <w:top w:val="single" w:sz="4" w:space="0" w:color="000000"/>
              <w:left w:val="single" w:sz="4" w:space="0" w:color="000000"/>
              <w:bottom w:val="single" w:sz="4" w:space="0" w:color="000000"/>
            </w:tcBorders>
            <w:vAlign w:val="center"/>
          </w:tcPr>
          <w:p w:rsidR="00695BED" w:rsidRPr="008D14CB" w:rsidRDefault="00695BED" w:rsidP="00695BED">
            <w:pPr>
              <w:pStyle w:val="a4"/>
              <w:spacing w:line="276" w:lineRule="auto"/>
              <w:jc w:val="center"/>
              <w:rPr>
                <w:rFonts w:cs="Times New Roman"/>
                <w:szCs w:val="24"/>
              </w:rPr>
            </w:pPr>
            <w:r>
              <w:rPr>
                <w:rFonts w:cs="Times New Roman"/>
                <w:szCs w:val="24"/>
              </w:rPr>
              <w:t>11</w:t>
            </w:r>
          </w:p>
        </w:tc>
        <w:tc>
          <w:tcPr>
            <w:tcW w:w="3402" w:type="dxa"/>
            <w:tcBorders>
              <w:top w:val="single" w:sz="4" w:space="0" w:color="000000"/>
              <w:left w:val="single" w:sz="4" w:space="0" w:color="000000"/>
              <w:bottom w:val="single" w:sz="4" w:space="0" w:color="000000"/>
            </w:tcBorders>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Помещения досуга и люб</w:t>
            </w:r>
            <w:r w:rsidR="00135D7F">
              <w:rPr>
                <w:rFonts w:cs="Times New Roman"/>
                <w:szCs w:val="24"/>
              </w:rPr>
              <w:t>ительской деятельности</w:t>
            </w:r>
          </w:p>
        </w:tc>
        <w:tc>
          <w:tcPr>
            <w:tcW w:w="1134" w:type="dxa"/>
            <w:tcBorders>
              <w:top w:val="single" w:sz="4" w:space="0" w:color="000000"/>
              <w:left w:val="single" w:sz="4" w:space="0" w:color="000000"/>
              <w:bottom w:val="single" w:sz="4" w:space="0" w:color="000000"/>
              <w:right w:val="single" w:sz="4" w:space="0" w:color="auto"/>
            </w:tcBorders>
            <w:vAlign w:val="center"/>
          </w:tcPr>
          <w:p w:rsidR="00695BED" w:rsidRPr="008D14CB" w:rsidRDefault="00135D7F" w:rsidP="00F52B27">
            <w:pPr>
              <w:pStyle w:val="a4"/>
              <w:spacing w:line="276" w:lineRule="auto"/>
              <w:jc w:val="center"/>
              <w:rPr>
                <w:rFonts w:cs="Times New Roman"/>
                <w:szCs w:val="24"/>
              </w:rPr>
            </w:pPr>
            <w:r>
              <w:rPr>
                <w:rFonts w:cs="Times New Roman"/>
                <w:szCs w:val="24"/>
              </w:rPr>
              <w:t xml:space="preserve">зрительских </w:t>
            </w:r>
            <w:r w:rsidR="00695BED" w:rsidRPr="008D14CB">
              <w:rPr>
                <w:rFonts w:cs="Times New Roman"/>
                <w:szCs w:val="24"/>
              </w:rPr>
              <w:t>мест</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695BED" w:rsidRPr="008D14CB" w:rsidRDefault="00135D7F" w:rsidP="00695BED">
            <w:pPr>
              <w:pStyle w:val="a4"/>
              <w:spacing w:line="276" w:lineRule="auto"/>
              <w:jc w:val="center"/>
              <w:rPr>
                <w:rFonts w:cs="Times New Roman"/>
                <w:szCs w:val="24"/>
              </w:rPr>
            </w:pPr>
            <w:r>
              <w:rPr>
                <w:rFonts w:cs="Times New Roman"/>
                <w:szCs w:val="24"/>
              </w:rPr>
              <w:t>70</w:t>
            </w:r>
          </w:p>
        </w:tc>
        <w:tc>
          <w:tcPr>
            <w:tcW w:w="1162" w:type="dxa"/>
            <w:tcBorders>
              <w:top w:val="single" w:sz="4" w:space="0" w:color="auto"/>
              <w:left w:val="single" w:sz="4" w:space="0" w:color="auto"/>
              <w:bottom w:val="single" w:sz="4" w:space="0" w:color="000000"/>
              <w:right w:val="single" w:sz="4" w:space="0" w:color="auto"/>
            </w:tcBorders>
            <w:shd w:val="clear" w:color="auto" w:fill="auto"/>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560</w:t>
            </w:r>
          </w:p>
        </w:tc>
        <w:tc>
          <w:tcPr>
            <w:tcW w:w="1163" w:type="dxa"/>
            <w:tcBorders>
              <w:top w:val="single" w:sz="4" w:space="0" w:color="auto"/>
              <w:left w:val="single" w:sz="4" w:space="0" w:color="auto"/>
              <w:bottom w:val="single" w:sz="4" w:space="0" w:color="000000"/>
              <w:right w:val="single" w:sz="4" w:space="0" w:color="auto"/>
            </w:tcBorders>
            <w:shd w:val="clear" w:color="auto" w:fill="auto"/>
            <w:vAlign w:val="center"/>
          </w:tcPr>
          <w:p w:rsidR="00695BED" w:rsidRPr="008D14CB" w:rsidRDefault="00135D7F" w:rsidP="00695BED">
            <w:pPr>
              <w:pStyle w:val="a4"/>
              <w:spacing w:line="276" w:lineRule="auto"/>
              <w:jc w:val="center"/>
              <w:rPr>
                <w:rFonts w:cs="Times New Roman"/>
                <w:szCs w:val="24"/>
              </w:rPr>
            </w:pPr>
            <w:r>
              <w:rPr>
                <w:rFonts w:cs="Times New Roman"/>
                <w:szCs w:val="24"/>
              </w:rPr>
              <w:t>662</w:t>
            </w:r>
          </w:p>
        </w:tc>
        <w:tc>
          <w:tcPr>
            <w:tcW w:w="935" w:type="dxa"/>
            <w:tcBorders>
              <w:top w:val="single" w:sz="4" w:space="0" w:color="auto"/>
              <w:left w:val="single" w:sz="4" w:space="0" w:color="auto"/>
              <w:bottom w:val="single" w:sz="4" w:space="0" w:color="000000"/>
              <w:right w:val="single" w:sz="4" w:space="0" w:color="auto"/>
            </w:tcBorders>
            <w:shd w:val="clear" w:color="auto" w:fill="auto"/>
            <w:vAlign w:val="center"/>
          </w:tcPr>
          <w:p w:rsidR="00695BED" w:rsidRPr="008D14CB" w:rsidRDefault="00F52B27" w:rsidP="00695BED">
            <w:pPr>
              <w:pStyle w:val="a4"/>
              <w:spacing w:line="276" w:lineRule="auto"/>
              <w:jc w:val="center"/>
              <w:rPr>
                <w:rFonts w:cs="Times New Roman"/>
                <w:szCs w:val="24"/>
              </w:rPr>
            </w:pPr>
            <w:r>
              <w:rPr>
                <w:rFonts w:cs="Times New Roman"/>
                <w:szCs w:val="24"/>
              </w:rPr>
              <w:t>85</w:t>
            </w:r>
          </w:p>
        </w:tc>
      </w:tr>
      <w:tr w:rsidR="00695BED" w:rsidRPr="008D14CB" w:rsidTr="00695BED">
        <w:trPr>
          <w:trHeight w:val="315"/>
          <w:jc w:val="center"/>
        </w:trPr>
        <w:tc>
          <w:tcPr>
            <w:tcW w:w="9356" w:type="dxa"/>
            <w:gridSpan w:val="7"/>
            <w:tcBorders>
              <w:top w:val="single" w:sz="4" w:space="0" w:color="000000"/>
              <w:left w:val="single" w:sz="4" w:space="0" w:color="000000"/>
              <w:bottom w:val="single" w:sz="4" w:space="0" w:color="000000"/>
              <w:right w:val="single" w:sz="4" w:space="0" w:color="auto"/>
            </w:tcBorders>
            <w:shd w:val="pct5" w:color="auto" w:fill="auto"/>
            <w:vAlign w:val="center"/>
          </w:tcPr>
          <w:p w:rsidR="00695BED" w:rsidRPr="008D14CB" w:rsidRDefault="00695BED" w:rsidP="00695BED">
            <w:pPr>
              <w:pStyle w:val="a4"/>
              <w:spacing w:line="276" w:lineRule="auto"/>
              <w:jc w:val="center"/>
              <w:rPr>
                <w:rFonts w:cs="Times New Roman"/>
                <w:szCs w:val="24"/>
              </w:rPr>
            </w:pPr>
            <w:r w:rsidRPr="008902A3">
              <w:rPr>
                <w:rFonts w:cs="Times New Roman"/>
                <w:b/>
                <w:szCs w:val="24"/>
              </w:rPr>
              <w:t>Физк</w:t>
            </w:r>
            <w:r>
              <w:rPr>
                <w:rFonts w:cs="Times New Roman"/>
                <w:b/>
                <w:szCs w:val="24"/>
              </w:rPr>
              <w:t>ультурно-спортивные сооружения</w:t>
            </w:r>
          </w:p>
        </w:tc>
      </w:tr>
      <w:tr w:rsidR="00695BED" w:rsidRPr="008D14CB" w:rsidTr="00695BED">
        <w:trPr>
          <w:trHeight w:val="315"/>
          <w:jc w:val="center"/>
        </w:trPr>
        <w:tc>
          <w:tcPr>
            <w:tcW w:w="567" w:type="dxa"/>
            <w:tcBorders>
              <w:top w:val="single" w:sz="4" w:space="0" w:color="000000"/>
              <w:left w:val="single" w:sz="4" w:space="0" w:color="000000"/>
              <w:bottom w:val="single" w:sz="4" w:space="0" w:color="000000"/>
            </w:tcBorders>
            <w:vAlign w:val="center"/>
          </w:tcPr>
          <w:p w:rsidR="00695BED" w:rsidRPr="008D14CB" w:rsidRDefault="00695BED" w:rsidP="00695BED">
            <w:pPr>
              <w:pStyle w:val="a4"/>
              <w:spacing w:line="276" w:lineRule="auto"/>
              <w:jc w:val="center"/>
              <w:rPr>
                <w:rFonts w:cs="Times New Roman"/>
                <w:szCs w:val="24"/>
              </w:rPr>
            </w:pPr>
            <w:r>
              <w:rPr>
                <w:rFonts w:cs="Times New Roman"/>
                <w:szCs w:val="24"/>
              </w:rPr>
              <w:t>12</w:t>
            </w:r>
          </w:p>
        </w:tc>
        <w:tc>
          <w:tcPr>
            <w:tcW w:w="3402" w:type="dxa"/>
            <w:tcBorders>
              <w:top w:val="single" w:sz="4" w:space="0" w:color="000000"/>
              <w:left w:val="single" w:sz="4" w:space="0" w:color="000000"/>
              <w:bottom w:val="single" w:sz="4" w:space="0" w:color="000000"/>
            </w:tcBorders>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Помещения для физкультурно-оздоровительных занятий и спортивные залы</w:t>
            </w:r>
          </w:p>
        </w:tc>
        <w:tc>
          <w:tcPr>
            <w:tcW w:w="1134" w:type="dxa"/>
            <w:tcBorders>
              <w:top w:val="single" w:sz="4" w:space="0" w:color="000000"/>
              <w:left w:val="single" w:sz="4" w:space="0" w:color="000000"/>
              <w:bottom w:val="single" w:sz="4" w:space="0" w:color="000000"/>
              <w:right w:val="single" w:sz="4" w:space="0" w:color="auto"/>
            </w:tcBorders>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м</w:t>
            </w:r>
            <w:r w:rsidRPr="008D14CB">
              <w:rPr>
                <w:rFonts w:cs="Times New Roman"/>
                <w:szCs w:val="24"/>
                <w:vertAlign w:val="superscript"/>
              </w:rPr>
              <w:t>2</w:t>
            </w:r>
          </w:p>
          <w:p w:rsidR="00695BED" w:rsidRPr="008D14CB" w:rsidRDefault="00695BED" w:rsidP="00695BED">
            <w:pPr>
              <w:pStyle w:val="a4"/>
              <w:spacing w:line="276" w:lineRule="auto"/>
              <w:jc w:val="center"/>
              <w:rPr>
                <w:rFonts w:cs="Times New Roman"/>
                <w:szCs w:val="24"/>
              </w:rPr>
            </w:pPr>
            <w:r w:rsidRPr="008D14CB">
              <w:rPr>
                <w:rFonts w:cs="Times New Roman"/>
                <w:szCs w:val="24"/>
              </w:rPr>
              <w:t>площади пола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95BED" w:rsidRPr="008D14CB" w:rsidRDefault="00135D7F" w:rsidP="00695BED">
            <w:pPr>
              <w:pStyle w:val="a4"/>
              <w:spacing w:line="276" w:lineRule="auto"/>
              <w:jc w:val="center"/>
              <w:rPr>
                <w:rFonts w:cs="Times New Roman"/>
                <w:szCs w:val="24"/>
              </w:rPr>
            </w:pPr>
            <w:r>
              <w:rPr>
                <w:rFonts w:cs="Times New Roman"/>
                <w:szCs w:val="24"/>
              </w:rPr>
              <w:t>347</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647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3280</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20</w:t>
            </w:r>
          </w:p>
        </w:tc>
      </w:tr>
      <w:tr w:rsidR="00695BED" w:rsidRPr="008D14CB" w:rsidTr="00695BED">
        <w:trPr>
          <w:trHeight w:val="315"/>
          <w:jc w:val="center"/>
        </w:trPr>
        <w:tc>
          <w:tcPr>
            <w:tcW w:w="567" w:type="dxa"/>
            <w:tcBorders>
              <w:top w:val="single" w:sz="4" w:space="0" w:color="000000"/>
              <w:left w:val="single" w:sz="4" w:space="0" w:color="000000"/>
              <w:bottom w:val="single" w:sz="4" w:space="0" w:color="000000"/>
            </w:tcBorders>
            <w:vAlign w:val="center"/>
          </w:tcPr>
          <w:p w:rsidR="00695BED" w:rsidRPr="008D14CB" w:rsidRDefault="00695BED" w:rsidP="00695BED">
            <w:pPr>
              <w:pStyle w:val="a4"/>
              <w:spacing w:line="276" w:lineRule="auto"/>
              <w:jc w:val="center"/>
              <w:rPr>
                <w:rFonts w:cs="Times New Roman"/>
                <w:szCs w:val="24"/>
              </w:rPr>
            </w:pPr>
            <w:r>
              <w:rPr>
                <w:rFonts w:cs="Times New Roman"/>
                <w:szCs w:val="24"/>
              </w:rPr>
              <w:t>13</w:t>
            </w:r>
          </w:p>
        </w:tc>
        <w:tc>
          <w:tcPr>
            <w:tcW w:w="3402" w:type="dxa"/>
            <w:tcBorders>
              <w:top w:val="single" w:sz="4" w:space="0" w:color="000000"/>
              <w:left w:val="single" w:sz="4" w:space="0" w:color="000000"/>
              <w:bottom w:val="single" w:sz="4" w:space="0" w:color="000000"/>
            </w:tcBorders>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Бассейны плавательные</w:t>
            </w:r>
          </w:p>
        </w:tc>
        <w:tc>
          <w:tcPr>
            <w:tcW w:w="1134" w:type="dxa"/>
            <w:tcBorders>
              <w:top w:val="single" w:sz="4" w:space="0" w:color="000000"/>
              <w:left w:val="single" w:sz="4" w:space="0" w:color="000000"/>
              <w:bottom w:val="single" w:sz="4" w:space="0" w:color="000000"/>
              <w:right w:val="single" w:sz="4" w:space="0" w:color="auto"/>
            </w:tcBorders>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м</w:t>
            </w:r>
            <w:r w:rsidRPr="008D14CB">
              <w:rPr>
                <w:rFonts w:cs="Times New Roman"/>
                <w:szCs w:val="24"/>
                <w:vertAlign w:val="superscript"/>
              </w:rPr>
              <w:t>2</w:t>
            </w:r>
          </w:p>
          <w:p w:rsidR="00695BED" w:rsidRPr="008D14CB" w:rsidRDefault="00695BED" w:rsidP="00695BED">
            <w:pPr>
              <w:pStyle w:val="a4"/>
              <w:spacing w:line="276" w:lineRule="auto"/>
              <w:jc w:val="center"/>
              <w:rPr>
                <w:rFonts w:cs="Times New Roman"/>
                <w:szCs w:val="24"/>
              </w:rPr>
            </w:pPr>
            <w:r w:rsidRPr="008D14CB">
              <w:rPr>
                <w:rFonts w:cs="Times New Roman"/>
                <w:szCs w:val="24"/>
              </w:rPr>
              <w:t>зеркала</w:t>
            </w:r>
          </w:p>
          <w:p w:rsidR="00695BED" w:rsidRPr="008D14CB" w:rsidRDefault="00695BED" w:rsidP="00695BED">
            <w:pPr>
              <w:pStyle w:val="a4"/>
              <w:spacing w:line="276" w:lineRule="auto"/>
              <w:jc w:val="center"/>
              <w:rPr>
                <w:rFonts w:cs="Times New Roman"/>
                <w:szCs w:val="24"/>
              </w:rPr>
            </w:pPr>
            <w:r w:rsidRPr="008D14CB">
              <w:rPr>
                <w:rFonts w:cs="Times New Roman"/>
                <w:szCs w:val="24"/>
              </w:rPr>
              <w:t>воды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95BED" w:rsidRPr="008D14CB" w:rsidRDefault="00135D7F" w:rsidP="00695BED">
            <w:pPr>
              <w:pStyle w:val="a4"/>
              <w:spacing w:line="276" w:lineRule="auto"/>
              <w:jc w:val="center"/>
              <w:rPr>
                <w:rFonts w:cs="Times New Roman"/>
                <w:szCs w:val="24"/>
              </w:rPr>
            </w:pPr>
            <w:r>
              <w:rPr>
                <w:rFonts w:cs="Times New Roman"/>
                <w:szCs w:val="24"/>
              </w:rPr>
              <w:t>74,3</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703</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0</w:t>
            </w:r>
          </w:p>
        </w:tc>
      </w:tr>
      <w:tr w:rsidR="00695BED" w:rsidRPr="008D14CB" w:rsidTr="00695BED">
        <w:trPr>
          <w:trHeight w:val="315"/>
          <w:jc w:val="center"/>
        </w:trPr>
        <w:tc>
          <w:tcPr>
            <w:tcW w:w="567" w:type="dxa"/>
            <w:tcBorders>
              <w:top w:val="single" w:sz="4" w:space="0" w:color="000000"/>
              <w:left w:val="single" w:sz="4" w:space="0" w:color="000000"/>
              <w:bottom w:val="single" w:sz="4" w:space="0" w:color="000000"/>
            </w:tcBorders>
            <w:vAlign w:val="center"/>
          </w:tcPr>
          <w:p w:rsidR="00695BED" w:rsidRPr="008D14CB" w:rsidRDefault="00695BED" w:rsidP="00695BED">
            <w:pPr>
              <w:pStyle w:val="a4"/>
              <w:spacing w:line="276" w:lineRule="auto"/>
              <w:jc w:val="center"/>
              <w:rPr>
                <w:rFonts w:cs="Times New Roman"/>
                <w:szCs w:val="24"/>
              </w:rPr>
            </w:pPr>
            <w:r>
              <w:rPr>
                <w:rFonts w:cs="Times New Roman"/>
                <w:szCs w:val="24"/>
              </w:rPr>
              <w:t>14</w:t>
            </w:r>
          </w:p>
        </w:tc>
        <w:tc>
          <w:tcPr>
            <w:tcW w:w="3402" w:type="dxa"/>
            <w:tcBorders>
              <w:top w:val="single" w:sz="4" w:space="0" w:color="000000"/>
              <w:left w:val="single" w:sz="4" w:space="0" w:color="000000"/>
              <w:bottom w:val="single" w:sz="4" w:space="0" w:color="000000"/>
            </w:tcBorders>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Многопрофильные центры по работе с детьми и молодежью</w:t>
            </w:r>
          </w:p>
        </w:tc>
        <w:tc>
          <w:tcPr>
            <w:tcW w:w="1134" w:type="dxa"/>
            <w:tcBorders>
              <w:top w:val="single" w:sz="4" w:space="0" w:color="000000"/>
              <w:left w:val="single" w:sz="4" w:space="0" w:color="000000"/>
              <w:bottom w:val="single" w:sz="4" w:space="0" w:color="000000"/>
              <w:right w:val="single" w:sz="4" w:space="0" w:color="auto"/>
            </w:tcBorders>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м</w:t>
            </w:r>
            <w:r w:rsidRPr="008D14CB">
              <w:rPr>
                <w:rFonts w:cs="Times New Roman"/>
                <w:szCs w:val="24"/>
                <w:vertAlign w:val="superscript"/>
              </w:rPr>
              <w:t>2</w:t>
            </w:r>
            <w:r w:rsidRPr="008D14CB">
              <w:rPr>
                <w:rFonts w:cs="Times New Roman"/>
                <w:szCs w:val="24"/>
              </w:rPr>
              <w:t xml:space="preserve"> общей площади</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25</w:t>
            </w:r>
          </w:p>
        </w:tc>
        <w:tc>
          <w:tcPr>
            <w:tcW w:w="1162" w:type="dxa"/>
            <w:tcBorders>
              <w:top w:val="single" w:sz="4" w:space="0" w:color="auto"/>
              <w:left w:val="single" w:sz="4" w:space="0" w:color="auto"/>
              <w:bottom w:val="single" w:sz="4" w:space="0" w:color="000000"/>
              <w:right w:val="single" w:sz="4" w:space="0" w:color="auto"/>
            </w:tcBorders>
            <w:shd w:val="clear" w:color="auto" w:fill="auto"/>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w:t>
            </w:r>
          </w:p>
        </w:tc>
        <w:tc>
          <w:tcPr>
            <w:tcW w:w="1163" w:type="dxa"/>
            <w:tcBorders>
              <w:top w:val="single" w:sz="4" w:space="0" w:color="auto"/>
              <w:left w:val="single" w:sz="4" w:space="0" w:color="auto"/>
              <w:bottom w:val="single" w:sz="4" w:space="0" w:color="000000"/>
              <w:right w:val="single" w:sz="4" w:space="0" w:color="auto"/>
            </w:tcBorders>
            <w:shd w:val="clear" w:color="auto" w:fill="auto"/>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234</w:t>
            </w:r>
          </w:p>
        </w:tc>
        <w:tc>
          <w:tcPr>
            <w:tcW w:w="935" w:type="dxa"/>
            <w:tcBorders>
              <w:top w:val="single" w:sz="4" w:space="0" w:color="auto"/>
              <w:left w:val="single" w:sz="4" w:space="0" w:color="auto"/>
              <w:bottom w:val="single" w:sz="4" w:space="0" w:color="000000"/>
              <w:right w:val="single" w:sz="4" w:space="0" w:color="auto"/>
            </w:tcBorders>
            <w:shd w:val="clear" w:color="auto" w:fill="auto"/>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0</w:t>
            </w:r>
          </w:p>
        </w:tc>
      </w:tr>
      <w:tr w:rsidR="00695BED" w:rsidRPr="008D14CB" w:rsidTr="00695BED">
        <w:trPr>
          <w:trHeight w:val="315"/>
          <w:jc w:val="center"/>
        </w:trPr>
        <w:tc>
          <w:tcPr>
            <w:tcW w:w="9356" w:type="dxa"/>
            <w:gridSpan w:val="7"/>
            <w:tcBorders>
              <w:top w:val="single" w:sz="4" w:space="0" w:color="000000"/>
              <w:left w:val="single" w:sz="4" w:space="0" w:color="000000"/>
              <w:bottom w:val="single" w:sz="4" w:space="0" w:color="000000"/>
              <w:right w:val="single" w:sz="4" w:space="0" w:color="auto"/>
            </w:tcBorders>
            <w:shd w:val="pct5" w:color="auto" w:fill="auto"/>
            <w:vAlign w:val="center"/>
          </w:tcPr>
          <w:p w:rsidR="00695BED" w:rsidRPr="000659C8" w:rsidRDefault="00695BED" w:rsidP="00695BED">
            <w:pPr>
              <w:pStyle w:val="a4"/>
              <w:spacing w:line="276" w:lineRule="auto"/>
              <w:jc w:val="center"/>
              <w:rPr>
                <w:rFonts w:cs="Times New Roman"/>
                <w:b/>
                <w:szCs w:val="24"/>
              </w:rPr>
            </w:pPr>
            <w:r w:rsidRPr="000659C8">
              <w:rPr>
                <w:rFonts w:cs="Times New Roman"/>
                <w:b/>
                <w:szCs w:val="24"/>
              </w:rPr>
              <w:t>Учреждения жилищно-коммунального хозяйства</w:t>
            </w:r>
          </w:p>
        </w:tc>
      </w:tr>
      <w:bookmarkEnd w:id="8"/>
      <w:tr w:rsidR="00695BED" w:rsidRPr="008D14CB" w:rsidTr="00695BED">
        <w:trPr>
          <w:trHeight w:val="315"/>
          <w:jc w:val="center"/>
        </w:trPr>
        <w:tc>
          <w:tcPr>
            <w:tcW w:w="567" w:type="dxa"/>
            <w:tcBorders>
              <w:top w:val="single" w:sz="4" w:space="0" w:color="000000"/>
              <w:left w:val="single" w:sz="4" w:space="0" w:color="000000"/>
              <w:bottom w:val="single" w:sz="4" w:space="0" w:color="000000"/>
            </w:tcBorders>
            <w:vAlign w:val="center"/>
          </w:tcPr>
          <w:p w:rsidR="00695BED" w:rsidRPr="008D14CB" w:rsidRDefault="00695BED" w:rsidP="00695BED">
            <w:pPr>
              <w:pStyle w:val="a4"/>
              <w:spacing w:line="276" w:lineRule="auto"/>
              <w:jc w:val="center"/>
              <w:rPr>
                <w:rFonts w:cs="Times New Roman"/>
                <w:szCs w:val="24"/>
              </w:rPr>
            </w:pPr>
            <w:r>
              <w:rPr>
                <w:rFonts w:cs="Times New Roman"/>
                <w:szCs w:val="24"/>
              </w:rPr>
              <w:t>15</w:t>
            </w:r>
          </w:p>
        </w:tc>
        <w:tc>
          <w:tcPr>
            <w:tcW w:w="3402" w:type="dxa"/>
            <w:tcBorders>
              <w:top w:val="single" w:sz="4" w:space="0" w:color="000000"/>
              <w:left w:val="single" w:sz="4" w:space="0" w:color="000000"/>
              <w:bottom w:val="single" w:sz="4" w:space="0" w:color="000000"/>
            </w:tcBorders>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Кладбища</w:t>
            </w:r>
          </w:p>
        </w:tc>
        <w:tc>
          <w:tcPr>
            <w:tcW w:w="1134" w:type="dxa"/>
            <w:tcBorders>
              <w:top w:val="single" w:sz="4" w:space="0" w:color="000000"/>
              <w:left w:val="single" w:sz="4" w:space="0" w:color="000000"/>
              <w:bottom w:val="single" w:sz="4" w:space="0" w:color="000000"/>
              <w:right w:val="single" w:sz="4" w:space="0" w:color="auto"/>
            </w:tcBorders>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га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95BED" w:rsidRPr="008D14CB" w:rsidRDefault="00135D7F" w:rsidP="00695BED">
            <w:pPr>
              <w:pStyle w:val="a4"/>
              <w:spacing w:line="276" w:lineRule="auto"/>
              <w:jc w:val="center"/>
              <w:rPr>
                <w:rFonts w:cs="Times New Roman"/>
                <w:szCs w:val="24"/>
              </w:rPr>
            </w:pPr>
            <w:r>
              <w:rPr>
                <w:rFonts w:cs="Times New Roman"/>
                <w:szCs w:val="24"/>
              </w:rPr>
              <w:t>0,21</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2,00</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95BED" w:rsidRPr="008D14CB" w:rsidRDefault="00695BED" w:rsidP="00695BED">
            <w:pPr>
              <w:pStyle w:val="a4"/>
              <w:spacing w:line="276" w:lineRule="auto"/>
              <w:jc w:val="center"/>
              <w:rPr>
                <w:rFonts w:cs="Times New Roman"/>
                <w:szCs w:val="24"/>
              </w:rPr>
            </w:pPr>
            <w:r w:rsidRPr="008D14CB">
              <w:rPr>
                <w:rFonts w:cs="Times New Roman"/>
                <w:szCs w:val="24"/>
              </w:rPr>
              <w:t>0</w:t>
            </w:r>
          </w:p>
        </w:tc>
      </w:tr>
    </w:tbl>
    <w:p w:rsidR="00695BED" w:rsidRDefault="00695BED" w:rsidP="00695BED">
      <w:pPr>
        <w:pStyle w:val="a4"/>
        <w:spacing w:line="276" w:lineRule="auto"/>
        <w:ind w:firstLine="709"/>
        <w:rPr>
          <w:rFonts w:cs="Times New Roman"/>
        </w:rPr>
      </w:pPr>
      <w:r w:rsidRPr="000659C8">
        <w:rPr>
          <w:rFonts w:cs="Times New Roman"/>
        </w:rPr>
        <w:lastRenderedPageBreak/>
        <w:t>* вместимость существующего кладбища полностью исчерпана</w:t>
      </w:r>
    </w:p>
    <w:p w:rsidR="00AD2F75" w:rsidRPr="00AD2F75" w:rsidRDefault="00AD2F75" w:rsidP="00AD2F75">
      <w:pPr>
        <w:pStyle w:val="a4"/>
        <w:spacing w:line="276" w:lineRule="auto"/>
        <w:ind w:firstLine="709"/>
        <w:rPr>
          <w:rFonts w:cs="Times New Roman"/>
          <w:b/>
        </w:rPr>
      </w:pPr>
    </w:p>
    <w:p w:rsidR="00695BED" w:rsidRPr="00936F6D" w:rsidRDefault="00695BED" w:rsidP="00695BED">
      <w:pPr>
        <w:pStyle w:val="a4"/>
        <w:spacing w:line="276" w:lineRule="auto"/>
        <w:ind w:firstLine="709"/>
        <w:rPr>
          <w:rFonts w:cs="Times New Roman"/>
        </w:rPr>
      </w:pPr>
      <w:r w:rsidRPr="00936F6D">
        <w:rPr>
          <w:rFonts w:cs="Times New Roman"/>
        </w:rPr>
        <w:t>Для оценки уровня обеспеченности населения Лесколовского сельского поселения объектами социальной инфраструктуры выполнен расчет требуемого количества объектов социальной инфраструктуры.</w:t>
      </w:r>
    </w:p>
    <w:p w:rsidR="00695BED" w:rsidRDefault="00695BED" w:rsidP="00695BED">
      <w:pPr>
        <w:pStyle w:val="a4"/>
        <w:spacing w:line="276" w:lineRule="auto"/>
        <w:ind w:firstLine="709"/>
        <w:rPr>
          <w:rFonts w:cs="Times New Roman"/>
        </w:rPr>
      </w:pPr>
      <w:r w:rsidRPr="00936F6D">
        <w:rPr>
          <w:rFonts w:cs="Times New Roman"/>
        </w:rPr>
        <w:t>Нормативная потребность в объектах социальной инфраструктуры определена с учетом требований СП 42.13330.2011 «Градостроительство. Планировка и застройка городских и сельских поселений», СП 30-102-99 «Планировка и застройка территорий малоэтажного строительства». Потребность в физкультурно-спортивных сооружениях определена в соответствии с «Методикой определения нормативной потребности субъектов Российской Федерации в объектах физической культуры и спорта», одобренной распоряжением Правительства Российской Федерации от 19 октября 1999 г. № 1683-р.</w:t>
      </w:r>
    </w:p>
    <w:p w:rsidR="00695BED" w:rsidRDefault="00695BED" w:rsidP="00695BED">
      <w:pPr>
        <w:pStyle w:val="a4"/>
        <w:spacing w:line="276" w:lineRule="auto"/>
        <w:ind w:firstLine="709"/>
        <w:rPr>
          <w:rFonts w:cs="Times New Roman"/>
        </w:rPr>
      </w:pPr>
      <w:r>
        <w:rPr>
          <w:rFonts w:cs="Times New Roman"/>
        </w:rPr>
        <w:t>У</w:t>
      </w:r>
      <w:r w:rsidRPr="00936F6D">
        <w:rPr>
          <w:rFonts w:cs="Times New Roman"/>
        </w:rPr>
        <w:t xml:space="preserve">ровень обеспеченности детскими дошкольными учреждениями, общеобразовательными школами высокий, составляет, </w:t>
      </w:r>
      <w:r>
        <w:rPr>
          <w:rFonts w:cs="Times New Roman"/>
        </w:rPr>
        <w:t xml:space="preserve">соответственно, – 114 % и 97 %. </w:t>
      </w:r>
    </w:p>
    <w:p w:rsidR="00695BED" w:rsidRPr="00936F6D" w:rsidRDefault="00695BED" w:rsidP="00695BED">
      <w:pPr>
        <w:pStyle w:val="a4"/>
        <w:spacing w:line="276" w:lineRule="auto"/>
        <w:ind w:firstLine="709"/>
        <w:rPr>
          <w:rFonts w:cs="Times New Roman"/>
        </w:rPr>
      </w:pPr>
      <w:r>
        <w:rPr>
          <w:rFonts w:cs="Times New Roman"/>
        </w:rPr>
        <w:t>У</w:t>
      </w:r>
      <w:r w:rsidRPr="00936F6D">
        <w:rPr>
          <w:rFonts w:cs="Times New Roman"/>
        </w:rPr>
        <w:t>ровень обеспеченности амбулаторно-поликлиническими учреждениями высокий – 94 %, стационарных медицинских учреждений на территории муниципального образования нет, ближайшее находится в городском поселке Токсово (МУ</w:t>
      </w:r>
      <w:r>
        <w:rPr>
          <w:rFonts w:cs="Times New Roman"/>
        </w:rPr>
        <w:t>З Токсовская районная больница).</w:t>
      </w:r>
    </w:p>
    <w:p w:rsidR="00695BED" w:rsidRPr="00936F6D" w:rsidRDefault="00695BED" w:rsidP="00695BED">
      <w:pPr>
        <w:pStyle w:val="a4"/>
        <w:spacing w:line="276" w:lineRule="auto"/>
        <w:ind w:firstLine="709"/>
        <w:rPr>
          <w:rFonts w:cs="Times New Roman"/>
        </w:rPr>
      </w:pPr>
      <w:r>
        <w:rPr>
          <w:rFonts w:cs="Times New Roman"/>
        </w:rPr>
        <w:t>У</w:t>
      </w:r>
      <w:r w:rsidRPr="00936F6D">
        <w:rPr>
          <w:rFonts w:cs="Times New Roman"/>
        </w:rPr>
        <w:t>ровень обеспеченности объектами торг</w:t>
      </w:r>
      <w:r>
        <w:rPr>
          <w:rFonts w:cs="Times New Roman"/>
        </w:rPr>
        <w:t>овли высокий - составляет 262 %.</w:t>
      </w:r>
    </w:p>
    <w:p w:rsidR="00695BED" w:rsidRPr="00936F6D" w:rsidRDefault="00695BED" w:rsidP="00695BED">
      <w:pPr>
        <w:pStyle w:val="a4"/>
        <w:spacing w:line="276" w:lineRule="auto"/>
        <w:ind w:firstLine="709"/>
        <w:rPr>
          <w:rFonts w:cs="Times New Roman"/>
        </w:rPr>
      </w:pPr>
      <w:r>
        <w:rPr>
          <w:rFonts w:cs="Times New Roman"/>
        </w:rPr>
        <w:t>У</w:t>
      </w:r>
      <w:r w:rsidRPr="00936F6D">
        <w:rPr>
          <w:rFonts w:cs="Times New Roman"/>
        </w:rPr>
        <w:t>ровень обеспеченности объектами общественного питания и бытового обслуживания низкий – составл</w:t>
      </w:r>
      <w:r>
        <w:rPr>
          <w:rFonts w:cs="Times New Roman"/>
        </w:rPr>
        <w:t>яет, соответственно, 6 % и 13 %.</w:t>
      </w:r>
    </w:p>
    <w:p w:rsidR="00695BED" w:rsidRPr="00936F6D" w:rsidRDefault="00695BED" w:rsidP="00695BED">
      <w:pPr>
        <w:pStyle w:val="a4"/>
        <w:spacing w:line="276" w:lineRule="auto"/>
        <w:ind w:firstLine="709"/>
        <w:rPr>
          <w:rFonts w:cs="Times New Roman"/>
        </w:rPr>
      </w:pPr>
      <w:r>
        <w:rPr>
          <w:rFonts w:cs="Times New Roman"/>
        </w:rPr>
        <w:t>У</w:t>
      </w:r>
      <w:r w:rsidRPr="00936F6D">
        <w:rPr>
          <w:rFonts w:cs="Times New Roman"/>
        </w:rPr>
        <w:t>ровень обеспеченности учреждениями культуры и физкультурно-спортивными сооружениями низкий, составл</w:t>
      </w:r>
      <w:r>
        <w:rPr>
          <w:rFonts w:cs="Times New Roman"/>
        </w:rPr>
        <w:t xml:space="preserve">яет, соответственно </w:t>
      </w:r>
      <w:r w:rsidR="00F10819">
        <w:rPr>
          <w:rFonts w:cs="Times New Roman"/>
        </w:rPr>
        <w:t>85</w:t>
      </w:r>
      <w:r>
        <w:rPr>
          <w:rFonts w:cs="Times New Roman"/>
        </w:rPr>
        <w:t xml:space="preserve"> % и 20 %.</w:t>
      </w:r>
    </w:p>
    <w:p w:rsidR="00695BED" w:rsidRDefault="00695BED" w:rsidP="00695BED">
      <w:pPr>
        <w:pStyle w:val="a4"/>
        <w:spacing w:line="276" w:lineRule="auto"/>
        <w:ind w:firstLine="709"/>
        <w:rPr>
          <w:rFonts w:cs="Times New Roman"/>
        </w:rPr>
      </w:pPr>
      <w:r>
        <w:rPr>
          <w:rFonts w:cs="Times New Roman"/>
        </w:rPr>
        <w:t>О</w:t>
      </w:r>
      <w:r w:rsidRPr="00936F6D">
        <w:rPr>
          <w:rFonts w:cs="Times New Roman"/>
        </w:rPr>
        <w:t xml:space="preserve">бъекты по работе с </w:t>
      </w:r>
      <w:r>
        <w:rPr>
          <w:rFonts w:cs="Times New Roman"/>
        </w:rPr>
        <w:t>детьми и молодежью отсутствуют. П</w:t>
      </w:r>
      <w:r w:rsidRPr="00936F6D">
        <w:rPr>
          <w:rFonts w:cs="Times New Roman"/>
        </w:rPr>
        <w:t>отребность в объектах по оказанию ритуальных услуг (кладбище традиционного захоронения) не удовлетворена, вместимость существующего кладбища полностью исчерпана.</w:t>
      </w:r>
    </w:p>
    <w:p w:rsidR="00792F51" w:rsidRDefault="00695BED" w:rsidP="00DF5F54">
      <w:pPr>
        <w:pStyle w:val="a4"/>
        <w:spacing w:line="276" w:lineRule="auto"/>
        <w:ind w:firstLine="709"/>
        <w:rPr>
          <w:rFonts w:cs="Times New Roman"/>
        </w:rPr>
      </w:pPr>
      <w:r w:rsidRPr="00936F6D">
        <w:rPr>
          <w:rFonts w:cs="Times New Roman"/>
        </w:rPr>
        <w:t>В целом система объектов социальной инфраструктуры не соответствует современным требованиям по номенклатуре услуг и радиусу доступности.</w:t>
      </w:r>
    </w:p>
    <w:p w:rsidR="00B26FC4" w:rsidRDefault="00B26FC4" w:rsidP="0083116E">
      <w:pPr>
        <w:pStyle w:val="a4"/>
        <w:spacing w:line="276" w:lineRule="auto"/>
        <w:rPr>
          <w:rFonts w:cs="Times New Roman"/>
          <w:b/>
        </w:rPr>
      </w:pPr>
      <w:bookmarkStart w:id="9" w:name="_Toc225915689"/>
    </w:p>
    <w:bookmarkEnd w:id="9"/>
    <w:p w:rsidR="000661CF" w:rsidRPr="00655F72" w:rsidRDefault="000661CF" w:rsidP="005E0A89">
      <w:pPr>
        <w:pStyle w:val="a4"/>
        <w:spacing w:line="276" w:lineRule="auto"/>
        <w:rPr>
          <w:rFonts w:cs="Times New Roman"/>
          <w:b/>
          <w:u w:val="single"/>
        </w:rPr>
      </w:pPr>
      <w:r w:rsidRPr="00655F72">
        <w:rPr>
          <w:rFonts w:cs="Times New Roman"/>
          <w:b/>
          <w:u w:val="single"/>
        </w:rPr>
        <w:t>Социально-экономическая ситуация</w:t>
      </w:r>
    </w:p>
    <w:p w:rsidR="000661CF" w:rsidRDefault="000661CF" w:rsidP="00DE533C">
      <w:pPr>
        <w:pStyle w:val="a4"/>
        <w:spacing w:line="276" w:lineRule="auto"/>
        <w:ind w:firstLine="709"/>
        <w:rPr>
          <w:rFonts w:cs="Times New Roman"/>
        </w:rPr>
      </w:pPr>
    </w:p>
    <w:p w:rsidR="00695BED" w:rsidRDefault="00695BED" w:rsidP="00695BED">
      <w:pPr>
        <w:pStyle w:val="a4"/>
        <w:spacing w:line="276" w:lineRule="auto"/>
        <w:ind w:firstLine="709"/>
        <w:rPr>
          <w:rStyle w:val="afffffff2"/>
          <w:rFonts w:cs="Times New Roman"/>
        </w:rPr>
      </w:pPr>
      <w:r w:rsidRPr="0082281B">
        <w:rPr>
          <w:rStyle w:val="afffffff2"/>
          <w:rFonts w:cs="Times New Roman"/>
        </w:rPr>
        <w:t>В настоящее время на территории Лесколовского сельского поселения зарегистрировано и действует 75 зарегистрированных предприятий разных форм собственности.</w:t>
      </w:r>
    </w:p>
    <w:p w:rsidR="008C72AD" w:rsidRDefault="008C72AD" w:rsidP="008C72AD">
      <w:pPr>
        <w:pStyle w:val="a4"/>
        <w:spacing w:line="276" w:lineRule="auto"/>
        <w:ind w:firstLine="709"/>
        <w:rPr>
          <w:rFonts w:cs="Times New Roman"/>
        </w:rPr>
      </w:pPr>
      <w:r>
        <w:rPr>
          <w:rFonts w:cs="Times New Roman"/>
        </w:rPr>
        <w:t>О</w:t>
      </w:r>
      <w:r w:rsidRPr="0082281B">
        <w:rPr>
          <w:rFonts w:cs="Times New Roman"/>
        </w:rPr>
        <w:t>сновными видам деятельности на территории Лесколовского сельского поселения являются транспорт, связь, промышленно</w:t>
      </w:r>
      <w:r>
        <w:rPr>
          <w:rFonts w:cs="Times New Roman"/>
        </w:rPr>
        <w:t>сть,</w:t>
      </w:r>
      <w:r w:rsidRPr="0082281B">
        <w:rPr>
          <w:rFonts w:cs="Times New Roman"/>
        </w:rPr>
        <w:t xml:space="preserve"> образование, торговля и бытовое обслуживание.</w:t>
      </w:r>
    </w:p>
    <w:p w:rsidR="008A3381" w:rsidRDefault="008A3381" w:rsidP="008C72AD">
      <w:pPr>
        <w:pStyle w:val="a4"/>
        <w:spacing w:line="276" w:lineRule="auto"/>
        <w:rPr>
          <w:rFonts w:cs="Times New Roman"/>
        </w:rPr>
      </w:pPr>
    </w:p>
    <w:p w:rsidR="008A3381" w:rsidRPr="008E3B09" w:rsidRDefault="008A3381" w:rsidP="008A3381">
      <w:pPr>
        <w:pStyle w:val="a4"/>
        <w:spacing w:line="276" w:lineRule="auto"/>
        <w:ind w:firstLine="709"/>
        <w:rPr>
          <w:rStyle w:val="afffffff2"/>
          <w:rFonts w:cs="Times New Roman"/>
          <w:b/>
        </w:rPr>
      </w:pPr>
      <w:r w:rsidRPr="008E3B09">
        <w:rPr>
          <w:rStyle w:val="afffffff2"/>
          <w:rFonts w:cs="Times New Roman"/>
          <w:b/>
        </w:rPr>
        <w:t>Промышленный комплекс</w:t>
      </w:r>
    </w:p>
    <w:p w:rsidR="008A7FB1" w:rsidRDefault="008C72AD" w:rsidP="008A7FB1">
      <w:pPr>
        <w:pStyle w:val="a4"/>
        <w:tabs>
          <w:tab w:val="left" w:pos="971"/>
        </w:tabs>
        <w:spacing w:line="276" w:lineRule="auto"/>
        <w:ind w:firstLine="709"/>
        <w:rPr>
          <w:rFonts w:cs="Times New Roman"/>
          <w:szCs w:val="24"/>
        </w:rPr>
      </w:pPr>
      <w:r w:rsidRPr="0082281B">
        <w:rPr>
          <w:rFonts w:cs="Times New Roman"/>
        </w:rPr>
        <w:t>В настоящее время основными предприятиями, действующими на территории Лесколовского сельского поселения</w:t>
      </w:r>
      <w:r w:rsidR="003C77B9">
        <w:rPr>
          <w:rFonts w:cs="Times New Roman"/>
        </w:rPr>
        <w:t>,</w:t>
      </w:r>
      <w:r w:rsidRPr="0082281B">
        <w:rPr>
          <w:rFonts w:cs="Times New Roman"/>
        </w:rPr>
        <w:t xml:space="preserve"> являются предприятия транспортной инфраструктуры и сельскохозяйственные предприятия, в том числе – свиноводческий комплекс ЗАО «</w:t>
      </w:r>
      <w:r w:rsidR="003A4196">
        <w:rPr>
          <w:rFonts w:cs="Times New Roman"/>
        </w:rPr>
        <w:t>Племенной завод «</w:t>
      </w:r>
      <w:r w:rsidRPr="0082281B">
        <w:rPr>
          <w:rFonts w:cs="Times New Roman"/>
        </w:rPr>
        <w:t>Ручьи», расположенный южнее деревни Нижние Осельки</w:t>
      </w:r>
      <w:r w:rsidR="003C77B9">
        <w:rPr>
          <w:rFonts w:cs="Times New Roman"/>
        </w:rPr>
        <w:t>, и</w:t>
      </w:r>
      <w:r w:rsidRPr="0082281B">
        <w:rPr>
          <w:rFonts w:cs="Times New Roman"/>
        </w:rPr>
        <w:t xml:space="preserve"> </w:t>
      </w:r>
      <w:r w:rsidR="003C77B9" w:rsidRPr="0082281B">
        <w:rPr>
          <w:rFonts w:cs="Times New Roman"/>
        </w:rPr>
        <w:t>ЗАО «Птицефабрика Невская» (птицево</w:t>
      </w:r>
      <w:r w:rsidR="003C77B9">
        <w:rPr>
          <w:rFonts w:cs="Times New Roman"/>
        </w:rPr>
        <w:t>дческий комплекс), расположенный</w:t>
      </w:r>
      <w:r w:rsidR="003C77B9" w:rsidRPr="0082281B">
        <w:rPr>
          <w:rFonts w:cs="Times New Roman"/>
        </w:rPr>
        <w:t xml:space="preserve"> севе</w:t>
      </w:r>
      <w:r w:rsidR="003C77B9">
        <w:rPr>
          <w:rFonts w:cs="Times New Roman"/>
        </w:rPr>
        <w:t>ро-восточнее деревни Лесколово.</w:t>
      </w:r>
      <w:r w:rsidR="008A7FB1">
        <w:rPr>
          <w:rFonts w:cs="Times New Roman"/>
        </w:rPr>
        <w:t xml:space="preserve"> </w:t>
      </w:r>
      <w:r w:rsidR="008A7FB1">
        <w:rPr>
          <w:rFonts w:cs="Times New Roman"/>
          <w:szCs w:val="24"/>
        </w:rPr>
        <w:t>Перечень некоторых других менее крупных предприятий находится в п. 2.8. настоящей Программы.</w:t>
      </w:r>
    </w:p>
    <w:p w:rsidR="0097498F" w:rsidRDefault="003C77B9" w:rsidP="008C72AD">
      <w:pPr>
        <w:pStyle w:val="a4"/>
        <w:tabs>
          <w:tab w:val="left" w:pos="971"/>
        </w:tabs>
        <w:spacing w:line="276" w:lineRule="auto"/>
        <w:ind w:firstLine="709"/>
        <w:rPr>
          <w:rFonts w:cs="Times New Roman"/>
        </w:rPr>
      </w:pPr>
      <w:r>
        <w:rPr>
          <w:rFonts w:cs="Times New Roman"/>
        </w:rPr>
        <w:t>Так же на территории поселения</w:t>
      </w:r>
      <w:r w:rsidR="00BA5469">
        <w:rPr>
          <w:rFonts w:cs="Times New Roman"/>
        </w:rPr>
        <w:t xml:space="preserve"> имеется фермерское хозяйство в д. Хиттолово. </w:t>
      </w:r>
      <w:r w:rsidR="0097498F">
        <w:rPr>
          <w:rFonts w:cs="Times New Roman"/>
        </w:rPr>
        <w:t>Прекратили свою</w:t>
      </w:r>
      <w:r w:rsidR="00A36C22">
        <w:rPr>
          <w:rFonts w:cs="Times New Roman"/>
        </w:rPr>
        <w:t xml:space="preserve"> деятельность</w:t>
      </w:r>
      <w:r w:rsidR="0097498F">
        <w:rPr>
          <w:rFonts w:cs="Times New Roman"/>
        </w:rPr>
        <w:t xml:space="preserve"> с 2013 года</w:t>
      </w:r>
      <w:r w:rsidR="0097498F" w:rsidRPr="0097498F">
        <w:rPr>
          <w:rFonts w:cs="Times New Roman"/>
        </w:rPr>
        <w:t xml:space="preserve"> </w:t>
      </w:r>
      <w:r w:rsidR="0097498F">
        <w:rPr>
          <w:rFonts w:cs="Times New Roman"/>
        </w:rPr>
        <w:t>следующие предприятия:</w:t>
      </w:r>
    </w:p>
    <w:p w:rsidR="00695BED" w:rsidRDefault="008C72AD" w:rsidP="00F6401F">
      <w:pPr>
        <w:pStyle w:val="a4"/>
        <w:numPr>
          <w:ilvl w:val="0"/>
          <w:numId w:val="59"/>
        </w:numPr>
        <w:tabs>
          <w:tab w:val="left" w:pos="971"/>
        </w:tabs>
        <w:spacing w:line="276" w:lineRule="auto"/>
        <w:rPr>
          <w:rFonts w:cs="Times New Roman"/>
        </w:rPr>
      </w:pPr>
      <w:r w:rsidRPr="0082281B">
        <w:rPr>
          <w:rFonts w:cs="Times New Roman"/>
        </w:rPr>
        <w:t>ООО «Птицефабрика «Новая Невская», расположенная северо</w:t>
      </w:r>
      <w:r w:rsidR="00A36C22">
        <w:rPr>
          <w:rFonts w:cs="Times New Roman"/>
        </w:rPr>
        <w:t>-восточнее</w:t>
      </w:r>
      <w:r w:rsidR="0097498F">
        <w:rPr>
          <w:rFonts w:cs="Times New Roman"/>
        </w:rPr>
        <w:t xml:space="preserve"> деревни Лесколово;</w:t>
      </w:r>
    </w:p>
    <w:p w:rsidR="0097498F" w:rsidRDefault="0097498F" w:rsidP="00F6401F">
      <w:pPr>
        <w:pStyle w:val="a4"/>
        <w:numPr>
          <w:ilvl w:val="0"/>
          <w:numId w:val="59"/>
        </w:numPr>
        <w:tabs>
          <w:tab w:val="left" w:pos="971"/>
        </w:tabs>
        <w:spacing w:line="276" w:lineRule="auto"/>
        <w:rPr>
          <w:rFonts w:cs="Times New Roman"/>
          <w:szCs w:val="24"/>
        </w:rPr>
      </w:pPr>
      <w:r>
        <w:rPr>
          <w:rFonts w:cs="Times New Roman"/>
          <w:szCs w:val="24"/>
        </w:rPr>
        <w:lastRenderedPageBreak/>
        <w:t>ООО «Пирамида»</w:t>
      </w:r>
      <w:r w:rsidR="009350DA">
        <w:rPr>
          <w:rFonts w:cs="Times New Roman"/>
          <w:szCs w:val="24"/>
        </w:rPr>
        <w:t>, которая занималась разведением сельскохозяйственной птицы.</w:t>
      </w:r>
    </w:p>
    <w:p w:rsidR="00146D41" w:rsidRDefault="00146D41" w:rsidP="00BD6341">
      <w:pPr>
        <w:pStyle w:val="a4"/>
        <w:spacing w:line="276" w:lineRule="auto"/>
        <w:ind w:firstLine="709"/>
        <w:rPr>
          <w:rStyle w:val="afffffff2"/>
          <w:rFonts w:cs="Times New Roman"/>
          <w:b/>
        </w:rPr>
      </w:pPr>
    </w:p>
    <w:p w:rsidR="008A3381" w:rsidRDefault="00BD6341" w:rsidP="00BD6341">
      <w:pPr>
        <w:pStyle w:val="a4"/>
        <w:spacing w:line="276" w:lineRule="auto"/>
        <w:ind w:firstLine="709"/>
        <w:rPr>
          <w:rStyle w:val="afffffff2"/>
          <w:rFonts w:cs="Times New Roman"/>
          <w:b/>
        </w:rPr>
      </w:pPr>
      <w:r w:rsidRPr="008E3B09">
        <w:rPr>
          <w:rStyle w:val="afffffff2"/>
          <w:rFonts w:cs="Times New Roman"/>
          <w:b/>
        </w:rPr>
        <w:t>Туристско-рекреационный комплекс</w:t>
      </w:r>
    </w:p>
    <w:p w:rsidR="00BD6341" w:rsidRDefault="00BD6341" w:rsidP="00BD6341">
      <w:pPr>
        <w:pStyle w:val="a4"/>
        <w:spacing w:line="276" w:lineRule="auto"/>
        <w:ind w:firstLine="709"/>
        <w:rPr>
          <w:rStyle w:val="afffffff2"/>
          <w:rFonts w:cs="Times New Roman"/>
        </w:rPr>
      </w:pPr>
      <w:r w:rsidRPr="00BD6341">
        <w:rPr>
          <w:rStyle w:val="afffffff2"/>
          <w:rFonts w:cs="Times New Roman"/>
        </w:rPr>
        <w:t>Леса, расположенные на территории Лесколовского сельского поселения находятся в зоне интенсивного посещения с рекреационными нагрузками на территорию 6-20 чел./га. В лесах имеется развитая дорожно-тропиночная сеть. Распределение отдыхающих на территории лесов неравномерно, наиболее высокие нагрузки отмечаются в кварталах с насаждениями сосново-березового и березово-хвойного состава, произрастающих на повышенных местах вблизи транспортных магистралей. Рекреационные нагрузки на территорию с каждым годом возрастают, следовательно, лесное хозяйство должно вестись с ориентацией на сохранение и улучшение природных лесных ландшафтов, создание благоприятных условий рекреации в свободном режиме естественной лесной обстановки в местах наибольшего скопления отдыхающих. Ведение лесного хозяйства здесь следует направлять на улучшение декоративных качеств лесных массивов методами лан</w:t>
      </w:r>
      <w:r>
        <w:rPr>
          <w:rStyle w:val="afffffff2"/>
          <w:rFonts w:cs="Times New Roman"/>
        </w:rPr>
        <w:t>д</w:t>
      </w:r>
      <w:r w:rsidRPr="00BD6341">
        <w:rPr>
          <w:rStyle w:val="afffffff2"/>
          <w:rFonts w:cs="Times New Roman"/>
        </w:rPr>
        <w:t>шафтной архитектуры.</w:t>
      </w:r>
    </w:p>
    <w:p w:rsidR="00BD6341" w:rsidRPr="00DB1825" w:rsidRDefault="00BD6341" w:rsidP="00BD6341">
      <w:pPr>
        <w:pStyle w:val="a4"/>
        <w:spacing w:line="276" w:lineRule="auto"/>
        <w:ind w:firstLine="709"/>
        <w:rPr>
          <w:rStyle w:val="afffffff2"/>
          <w:rFonts w:cs="Times New Roman"/>
        </w:rPr>
      </w:pPr>
    </w:p>
    <w:p w:rsidR="000661CF" w:rsidRPr="00655F72" w:rsidRDefault="000661CF" w:rsidP="005E0A89">
      <w:pPr>
        <w:pStyle w:val="a4"/>
        <w:spacing w:line="276" w:lineRule="auto"/>
        <w:rPr>
          <w:rFonts w:cs="Times New Roman"/>
          <w:b/>
          <w:u w:val="single"/>
        </w:rPr>
      </w:pPr>
      <w:r w:rsidRPr="00655F72">
        <w:rPr>
          <w:rFonts w:cs="Times New Roman"/>
          <w:b/>
          <w:u w:val="single"/>
        </w:rPr>
        <w:t>Жилищный фонд</w:t>
      </w:r>
    </w:p>
    <w:p w:rsidR="008A3381" w:rsidRDefault="008A3381" w:rsidP="008A3381">
      <w:pPr>
        <w:pStyle w:val="a4"/>
        <w:ind w:firstLine="709"/>
        <w:rPr>
          <w:rFonts w:cs="Times New Roman"/>
        </w:rPr>
      </w:pPr>
    </w:p>
    <w:p w:rsidR="00695BED" w:rsidRPr="0078310A" w:rsidRDefault="00695BED" w:rsidP="00695BED">
      <w:pPr>
        <w:pStyle w:val="a4"/>
        <w:spacing w:line="276" w:lineRule="auto"/>
        <w:ind w:firstLine="709"/>
        <w:rPr>
          <w:rFonts w:cs="Times New Roman"/>
          <w:szCs w:val="24"/>
        </w:rPr>
      </w:pPr>
      <w:r w:rsidRPr="0078310A">
        <w:rPr>
          <w:rFonts w:cs="Times New Roman"/>
          <w:szCs w:val="24"/>
        </w:rPr>
        <w:t xml:space="preserve">Современный жилищный фонд населенных пунктов </w:t>
      </w:r>
      <w:r w:rsidRPr="0078310A">
        <w:rPr>
          <w:rFonts w:cs="Times New Roman"/>
          <w:color w:val="000000"/>
          <w:szCs w:val="24"/>
        </w:rPr>
        <w:t>Лесколовского сельского поселения</w:t>
      </w:r>
      <w:r w:rsidRPr="0078310A">
        <w:rPr>
          <w:rFonts w:cs="Times New Roman"/>
          <w:szCs w:val="24"/>
        </w:rPr>
        <w:t xml:space="preserve"> представлен индивидуальными отдельно</w:t>
      </w:r>
      <w:r w:rsidR="00C05EE8">
        <w:rPr>
          <w:rFonts w:cs="Times New Roman"/>
          <w:szCs w:val="24"/>
        </w:rPr>
        <w:t xml:space="preserve"> </w:t>
      </w:r>
      <w:r w:rsidRPr="0078310A">
        <w:rPr>
          <w:rFonts w:cs="Times New Roman"/>
          <w:szCs w:val="24"/>
        </w:rPr>
        <w:t>стоящими одно-двухэтажными жилыми домами с приусадебными участками и многоквартирными мало- и среднеэтажными  жилыми домами (3-5 этажей) в деревне Лесколово и в поселке Осельки.</w:t>
      </w:r>
    </w:p>
    <w:p w:rsidR="00695BED" w:rsidRDefault="00695BED" w:rsidP="00695BED">
      <w:pPr>
        <w:pStyle w:val="a4"/>
        <w:spacing w:line="276" w:lineRule="auto"/>
        <w:ind w:firstLine="709"/>
        <w:jc w:val="right"/>
        <w:rPr>
          <w:rFonts w:cs="Times New Roman"/>
          <w:szCs w:val="24"/>
        </w:rPr>
      </w:pPr>
      <w:r>
        <w:rPr>
          <w:rFonts w:cs="Times New Roman"/>
          <w:szCs w:val="24"/>
        </w:rPr>
        <w:t>Таблица 2.</w:t>
      </w:r>
      <w:r w:rsidR="0054284B">
        <w:rPr>
          <w:rFonts w:cs="Times New Roman"/>
          <w:szCs w:val="24"/>
        </w:rPr>
        <w:t>3</w:t>
      </w:r>
    </w:p>
    <w:p w:rsidR="00695BED" w:rsidRPr="0078310A" w:rsidRDefault="00695BED" w:rsidP="00695BED">
      <w:pPr>
        <w:pStyle w:val="a4"/>
        <w:spacing w:line="276" w:lineRule="auto"/>
        <w:ind w:firstLine="709"/>
        <w:jc w:val="center"/>
        <w:rPr>
          <w:rFonts w:cs="Times New Roman"/>
          <w:b/>
          <w:szCs w:val="24"/>
        </w:rPr>
      </w:pPr>
      <w:r w:rsidRPr="00F10819">
        <w:rPr>
          <w:rFonts w:cs="Times New Roman"/>
          <w:b/>
          <w:szCs w:val="24"/>
        </w:rPr>
        <w:t>Распределение существующего жилищного Лесколовского сельского поселения по населенным пунктам</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2410"/>
        <w:gridCol w:w="2409"/>
        <w:gridCol w:w="2410"/>
        <w:gridCol w:w="2126"/>
      </w:tblGrid>
      <w:tr w:rsidR="00865D4B" w:rsidRPr="0078310A" w:rsidTr="00865D4B">
        <w:trPr>
          <w:trHeight w:val="335"/>
          <w:tblHeader/>
          <w:jc w:val="center"/>
        </w:trPr>
        <w:tc>
          <w:tcPr>
            <w:tcW w:w="676" w:type="dxa"/>
            <w:vMerge w:val="restart"/>
            <w:shd w:val="pct10" w:color="auto" w:fill="auto"/>
            <w:vAlign w:val="center"/>
          </w:tcPr>
          <w:p w:rsidR="00865D4B" w:rsidRPr="0078310A" w:rsidRDefault="00865D4B" w:rsidP="00695BED">
            <w:pPr>
              <w:pStyle w:val="a4"/>
              <w:spacing w:line="276" w:lineRule="auto"/>
              <w:jc w:val="center"/>
              <w:rPr>
                <w:rFonts w:cs="Times New Roman"/>
                <w:szCs w:val="24"/>
              </w:rPr>
            </w:pPr>
            <w:r w:rsidRPr="0078310A">
              <w:rPr>
                <w:rFonts w:cs="Times New Roman"/>
                <w:szCs w:val="24"/>
              </w:rPr>
              <w:t>№№</w:t>
            </w:r>
          </w:p>
          <w:p w:rsidR="00865D4B" w:rsidRPr="0078310A" w:rsidRDefault="00865D4B" w:rsidP="00695BED">
            <w:pPr>
              <w:pStyle w:val="a4"/>
              <w:spacing w:line="276" w:lineRule="auto"/>
              <w:jc w:val="center"/>
              <w:rPr>
                <w:rFonts w:cs="Times New Roman"/>
                <w:szCs w:val="24"/>
              </w:rPr>
            </w:pPr>
            <w:r w:rsidRPr="0078310A">
              <w:rPr>
                <w:rFonts w:cs="Times New Roman"/>
                <w:szCs w:val="24"/>
              </w:rPr>
              <w:t>п/п</w:t>
            </w:r>
          </w:p>
        </w:tc>
        <w:tc>
          <w:tcPr>
            <w:tcW w:w="2410" w:type="dxa"/>
            <w:vMerge w:val="restart"/>
            <w:shd w:val="pct10" w:color="auto" w:fill="auto"/>
            <w:vAlign w:val="center"/>
          </w:tcPr>
          <w:p w:rsidR="00865D4B" w:rsidRPr="0078310A" w:rsidRDefault="00865D4B" w:rsidP="00695BED">
            <w:pPr>
              <w:pStyle w:val="a4"/>
              <w:spacing w:line="276" w:lineRule="auto"/>
              <w:jc w:val="center"/>
              <w:rPr>
                <w:rFonts w:cs="Times New Roman"/>
                <w:szCs w:val="24"/>
              </w:rPr>
            </w:pPr>
            <w:r w:rsidRPr="0078310A">
              <w:rPr>
                <w:rFonts w:cs="Times New Roman"/>
                <w:szCs w:val="24"/>
              </w:rPr>
              <w:t>Населенные пункты</w:t>
            </w:r>
          </w:p>
        </w:tc>
        <w:tc>
          <w:tcPr>
            <w:tcW w:w="6945" w:type="dxa"/>
            <w:gridSpan w:val="3"/>
            <w:tcBorders>
              <w:bottom w:val="single" w:sz="4" w:space="0" w:color="auto"/>
            </w:tcBorders>
            <w:shd w:val="pct10" w:color="auto" w:fill="auto"/>
            <w:vAlign w:val="center"/>
          </w:tcPr>
          <w:p w:rsidR="00865D4B" w:rsidRPr="0078310A" w:rsidRDefault="00865D4B" w:rsidP="00695BED">
            <w:pPr>
              <w:pStyle w:val="a4"/>
              <w:spacing w:line="276" w:lineRule="auto"/>
              <w:jc w:val="center"/>
              <w:rPr>
                <w:rFonts w:cs="Times New Roman"/>
                <w:szCs w:val="24"/>
              </w:rPr>
            </w:pPr>
            <w:r w:rsidRPr="0078310A">
              <w:rPr>
                <w:rFonts w:cs="Times New Roman"/>
                <w:szCs w:val="24"/>
              </w:rPr>
              <w:t>Количество домов и общая площадь жилищного фонда</w:t>
            </w:r>
          </w:p>
        </w:tc>
      </w:tr>
      <w:tr w:rsidR="00865D4B" w:rsidRPr="0078310A" w:rsidTr="00865D4B">
        <w:trPr>
          <w:trHeight w:val="335"/>
          <w:tblHeader/>
          <w:jc w:val="center"/>
        </w:trPr>
        <w:tc>
          <w:tcPr>
            <w:tcW w:w="676" w:type="dxa"/>
            <w:vMerge/>
            <w:shd w:val="clear" w:color="auto" w:fill="auto"/>
            <w:vAlign w:val="center"/>
          </w:tcPr>
          <w:p w:rsidR="00865D4B" w:rsidRPr="0078310A" w:rsidRDefault="00865D4B" w:rsidP="00695BED">
            <w:pPr>
              <w:pStyle w:val="a4"/>
              <w:spacing w:line="276" w:lineRule="auto"/>
              <w:jc w:val="center"/>
              <w:rPr>
                <w:rFonts w:cs="Times New Roman"/>
                <w:szCs w:val="24"/>
              </w:rPr>
            </w:pPr>
          </w:p>
        </w:tc>
        <w:tc>
          <w:tcPr>
            <w:tcW w:w="2410" w:type="dxa"/>
            <w:vMerge/>
            <w:shd w:val="clear" w:color="auto" w:fill="auto"/>
            <w:vAlign w:val="center"/>
          </w:tcPr>
          <w:p w:rsidR="00865D4B" w:rsidRPr="0078310A" w:rsidRDefault="00865D4B" w:rsidP="00695BED">
            <w:pPr>
              <w:pStyle w:val="a4"/>
              <w:spacing w:line="276" w:lineRule="auto"/>
              <w:jc w:val="center"/>
              <w:rPr>
                <w:rFonts w:cs="Times New Roman"/>
                <w:szCs w:val="24"/>
              </w:rPr>
            </w:pPr>
          </w:p>
        </w:tc>
        <w:tc>
          <w:tcPr>
            <w:tcW w:w="2409" w:type="dxa"/>
            <w:shd w:val="pct10" w:color="auto" w:fill="auto"/>
            <w:vAlign w:val="center"/>
          </w:tcPr>
          <w:p w:rsidR="00865D4B" w:rsidRPr="0078310A" w:rsidRDefault="00865D4B" w:rsidP="00695BED">
            <w:pPr>
              <w:pStyle w:val="a4"/>
              <w:spacing w:line="276" w:lineRule="auto"/>
              <w:jc w:val="center"/>
              <w:rPr>
                <w:rFonts w:cs="Times New Roman"/>
                <w:szCs w:val="24"/>
              </w:rPr>
            </w:pPr>
            <w:r w:rsidRPr="0078310A">
              <w:rPr>
                <w:rFonts w:cs="Times New Roman"/>
                <w:szCs w:val="24"/>
              </w:rPr>
              <w:t>в индивидуальной застройке, шт.</w:t>
            </w:r>
          </w:p>
        </w:tc>
        <w:tc>
          <w:tcPr>
            <w:tcW w:w="2410" w:type="dxa"/>
            <w:shd w:val="pct10" w:color="auto" w:fill="auto"/>
            <w:vAlign w:val="center"/>
          </w:tcPr>
          <w:p w:rsidR="00865D4B" w:rsidRPr="0078310A" w:rsidRDefault="00865D4B" w:rsidP="00695BED">
            <w:pPr>
              <w:pStyle w:val="a4"/>
              <w:spacing w:line="276" w:lineRule="auto"/>
              <w:jc w:val="center"/>
              <w:rPr>
                <w:rFonts w:cs="Times New Roman"/>
                <w:szCs w:val="24"/>
                <w:vertAlign w:val="superscript"/>
              </w:rPr>
            </w:pPr>
            <w:r w:rsidRPr="0078310A">
              <w:rPr>
                <w:rFonts w:cs="Times New Roman"/>
                <w:szCs w:val="24"/>
              </w:rPr>
              <w:t>в многоквартирной застройке, шт./м</w:t>
            </w:r>
            <w:r w:rsidRPr="0078310A">
              <w:rPr>
                <w:rFonts w:cs="Times New Roman"/>
                <w:szCs w:val="24"/>
                <w:vertAlign w:val="superscript"/>
              </w:rPr>
              <w:t>2</w:t>
            </w:r>
          </w:p>
        </w:tc>
        <w:tc>
          <w:tcPr>
            <w:tcW w:w="2126" w:type="dxa"/>
            <w:shd w:val="pct10" w:color="auto" w:fill="auto"/>
            <w:vAlign w:val="center"/>
          </w:tcPr>
          <w:p w:rsidR="00865D4B" w:rsidRPr="0078310A" w:rsidRDefault="00865D4B" w:rsidP="00865D4B">
            <w:pPr>
              <w:pStyle w:val="a4"/>
              <w:spacing w:line="276" w:lineRule="auto"/>
              <w:jc w:val="center"/>
              <w:rPr>
                <w:rFonts w:cs="Times New Roman"/>
                <w:szCs w:val="24"/>
              </w:rPr>
            </w:pPr>
            <w:r>
              <w:rPr>
                <w:rFonts w:cs="Times New Roman"/>
                <w:szCs w:val="24"/>
              </w:rPr>
              <w:t>в блокированной застройке, шт.</w:t>
            </w:r>
          </w:p>
        </w:tc>
      </w:tr>
      <w:tr w:rsidR="00865D4B" w:rsidRPr="0078310A" w:rsidTr="00865D4B">
        <w:trPr>
          <w:trHeight w:val="321"/>
          <w:jc w:val="center"/>
        </w:trPr>
        <w:tc>
          <w:tcPr>
            <w:tcW w:w="676" w:type="dxa"/>
            <w:shd w:val="clear" w:color="auto" w:fill="auto"/>
            <w:vAlign w:val="center"/>
          </w:tcPr>
          <w:p w:rsidR="00865D4B" w:rsidRPr="0078310A" w:rsidRDefault="00865D4B" w:rsidP="00695BED">
            <w:pPr>
              <w:pStyle w:val="a4"/>
              <w:spacing w:line="276" w:lineRule="auto"/>
              <w:jc w:val="center"/>
              <w:rPr>
                <w:rFonts w:cs="Times New Roman"/>
                <w:szCs w:val="24"/>
              </w:rPr>
            </w:pPr>
            <w:bookmarkStart w:id="10" w:name="_Hlk296673028"/>
            <w:r w:rsidRPr="0078310A">
              <w:rPr>
                <w:rFonts w:cs="Times New Roman"/>
                <w:szCs w:val="24"/>
              </w:rPr>
              <w:t>1</w:t>
            </w:r>
          </w:p>
        </w:tc>
        <w:tc>
          <w:tcPr>
            <w:tcW w:w="2410" w:type="dxa"/>
            <w:shd w:val="clear" w:color="auto" w:fill="auto"/>
            <w:vAlign w:val="center"/>
          </w:tcPr>
          <w:p w:rsidR="00865D4B" w:rsidRPr="0078310A" w:rsidRDefault="00865D4B" w:rsidP="00695BED">
            <w:pPr>
              <w:pStyle w:val="a4"/>
              <w:spacing w:line="276" w:lineRule="auto"/>
              <w:jc w:val="center"/>
              <w:rPr>
                <w:rFonts w:cs="Times New Roman"/>
                <w:szCs w:val="24"/>
              </w:rPr>
            </w:pPr>
            <w:r w:rsidRPr="0078310A">
              <w:rPr>
                <w:rFonts w:cs="Times New Roman"/>
                <w:szCs w:val="24"/>
              </w:rPr>
              <w:t>деревня Аньялово</w:t>
            </w:r>
          </w:p>
        </w:tc>
        <w:tc>
          <w:tcPr>
            <w:tcW w:w="2409" w:type="dxa"/>
            <w:shd w:val="clear" w:color="auto" w:fill="auto"/>
            <w:vAlign w:val="center"/>
          </w:tcPr>
          <w:p w:rsidR="00865D4B" w:rsidRPr="0078310A" w:rsidRDefault="00D166E6" w:rsidP="00695BED">
            <w:pPr>
              <w:pStyle w:val="a4"/>
              <w:spacing w:line="276" w:lineRule="auto"/>
              <w:jc w:val="center"/>
              <w:rPr>
                <w:rFonts w:cs="Times New Roman"/>
                <w:szCs w:val="24"/>
              </w:rPr>
            </w:pPr>
            <w:r>
              <w:rPr>
                <w:rFonts w:cs="Times New Roman"/>
                <w:szCs w:val="24"/>
              </w:rPr>
              <w:t>3</w:t>
            </w:r>
          </w:p>
        </w:tc>
        <w:tc>
          <w:tcPr>
            <w:tcW w:w="2410" w:type="dxa"/>
            <w:shd w:val="clear" w:color="auto" w:fill="auto"/>
            <w:vAlign w:val="center"/>
          </w:tcPr>
          <w:p w:rsidR="00865D4B" w:rsidRPr="0078310A" w:rsidRDefault="00865D4B" w:rsidP="00695BED">
            <w:pPr>
              <w:pStyle w:val="a4"/>
              <w:spacing w:line="276" w:lineRule="auto"/>
              <w:jc w:val="center"/>
              <w:rPr>
                <w:rFonts w:cs="Times New Roman"/>
                <w:szCs w:val="24"/>
              </w:rPr>
            </w:pPr>
            <w:r w:rsidRPr="0078310A">
              <w:rPr>
                <w:rFonts w:cs="Times New Roman"/>
                <w:szCs w:val="24"/>
              </w:rPr>
              <w:t>0</w:t>
            </w:r>
          </w:p>
        </w:tc>
        <w:tc>
          <w:tcPr>
            <w:tcW w:w="2126" w:type="dxa"/>
            <w:vAlign w:val="center"/>
          </w:tcPr>
          <w:p w:rsidR="00865D4B" w:rsidRPr="0078310A" w:rsidRDefault="00865D4B" w:rsidP="00865D4B">
            <w:pPr>
              <w:pStyle w:val="a4"/>
              <w:spacing w:line="276" w:lineRule="auto"/>
              <w:jc w:val="center"/>
              <w:rPr>
                <w:rFonts w:cs="Times New Roman"/>
                <w:szCs w:val="24"/>
              </w:rPr>
            </w:pPr>
          </w:p>
        </w:tc>
      </w:tr>
      <w:tr w:rsidR="00865D4B" w:rsidRPr="0078310A" w:rsidTr="00865D4B">
        <w:trPr>
          <w:trHeight w:val="281"/>
          <w:jc w:val="center"/>
        </w:trPr>
        <w:tc>
          <w:tcPr>
            <w:tcW w:w="676" w:type="dxa"/>
            <w:shd w:val="clear" w:color="auto" w:fill="auto"/>
            <w:vAlign w:val="center"/>
          </w:tcPr>
          <w:p w:rsidR="00865D4B" w:rsidRPr="0078310A" w:rsidRDefault="00865D4B" w:rsidP="00695BED">
            <w:pPr>
              <w:pStyle w:val="a4"/>
              <w:spacing w:line="276" w:lineRule="auto"/>
              <w:jc w:val="center"/>
              <w:rPr>
                <w:rFonts w:cs="Times New Roman"/>
                <w:szCs w:val="24"/>
              </w:rPr>
            </w:pPr>
            <w:r w:rsidRPr="0078310A">
              <w:rPr>
                <w:rFonts w:cs="Times New Roman"/>
                <w:szCs w:val="24"/>
              </w:rPr>
              <w:t>2</w:t>
            </w:r>
          </w:p>
        </w:tc>
        <w:tc>
          <w:tcPr>
            <w:tcW w:w="2410" w:type="dxa"/>
            <w:shd w:val="clear" w:color="auto" w:fill="auto"/>
            <w:vAlign w:val="center"/>
          </w:tcPr>
          <w:p w:rsidR="00865D4B" w:rsidRPr="0078310A" w:rsidRDefault="00865D4B" w:rsidP="00695BED">
            <w:pPr>
              <w:pStyle w:val="a4"/>
              <w:spacing w:line="276" w:lineRule="auto"/>
              <w:jc w:val="center"/>
              <w:rPr>
                <w:rFonts w:cs="Times New Roman"/>
                <w:szCs w:val="24"/>
              </w:rPr>
            </w:pPr>
            <w:r w:rsidRPr="0078310A">
              <w:rPr>
                <w:rFonts w:cs="Times New Roman"/>
                <w:szCs w:val="24"/>
              </w:rPr>
              <w:t>деревня Верхние Осельки</w:t>
            </w:r>
          </w:p>
        </w:tc>
        <w:tc>
          <w:tcPr>
            <w:tcW w:w="2409" w:type="dxa"/>
            <w:shd w:val="clear" w:color="auto" w:fill="auto"/>
            <w:vAlign w:val="center"/>
          </w:tcPr>
          <w:p w:rsidR="00865D4B" w:rsidRPr="0078310A" w:rsidRDefault="00865D4B" w:rsidP="00695BED">
            <w:pPr>
              <w:pStyle w:val="a4"/>
              <w:spacing w:line="276" w:lineRule="auto"/>
              <w:jc w:val="center"/>
              <w:rPr>
                <w:rFonts w:cs="Times New Roman"/>
                <w:szCs w:val="24"/>
              </w:rPr>
            </w:pPr>
            <w:r w:rsidRPr="0078310A">
              <w:rPr>
                <w:rFonts w:cs="Times New Roman"/>
                <w:szCs w:val="24"/>
              </w:rPr>
              <w:t>322</w:t>
            </w:r>
          </w:p>
        </w:tc>
        <w:tc>
          <w:tcPr>
            <w:tcW w:w="2410" w:type="dxa"/>
            <w:shd w:val="clear" w:color="auto" w:fill="auto"/>
            <w:vAlign w:val="center"/>
          </w:tcPr>
          <w:p w:rsidR="00865D4B" w:rsidRPr="0078310A" w:rsidRDefault="00865D4B" w:rsidP="00695BED">
            <w:pPr>
              <w:pStyle w:val="a4"/>
              <w:spacing w:line="276" w:lineRule="auto"/>
              <w:jc w:val="center"/>
              <w:rPr>
                <w:rFonts w:cs="Times New Roman"/>
                <w:szCs w:val="24"/>
              </w:rPr>
            </w:pPr>
            <w:r w:rsidRPr="0078310A">
              <w:rPr>
                <w:rFonts w:cs="Times New Roman"/>
                <w:szCs w:val="24"/>
              </w:rPr>
              <w:t>0</w:t>
            </w:r>
          </w:p>
        </w:tc>
        <w:tc>
          <w:tcPr>
            <w:tcW w:w="2126" w:type="dxa"/>
            <w:vAlign w:val="center"/>
          </w:tcPr>
          <w:p w:rsidR="00865D4B" w:rsidRPr="0078310A" w:rsidRDefault="00865D4B" w:rsidP="00865D4B">
            <w:pPr>
              <w:pStyle w:val="a4"/>
              <w:spacing w:line="276" w:lineRule="auto"/>
              <w:jc w:val="center"/>
              <w:rPr>
                <w:rFonts w:cs="Times New Roman"/>
                <w:szCs w:val="24"/>
              </w:rPr>
            </w:pPr>
          </w:p>
        </w:tc>
      </w:tr>
      <w:tr w:rsidR="00865D4B" w:rsidRPr="0078310A" w:rsidTr="00865D4B">
        <w:trPr>
          <w:trHeight w:val="313"/>
          <w:jc w:val="center"/>
        </w:trPr>
        <w:tc>
          <w:tcPr>
            <w:tcW w:w="676" w:type="dxa"/>
            <w:shd w:val="clear" w:color="auto" w:fill="auto"/>
            <w:vAlign w:val="center"/>
          </w:tcPr>
          <w:p w:rsidR="00865D4B" w:rsidRPr="0078310A" w:rsidRDefault="00865D4B" w:rsidP="00695BED">
            <w:pPr>
              <w:pStyle w:val="a4"/>
              <w:spacing w:line="276" w:lineRule="auto"/>
              <w:jc w:val="center"/>
              <w:rPr>
                <w:rFonts w:cs="Times New Roman"/>
                <w:szCs w:val="24"/>
              </w:rPr>
            </w:pPr>
            <w:r w:rsidRPr="0078310A">
              <w:rPr>
                <w:rFonts w:cs="Times New Roman"/>
                <w:szCs w:val="24"/>
              </w:rPr>
              <w:t>3</w:t>
            </w:r>
          </w:p>
        </w:tc>
        <w:tc>
          <w:tcPr>
            <w:tcW w:w="2410" w:type="dxa"/>
            <w:shd w:val="clear" w:color="auto" w:fill="auto"/>
            <w:vAlign w:val="center"/>
          </w:tcPr>
          <w:p w:rsidR="00865D4B" w:rsidRPr="0078310A" w:rsidRDefault="00865D4B" w:rsidP="00695BED">
            <w:pPr>
              <w:pStyle w:val="a4"/>
              <w:spacing w:line="276" w:lineRule="auto"/>
              <w:jc w:val="center"/>
              <w:rPr>
                <w:rFonts w:cs="Times New Roman"/>
                <w:szCs w:val="24"/>
              </w:rPr>
            </w:pPr>
            <w:r w:rsidRPr="0078310A">
              <w:rPr>
                <w:rFonts w:cs="Times New Roman"/>
                <w:szCs w:val="24"/>
              </w:rPr>
              <w:t>деревня Гапсары</w:t>
            </w:r>
          </w:p>
        </w:tc>
        <w:tc>
          <w:tcPr>
            <w:tcW w:w="2409" w:type="dxa"/>
            <w:shd w:val="clear" w:color="auto" w:fill="auto"/>
            <w:vAlign w:val="center"/>
          </w:tcPr>
          <w:p w:rsidR="00865D4B" w:rsidRPr="0078310A" w:rsidRDefault="00865D4B" w:rsidP="00695BED">
            <w:pPr>
              <w:pStyle w:val="a4"/>
              <w:spacing w:line="276" w:lineRule="auto"/>
              <w:jc w:val="center"/>
              <w:rPr>
                <w:rFonts w:cs="Times New Roman"/>
                <w:szCs w:val="24"/>
              </w:rPr>
            </w:pPr>
            <w:r w:rsidRPr="0078310A">
              <w:rPr>
                <w:rFonts w:cs="Times New Roman"/>
                <w:szCs w:val="24"/>
              </w:rPr>
              <w:t>13</w:t>
            </w:r>
          </w:p>
        </w:tc>
        <w:tc>
          <w:tcPr>
            <w:tcW w:w="2410" w:type="dxa"/>
            <w:shd w:val="clear" w:color="auto" w:fill="auto"/>
            <w:vAlign w:val="center"/>
          </w:tcPr>
          <w:p w:rsidR="00865D4B" w:rsidRPr="0078310A" w:rsidRDefault="00865D4B" w:rsidP="00695BED">
            <w:pPr>
              <w:pStyle w:val="a4"/>
              <w:spacing w:line="276" w:lineRule="auto"/>
              <w:jc w:val="center"/>
              <w:rPr>
                <w:rFonts w:cs="Times New Roman"/>
                <w:szCs w:val="24"/>
              </w:rPr>
            </w:pPr>
            <w:r w:rsidRPr="0078310A">
              <w:rPr>
                <w:rFonts w:cs="Times New Roman"/>
                <w:szCs w:val="24"/>
              </w:rPr>
              <w:t>0</w:t>
            </w:r>
          </w:p>
        </w:tc>
        <w:tc>
          <w:tcPr>
            <w:tcW w:w="2126" w:type="dxa"/>
            <w:vAlign w:val="center"/>
          </w:tcPr>
          <w:p w:rsidR="00865D4B" w:rsidRPr="0078310A" w:rsidRDefault="00865D4B" w:rsidP="00865D4B">
            <w:pPr>
              <w:pStyle w:val="a4"/>
              <w:spacing w:line="276" w:lineRule="auto"/>
              <w:jc w:val="center"/>
              <w:rPr>
                <w:rFonts w:cs="Times New Roman"/>
                <w:szCs w:val="24"/>
              </w:rPr>
            </w:pPr>
          </w:p>
        </w:tc>
      </w:tr>
      <w:tr w:rsidR="00865D4B" w:rsidRPr="0078310A" w:rsidTr="00865D4B">
        <w:trPr>
          <w:trHeight w:val="313"/>
          <w:jc w:val="center"/>
        </w:trPr>
        <w:tc>
          <w:tcPr>
            <w:tcW w:w="676" w:type="dxa"/>
            <w:shd w:val="clear" w:color="auto" w:fill="auto"/>
            <w:vAlign w:val="center"/>
          </w:tcPr>
          <w:p w:rsidR="00865D4B" w:rsidRPr="0078310A" w:rsidRDefault="00865D4B" w:rsidP="00695BED">
            <w:pPr>
              <w:pStyle w:val="a4"/>
              <w:spacing w:line="276" w:lineRule="auto"/>
              <w:jc w:val="center"/>
              <w:rPr>
                <w:rFonts w:cs="Times New Roman"/>
                <w:szCs w:val="24"/>
              </w:rPr>
            </w:pPr>
            <w:r w:rsidRPr="0078310A">
              <w:rPr>
                <w:rFonts w:cs="Times New Roman"/>
                <w:szCs w:val="24"/>
              </w:rPr>
              <w:t>4</w:t>
            </w:r>
          </w:p>
        </w:tc>
        <w:tc>
          <w:tcPr>
            <w:tcW w:w="2410" w:type="dxa"/>
            <w:shd w:val="clear" w:color="auto" w:fill="auto"/>
            <w:vAlign w:val="center"/>
          </w:tcPr>
          <w:p w:rsidR="00865D4B" w:rsidRPr="0078310A" w:rsidRDefault="00865D4B" w:rsidP="00695BED">
            <w:pPr>
              <w:pStyle w:val="a4"/>
              <w:spacing w:line="276" w:lineRule="auto"/>
              <w:jc w:val="center"/>
              <w:rPr>
                <w:rFonts w:cs="Times New Roman"/>
                <w:szCs w:val="24"/>
              </w:rPr>
            </w:pPr>
            <w:r w:rsidRPr="0078310A">
              <w:rPr>
                <w:rFonts w:cs="Times New Roman"/>
                <w:szCs w:val="24"/>
              </w:rPr>
              <w:t>деревня Кискелово</w:t>
            </w:r>
          </w:p>
        </w:tc>
        <w:tc>
          <w:tcPr>
            <w:tcW w:w="2409" w:type="dxa"/>
            <w:shd w:val="clear" w:color="auto" w:fill="auto"/>
            <w:vAlign w:val="center"/>
          </w:tcPr>
          <w:p w:rsidR="00865D4B" w:rsidRPr="0078310A" w:rsidRDefault="00D166E6" w:rsidP="00695BED">
            <w:pPr>
              <w:pStyle w:val="a4"/>
              <w:spacing w:line="276" w:lineRule="auto"/>
              <w:jc w:val="center"/>
              <w:rPr>
                <w:rFonts w:cs="Times New Roman"/>
                <w:szCs w:val="24"/>
              </w:rPr>
            </w:pPr>
            <w:r>
              <w:rPr>
                <w:rFonts w:cs="Times New Roman"/>
                <w:szCs w:val="24"/>
              </w:rPr>
              <w:t>30</w:t>
            </w:r>
          </w:p>
        </w:tc>
        <w:tc>
          <w:tcPr>
            <w:tcW w:w="2410" w:type="dxa"/>
            <w:shd w:val="clear" w:color="auto" w:fill="auto"/>
            <w:vAlign w:val="center"/>
          </w:tcPr>
          <w:p w:rsidR="00865D4B" w:rsidRPr="0078310A" w:rsidRDefault="00865D4B" w:rsidP="00695BED">
            <w:pPr>
              <w:pStyle w:val="a4"/>
              <w:spacing w:line="276" w:lineRule="auto"/>
              <w:jc w:val="center"/>
              <w:rPr>
                <w:rFonts w:cs="Times New Roman"/>
                <w:szCs w:val="24"/>
              </w:rPr>
            </w:pPr>
            <w:r w:rsidRPr="0078310A">
              <w:rPr>
                <w:rFonts w:cs="Times New Roman"/>
                <w:szCs w:val="24"/>
              </w:rPr>
              <w:t>0</w:t>
            </w:r>
          </w:p>
        </w:tc>
        <w:tc>
          <w:tcPr>
            <w:tcW w:w="2126" w:type="dxa"/>
            <w:vAlign w:val="center"/>
          </w:tcPr>
          <w:p w:rsidR="00865D4B" w:rsidRPr="0078310A" w:rsidRDefault="00865D4B" w:rsidP="00865D4B">
            <w:pPr>
              <w:pStyle w:val="a4"/>
              <w:spacing w:line="276" w:lineRule="auto"/>
              <w:jc w:val="center"/>
              <w:rPr>
                <w:rFonts w:cs="Times New Roman"/>
                <w:szCs w:val="24"/>
              </w:rPr>
            </w:pPr>
          </w:p>
        </w:tc>
      </w:tr>
      <w:tr w:rsidR="00865D4B" w:rsidRPr="0078310A" w:rsidTr="00865D4B">
        <w:trPr>
          <w:trHeight w:val="313"/>
          <w:jc w:val="center"/>
        </w:trPr>
        <w:tc>
          <w:tcPr>
            <w:tcW w:w="676" w:type="dxa"/>
            <w:shd w:val="clear" w:color="auto" w:fill="auto"/>
            <w:vAlign w:val="center"/>
          </w:tcPr>
          <w:p w:rsidR="00865D4B" w:rsidRPr="0078310A" w:rsidRDefault="00865D4B" w:rsidP="00695BED">
            <w:pPr>
              <w:pStyle w:val="a4"/>
              <w:spacing w:line="276" w:lineRule="auto"/>
              <w:jc w:val="center"/>
              <w:rPr>
                <w:rFonts w:cs="Times New Roman"/>
                <w:szCs w:val="24"/>
              </w:rPr>
            </w:pPr>
            <w:r w:rsidRPr="0078310A">
              <w:rPr>
                <w:rFonts w:cs="Times New Roman"/>
                <w:szCs w:val="24"/>
              </w:rPr>
              <w:t>5</w:t>
            </w:r>
          </w:p>
        </w:tc>
        <w:tc>
          <w:tcPr>
            <w:tcW w:w="2410" w:type="dxa"/>
            <w:shd w:val="clear" w:color="auto" w:fill="auto"/>
            <w:vAlign w:val="center"/>
          </w:tcPr>
          <w:p w:rsidR="00865D4B" w:rsidRPr="0078310A" w:rsidRDefault="00865D4B" w:rsidP="00695BED">
            <w:pPr>
              <w:pStyle w:val="a4"/>
              <w:spacing w:line="276" w:lineRule="auto"/>
              <w:jc w:val="center"/>
              <w:rPr>
                <w:rFonts w:cs="Times New Roman"/>
                <w:szCs w:val="24"/>
              </w:rPr>
            </w:pPr>
            <w:r w:rsidRPr="0078310A">
              <w:rPr>
                <w:rFonts w:cs="Times New Roman"/>
                <w:szCs w:val="24"/>
              </w:rPr>
              <w:t>деревня Лесколово</w:t>
            </w:r>
          </w:p>
        </w:tc>
        <w:tc>
          <w:tcPr>
            <w:tcW w:w="2409" w:type="dxa"/>
            <w:shd w:val="clear" w:color="auto" w:fill="auto"/>
            <w:vAlign w:val="center"/>
          </w:tcPr>
          <w:p w:rsidR="00865D4B" w:rsidRPr="0078310A" w:rsidRDefault="00D166E6" w:rsidP="00695BED">
            <w:pPr>
              <w:pStyle w:val="a4"/>
              <w:spacing w:line="276" w:lineRule="auto"/>
              <w:jc w:val="center"/>
              <w:rPr>
                <w:rFonts w:cs="Times New Roman"/>
                <w:szCs w:val="24"/>
              </w:rPr>
            </w:pPr>
            <w:r>
              <w:rPr>
                <w:rFonts w:cs="Times New Roman"/>
                <w:szCs w:val="24"/>
              </w:rPr>
              <w:t>107</w:t>
            </w:r>
          </w:p>
        </w:tc>
        <w:tc>
          <w:tcPr>
            <w:tcW w:w="2410" w:type="dxa"/>
            <w:shd w:val="clear" w:color="auto" w:fill="auto"/>
            <w:vAlign w:val="center"/>
          </w:tcPr>
          <w:p w:rsidR="00865D4B" w:rsidRPr="0078310A" w:rsidRDefault="00865D4B" w:rsidP="00695BED">
            <w:pPr>
              <w:pStyle w:val="a4"/>
              <w:spacing w:line="276" w:lineRule="auto"/>
              <w:jc w:val="center"/>
              <w:rPr>
                <w:rFonts w:cs="Times New Roman"/>
                <w:szCs w:val="24"/>
              </w:rPr>
            </w:pPr>
            <w:r>
              <w:rPr>
                <w:rFonts w:cs="Times New Roman"/>
                <w:szCs w:val="24"/>
              </w:rPr>
              <w:t>44</w:t>
            </w:r>
            <w:r w:rsidRPr="0078310A">
              <w:rPr>
                <w:rFonts w:cs="Times New Roman"/>
                <w:szCs w:val="24"/>
              </w:rPr>
              <w:t>/81555,6</w:t>
            </w:r>
          </w:p>
        </w:tc>
        <w:tc>
          <w:tcPr>
            <w:tcW w:w="2126" w:type="dxa"/>
            <w:vAlign w:val="center"/>
          </w:tcPr>
          <w:p w:rsidR="00865D4B" w:rsidRPr="0078310A" w:rsidRDefault="00865D4B" w:rsidP="00865D4B">
            <w:pPr>
              <w:pStyle w:val="a4"/>
              <w:spacing w:line="276" w:lineRule="auto"/>
              <w:jc w:val="center"/>
              <w:rPr>
                <w:rFonts w:cs="Times New Roman"/>
                <w:szCs w:val="24"/>
              </w:rPr>
            </w:pPr>
          </w:p>
        </w:tc>
      </w:tr>
      <w:tr w:rsidR="00865D4B" w:rsidRPr="0078310A" w:rsidTr="00865D4B">
        <w:trPr>
          <w:trHeight w:val="313"/>
          <w:jc w:val="center"/>
        </w:trPr>
        <w:tc>
          <w:tcPr>
            <w:tcW w:w="676" w:type="dxa"/>
            <w:shd w:val="clear" w:color="auto" w:fill="auto"/>
            <w:vAlign w:val="center"/>
          </w:tcPr>
          <w:p w:rsidR="00865D4B" w:rsidRPr="0078310A" w:rsidRDefault="00865D4B" w:rsidP="00695BED">
            <w:pPr>
              <w:pStyle w:val="a4"/>
              <w:spacing w:line="276" w:lineRule="auto"/>
              <w:jc w:val="center"/>
              <w:rPr>
                <w:rFonts w:cs="Times New Roman"/>
                <w:szCs w:val="24"/>
              </w:rPr>
            </w:pPr>
            <w:r w:rsidRPr="0078310A">
              <w:rPr>
                <w:rFonts w:cs="Times New Roman"/>
                <w:szCs w:val="24"/>
              </w:rPr>
              <w:t>6</w:t>
            </w:r>
          </w:p>
        </w:tc>
        <w:tc>
          <w:tcPr>
            <w:tcW w:w="2410" w:type="dxa"/>
            <w:shd w:val="clear" w:color="auto" w:fill="auto"/>
            <w:vAlign w:val="center"/>
          </w:tcPr>
          <w:p w:rsidR="00865D4B" w:rsidRPr="0078310A" w:rsidRDefault="00865D4B" w:rsidP="00695BED">
            <w:pPr>
              <w:pStyle w:val="a4"/>
              <w:spacing w:line="276" w:lineRule="auto"/>
              <w:jc w:val="center"/>
              <w:rPr>
                <w:rFonts w:cs="Times New Roman"/>
                <w:szCs w:val="24"/>
              </w:rPr>
            </w:pPr>
            <w:r w:rsidRPr="0078310A">
              <w:rPr>
                <w:rFonts w:cs="Times New Roman"/>
                <w:szCs w:val="24"/>
              </w:rPr>
              <w:t>деревня Лехтуси</w:t>
            </w:r>
          </w:p>
        </w:tc>
        <w:tc>
          <w:tcPr>
            <w:tcW w:w="2409" w:type="dxa"/>
            <w:shd w:val="clear" w:color="auto" w:fill="auto"/>
            <w:vAlign w:val="center"/>
          </w:tcPr>
          <w:p w:rsidR="00865D4B" w:rsidRPr="0078310A" w:rsidRDefault="00865D4B" w:rsidP="00695BED">
            <w:pPr>
              <w:pStyle w:val="a4"/>
              <w:spacing w:line="276" w:lineRule="auto"/>
              <w:jc w:val="center"/>
              <w:rPr>
                <w:rFonts w:cs="Times New Roman"/>
                <w:szCs w:val="24"/>
              </w:rPr>
            </w:pPr>
            <w:r w:rsidRPr="0078310A">
              <w:rPr>
                <w:rFonts w:cs="Times New Roman"/>
                <w:szCs w:val="24"/>
              </w:rPr>
              <w:t>52</w:t>
            </w:r>
          </w:p>
        </w:tc>
        <w:tc>
          <w:tcPr>
            <w:tcW w:w="2410" w:type="dxa"/>
            <w:shd w:val="clear" w:color="auto" w:fill="auto"/>
            <w:vAlign w:val="center"/>
          </w:tcPr>
          <w:p w:rsidR="00865D4B" w:rsidRPr="0078310A" w:rsidRDefault="00865D4B" w:rsidP="00695BED">
            <w:pPr>
              <w:pStyle w:val="a4"/>
              <w:spacing w:line="276" w:lineRule="auto"/>
              <w:jc w:val="center"/>
              <w:rPr>
                <w:rFonts w:cs="Times New Roman"/>
                <w:szCs w:val="24"/>
              </w:rPr>
            </w:pPr>
            <w:r w:rsidRPr="0078310A">
              <w:rPr>
                <w:rFonts w:cs="Times New Roman"/>
                <w:szCs w:val="24"/>
              </w:rPr>
              <w:t>0</w:t>
            </w:r>
          </w:p>
        </w:tc>
        <w:tc>
          <w:tcPr>
            <w:tcW w:w="2126" w:type="dxa"/>
            <w:vAlign w:val="center"/>
          </w:tcPr>
          <w:p w:rsidR="00865D4B" w:rsidRPr="0078310A" w:rsidRDefault="00865D4B" w:rsidP="00865D4B">
            <w:pPr>
              <w:pStyle w:val="a4"/>
              <w:spacing w:line="276" w:lineRule="auto"/>
              <w:jc w:val="center"/>
              <w:rPr>
                <w:rFonts w:cs="Times New Roman"/>
                <w:szCs w:val="24"/>
              </w:rPr>
            </w:pPr>
          </w:p>
        </w:tc>
      </w:tr>
      <w:tr w:rsidR="00865D4B" w:rsidRPr="0078310A" w:rsidTr="00865D4B">
        <w:trPr>
          <w:trHeight w:val="313"/>
          <w:jc w:val="center"/>
        </w:trPr>
        <w:tc>
          <w:tcPr>
            <w:tcW w:w="676" w:type="dxa"/>
            <w:shd w:val="clear" w:color="auto" w:fill="auto"/>
            <w:vAlign w:val="center"/>
          </w:tcPr>
          <w:p w:rsidR="00865D4B" w:rsidRPr="0078310A" w:rsidRDefault="00865D4B" w:rsidP="00695BED">
            <w:pPr>
              <w:pStyle w:val="a4"/>
              <w:spacing w:line="276" w:lineRule="auto"/>
              <w:jc w:val="center"/>
              <w:rPr>
                <w:rFonts w:cs="Times New Roman"/>
                <w:szCs w:val="24"/>
              </w:rPr>
            </w:pPr>
            <w:r w:rsidRPr="0078310A">
              <w:rPr>
                <w:rFonts w:cs="Times New Roman"/>
                <w:szCs w:val="24"/>
              </w:rPr>
              <w:t>7</w:t>
            </w:r>
          </w:p>
        </w:tc>
        <w:tc>
          <w:tcPr>
            <w:tcW w:w="2410" w:type="dxa"/>
            <w:shd w:val="clear" w:color="auto" w:fill="auto"/>
            <w:vAlign w:val="center"/>
          </w:tcPr>
          <w:p w:rsidR="00865D4B" w:rsidRPr="0078310A" w:rsidRDefault="00865D4B" w:rsidP="00695BED">
            <w:pPr>
              <w:pStyle w:val="a4"/>
              <w:spacing w:line="276" w:lineRule="auto"/>
              <w:jc w:val="center"/>
              <w:rPr>
                <w:rFonts w:cs="Times New Roman"/>
                <w:szCs w:val="24"/>
              </w:rPr>
            </w:pPr>
            <w:r w:rsidRPr="0078310A">
              <w:rPr>
                <w:rFonts w:cs="Times New Roman"/>
                <w:szCs w:val="24"/>
              </w:rPr>
              <w:t>деревня Нижние Осельки</w:t>
            </w:r>
          </w:p>
        </w:tc>
        <w:tc>
          <w:tcPr>
            <w:tcW w:w="2409" w:type="dxa"/>
            <w:shd w:val="clear" w:color="auto" w:fill="auto"/>
            <w:vAlign w:val="center"/>
          </w:tcPr>
          <w:p w:rsidR="00865D4B" w:rsidRPr="0078310A" w:rsidRDefault="00D166E6" w:rsidP="00695BED">
            <w:pPr>
              <w:pStyle w:val="a4"/>
              <w:spacing w:line="276" w:lineRule="auto"/>
              <w:jc w:val="center"/>
              <w:rPr>
                <w:rFonts w:cs="Times New Roman"/>
                <w:szCs w:val="24"/>
              </w:rPr>
            </w:pPr>
            <w:r>
              <w:rPr>
                <w:rFonts w:cs="Times New Roman"/>
                <w:szCs w:val="24"/>
              </w:rPr>
              <w:t>29</w:t>
            </w:r>
          </w:p>
        </w:tc>
        <w:tc>
          <w:tcPr>
            <w:tcW w:w="2410" w:type="dxa"/>
            <w:shd w:val="clear" w:color="auto" w:fill="auto"/>
            <w:vAlign w:val="center"/>
          </w:tcPr>
          <w:p w:rsidR="00865D4B" w:rsidRPr="0078310A" w:rsidRDefault="00865D4B" w:rsidP="00695BED">
            <w:pPr>
              <w:pStyle w:val="a4"/>
              <w:spacing w:line="276" w:lineRule="auto"/>
              <w:jc w:val="center"/>
              <w:rPr>
                <w:rFonts w:cs="Times New Roman"/>
                <w:szCs w:val="24"/>
              </w:rPr>
            </w:pPr>
            <w:r w:rsidRPr="0078310A">
              <w:rPr>
                <w:rFonts w:cs="Times New Roman"/>
                <w:szCs w:val="24"/>
              </w:rPr>
              <w:t>1/340,6</w:t>
            </w:r>
          </w:p>
        </w:tc>
        <w:tc>
          <w:tcPr>
            <w:tcW w:w="2126" w:type="dxa"/>
            <w:vAlign w:val="center"/>
          </w:tcPr>
          <w:p w:rsidR="00865D4B" w:rsidRPr="0078310A" w:rsidRDefault="00865D4B" w:rsidP="00865D4B">
            <w:pPr>
              <w:pStyle w:val="a4"/>
              <w:spacing w:line="276" w:lineRule="auto"/>
              <w:jc w:val="center"/>
              <w:rPr>
                <w:rFonts w:cs="Times New Roman"/>
                <w:szCs w:val="24"/>
              </w:rPr>
            </w:pPr>
          </w:p>
        </w:tc>
      </w:tr>
      <w:tr w:rsidR="00865D4B" w:rsidRPr="0078310A" w:rsidTr="00865D4B">
        <w:trPr>
          <w:trHeight w:val="313"/>
          <w:jc w:val="center"/>
        </w:trPr>
        <w:tc>
          <w:tcPr>
            <w:tcW w:w="676" w:type="dxa"/>
            <w:shd w:val="clear" w:color="auto" w:fill="auto"/>
            <w:vAlign w:val="center"/>
          </w:tcPr>
          <w:p w:rsidR="00865D4B" w:rsidRPr="0078310A" w:rsidRDefault="00865D4B" w:rsidP="00695BED">
            <w:pPr>
              <w:pStyle w:val="a4"/>
              <w:spacing w:line="276" w:lineRule="auto"/>
              <w:jc w:val="center"/>
              <w:rPr>
                <w:rFonts w:cs="Times New Roman"/>
                <w:szCs w:val="24"/>
              </w:rPr>
            </w:pPr>
            <w:r w:rsidRPr="0078310A">
              <w:rPr>
                <w:rFonts w:cs="Times New Roman"/>
                <w:szCs w:val="24"/>
              </w:rPr>
              <w:t>8</w:t>
            </w:r>
          </w:p>
        </w:tc>
        <w:tc>
          <w:tcPr>
            <w:tcW w:w="2410" w:type="dxa"/>
            <w:shd w:val="clear" w:color="auto" w:fill="auto"/>
            <w:vAlign w:val="center"/>
          </w:tcPr>
          <w:p w:rsidR="00865D4B" w:rsidRPr="0078310A" w:rsidRDefault="00865D4B" w:rsidP="00695BED">
            <w:pPr>
              <w:pStyle w:val="a4"/>
              <w:spacing w:line="276" w:lineRule="auto"/>
              <w:jc w:val="center"/>
              <w:rPr>
                <w:rFonts w:cs="Times New Roman"/>
                <w:szCs w:val="24"/>
              </w:rPr>
            </w:pPr>
            <w:r w:rsidRPr="0078310A">
              <w:rPr>
                <w:rFonts w:cs="Times New Roman"/>
                <w:szCs w:val="24"/>
              </w:rPr>
              <w:t>п. ст. Осельки</w:t>
            </w:r>
          </w:p>
        </w:tc>
        <w:tc>
          <w:tcPr>
            <w:tcW w:w="2409" w:type="dxa"/>
            <w:shd w:val="clear" w:color="auto" w:fill="auto"/>
            <w:vAlign w:val="center"/>
          </w:tcPr>
          <w:p w:rsidR="00865D4B" w:rsidRPr="0078310A" w:rsidRDefault="00865D4B" w:rsidP="00695BED">
            <w:pPr>
              <w:pStyle w:val="a4"/>
              <w:spacing w:line="276" w:lineRule="auto"/>
              <w:jc w:val="center"/>
              <w:rPr>
                <w:rFonts w:cs="Times New Roman"/>
                <w:szCs w:val="24"/>
              </w:rPr>
            </w:pPr>
            <w:r w:rsidRPr="0078310A">
              <w:rPr>
                <w:rFonts w:cs="Times New Roman"/>
                <w:szCs w:val="24"/>
              </w:rPr>
              <w:t>100</w:t>
            </w:r>
          </w:p>
        </w:tc>
        <w:tc>
          <w:tcPr>
            <w:tcW w:w="2410" w:type="dxa"/>
            <w:shd w:val="clear" w:color="auto" w:fill="auto"/>
            <w:vAlign w:val="center"/>
          </w:tcPr>
          <w:p w:rsidR="00865D4B" w:rsidRPr="0078310A" w:rsidRDefault="00865D4B" w:rsidP="00695BED">
            <w:pPr>
              <w:pStyle w:val="a4"/>
              <w:spacing w:line="276" w:lineRule="auto"/>
              <w:jc w:val="center"/>
              <w:rPr>
                <w:rFonts w:cs="Times New Roman"/>
                <w:szCs w:val="24"/>
              </w:rPr>
            </w:pPr>
            <w:r>
              <w:rPr>
                <w:rFonts w:cs="Times New Roman"/>
                <w:szCs w:val="24"/>
              </w:rPr>
              <w:t>0</w:t>
            </w:r>
          </w:p>
        </w:tc>
        <w:tc>
          <w:tcPr>
            <w:tcW w:w="2126" w:type="dxa"/>
            <w:vAlign w:val="center"/>
          </w:tcPr>
          <w:p w:rsidR="00865D4B" w:rsidRPr="0078310A" w:rsidRDefault="00865D4B" w:rsidP="00865D4B">
            <w:pPr>
              <w:pStyle w:val="a4"/>
              <w:spacing w:line="276" w:lineRule="auto"/>
              <w:jc w:val="center"/>
              <w:rPr>
                <w:rFonts w:cs="Times New Roman"/>
                <w:szCs w:val="24"/>
              </w:rPr>
            </w:pPr>
          </w:p>
        </w:tc>
      </w:tr>
      <w:tr w:rsidR="00865D4B" w:rsidRPr="0078310A" w:rsidTr="00865D4B">
        <w:trPr>
          <w:trHeight w:val="313"/>
          <w:jc w:val="center"/>
        </w:trPr>
        <w:tc>
          <w:tcPr>
            <w:tcW w:w="676" w:type="dxa"/>
            <w:shd w:val="clear" w:color="auto" w:fill="auto"/>
            <w:vAlign w:val="center"/>
          </w:tcPr>
          <w:p w:rsidR="00865D4B" w:rsidRPr="0078310A" w:rsidRDefault="00865D4B" w:rsidP="00695BED">
            <w:pPr>
              <w:pStyle w:val="a4"/>
              <w:spacing w:line="276" w:lineRule="auto"/>
              <w:jc w:val="center"/>
              <w:rPr>
                <w:rFonts w:cs="Times New Roman"/>
                <w:szCs w:val="24"/>
              </w:rPr>
            </w:pPr>
            <w:r w:rsidRPr="0078310A">
              <w:rPr>
                <w:rFonts w:cs="Times New Roman"/>
                <w:szCs w:val="24"/>
              </w:rPr>
              <w:t>9</w:t>
            </w:r>
          </w:p>
        </w:tc>
        <w:tc>
          <w:tcPr>
            <w:tcW w:w="2410" w:type="dxa"/>
            <w:shd w:val="clear" w:color="auto" w:fill="auto"/>
            <w:vAlign w:val="center"/>
          </w:tcPr>
          <w:p w:rsidR="00865D4B" w:rsidRPr="0078310A" w:rsidRDefault="00865D4B" w:rsidP="00695BED">
            <w:pPr>
              <w:pStyle w:val="a4"/>
              <w:spacing w:line="276" w:lineRule="auto"/>
              <w:jc w:val="center"/>
              <w:rPr>
                <w:rFonts w:cs="Times New Roman"/>
                <w:szCs w:val="24"/>
              </w:rPr>
            </w:pPr>
            <w:r w:rsidRPr="0078310A">
              <w:rPr>
                <w:rFonts w:cs="Times New Roman"/>
                <w:szCs w:val="24"/>
              </w:rPr>
              <w:t>поселок Осельки</w:t>
            </w:r>
          </w:p>
        </w:tc>
        <w:tc>
          <w:tcPr>
            <w:tcW w:w="2409" w:type="dxa"/>
            <w:shd w:val="clear" w:color="auto" w:fill="auto"/>
            <w:vAlign w:val="center"/>
          </w:tcPr>
          <w:p w:rsidR="00865D4B" w:rsidRPr="0078310A" w:rsidRDefault="00D166E6" w:rsidP="00695BED">
            <w:pPr>
              <w:pStyle w:val="a4"/>
              <w:spacing w:line="276" w:lineRule="auto"/>
              <w:jc w:val="center"/>
              <w:rPr>
                <w:rFonts w:cs="Times New Roman"/>
                <w:szCs w:val="24"/>
              </w:rPr>
            </w:pPr>
            <w:r>
              <w:rPr>
                <w:rFonts w:cs="Times New Roman"/>
                <w:szCs w:val="24"/>
              </w:rPr>
              <w:t>0</w:t>
            </w:r>
          </w:p>
        </w:tc>
        <w:tc>
          <w:tcPr>
            <w:tcW w:w="2410" w:type="dxa"/>
            <w:shd w:val="clear" w:color="auto" w:fill="auto"/>
            <w:vAlign w:val="center"/>
          </w:tcPr>
          <w:p w:rsidR="00865D4B" w:rsidRPr="0078310A" w:rsidRDefault="00865D4B" w:rsidP="00695BED">
            <w:pPr>
              <w:pStyle w:val="a4"/>
              <w:spacing w:line="276" w:lineRule="auto"/>
              <w:jc w:val="center"/>
              <w:rPr>
                <w:rFonts w:cs="Times New Roman"/>
                <w:szCs w:val="24"/>
              </w:rPr>
            </w:pPr>
            <w:r>
              <w:rPr>
                <w:rFonts w:cs="Times New Roman"/>
                <w:szCs w:val="24"/>
              </w:rPr>
              <w:t>14</w:t>
            </w:r>
            <w:r w:rsidRPr="0078310A">
              <w:rPr>
                <w:rFonts w:cs="Times New Roman"/>
                <w:szCs w:val="24"/>
              </w:rPr>
              <w:t>/29539,4</w:t>
            </w:r>
          </w:p>
        </w:tc>
        <w:tc>
          <w:tcPr>
            <w:tcW w:w="2126" w:type="dxa"/>
            <w:vAlign w:val="center"/>
          </w:tcPr>
          <w:p w:rsidR="00865D4B" w:rsidRPr="0078310A" w:rsidRDefault="00242F64" w:rsidP="00865D4B">
            <w:pPr>
              <w:pStyle w:val="a4"/>
              <w:spacing w:line="276" w:lineRule="auto"/>
              <w:jc w:val="center"/>
              <w:rPr>
                <w:rFonts w:cs="Times New Roman"/>
                <w:szCs w:val="24"/>
              </w:rPr>
            </w:pPr>
            <w:r>
              <w:rPr>
                <w:rFonts w:cs="Times New Roman"/>
                <w:szCs w:val="24"/>
              </w:rPr>
              <w:t>10</w:t>
            </w:r>
          </w:p>
        </w:tc>
      </w:tr>
      <w:tr w:rsidR="00865D4B" w:rsidRPr="0078310A" w:rsidTr="00865D4B">
        <w:trPr>
          <w:trHeight w:val="313"/>
          <w:jc w:val="center"/>
        </w:trPr>
        <w:tc>
          <w:tcPr>
            <w:tcW w:w="676" w:type="dxa"/>
            <w:shd w:val="clear" w:color="auto" w:fill="auto"/>
            <w:vAlign w:val="center"/>
          </w:tcPr>
          <w:p w:rsidR="00865D4B" w:rsidRPr="0078310A" w:rsidRDefault="00865D4B" w:rsidP="00695BED">
            <w:pPr>
              <w:pStyle w:val="a4"/>
              <w:spacing w:line="276" w:lineRule="auto"/>
              <w:jc w:val="center"/>
              <w:rPr>
                <w:rFonts w:cs="Times New Roman"/>
                <w:szCs w:val="24"/>
              </w:rPr>
            </w:pPr>
            <w:r w:rsidRPr="0078310A">
              <w:rPr>
                <w:rFonts w:cs="Times New Roman"/>
                <w:szCs w:val="24"/>
              </w:rPr>
              <w:t>10</w:t>
            </w:r>
          </w:p>
        </w:tc>
        <w:tc>
          <w:tcPr>
            <w:tcW w:w="2410" w:type="dxa"/>
            <w:shd w:val="clear" w:color="auto" w:fill="auto"/>
            <w:vAlign w:val="center"/>
          </w:tcPr>
          <w:p w:rsidR="00865D4B" w:rsidRPr="0078310A" w:rsidRDefault="00865D4B" w:rsidP="00695BED">
            <w:pPr>
              <w:pStyle w:val="a4"/>
              <w:spacing w:line="276" w:lineRule="auto"/>
              <w:jc w:val="center"/>
              <w:rPr>
                <w:rFonts w:cs="Times New Roman"/>
                <w:szCs w:val="24"/>
              </w:rPr>
            </w:pPr>
            <w:r w:rsidRPr="0078310A">
              <w:rPr>
                <w:rFonts w:cs="Times New Roman"/>
                <w:szCs w:val="24"/>
              </w:rPr>
              <w:t>п. ст. Пери</w:t>
            </w:r>
          </w:p>
        </w:tc>
        <w:tc>
          <w:tcPr>
            <w:tcW w:w="2409" w:type="dxa"/>
            <w:shd w:val="clear" w:color="auto" w:fill="auto"/>
            <w:vAlign w:val="center"/>
          </w:tcPr>
          <w:p w:rsidR="00865D4B" w:rsidRPr="0078310A" w:rsidRDefault="00D166E6" w:rsidP="00695BED">
            <w:pPr>
              <w:pStyle w:val="a4"/>
              <w:spacing w:line="276" w:lineRule="auto"/>
              <w:jc w:val="center"/>
              <w:rPr>
                <w:rFonts w:cs="Times New Roman"/>
                <w:szCs w:val="24"/>
              </w:rPr>
            </w:pPr>
            <w:r>
              <w:rPr>
                <w:rFonts w:cs="Times New Roman"/>
                <w:szCs w:val="24"/>
              </w:rPr>
              <w:t>0</w:t>
            </w:r>
          </w:p>
        </w:tc>
        <w:tc>
          <w:tcPr>
            <w:tcW w:w="2410" w:type="dxa"/>
            <w:shd w:val="clear" w:color="auto" w:fill="auto"/>
            <w:vAlign w:val="center"/>
          </w:tcPr>
          <w:p w:rsidR="00865D4B" w:rsidRPr="0078310A" w:rsidRDefault="00865D4B" w:rsidP="00695BED">
            <w:pPr>
              <w:pStyle w:val="a4"/>
              <w:spacing w:line="276" w:lineRule="auto"/>
              <w:jc w:val="center"/>
              <w:rPr>
                <w:rFonts w:cs="Times New Roman"/>
                <w:szCs w:val="24"/>
              </w:rPr>
            </w:pPr>
            <w:r w:rsidRPr="0078310A">
              <w:rPr>
                <w:rFonts w:cs="Times New Roman"/>
                <w:szCs w:val="24"/>
              </w:rPr>
              <w:t>6/2628</w:t>
            </w:r>
          </w:p>
        </w:tc>
        <w:tc>
          <w:tcPr>
            <w:tcW w:w="2126" w:type="dxa"/>
            <w:vAlign w:val="center"/>
          </w:tcPr>
          <w:p w:rsidR="00865D4B" w:rsidRPr="0078310A" w:rsidRDefault="00865D4B" w:rsidP="00865D4B">
            <w:pPr>
              <w:pStyle w:val="a4"/>
              <w:spacing w:line="276" w:lineRule="auto"/>
              <w:jc w:val="center"/>
              <w:rPr>
                <w:rFonts w:cs="Times New Roman"/>
                <w:szCs w:val="24"/>
              </w:rPr>
            </w:pPr>
          </w:p>
        </w:tc>
      </w:tr>
      <w:tr w:rsidR="00865D4B" w:rsidRPr="0078310A" w:rsidTr="00865D4B">
        <w:trPr>
          <w:trHeight w:val="313"/>
          <w:jc w:val="center"/>
        </w:trPr>
        <w:tc>
          <w:tcPr>
            <w:tcW w:w="676" w:type="dxa"/>
            <w:shd w:val="clear" w:color="auto" w:fill="auto"/>
            <w:vAlign w:val="center"/>
          </w:tcPr>
          <w:p w:rsidR="00865D4B" w:rsidRPr="0078310A" w:rsidRDefault="00865D4B" w:rsidP="00695BED">
            <w:pPr>
              <w:pStyle w:val="a4"/>
              <w:spacing w:line="276" w:lineRule="auto"/>
              <w:jc w:val="center"/>
              <w:rPr>
                <w:rFonts w:cs="Times New Roman"/>
                <w:szCs w:val="24"/>
              </w:rPr>
            </w:pPr>
            <w:r w:rsidRPr="0078310A">
              <w:rPr>
                <w:rFonts w:cs="Times New Roman"/>
                <w:szCs w:val="24"/>
              </w:rPr>
              <w:t>11</w:t>
            </w:r>
          </w:p>
        </w:tc>
        <w:tc>
          <w:tcPr>
            <w:tcW w:w="2410" w:type="dxa"/>
            <w:shd w:val="clear" w:color="auto" w:fill="auto"/>
            <w:vAlign w:val="center"/>
          </w:tcPr>
          <w:p w:rsidR="00865D4B" w:rsidRPr="0078310A" w:rsidRDefault="00865D4B" w:rsidP="00695BED">
            <w:pPr>
              <w:pStyle w:val="a4"/>
              <w:spacing w:line="276" w:lineRule="auto"/>
              <w:jc w:val="center"/>
              <w:rPr>
                <w:rFonts w:cs="Times New Roman"/>
                <w:szCs w:val="24"/>
              </w:rPr>
            </w:pPr>
            <w:r w:rsidRPr="0078310A">
              <w:rPr>
                <w:rFonts w:cs="Times New Roman"/>
                <w:szCs w:val="24"/>
              </w:rPr>
              <w:t>деревня Рохма</w:t>
            </w:r>
          </w:p>
        </w:tc>
        <w:tc>
          <w:tcPr>
            <w:tcW w:w="2409" w:type="dxa"/>
            <w:shd w:val="clear" w:color="auto" w:fill="auto"/>
            <w:vAlign w:val="center"/>
          </w:tcPr>
          <w:p w:rsidR="00865D4B" w:rsidRPr="0078310A" w:rsidRDefault="00D166E6" w:rsidP="00695BED">
            <w:pPr>
              <w:pStyle w:val="a4"/>
              <w:spacing w:line="276" w:lineRule="auto"/>
              <w:jc w:val="center"/>
              <w:rPr>
                <w:rFonts w:cs="Times New Roman"/>
                <w:szCs w:val="24"/>
              </w:rPr>
            </w:pPr>
            <w:r>
              <w:rPr>
                <w:rFonts w:cs="Times New Roman"/>
                <w:szCs w:val="24"/>
              </w:rPr>
              <w:t>40</w:t>
            </w:r>
          </w:p>
        </w:tc>
        <w:tc>
          <w:tcPr>
            <w:tcW w:w="2410" w:type="dxa"/>
            <w:shd w:val="clear" w:color="auto" w:fill="auto"/>
            <w:vAlign w:val="center"/>
          </w:tcPr>
          <w:p w:rsidR="00865D4B" w:rsidRPr="0078310A" w:rsidRDefault="00865D4B" w:rsidP="00695BED">
            <w:pPr>
              <w:pStyle w:val="a4"/>
              <w:spacing w:line="276" w:lineRule="auto"/>
              <w:jc w:val="center"/>
              <w:rPr>
                <w:rFonts w:cs="Times New Roman"/>
                <w:szCs w:val="24"/>
              </w:rPr>
            </w:pPr>
            <w:r w:rsidRPr="0078310A">
              <w:rPr>
                <w:rFonts w:cs="Times New Roman"/>
                <w:szCs w:val="24"/>
              </w:rPr>
              <w:t>0</w:t>
            </w:r>
          </w:p>
        </w:tc>
        <w:tc>
          <w:tcPr>
            <w:tcW w:w="2126" w:type="dxa"/>
            <w:vAlign w:val="center"/>
          </w:tcPr>
          <w:p w:rsidR="00865D4B" w:rsidRPr="0078310A" w:rsidRDefault="00865D4B" w:rsidP="00865D4B">
            <w:pPr>
              <w:pStyle w:val="a4"/>
              <w:spacing w:line="276" w:lineRule="auto"/>
              <w:jc w:val="center"/>
              <w:rPr>
                <w:rFonts w:cs="Times New Roman"/>
                <w:szCs w:val="24"/>
              </w:rPr>
            </w:pPr>
          </w:p>
        </w:tc>
      </w:tr>
      <w:tr w:rsidR="00865D4B" w:rsidRPr="0078310A" w:rsidTr="00865D4B">
        <w:trPr>
          <w:trHeight w:val="313"/>
          <w:jc w:val="center"/>
        </w:trPr>
        <w:tc>
          <w:tcPr>
            <w:tcW w:w="676" w:type="dxa"/>
            <w:shd w:val="clear" w:color="auto" w:fill="auto"/>
            <w:vAlign w:val="center"/>
          </w:tcPr>
          <w:p w:rsidR="00865D4B" w:rsidRPr="0078310A" w:rsidRDefault="00865D4B" w:rsidP="00695BED">
            <w:pPr>
              <w:pStyle w:val="a4"/>
              <w:spacing w:line="276" w:lineRule="auto"/>
              <w:jc w:val="center"/>
              <w:rPr>
                <w:rFonts w:cs="Times New Roman"/>
                <w:szCs w:val="24"/>
              </w:rPr>
            </w:pPr>
            <w:r w:rsidRPr="0078310A">
              <w:rPr>
                <w:rFonts w:cs="Times New Roman"/>
                <w:szCs w:val="24"/>
              </w:rPr>
              <w:t>12</w:t>
            </w:r>
          </w:p>
        </w:tc>
        <w:tc>
          <w:tcPr>
            <w:tcW w:w="2410" w:type="dxa"/>
            <w:shd w:val="clear" w:color="auto" w:fill="auto"/>
            <w:vAlign w:val="center"/>
          </w:tcPr>
          <w:p w:rsidR="00865D4B" w:rsidRPr="0078310A" w:rsidRDefault="00865D4B" w:rsidP="00695BED">
            <w:pPr>
              <w:pStyle w:val="a4"/>
              <w:spacing w:line="276" w:lineRule="auto"/>
              <w:jc w:val="center"/>
              <w:rPr>
                <w:rFonts w:cs="Times New Roman"/>
                <w:szCs w:val="24"/>
              </w:rPr>
            </w:pPr>
            <w:r w:rsidRPr="0078310A">
              <w:rPr>
                <w:rFonts w:cs="Times New Roman"/>
                <w:szCs w:val="24"/>
              </w:rPr>
              <w:t>деревня Хиттолово</w:t>
            </w:r>
          </w:p>
        </w:tc>
        <w:tc>
          <w:tcPr>
            <w:tcW w:w="2409" w:type="dxa"/>
            <w:shd w:val="clear" w:color="auto" w:fill="auto"/>
            <w:vAlign w:val="center"/>
          </w:tcPr>
          <w:p w:rsidR="00865D4B" w:rsidRPr="0078310A" w:rsidRDefault="00D166E6" w:rsidP="00695BED">
            <w:pPr>
              <w:pStyle w:val="a4"/>
              <w:spacing w:line="276" w:lineRule="auto"/>
              <w:jc w:val="center"/>
              <w:rPr>
                <w:rFonts w:cs="Times New Roman"/>
                <w:szCs w:val="24"/>
              </w:rPr>
            </w:pPr>
            <w:r>
              <w:rPr>
                <w:rFonts w:cs="Times New Roman"/>
                <w:szCs w:val="24"/>
              </w:rPr>
              <w:t>118</w:t>
            </w:r>
          </w:p>
        </w:tc>
        <w:tc>
          <w:tcPr>
            <w:tcW w:w="2410" w:type="dxa"/>
            <w:shd w:val="clear" w:color="auto" w:fill="auto"/>
            <w:vAlign w:val="center"/>
          </w:tcPr>
          <w:p w:rsidR="00865D4B" w:rsidRPr="0078310A" w:rsidRDefault="00865D4B" w:rsidP="00695BED">
            <w:pPr>
              <w:pStyle w:val="a4"/>
              <w:spacing w:line="276" w:lineRule="auto"/>
              <w:jc w:val="center"/>
              <w:rPr>
                <w:rFonts w:cs="Times New Roman"/>
                <w:szCs w:val="24"/>
              </w:rPr>
            </w:pPr>
            <w:r w:rsidRPr="0078310A">
              <w:rPr>
                <w:rFonts w:cs="Times New Roman"/>
                <w:szCs w:val="24"/>
              </w:rPr>
              <w:t>0</w:t>
            </w:r>
          </w:p>
        </w:tc>
        <w:tc>
          <w:tcPr>
            <w:tcW w:w="2126" w:type="dxa"/>
            <w:vAlign w:val="center"/>
          </w:tcPr>
          <w:p w:rsidR="00865D4B" w:rsidRPr="0078310A" w:rsidRDefault="00865D4B" w:rsidP="00865D4B">
            <w:pPr>
              <w:pStyle w:val="a4"/>
              <w:spacing w:line="276" w:lineRule="auto"/>
              <w:jc w:val="center"/>
              <w:rPr>
                <w:rFonts w:cs="Times New Roman"/>
                <w:szCs w:val="24"/>
              </w:rPr>
            </w:pPr>
          </w:p>
        </w:tc>
      </w:tr>
      <w:bookmarkEnd w:id="10"/>
      <w:tr w:rsidR="00865D4B" w:rsidRPr="0078310A" w:rsidTr="00865D4B">
        <w:trPr>
          <w:trHeight w:val="302"/>
          <w:jc w:val="center"/>
        </w:trPr>
        <w:tc>
          <w:tcPr>
            <w:tcW w:w="676" w:type="dxa"/>
            <w:shd w:val="clear" w:color="auto" w:fill="auto"/>
            <w:vAlign w:val="center"/>
          </w:tcPr>
          <w:p w:rsidR="00865D4B" w:rsidRPr="0078310A" w:rsidRDefault="00865D4B" w:rsidP="00695BED">
            <w:pPr>
              <w:pStyle w:val="a4"/>
              <w:spacing w:line="276" w:lineRule="auto"/>
              <w:jc w:val="center"/>
              <w:rPr>
                <w:rFonts w:cs="Times New Roman"/>
                <w:b/>
                <w:szCs w:val="24"/>
              </w:rPr>
            </w:pPr>
          </w:p>
        </w:tc>
        <w:tc>
          <w:tcPr>
            <w:tcW w:w="2410" w:type="dxa"/>
            <w:shd w:val="clear" w:color="auto" w:fill="auto"/>
            <w:vAlign w:val="center"/>
          </w:tcPr>
          <w:p w:rsidR="00865D4B" w:rsidRPr="0078310A" w:rsidRDefault="00865D4B" w:rsidP="00695BED">
            <w:pPr>
              <w:pStyle w:val="a4"/>
              <w:spacing w:line="276" w:lineRule="auto"/>
              <w:jc w:val="center"/>
              <w:rPr>
                <w:rFonts w:cs="Times New Roman"/>
                <w:b/>
                <w:szCs w:val="24"/>
              </w:rPr>
            </w:pPr>
            <w:r w:rsidRPr="0078310A">
              <w:rPr>
                <w:rFonts w:cs="Times New Roman"/>
                <w:b/>
                <w:szCs w:val="24"/>
              </w:rPr>
              <w:t>Всего</w:t>
            </w:r>
          </w:p>
        </w:tc>
        <w:tc>
          <w:tcPr>
            <w:tcW w:w="2409" w:type="dxa"/>
            <w:shd w:val="clear" w:color="auto" w:fill="auto"/>
            <w:vAlign w:val="center"/>
          </w:tcPr>
          <w:p w:rsidR="00865D4B" w:rsidRPr="0078310A" w:rsidRDefault="00D166E6" w:rsidP="00D166E6">
            <w:pPr>
              <w:pStyle w:val="a4"/>
              <w:spacing w:line="276" w:lineRule="auto"/>
              <w:jc w:val="center"/>
              <w:rPr>
                <w:rFonts w:cs="Times New Roman"/>
                <w:b/>
                <w:szCs w:val="24"/>
              </w:rPr>
            </w:pPr>
            <w:r>
              <w:rPr>
                <w:rFonts w:cs="Times New Roman"/>
                <w:b/>
                <w:szCs w:val="24"/>
              </w:rPr>
              <w:t>814</w:t>
            </w:r>
          </w:p>
        </w:tc>
        <w:tc>
          <w:tcPr>
            <w:tcW w:w="2410" w:type="dxa"/>
            <w:shd w:val="clear" w:color="auto" w:fill="auto"/>
            <w:vAlign w:val="center"/>
          </w:tcPr>
          <w:p w:rsidR="00865D4B" w:rsidRPr="0078310A" w:rsidRDefault="00865D4B" w:rsidP="00695BED">
            <w:pPr>
              <w:pStyle w:val="a4"/>
              <w:spacing w:line="276" w:lineRule="auto"/>
              <w:jc w:val="center"/>
              <w:rPr>
                <w:rFonts w:cs="Times New Roman"/>
                <w:b/>
                <w:szCs w:val="24"/>
              </w:rPr>
            </w:pPr>
            <w:r>
              <w:rPr>
                <w:rFonts w:cs="Times New Roman"/>
                <w:b/>
                <w:szCs w:val="24"/>
              </w:rPr>
              <w:t>65</w:t>
            </w:r>
            <w:r w:rsidR="00625B6F">
              <w:rPr>
                <w:rFonts w:cs="Times New Roman"/>
                <w:b/>
                <w:szCs w:val="24"/>
              </w:rPr>
              <w:t>/114063,6</w:t>
            </w:r>
          </w:p>
        </w:tc>
        <w:tc>
          <w:tcPr>
            <w:tcW w:w="2126" w:type="dxa"/>
            <w:vAlign w:val="center"/>
          </w:tcPr>
          <w:p w:rsidR="00865D4B" w:rsidRPr="0078310A" w:rsidRDefault="00865D4B" w:rsidP="00865D4B">
            <w:pPr>
              <w:pStyle w:val="a4"/>
              <w:spacing w:line="276" w:lineRule="auto"/>
              <w:jc w:val="center"/>
              <w:rPr>
                <w:rFonts w:cs="Times New Roman"/>
                <w:b/>
                <w:szCs w:val="24"/>
              </w:rPr>
            </w:pPr>
            <w:r>
              <w:rPr>
                <w:rFonts w:cs="Times New Roman"/>
                <w:b/>
                <w:szCs w:val="24"/>
              </w:rPr>
              <w:t>10</w:t>
            </w:r>
          </w:p>
        </w:tc>
      </w:tr>
    </w:tbl>
    <w:p w:rsidR="00DE533C" w:rsidRDefault="00DE533C" w:rsidP="008A3381">
      <w:pPr>
        <w:pStyle w:val="a4"/>
        <w:spacing w:line="276" w:lineRule="auto"/>
        <w:rPr>
          <w:rFonts w:cs="Times New Roman"/>
        </w:rPr>
      </w:pPr>
    </w:p>
    <w:p w:rsidR="00695BED" w:rsidRPr="0078310A" w:rsidRDefault="00695BED" w:rsidP="00695BED">
      <w:pPr>
        <w:pStyle w:val="a4"/>
        <w:spacing w:line="276" w:lineRule="auto"/>
        <w:ind w:firstLine="709"/>
        <w:rPr>
          <w:rFonts w:cs="Times New Roman"/>
          <w:szCs w:val="24"/>
        </w:rPr>
      </w:pPr>
      <w:r w:rsidRPr="0078310A">
        <w:rPr>
          <w:rFonts w:cs="Times New Roman"/>
          <w:szCs w:val="24"/>
        </w:rPr>
        <w:t>Обеспеченность населения Лесколовского сельского поселения жильем составляет 18,9 м</w:t>
      </w:r>
      <w:r w:rsidRPr="0078310A">
        <w:rPr>
          <w:rFonts w:cs="Times New Roman"/>
          <w:szCs w:val="24"/>
          <w:vertAlign w:val="superscript"/>
        </w:rPr>
        <w:t>2</w:t>
      </w:r>
      <w:r w:rsidRPr="0078310A">
        <w:rPr>
          <w:rFonts w:cs="Times New Roman"/>
          <w:szCs w:val="24"/>
        </w:rPr>
        <w:t xml:space="preserve"> общей площади квартир/домов на 1 чел., что при существующей структуре жилого фонда (64 % жилого фонда – в многоквартирной застройке) является высоким показателем.</w:t>
      </w:r>
    </w:p>
    <w:p w:rsidR="00695BED" w:rsidRPr="0078310A" w:rsidRDefault="00695BED" w:rsidP="00695BED">
      <w:pPr>
        <w:pStyle w:val="a4"/>
        <w:spacing w:line="276" w:lineRule="auto"/>
        <w:ind w:firstLine="709"/>
        <w:rPr>
          <w:rFonts w:cs="Times New Roman"/>
          <w:szCs w:val="24"/>
        </w:rPr>
      </w:pPr>
      <w:r w:rsidRPr="0078310A">
        <w:rPr>
          <w:rFonts w:cs="Times New Roman"/>
          <w:szCs w:val="24"/>
        </w:rPr>
        <w:lastRenderedPageBreak/>
        <w:t>Жилые дома разнообразны по материалу стен, построены в разное время. По данным администрации Лесколовского сельского поселения обеспеченность жилого фонда централизованными инженерными сетями составляет 75 %. Уровень износа жилищного фонда – 72 %.</w:t>
      </w:r>
    </w:p>
    <w:p w:rsidR="0094025D" w:rsidRPr="0094025D" w:rsidRDefault="00695BED" w:rsidP="0094025D">
      <w:pPr>
        <w:pStyle w:val="a4"/>
        <w:spacing w:line="276" w:lineRule="auto"/>
        <w:ind w:firstLine="709"/>
        <w:rPr>
          <w:rFonts w:cs="Times New Roman"/>
          <w:szCs w:val="24"/>
        </w:rPr>
      </w:pPr>
      <w:r w:rsidRPr="0078310A">
        <w:rPr>
          <w:rFonts w:cs="Times New Roman"/>
          <w:szCs w:val="24"/>
        </w:rPr>
        <w:t>По данным администрации Ле</w:t>
      </w:r>
      <w:r w:rsidR="0094025D">
        <w:rPr>
          <w:rFonts w:cs="Times New Roman"/>
          <w:szCs w:val="24"/>
        </w:rPr>
        <w:t>сколовского сельского поселения н</w:t>
      </w:r>
      <w:r w:rsidR="0094025D" w:rsidRPr="0094025D">
        <w:rPr>
          <w:rFonts w:cs="Times New Roman"/>
          <w:szCs w:val="24"/>
        </w:rPr>
        <w:t>а сегодняшний день комитет по строительству Ленинградской области включил во Всероссийский реестр аварийных домов 9 многоквартирных домов, расположенных по адресу:</w:t>
      </w:r>
    </w:p>
    <w:p w:rsidR="0094025D" w:rsidRDefault="0094025D" w:rsidP="00F6401F">
      <w:pPr>
        <w:pStyle w:val="a4"/>
        <w:numPr>
          <w:ilvl w:val="0"/>
          <w:numId w:val="60"/>
        </w:numPr>
        <w:spacing w:line="276" w:lineRule="auto"/>
        <w:rPr>
          <w:rFonts w:cs="Times New Roman"/>
          <w:szCs w:val="24"/>
        </w:rPr>
      </w:pPr>
      <w:r w:rsidRPr="0094025D">
        <w:rPr>
          <w:rFonts w:cs="Times New Roman"/>
          <w:szCs w:val="24"/>
        </w:rPr>
        <w:t>Ленинградская обл., Всеволожский район, п. ст. Пери, жилые дома №№ 2,3,4,5,6, признаны аварийными и подлежащими сносу на основании актов МВК №№ 17, 18, 19, 20, 21 от 25.09.2014 г. и утверждены постановлениями администрации МО «Лесколовское сельское поселение» от 15.10.2014</w:t>
      </w:r>
      <w:r>
        <w:rPr>
          <w:rFonts w:cs="Times New Roman"/>
          <w:szCs w:val="24"/>
        </w:rPr>
        <w:t xml:space="preserve"> г. №№ 235, 236, 237, 238, 239;</w:t>
      </w:r>
    </w:p>
    <w:p w:rsidR="0094025D" w:rsidRDefault="0094025D" w:rsidP="00F6401F">
      <w:pPr>
        <w:pStyle w:val="a4"/>
        <w:numPr>
          <w:ilvl w:val="0"/>
          <w:numId w:val="60"/>
        </w:numPr>
        <w:spacing w:line="276" w:lineRule="auto"/>
        <w:rPr>
          <w:rFonts w:cs="Times New Roman"/>
          <w:szCs w:val="24"/>
        </w:rPr>
      </w:pPr>
      <w:r w:rsidRPr="0094025D">
        <w:rPr>
          <w:rFonts w:cs="Times New Roman"/>
          <w:szCs w:val="24"/>
        </w:rPr>
        <w:t xml:space="preserve">Ленинградская обл., Всеволожский район, дер. Лесколово, жилые дома №№ 74, 76, 78, признаны аварийными и подлежащими сносу на основании актов МВК №№  08, 09, 10  от  19.02.2014 г. и утверждены постановлениями администрации МО «Лесколовское сельское поселение» от </w:t>
      </w:r>
      <w:r>
        <w:rPr>
          <w:rFonts w:cs="Times New Roman"/>
          <w:szCs w:val="24"/>
        </w:rPr>
        <w:t>15.10.2014 г. №№ 26, 27, 28;</w:t>
      </w:r>
    </w:p>
    <w:p w:rsidR="0094025D" w:rsidRPr="0094025D" w:rsidRDefault="0094025D" w:rsidP="00F6401F">
      <w:pPr>
        <w:pStyle w:val="a4"/>
        <w:numPr>
          <w:ilvl w:val="0"/>
          <w:numId w:val="60"/>
        </w:numPr>
        <w:spacing w:line="276" w:lineRule="auto"/>
        <w:rPr>
          <w:rFonts w:cs="Times New Roman"/>
          <w:szCs w:val="24"/>
        </w:rPr>
      </w:pPr>
      <w:r w:rsidRPr="0094025D">
        <w:rPr>
          <w:rFonts w:cs="Times New Roman"/>
          <w:szCs w:val="24"/>
        </w:rPr>
        <w:t>Ленинградская обл., Всеволожский район, пос. Осельки, жилой дом № 81, признан аварийным и подлежащим сносу на основании акта МВК №  02 от  15.02.2016 г. и утвержден постановлением администрации МО «Лесколовское сельское поселение» от 30.03.2016 г. № 131.</w:t>
      </w:r>
    </w:p>
    <w:p w:rsidR="0094025D" w:rsidRDefault="0094025D" w:rsidP="00CF64DB">
      <w:pPr>
        <w:pStyle w:val="a4"/>
        <w:spacing w:line="276" w:lineRule="auto"/>
        <w:ind w:firstLine="709"/>
        <w:rPr>
          <w:rFonts w:cs="Times New Roman"/>
          <w:szCs w:val="24"/>
        </w:rPr>
      </w:pPr>
    </w:p>
    <w:p w:rsidR="006260B7" w:rsidRDefault="006260B7" w:rsidP="00CF64DB">
      <w:pPr>
        <w:pStyle w:val="a4"/>
        <w:spacing w:line="276" w:lineRule="auto"/>
        <w:ind w:firstLine="709"/>
        <w:rPr>
          <w:rFonts w:cs="Times New Roman"/>
          <w:szCs w:val="24"/>
        </w:rPr>
      </w:pPr>
    </w:p>
    <w:p w:rsidR="004537D0" w:rsidRDefault="000921A8" w:rsidP="004537D0">
      <w:pPr>
        <w:pStyle w:val="a4"/>
        <w:spacing w:line="276" w:lineRule="auto"/>
        <w:rPr>
          <w:rFonts w:cs="Times New Roman"/>
          <w:b/>
          <w:u w:val="single"/>
        </w:rPr>
      </w:pPr>
      <w:r>
        <w:rPr>
          <w:rFonts w:cs="Times New Roman"/>
          <w:b/>
          <w:u w:val="single"/>
        </w:rPr>
        <w:t>Транспортная инфраструктура</w:t>
      </w:r>
    </w:p>
    <w:p w:rsidR="004537D0" w:rsidRPr="004537D0" w:rsidRDefault="004537D0" w:rsidP="004537D0">
      <w:pPr>
        <w:pStyle w:val="a4"/>
        <w:spacing w:line="276" w:lineRule="auto"/>
        <w:rPr>
          <w:rFonts w:cs="Times New Roman"/>
          <w:b/>
          <w:u w:val="single"/>
        </w:rPr>
      </w:pPr>
    </w:p>
    <w:p w:rsidR="00695BED" w:rsidRDefault="00695BED" w:rsidP="00695BED">
      <w:pPr>
        <w:pStyle w:val="a4"/>
        <w:spacing w:line="276" w:lineRule="auto"/>
        <w:ind w:firstLine="709"/>
        <w:rPr>
          <w:rFonts w:cs="Times New Roman"/>
        </w:rPr>
      </w:pPr>
      <w:r w:rsidRPr="00B25181">
        <w:rPr>
          <w:rFonts w:cs="Times New Roman"/>
        </w:rPr>
        <w:t>На территории Лесколовского сельского поселения используются железнодорожный и автомобильный транспорт. Ближайший аэропорт, морской и речной порт находятся в Санкт-Петербурге.</w:t>
      </w:r>
    </w:p>
    <w:p w:rsidR="00695BED" w:rsidRDefault="00695BED">
      <w:pPr>
        <w:rPr>
          <w:rFonts w:ascii="Times New Roman" w:hAnsi="Times New Roman" w:cs="Times New Roman"/>
          <w:sz w:val="24"/>
        </w:rPr>
      </w:pPr>
    </w:p>
    <w:p w:rsidR="000363A9" w:rsidRPr="00645974" w:rsidRDefault="00645974" w:rsidP="001B3241">
      <w:pPr>
        <w:pStyle w:val="2"/>
        <w:numPr>
          <w:ilvl w:val="1"/>
          <w:numId w:val="3"/>
        </w:numPr>
        <w:pBdr>
          <w:bottom w:val="single" w:sz="4" w:space="1" w:color="auto"/>
        </w:pBdr>
        <w:spacing w:before="120" w:after="120"/>
        <w:ind w:left="0" w:firstLine="0"/>
        <w:jc w:val="both"/>
        <w:rPr>
          <w:rFonts w:ascii="Times New Roman" w:hAnsi="Times New Roman" w:cs="Times New Roman"/>
          <w:color w:val="auto"/>
          <w:sz w:val="24"/>
        </w:rPr>
      </w:pPr>
      <w:bookmarkStart w:id="11" w:name="_Toc495523025"/>
      <w:r>
        <w:rPr>
          <w:rFonts w:ascii="Times New Roman" w:hAnsi="Times New Roman" w:cs="Times New Roman"/>
          <w:color w:val="auto"/>
          <w:sz w:val="24"/>
        </w:rPr>
        <w:t>Х</w:t>
      </w:r>
      <w:r w:rsidRPr="00645974">
        <w:rPr>
          <w:rFonts w:ascii="Times New Roman" w:hAnsi="Times New Roman" w:cs="Times New Roman"/>
          <w:color w:val="auto"/>
          <w:sz w:val="24"/>
        </w:rPr>
        <w:t>арактеристика функционирования и показатели работы транспортной инфраструктуры по видам транспорта</w:t>
      </w:r>
      <w:bookmarkEnd w:id="11"/>
    </w:p>
    <w:p w:rsidR="000363A9" w:rsidRDefault="000363A9" w:rsidP="00232FB5">
      <w:pPr>
        <w:pStyle w:val="a4"/>
        <w:spacing w:line="276" w:lineRule="auto"/>
        <w:rPr>
          <w:rFonts w:cs="Times New Roman"/>
          <w:szCs w:val="24"/>
        </w:rPr>
      </w:pPr>
    </w:p>
    <w:p w:rsidR="00232FB5" w:rsidRPr="00D47657" w:rsidRDefault="00232FB5" w:rsidP="00D47657">
      <w:pPr>
        <w:pStyle w:val="a4"/>
        <w:spacing w:line="276" w:lineRule="auto"/>
        <w:rPr>
          <w:rFonts w:cs="Times New Roman"/>
          <w:b/>
          <w:u w:val="single"/>
        </w:rPr>
      </w:pPr>
      <w:r w:rsidRPr="00D47657">
        <w:rPr>
          <w:rFonts w:cs="Times New Roman"/>
          <w:b/>
          <w:u w:val="single"/>
        </w:rPr>
        <w:t>Автомобильные дороги и автотранспорт</w:t>
      </w:r>
    </w:p>
    <w:p w:rsidR="00695BED" w:rsidRPr="00B25181" w:rsidRDefault="00695BED" w:rsidP="00040835">
      <w:pPr>
        <w:pStyle w:val="a4"/>
        <w:spacing w:line="276" w:lineRule="auto"/>
        <w:ind w:firstLine="709"/>
        <w:rPr>
          <w:rStyle w:val="afffffff2"/>
        </w:rPr>
      </w:pPr>
      <w:r w:rsidRPr="00B25181">
        <w:rPr>
          <w:rStyle w:val="afffffff2"/>
        </w:rPr>
        <w:t>Автомобильные транспортные потоки в Лесколовском сельском поселении формируются на следующих направлениях</w:t>
      </w:r>
      <w:r>
        <w:rPr>
          <w:rStyle w:val="afffffff2"/>
        </w:rPr>
        <w:t>:</w:t>
      </w:r>
    </w:p>
    <w:p w:rsidR="00695BED" w:rsidRPr="00B25181" w:rsidRDefault="00695BED" w:rsidP="00F6401F">
      <w:pPr>
        <w:pStyle w:val="a4"/>
        <w:numPr>
          <w:ilvl w:val="0"/>
          <w:numId w:val="61"/>
        </w:numPr>
        <w:spacing w:line="276" w:lineRule="auto"/>
        <w:rPr>
          <w:rStyle w:val="afffffff2"/>
        </w:rPr>
      </w:pPr>
      <w:r w:rsidRPr="00B25181">
        <w:rPr>
          <w:rStyle w:val="afffffff2"/>
        </w:rPr>
        <w:t>сельское поселение – Санкт-Петербург;</w:t>
      </w:r>
    </w:p>
    <w:p w:rsidR="00695BED" w:rsidRPr="00B25181" w:rsidRDefault="00695BED" w:rsidP="00F6401F">
      <w:pPr>
        <w:pStyle w:val="a4"/>
        <w:numPr>
          <w:ilvl w:val="0"/>
          <w:numId w:val="61"/>
        </w:numPr>
        <w:spacing w:line="276" w:lineRule="auto"/>
        <w:rPr>
          <w:rStyle w:val="afffffff2"/>
        </w:rPr>
      </w:pPr>
      <w:r w:rsidRPr="00B25181">
        <w:rPr>
          <w:rStyle w:val="afffffff2"/>
        </w:rPr>
        <w:t>сельское поселение – административный центр Всеволожского муниципального района (г. Всеволожск);</w:t>
      </w:r>
    </w:p>
    <w:p w:rsidR="00695BED" w:rsidRPr="00B25181" w:rsidRDefault="00695BED" w:rsidP="00F6401F">
      <w:pPr>
        <w:pStyle w:val="a4"/>
        <w:numPr>
          <w:ilvl w:val="0"/>
          <w:numId w:val="61"/>
        </w:numPr>
        <w:spacing w:line="276" w:lineRule="auto"/>
        <w:rPr>
          <w:rStyle w:val="afffffff2"/>
        </w:rPr>
      </w:pPr>
      <w:r w:rsidRPr="00B25181">
        <w:rPr>
          <w:rStyle w:val="afffffff2"/>
        </w:rPr>
        <w:t>сельское поселение – административный центр поселения (деревня Верхние Осельки);</w:t>
      </w:r>
    </w:p>
    <w:p w:rsidR="00695BED" w:rsidRDefault="00695BED" w:rsidP="00F6401F">
      <w:pPr>
        <w:pStyle w:val="a4"/>
        <w:numPr>
          <w:ilvl w:val="0"/>
          <w:numId w:val="61"/>
        </w:numPr>
        <w:spacing w:line="276" w:lineRule="auto"/>
        <w:rPr>
          <w:rStyle w:val="afffffff2"/>
        </w:rPr>
      </w:pPr>
      <w:r w:rsidRPr="00B25181">
        <w:rPr>
          <w:rStyle w:val="afffffff2"/>
        </w:rPr>
        <w:t>межселенные связи.</w:t>
      </w:r>
    </w:p>
    <w:p w:rsidR="00695BED" w:rsidRDefault="00695BED" w:rsidP="004815D7">
      <w:pPr>
        <w:pStyle w:val="affffffe"/>
        <w:spacing w:line="276" w:lineRule="auto"/>
        <w:ind w:left="360" w:firstLine="0"/>
        <w:rPr>
          <w:rStyle w:val="afffffff2"/>
        </w:rPr>
      </w:pPr>
    </w:p>
    <w:p w:rsidR="004815D7" w:rsidRPr="00B25181" w:rsidRDefault="004815D7" w:rsidP="004815D7">
      <w:pPr>
        <w:pStyle w:val="affffffe"/>
        <w:spacing w:line="276" w:lineRule="auto"/>
        <w:rPr>
          <w:rStyle w:val="afffffff2"/>
        </w:rPr>
      </w:pPr>
      <w:r w:rsidRPr="00B25181">
        <w:rPr>
          <w:rStyle w:val="afffffff2"/>
        </w:rPr>
        <w:t>В транспортных потоках присутствует грузовой и пассажирский транспорт с преобладанием пассажирского.</w:t>
      </w:r>
    </w:p>
    <w:p w:rsidR="004815D7" w:rsidRDefault="004815D7" w:rsidP="004815D7">
      <w:pPr>
        <w:pStyle w:val="affffffe"/>
        <w:spacing w:line="276" w:lineRule="auto"/>
        <w:rPr>
          <w:rStyle w:val="afffffff2"/>
        </w:rPr>
      </w:pPr>
      <w:r w:rsidRPr="00B25181">
        <w:rPr>
          <w:rStyle w:val="afffffff2"/>
        </w:rPr>
        <w:t>Для обслуживания пассажиропотоков в качестве общественного пассажирского транспорта используются автобусы средней вместимости и микроавтобусы.</w:t>
      </w:r>
    </w:p>
    <w:p w:rsidR="003A4EB7" w:rsidRDefault="004815D7" w:rsidP="004815D7">
      <w:pPr>
        <w:pStyle w:val="affffffe"/>
        <w:spacing w:line="276" w:lineRule="auto"/>
      </w:pPr>
      <w:r w:rsidRPr="00B25181">
        <w:lastRenderedPageBreak/>
        <w:t>Лесколовское сельское поселение расположено вдоль автомобильной дороги регионального значения меридионального направления «Санкт-Петербург – Запорожское – Приозерск» (Р 33). Дорога проходит через деревни Нижние Осельки, Верхние Осельки, Лесколово. По этой дороге осуществляется связь с Санкт-Петербургом, с территориями соседних муниципальных образований. На территории Лесколовского сельского поселения расположены участки автомобильной дороги федерального значения меридионального направления «Сортавала» (А-121).</w:t>
      </w:r>
    </w:p>
    <w:p w:rsidR="00652D7C" w:rsidRPr="00652D7C" w:rsidRDefault="00652D7C" w:rsidP="00652D7C">
      <w:pPr>
        <w:pStyle w:val="a4"/>
        <w:spacing w:line="276" w:lineRule="auto"/>
        <w:jc w:val="right"/>
        <w:rPr>
          <w:rStyle w:val="afffffff8"/>
        </w:rPr>
      </w:pPr>
      <w:r w:rsidRPr="00652D7C">
        <w:rPr>
          <w:rFonts w:cs="Times New Roman"/>
        </w:rPr>
        <w:t>Таблица 2.</w:t>
      </w:r>
      <w:r w:rsidR="0054284B">
        <w:rPr>
          <w:rFonts w:cs="Times New Roman"/>
        </w:rPr>
        <w:t>4</w:t>
      </w:r>
    </w:p>
    <w:p w:rsidR="00652D7C" w:rsidRPr="00652D7C" w:rsidRDefault="00652D7C" w:rsidP="00652D7C">
      <w:pPr>
        <w:pStyle w:val="a4"/>
        <w:spacing w:line="276" w:lineRule="auto"/>
        <w:jc w:val="center"/>
        <w:rPr>
          <w:rFonts w:cs="Times New Roman"/>
          <w:b/>
        </w:rPr>
      </w:pPr>
      <w:r w:rsidRPr="00652D7C">
        <w:rPr>
          <w:rFonts w:cs="Times New Roman"/>
          <w:b/>
        </w:rPr>
        <w:t xml:space="preserve">Титульный список </w:t>
      </w:r>
      <w:r w:rsidR="00E30A33">
        <w:rPr>
          <w:rFonts w:cs="Times New Roman"/>
          <w:b/>
        </w:rPr>
        <w:t>автодорог</w:t>
      </w:r>
      <w:r w:rsidR="00C05EE8">
        <w:rPr>
          <w:rFonts w:cs="Times New Roman"/>
          <w:b/>
        </w:rPr>
        <w:t xml:space="preserve"> </w:t>
      </w:r>
      <w:r w:rsidR="004815D7">
        <w:rPr>
          <w:rFonts w:cs="Times New Roman"/>
          <w:b/>
        </w:rPr>
        <w:t>Лесколовского</w:t>
      </w:r>
      <w:r w:rsidRPr="00652D7C">
        <w:rPr>
          <w:rFonts w:cs="Times New Roman"/>
          <w:b/>
        </w:rPr>
        <w:t xml:space="preserve"> сельского поселения</w:t>
      </w:r>
    </w:p>
    <w:tbl>
      <w:tblPr>
        <w:tblW w:w="9639" w:type="dxa"/>
        <w:jc w:val="center"/>
        <w:tblLayout w:type="fixed"/>
        <w:tblLook w:val="01E0" w:firstRow="1" w:lastRow="1" w:firstColumn="1" w:lastColumn="1" w:noHBand="0" w:noVBand="0"/>
      </w:tblPr>
      <w:tblGrid>
        <w:gridCol w:w="832"/>
        <w:gridCol w:w="2996"/>
        <w:gridCol w:w="850"/>
        <w:gridCol w:w="1276"/>
        <w:gridCol w:w="1134"/>
        <w:gridCol w:w="1559"/>
        <w:gridCol w:w="992"/>
      </w:tblGrid>
      <w:tr w:rsidR="004815D7" w:rsidRPr="00882852" w:rsidTr="009F4BAA">
        <w:trPr>
          <w:tblHeader/>
          <w:jc w:val="center"/>
        </w:trPr>
        <w:tc>
          <w:tcPr>
            <w:tcW w:w="832" w:type="dxa"/>
            <w:tcBorders>
              <w:top w:val="single" w:sz="4" w:space="0" w:color="auto"/>
              <w:left w:val="single" w:sz="4" w:space="0" w:color="auto"/>
              <w:bottom w:val="single" w:sz="4" w:space="0" w:color="auto"/>
              <w:right w:val="single" w:sz="4" w:space="0" w:color="auto"/>
            </w:tcBorders>
            <w:shd w:val="pct10" w:color="auto" w:fill="auto"/>
            <w:vAlign w:val="center"/>
          </w:tcPr>
          <w:p w:rsidR="004815D7" w:rsidRPr="00882852" w:rsidRDefault="004815D7" w:rsidP="00882852">
            <w:pPr>
              <w:pStyle w:val="a4"/>
              <w:jc w:val="center"/>
              <w:rPr>
                <w:rFonts w:cs="Times New Roman"/>
                <w:sz w:val="22"/>
              </w:rPr>
            </w:pPr>
            <w:r w:rsidRPr="00882852">
              <w:rPr>
                <w:rFonts w:cs="Times New Roman"/>
                <w:sz w:val="22"/>
              </w:rPr>
              <w:t>№№ п/п</w:t>
            </w:r>
          </w:p>
        </w:tc>
        <w:tc>
          <w:tcPr>
            <w:tcW w:w="2996" w:type="dxa"/>
            <w:tcBorders>
              <w:top w:val="single" w:sz="4" w:space="0" w:color="auto"/>
              <w:left w:val="single" w:sz="4" w:space="0" w:color="auto"/>
              <w:bottom w:val="single" w:sz="4" w:space="0" w:color="auto"/>
              <w:right w:val="single" w:sz="4" w:space="0" w:color="auto"/>
            </w:tcBorders>
            <w:shd w:val="pct10" w:color="auto" w:fill="auto"/>
            <w:vAlign w:val="center"/>
          </w:tcPr>
          <w:p w:rsidR="004815D7" w:rsidRPr="00882852" w:rsidRDefault="004815D7" w:rsidP="00882852">
            <w:pPr>
              <w:pStyle w:val="a4"/>
              <w:jc w:val="center"/>
              <w:rPr>
                <w:rFonts w:cs="Times New Roman"/>
                <w:sz w:val="22"/>
              </w:rPr>
            </w:pPr>
            <w:r w:rsidRPr="00882852">
              <w:rPr>
                <w:rFonts w:cs="Times New Roman"/>
                <w:sz w:val="22"/>
              </w:rPr>
              <w:t>Наименование дороги</w:t>
            </w:r>
          </w:p>
        </w:tc>
        <w:tc>
          <w:tcPr>
            <w:tcW w:w="850" w:type="dxa"/>
            <w:tcBorders>
              <w:top w:val="single" w:sz="4" w:space="0" w:color="auto"/>
              <w:left w:val="single" w:sz="4" w:space="0" w:color="auto"/>
              <w:bottom w:val="single" w:sz="4" w:space="0" w:color="auto"/>
              <w:right w:val="single" w:sz="4" w:space="0" w:color="auto"/>
            </w:tcBorders>
            <w:shd w:val="pct10" w:color="auto" w:fill="auto"/>
            <w:vAlign w:val="center"/>
          </w:tcPr>
          <w:p w:rsidR="004815D7" w:rsidRPr="00882852" w:rsidRDefault="004815D7" w:rsidP="00882852">
            <w:pPr>
              <w:pStyle w:val="a4"/>
              <w:jc w:val="center"/>
              <w:rPr>
                <w:rFonts w:cs="Times New Roman"/>
                <w:sz w:val="22"/>
              </w:rPr>
            </w:pPr>
            <w:r w:rsidRPr="00882852">
              <w:rPr>
                <w:rFonts w:cs="Times New Roman"/>
                <w:sz w:val="22"/>
              </w:rPr>
              <w:t>Категория</w:t>
            </w:r>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tcPr>
          <w:p w:rsidR="004815D7" w:rsidRPr="00882852" w:rsidRDefault="004815D7" w:rsidP="00882852">
            <w:pPr>
              <w:pStyle w:val="a4"/>
              <w:jc w:val="center"/>
              <w:rPr>
                <w:rFonts w:cs="Times New Roman"/>
                <w:sz w:val="22"/>
              </w:rPr>
            </w:pPr>
            <w:r w:rsidRPr="00882852">
              <w:rPr>
                <w:rFonts w:cs="Times New Roman"/>
                <w:sz w:val="22"/>
              </w:rPr>
              <w:t>Протяженность в границах поселения, км</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tcPr>
          <w:p w:rsidR="004815D7" w:rsidRPr="00882852" w:rsidRDefault="00D23603" w:rsidP="00882852">
            <w:pPr>
              <w:pStyle w:val="a4"/>
              <w:jc w:val="center"/>
              <w:rPr>
                <w:rFonts w:cs="Times New Roman"/>
                <w:sz w:val="22"/>
              </w:rPr>
            </w:pPr>
            <w:r w:rsidRPr="00882852">
              <w:rPr>
                <w:rFonts w:cs="Times New Roman"/>
                <w:sz w:val="22"/>
              </w:rPr>
              <w:t>Ширина проез</w:t>
            </w:r>
            <w:r w:rsidR="004815D7" w:rsidRPr="00882852">
              <w:rPr>
                <w:rFonts w:cs="Times New Roman"/>
                <w:sz w:val="22"/>
              </w:rPr>
              <w:t>жей части, м</w:t>
            </w:r>
          </w:p>
        </w:tc>
        <w:tc>
          <w:tcPr>
            <w:tcW w:w="1559" w:type="dxa"/>
            <w:tcBorders>
              <w:top w:val="single" w:sz="4" w:space="0" w:color="auto"/>
              <w:left w:val="single" w:sz="4" w:space="0" w:color="auto"/>
              <w:bottom w:val="single" w:sz="4" w:space="0" w:color="auto"/>
              <w:right w:val="single" w:sz="4" w:space="0" w:color="auto"/>
            </w:tcBorders>
            <w:shd w:val="pct10" w:color="auto" w:fill="auto"/>
            <w:vAlign w:val="center"/>
          </w:tcPr>
          <w:p w:rsidR="004815D7" w:rsidRPr="00882852" w:rsidRDefault="004815D7" w:rsidP="00882852">
            <w:pPr>
              <w:pStyle w:val="a4"/>
              <w:jc w:val="center"/>
              <w:rPr>
                <w:rFonts w:cs="Times New Roman"/>
                <w:sz w:val="22"/>
              </w:rPr>
            </w:pPr>
            <w:r w:rsidRPr="00882852">
              <w:rPr>
                <w:rFonts w:cs="Times New Roman"/>
                <w:sz w:val="22"/>
              </w:rPr>
              <w:t>Тип покрытия</w:t>
            </w:r>
          </w:p>
        </w:tc>
        <w:tc>
          <w:tcPr>
            <w:tcW w:w="992" w:type="dxa"/>
            <w:tcBorders>
              <w:top w:val="single" w:sz="4" w:space="0" w:color="auto"/>
              <w:left w:val="single" w:sz="4" w:space="0" w:color="auto"/>
              <w:bottom w:val="single" w:sz="4" w:space="0" w:color="auto"/>
              <w:right w:val="single" w:sz="4" w:space="0" w:color="auto"/>
            </w:tcBorders>
            <w:shd w:val="pct10" w:color="auto" w:fill="auto"/>
            <w:vAlign w:val="center"/>
          </w:tcPr>
          <w:p w:rsidR="004815D7" w:rsidRPr="00882852" w:rsidRDefault="004815D7" w:rsidP="00882852">
            <w:pPr>
              <w:pStyle w:val="a4"/>
              <w:jc w:val="center"/>
              <w:rPr>
                <w:rFonts w:cs="Times New Roman"/>
                <w:sz w:val="22"/>
              </w:rPr>
            </w:pPr>
            <w:r w:rsidRPr="00882852">
              <w:rPr>
                <w:rFonts w:cs="Times New Roman"/>
                <w:sz w:val="22"/>
              </w:rPr>
              <w:t>Количество</w:t>
            </w:r>
          </w:p>
          <w:p w:rsidR="004815D7" w:rsidRPr="00882852" w:rsidRDefault="004815D7" w:rsidP="00882852">
            <w:pPr>
              <w:pStyle w:val="a4"/>
              <w:jc w:val="center"/>
              <w:rPr>
                <w:rFonts w:cs="Times New Roman"/>
                <w:sz w:val="22"/>
              </w:rPr>
            </w:pPr>
            <w:r w:rsidRPr="00882852">
              <w:rPr>
                <w:rFonts w:cs="Times New Roman"/>
                <w:sz w:val="22"/>
              </w:rPr>
              <w:t>путепроводов</w:t>
            </w:r>
          </w:p>
        </w:tc>
      </w:tr>
      <w:tr w:rsidR="004815D7" w:rsidRPr="00950F2A" w:rsidTr="009F4BAA">
        <w:trPr>
          <w:jc w:val="center"/>
        </w:trPr>
        <w:tc>
          <w:tcPr>
            <w:tcW w:w="9639" w:type="dxa"/>
            <w:gridSpan w:val="7"/>
            <w:tcBorders>
              <w:top w:val="single" w:sz="4" w:space="0" w:color="auto"/>
              <w:left w:val="single" w:sz="4" w:space="0" w:color="auto"/>
              <w:bottom w:val="single" w:sz="4" w:space="0" w:color="auto"/>
              <w:right w:val="single" w:sz="4" w:space="0" w:color="auto"/>
            </w:tcBorders>
            <w:shd w:val="pct5" w:color="auto" w:fill="auto"/>
            <w:vAlign w:val="center"/>
          </w:tcPr>
          <w:p w:rsidR="004815D7" w:rsidRPr="00950F2A" w:rsidRDefault="004815D7" w:rsidP="00882852">
            <w:pPr>
              <w:pStyle w:val="a4"/>
              <w:jc w:val="center"/>
              <w:rPr>
                <w:rFonts w:cs="Times New Roman"/>
                <w:szCs w:val="24"/>
              </w:rPr>
            </w:pPr>
            <w:r w:rsidRPr="00950F2A">
              <w:rPr>
                <w:rFonts w:cs="Times New Roman"/>
                <w:b/>
                <w:szCs w:val="24"/>
              </w:rPr>
              <w:t>Автодороги федерального значения</w:t>
            </w:r>
          </w:p>
        </w:tc>
      </w:tr>
      <w:tr w:rsidR="004815D7" w:rsidRPr="00950F2A" w:rsidTr="009F4BAA">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1</w:t>
            </w:r>
          </w:p>
        </w:tc>
        <w:tc>
          <w:tcPr>
            <w:tcW w:w="2996"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Сортавала (от Санкт-Петербурга через Приозерск, Сортавалу до Петрозаводска)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lang w:val="en-US"/>
              </w:rPr>
              <w:t>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EF1657" w:rsidP="00882852">
            <w:pPr>
              <w:pStyle w:val="a4"/>
              <w:jc w:val="center"/>
              <w:rPr>
                <w:rFonts w:cs="Times New Roman"/>
                <w:szCs w:val="24"/>
              </w:rPr>
            </w:pPr>
            <w:r>
              <w:rPr>
                <w:rFonts w:cs="Times New Roman"/>
                <w:szCs w:val="24"/>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2х7,5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C919D3" w:rsidP="00882852">
            <w:pPr>
              <w:pStyle w:val="a4"/>
              <w:jc w:val="center"/>
              <w:rPr>
                <w:rFonts w:cs="Times New Roman"/>
                <w:szCs w:val="24"/>
              </w:rPr>
            </w:pPr>
            <w:r w:rsidRPr="00C919D3">
              <w:rPr>
                <w:rFonts w:cs="Times New Roman"/>
                <w:sz w:val="20"/>
                <w:szCs w:val="24"/>
              </w:rPr>
              <w:t>асфаль</w:t>
            </w:r>
            <w:r w:rsidR="004815D7" w:rsidRPr="00C919D3">
              <w:rPr>
                <w:rFonts w:cs="Times New Roman"/>
                <w:sz w:val="20"/>
                <w:szCs w:val="24"/>
              </w:rPr>
              <w:t>тобетон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w:t>
            </w:r>
          </w:p>
        </w:tc>
      </w:tr>
      <w:tr w:rsidR="004815D7" w:rsidRPr="00950F2A" w:rsidTr="009F4BAA">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p>
        </w:tc>
        <w:tc>
          <w:tcPr>
            <w:tcW w:w="2996"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lang w:val="en-US"/>
              </w:rPr>
            </w:pPr>
            <w:r w:rsidRPr="00950F2A">
              <w:rPr>
                <w:rFonts w:cs="Times New Roman"/>
                <w:b/>
                <w:szCs w:val="24"/>
              </w:rPr>
              <w:t>Итого</w:t>
            </w:r>
            <w:r w:rsidR="00C05EE8">
              <w:rPr>
                <w:rFonts w:cs="Times New Roman"/>
                <w:b/>
                <w:szCs w:val="24"/>
              </w:rPr>
              <w:t xml:space="preserve"> </w:t>
            </w:r>
            <w:r w:rsidRPr="00950F2A">
              <w:rPr>
                <w:rFonts w:cs="Times New Roman"/>
                <w:b/>
                <w:szCs w:val="24"/>
              </w:rPr>
              <w:t>по п.</w:t>
            </w:r>
            <w:r w:rsidRPr="00950F2A">
              <w:rPr>
                <w:rFonts w:cs="Times New Roman"/>
                <w:b/>
                <w:szCs w:val="24"/>
                <w:lang w:val="en-US"/>
              </w:rPr>
              <w:t>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EF1657" w:rsidP="00882852">
            <w:pPr>
              <w:pStyle w:val="a4"/>
              <w:jc w:val="center"/>
              <w:rPr>
                <w:rFonts w:cs="Times New Roman"/>
                <w:b/>
                <w:szCs w:val="24"/>
              </w:rPr>
            </w:pPr>
            <w:r>
              <w:rPr>
                <w:rFonts w:cs="Times New Roman"/>
                <w:b/>
                <w:szCs w:val="24"/>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p>
        </w:tc>
      </w:tr>
      <w:tr w:rsidR="004815D7" w:rsidRPr="00950F2A" w:rsidTr="009F4BAA">
        <w:trPr>
          <w:jc w:val="center"/>
        </w:trPr>
        <w:tc>
          <w:tcPr>
            <w:tcW w:w="9639" w:type="dxa"/>
            <w:gridSpan w:val="7"/>
            <w:tcBorders>
              <w:top w:val="single" w:sz="4" w:space="0" w:color="auto"/>
              <w:left w:val="single" w:sz="4" w:space="0" w:color="auto"/>
              <w:bottom w:val="single" w:sz="4" w:space="0" w:color="auto"/>
              <w:right w:val="single" w:sz="4" w:space="0" w:color="auto"/>
            </w:tcBorders>
            <w:shd w:val="pct5" w:color="auto" w:fill="auto"/>
            <w:vAlign w:val="center"/>
          </w:tcPr>
          <w:p w:rsidR="004815D7" w:rsidRPr="00950F2A" w:rsidRDefault="004815D7" w:rsidP="00882852">
            <w:pPr>
              <w:pStyle w:val="a4"/>
              <w:jc w:val="center"/>
              <w:rPr>
                <w:rFonts w:cs="Times New Roman"/>
                <w:szCs w:val="24"/>
              </w:rPr>
            </w:pPr>
            <w:r w:rsidRPr="00950F2A">
              <w:rPr>
                <w:rFonts w:cs="Times New Roman"/>
                <w:b/>
                <w:szCs w:val="24"/>
              </w:rPr>
              <w:t>Автодороги регионального значения</w:t>
            </w:r>
          </w:p>
        </w:tc>
      </w:tr>
      <w:tr w:rsidR="004815D7" w:rsidRPr="00950F2A" w:rsidTr="009F4BAA">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1</w:t>
            </w:r>
          </w:p>
        </w:tc>
        <w:tc>
          <w:tcPr>
            <w:tcW w:w="2996"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Санкт-Петербург – Запорожское – Приозерск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lang w:val="en-US"/>
              </w:rPr>
              <w:t>I</w:t>
            </w:r>
            <w:r w:rsidRPr="00950F2A">
              <w:rPr>
                <w:rFonts w:cs="Times New Roman"/>
                <w:szCs w:val="24"/>
              </w:rPr>
              <w:t>II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12,50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7,0-7,5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C919D3" w:rsidRDefault="00C919D3" w:rsidP="00882852">
            <w:pPr>
              <w:pStyle w:val="a4"/>
              <w:jc w:val="center"/>
              <w:rPr>
                <w:rFonts w:cs="Times New Roman"/>
                <w:sz w:val="20"/>
                <w:szCs w:val="24"/>
              </w:rPr>
            </w:pPr>
            <w:r w:rsidRPr="00C919D3">
              <w:rPr>
                <w:rFonts w:cs="Times New Roman"/>
                <w:sz w:val="20"/>
                <w:szCs w:val="24"/>
              </w:rPr>
              <w:t>асфаль</w:t>
            </w:r>
            <w:r w:rsidR="004815D7" w:rsidRPr="00C919D3">
              <w:rPr>
                <w:rFonts w:cs="Times New Roman"/>
                <w:sz w:val="20"/>
                <w:szCs w:val="24"/>
              </w:rPr>
              <w:t>тобетон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w:t>
            </w:r>
          </w:p>
        </w:tc>
      </w:tr>
      <w:tr w:rsidR="004815D7" w:rsidRPr="00950F2A" w:rsidTr="009F4BAA">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2</w:t>
            </w:r>
          </w:p>
        </w:tc>
        <w:tc>
          <w:tcPr>
            <w:tcW w:w="2996"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Санкт-Петербург – Матокса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lang w:val="en-US"/>
              </w:rPr>
              <w:t>I</w:t>
            </w:r>
            <w:r w:rsidRPr="00950F2A">
              <w:rPr>
                <w:rFonts w:cs="Times New Roman"/>
                <w:szCs w:val="24"/>
              </w:rPr>
              <w:t>II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15,70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7,0-7,5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C919D3" w:rsidRDefault="00C919D3" w:rsidP="00882852">
            <w:pPr>
              <w:pStyle w:val="a4"/>
              <w:jc w:val="center"/>
              <w:rPr>
                <w:rFonts w:cs="Times New Roman"/>
                <w:sz w:val="20"/>
                <w:szCs w:val="24"/>
              </w:rPr>
            </w:pPr>
            <w:r w:rsidRPr="00C919D3">
              <w:rPr>
                <w:rFonts w:cs="Times New Roman"/>
                <w:sz w:val="20"/>
                <w:szCs w:val="24"/>
              </w:rPr>
              <w:t>асфаль</w:t>
            </w:r>
            <w:r w:rsidR="004815D7" w:rsidRPr="00C919D3">
              <w:rPr>
                <w:rFonts w:cs="Times New Roman"/>
                <w:sz w:val="20"/>
                <w:szCs w:val="24"/>
              </w:rPr>
              <w:t>тобетон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w:t>
            </w:r>
          </w:p>
        </w:tc>
      </w:tr>
      <w:tr w:rsidR="004815D7" w:rsidRPr="00950F2A" w:rsidTr="009F4BAA">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lang w:val="en-US"/>
              </w:rPr>
            </w:pPr>
            <w:r w:rsidRPr="00950F2A">
              <w:rPr>
                <w:rFonts w:cs="Times New Roman"/>
                <w:szCs w:val="24"/>
                <w:lang w:val="en-US"/>
              </w:rPr>
              <w:t>3</w:t>
            </w:r>
          </w:p>
        </w:tc>
        <w:tc>
          <w:tcPr>
            <w:tcW w:w="2996"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Подъезд к станции Пери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lang w:val="en-US"/>
              </w:rPr>
            </w:pPr>
            <w:r w:rsidRPr="00950F2A">
              <w:rPr>
                <w:rFonts w:cs="Times New Roman"/>
                <w:szCs w:val="24"/>
                <w:lang w:val="en-US"/>
              </w:rPr>
              <w:t>IY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C919D3" w:rsidRDefault="00C919D3" w:rsidP="00882852">
            <w:pPr>
              <w:pStyle w:val="a4"/>
              <w:jc w:val="center"/>
              <w:rPr>
                <w:rFonts w:cs="Times New Roman"/>
                <w:sz w:val="20"/>
                <w:szCs w:val="24"/>
              </w:rPr>
            </w:pPr>
            <w:r w:rsidRPr="00C919D3">
              <w:rPr>
                <w:rFonts w:cs="Times New Roman"/>
                <w:sz w:val="20"/>
                <w:szCs w:val="24"/>
              </w:rPr>
              <w:t>асфаль</w:t>
            </w:r>
            <w:r w:rsidR="004815D7" w:rsidRPr="00C919D3">
              <w:rPr>
                <w:rFonts w:cs="Times New Roman"/>
                <w:sz w:val="20"/>
                <w:szCs w:val="24"/>
              </w:rPr>
              <w:t>тобетон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w:t>
            </w:r>
          </w:p>
        </w:tc>
      </w:tr>
      <w:tr w:rsidR="004815D7" w:rsidRPr="00950F2A" w:rsidTr="009F4BAA">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lang w:val="en-US"/>
              </w:rPr>
            </w:pPr>
            <w:r w:rsidRPr="00950F2A">
              <w:rPr>
                <w:rFonts w:cs="Times New Roman"/>
                <w:szCs w:val="24"/>
                <w:lang w:val="en-US"/>
              </w:rPr>
              <w:t>4</w:t>
            </w:r>
          </w:p>
        </w:tc>
        <w:tc>
          <w:tcPr>
            <w:tcW w:w="2996"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Подъезд к деревне Кискелово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lang w:val="en-US"/>
              </w:rPr>
              <w:t>IY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5,77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C919D3" w:rsidRDefault="00C919D3" w:rsidP="00882852">
            <w:pPr>
              <w:pStyle w:val="a4"/>
              <w:jc w:val="center"/>
              <w:rPr>
                <w:rFonts w:cs="Times New Roman"/>
                <w:sz w:val="20"/>
                <w:szCs w:val="24"/>
              </w:rPr>
            </w:pPr>
            <w:r w:rsidRPr="00C919D3">
              <w:rPr>
                <w:rFonts w:cs="Times New Roman"/>
                <w:sz w:val="20"/>
                <w:szCs w:val="24"/>
              </w:rPr>
              <w:t>асфаль</w:t>
            </w:r>
            <w:r w:rsidR="004815D7" w:rsidRPr="00C919D3">
              <w:rPr>
                <w:rFonts w:cs="Times New Roman"/>
                <w:sz w:val="20"/>
                <w:szCs w:val="24"/>
              </w:rPr>
              <w:t>тобетон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w:t>
            </w:r>
          </w:p>
        </w:tc>
      </w:tr>
      <w:tr w:rsidR="004815D7" w:rsidRPr="00950F2A" w:rsidTr="009F4BAA">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5</w:t>
            </w:r>
          </w:p>
        </w:tc>
        <w:tc>
          <w:tcPr>
            <w:tcW w:w="2996"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Подъезд к деревне Хиттолово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lang w:val="en-US"/>
              </w:rPr>
              <w:t>IY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3,10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C919D3" w:rsidRDefault="00C919D3" w:rsidP="00882852">
            <w:pPr>
              <w:pStyle w:val="a4"/>
              <w:jc w:val="center"/>
              <w:rPr>
                <w:rFonts w:cs="Times New Roman"/>
                <w:sz w:val="20"/>
                <w:szCs w:val="24"/>
              </w:rPr>
            </w:pPr>
            <w:r w:rsidRPr="00C919D3">
              <w:rPr>
                <w:rFonts w:cs="Times New Roman"/>
                <w:sz w:val="20"/>
                <w:szCs w:val="24"/>
              </w:rPr>
              <w:t>асфаль</w:t>
            </w:r>
            <w:r w:rsidR="004815D7" w:rsidRPr="00C919D3">
              <w:rPr>
                <w:rFonts w:cs="Times New Roman"/>
                <w:sz w:val="20"/>
                <w:szCs w:val="24"/>
              </w:rPr>
              <w:t>тобетон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w:t>
            </w:r>
          </w:p>
        </w:tc>
      </w:tr>
      <w:tr w:rsidR="004815D7" w:rsidRPr="00950F2A" w:rsidTr="009F4BAA">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6</w:t>
            </w:r>
          </w:p>
        </w:tc>
        <w:tc>
          <w:tcPr>
            <w:tcW w:w="2996"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Новое Токсово – Скотное – Керро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lang w:val="en-US"/>
              </w:rPr>
              <w:t>IY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14,35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C919D3" w:rsidRDefault="00C919D3" w:rsidP="00882852">
            <w:pPr>
              <w:pStyle w:val="a4"/>
              <w:jc w:val="center"/>
              <w:rPr>
                <w:rFonts w:cs="Times New Roman"/>
                <w:sz w:val="20"/>
                <w:szCs w:val="24"/>
              </w:rPr>
            </w:pPr>
            <w:r w:rsidRPr="00C919D3">
              <w:rPr>
                <w:rFonts w:cs="Times New Roman"/>
                <w:sz w:val="20"/>
                <w:szCs w:val="24"/>
              </w:rPr>
              <w:t>асфаль</w:t>
            </w:r>
            <w:r w:rsidR="004815D7" w:rsidRPr="00C919D3">
              <w:rPr>
                <w:rFonts w:cs="Times New Roman"/>
                <w:sz w:val="20"/>
                <w:szCs w:val="24"/>
              </w:rPr>
              <w:t xml:space="preserve">тобетон - </w:t>
            </w:r>
            <w:smartTag w:uri="urn:schemas-microsoft-com:office:smarttags" w:element="metricconverter">
              <w:smartTagPr>
                <w:attr w:name="ProductID" w:val="8,78 км"/>
              </w:smartTagPr>
              <w:r w:rsidR="004815D7" w:rsidRPr="00C919D3">
                <w:rPr>
                  <w:rFonts w:cs="Times New Roman"/>
                  <w:sz w:val="20"/>
                  <w:szCs w:val="24"/>
                </w:rPr>
                <w:t>8,78 км</w:t>
              </w:r>
            </w:smartTag>
          </w:p>
          <w:p w:rsidR="004815D7" w:rsidRPr="00C919D3" w:rsidRDefault="00C919D3" w:rsidP="00882852">
            <w:pPr>
              <w:pStyle w:val="a4"/>
              <w:jc w:val="center"/>
              <w:rPr>
                <w:rFonts w:cs="Times New Roman"/>
                <w:sz w:val="20"/>
                <w:szCs w:val="24"/>
              </w:rPr>
            </w:pPr>
            <w:r w:rsidRPr="00C919D3">
              <w:rPr>
                <w:rFonts w:cs="Times New Roman"/>
                <w:sz w:val="20"/>
                <w:szCs w:val="24"/>
              </w:rPr>
              <w:t>щебеноч</w:t>
            </w:r>
            <w:r w:rsidR="004815D7" w:rsidRPr="00C919D3">
              <w:rPr>
                <w:rFonts w:cs="Times New Roman"/>
                <w:sz w:val="20"/>
                <w:szCs w:val="24"/>
              </w:rPr>
              <w:t>ное–</w:t>
            </w:r>
          </w:p>
          <w:p w:rsidR="004815D7" w:rsidRPr="00950F2A" w:rsidRDefault="004815D7" w:rsidP="00882852">
            <w:pPr>
              <w:pStyle w:val="a4"/>
              <w:jc w:val="center"/>
              <w:rPr>
                <w:rFonts w:cs="Times New Roman"/>
                <w:szCs w:val="24"/>
              </w:rPr>
            </w:pPr>
            <w:smartTag w:uri="urn:schemas-microsoft-com:office:smarttags" w:element="metricconverter">
              <w:smartTagPr>
                <w:attr w:name="ProductID" w:val="5,57 км"/>
              </w:smartTagPr>
              <w:r w:rsidRPr="00C919D3">
                <w:rPr>
                  <w:rFonts w:cs="Times New Roman"/>
                  <w:sz w:val="20"/>
                  <w:szCs w:val="24"/>
                </w:rPr>
                <w:t xml:space="preserve">5,57 </w:t>
              </w:r>
              <w:r w:rsidRPr="00950F2A">
                <w:rPr>
                  <w:rFonts w:cs="Times New Roman"/>
                  <w:szCs w:val="24"/>
                </w:rPr>
                <w:t>км</w:t>
              </w:r>
            </w:smartTag>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w:t>
            </w:r>
          </w:p>
        </w:tc>
      </w:tr>
      <w:tr w:rsidR="004815D7" w:rsidRPr="00950F2A" w:rsidTr="009F4BAA">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7</w:t>
            </w:r>
          </w:p>
        </w:tc>
        <w:tc>
          <w:tcPr>
            <w:tcW w:w="2996"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Подъезд к птицефабрике «Невская»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lang w:val="en-US"/>
              </w:rPr>
              <w:t>IY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C919D3" w:rsidRDefault="004815D7" w:rsidP="00882852">
            <w:pPr>
              <w:pStyle w:val="a4"/>
              <w:jc w:val="center"/>
              <w:rPr>
                <w:rFonts w:cs="Times New Roman"/>
                <w:sz w:val="20"/>
                <w:szCs w:val="24"/>
              </w:rPr>
            </w:pPr>
            <w:r w:rsidRPr="00C919D3">
              <w:rPr>
                <w:rFonts w:cs="Times New Roman"/>
                <w:sz w:val="20"/>
                <w:szCs w:val="24"/>
              </w:rPr>
              <w:t xml:space="preserve">цементобетон - </w:t>
            </w:r>
            <w:smartTag w:uri="urn:schemas-microsoft-com:office:smarttags" w:element="metricconverter">
              <w:smartTagPr>
                <w:attr w:name="ProductID" w:val="0,4 км"/>
              </w:smartTagPr>
              <w:r w:rsidRPr="00C919D3">
                <w:rPr>
                  <w:rFonts w:cs="Times New Roman"/>
                  <w:sz w:val="20"/>
                  <w:szCs w:val="24"/>
                </w:rPr>
                <w:t>0,4 км</w:t>
              </w:r>
            </w:smartTag>
          </w:p>
          <w:p w:rsidR="004815D7" w:rsidRPr="00C919D3" w:rsidRDefault="00C919D3" w:rsidP="00882852">
            <w:pPr>
              <w:pStyle w:val="a4"/>
              <w:jc w:val="center"/>
              <w:rPr>
                <w:rFonts w:cs="Times New Roman"/>
                <w:sz w:val="20"/>
                <w:szCs w:val="24"/>
              </w:rPr>
            </w:pPr>
            <w:r w:rsidRPr="00C919D3">
              <w:rPr>
                <w:rFonts w:cs="Times New Roman"/>
                <w:sz w:val="20"/>
                <w:szCs w:val="24"/>
              </w:rPr>
              <w:t>асфаль</w:t>
            </w:r>
            <w:r w:rsidR="004815D7" w:rsidRPr="00C919D3">
              <w:rPr>
                <w:rFonts w:cs="Times New Roman"/>
                <w:sz w:val="20"/>
                <w:szCs w:val="24"/>
              </w:rPr>
              <w:t xml:space="preserve">тобетон - </w:t>
            </w:r>
            <w:smartTag w:uri="urn:schemas-microsoft-com:office:smarttags" w:element="metricconverter">
              <w:smartTagPr>
                <w:attr w:name="ProductID" w:val="2,2 км"/>
              </w:smartTagPr>
              <w:r w:rsidR="004815D7" w:rsidRPr="00C919D3">
                <w:rPr>
                  <w:rFonts w:cs="Times New Roman"/>
                  <w:sz w:val="20"/>
                  <w:szCs w:val="24"/>
                </w:rPr>
                <w:t>2,2 км</w:t>
              </w:r>
            </w:smartTag>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w:t>
            </w:r>
          </w:p>
        </w:tc>
      </w:tr>
      <w:tr w:rsidR="004815D7" w:rsidRPr="00950F2A" w:rsidTr="009F4BAA">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8</w:t>
            </w:r>
          </w:p>
        </w:tc>
        <w:tc>
          <w:tcPr>
            <w:tcW w:w="2996"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Подъезд к деревне Рохма - 1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lang w:val="en-US"/>
              </w:rPr>
              <w:t>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1,70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C919D3" w:rsidRDefault="004815D7" w:rsidP="00882852">
            <w:pPr>
              <w:pStyle w:val="a4"/>
              <w:jc w:val="center"/>
              <w:rPr>
                <w:rFonts w:cs="Times New Roman"/>
                <w:sz w:val="20"/>
                <w:szCs w:val="24"/>
              </w:rPr>
            </w:pPr>
            <w:r w:rsidRPr="00C919D3">
              <w:rPr>
                <w:rFonts w:cs="Times New Roman"/>
                <w:sz w:val="20"/>
                <w:szCs w:val="24"/>
              </w:rPr>
              <w:t>грунтовое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w:t>
            </w:r>
          </w:p>
        </w:tc>
      </w:tr>
      <w:tr w:rsidR="004815D7" w:rsidRPr="00950F2A" w:rsidTr="009F4BAA">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9</w:t>
            </w:r>
          </w:p>
        </w:tc>
        <w:tc>
          <w:tcPr>
            <w:tcW w:w="2996"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Подъезд к деревне Рохма - 2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lang w:val="en-US"/>
              </w:rPr>
              <w:t>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3,50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C919D3" w:rsidRDefault="004815D7" w:rsidP="00882852">
            <w:pPr>
              <w:pStyle w:val="a4"/>
              <w:jc w:val="center"/>
              <w:rPr>
                <w:rFonts w:cs="Times New Roman"/>
                <w:sz w:val="20"/>
                <w:szCs w:val="24"/>
              </w:rPr>
            </w:pPr>
            <w:r w:rsidRPr="00C919D3">
              <w:rPr>
                <w:rFonts w:cs="Times New Roman"/>
                <w:sz w:val="20"/>
                <w:szCs w:val="24"/>
              </w:rPr>
              <w:t>щебеночное, гравийное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w:t>
            </w:r>
          </w:p>
        </w:tc>
      </w:tr>
      <w:tr w:rsidR="004815D7" w:rsidRPr="00950F2A" w:rsidTr="009F4BAA">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10</w:t>
            </w:r>
          </w:p>
        </w:tc>
        <w:tc>
          <w:tcPr>
            <w:tcW w:w="2996"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 xml:space="preserve">Подъезд к ж.д. пл. </w:t>
            </w:r>
            <w:smartTag w:uri="urn:schemas-microsoft-com:office:smarttags" w:element="metricconverter">
              <w:smartTagPr>
                <w:attr w:name="ProductID" w:val="39 км"/>
              </w:smartTagPr>
              <w:r w:rsidRPr="00950F2A">
                <w:rPr>
                  <w:rFonts w:cs="Times New Roman"/>
                  <w:szCs w:val="24"/>
                </w:rPr>
                <w:t>39 км</w:t>
              </w:r>
            </w:smartTag>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lang w:val="en-US"/>
              </w:rPr>
              <w:t>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0,60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C919D3" w:rsidRDefault="004815D7" w:rsidP="00882852">
            <w:pPr>
              <w:pStyle w:val="a4"/>
              <w:jc w:val="center"/>
              <w:rPr>
                <w:rFonts w:cs="Times New Roman"/>
                <w:sz w:val="20"/>
                <w:szCs w:val="24"/>
              </w:rPr>
            </w:pPr>
            <w:r w:rsidRPr="00C919D3">
              <w:rPr>
                <w:rFonts w:cs="Times New Roman"/>
                <w:sz w:val="20"/>
                <w:szCs w:val="24"/>
              </w:rPr>
              <w:t>щебеночное, гравийное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w:t>
            </w:r>
          </w:p>
        </w:tc>
      </w:tr>
      <w:tr w:rsidR="004815D7" w:rsidRPr="00950F2A" w:rsidTr="009F4BAA">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11</w:t>
            </w:r>
          </w:p>
        </w:tc>
        <w:tc>
          <w:tcPr>
            <w:tcW w:w="2996"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Верхние Осельки - Каплино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lang w:val="en-US"/>
              </w:rPr>
              <w:t>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1,30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r w:rsidRPr="00950F2A">
              <w:rPr>
                <w:rFonts w:cs="Times New Roman"/>
                <w:szCs w:val="24"/>
              </w:rPr>
              <w:t>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C919D3" w:rsidRDefault="004815D7" w:rsidP="00882852">
            <w:pPr>
              <w:pStyle w:val="a4"/>
              <w:jc w:val="center"/>
              <w:rPr>
                <w:rFonts w:cs="Times New Roman"/>
                <w:sz w:val="20"/>
                <w:szCs w:val="24"/>
              </w:rPr>
            </w:pPr>
            <w:r w:rsidRPr="00C919D3">
              <w:rPr>
                <w:rFonts w:cs="Times New Roman"/>
                <w:sz w:val="20"/>
                <w:szCs w:val="24"/>
              </w:rPr>
              <w:t>щебеночное, гравийное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szCs w:val="24"/>
              </w:rPr>
            </w:pPr>
          </w:p>
        </w:tc>
      </w:tr>
      <w:tr w:rsidR="004815D7" w:rsidRPr="00950F2A" w:rsidTr="009F4BAA">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b/>
                <w:szCs w:val="24"/>
              </w:rPr>
            </w:pPr>
          </w:p>
        </w:tc>
        <w:tc>
          <w:tcPr>
            <w:tcW w:w="2996"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b/>
                <w:szCs w:val="24"/>
                <w:lang w:val="en-US"/>
              </w:rPr>
            </w:pPr>
            <w:r w:rsidRPr="00950F2A">
              <w:rPr>
                <w:rFonts w:cs="Times New Roman"/>
                <w:b/>
                <w:szCs w:val="24"/>
              </w:rPr>
              <w:t>Итого</w:t>
            </w:r>
            <w:r w:rsidR="00C05EE8">
              <w:rPr>
                <w:rFonts w:cs="Times New Roman"/>
                <w:b/>
                <w:szCs w:val="24"/>
              </w:rPr>
              <w:t xml:space="preserve"> </w:t>
            </w:r>
            <w:r w:rsidRPr="00950F2A">
              <w:rPr>
                <w:rFonts w:cs="Times New Roman"/>
                <w:b/>
                <w:szCs w:val="24"/>
              </w:rPr>
              <w:t>по п.</w:t>
            </w:r>
            <w:r w:rsidRPr="00950F2A">
              <w:rPr>
                <w:rFonts w:cs="Times New Roman"/>
                <w:b/>
                <w:szCs w:val="24"/>
                <w:lang w:val="en-US"/>
              </w:rPr>
              <w:t>II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b/>
                <w:szCs w:val="24"/>
              </w:rPr>
            </w:pPr>
            <w:r w:rsidRPr="00950F2A">
              <w:rPr>
                <w:rFonts w:cs="Times New Roman"/>
                <w:b/>
                <w:szCs w:val="24"/>
                <w:lang w:val="en-US"/>
              </w:rPr>
              <w:t>61</w:t>
            </w:r>
            <w:r w:rsidRPr="00950F2A">
              <w:rPr>
                <w:rFonts w:cs="Times New Roman"/>
                <w:b/>
                <w:szCs w:val="24"/>
              </w:rPr>
              <w:t>,</w:t>
            </w:r>
            <w:r w:rsidRPr="00950F2A">
              <w:rPr>
                <w:rFonts w:cs="Times New Roman"/>
                <w:b/>
                <w:szCs w:val="24"/>
                <w:lang w:val="en-US"/>
              </w:rPr>
              <w:t>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15D7" w:rsidRPr="00950F2A" w:rsidRDefault="004815D7" w:rsidP="00882852">
            <w:pPr>
              <w:pStyle w:val="a4"/>
              <w:jc w:val="center"/>
              <w:rPr>
                <w:rFonts w:cs="Times New Roman"/>
                <w:b/>
                <w:szCs w:val="24"/>
              </w:rPr>
            </w:pPr>
          </w:p>
        </w:tc>
      </w:tr>
    </w:tbl>
    <w:p w:rsidR="000F2FD9" w:rsidRDefault="000F2FD9" w:rsidP="004815D7">
      <w:pPr>
        <w:pStyle w:val="a4"/>
        <w:spacing w:line="276" w:lineRule="auto"/>
        <w:ind w:firstLine="709"/>
        <w:rPr>
          <w:rStyle w:val="afffffff2"/>
          <w:rFonts w:cs="Times New Roman"/>
        </w:rPr>
      </w:pPr>
    </w:p>
    <w:p w:rsidR="004815D7" w:rsidRDefault="004815D7" w:rsidP="004815D7">
      <w:pPr>
        <w:pStyle w:val="a4"/>
        <w:spacing w:line="276" w:lineRule="auto"/>
        <w:ind w:firstLine="709"/>
        <w:rPr>
          <w:rStyle w:val="afffffff2"/>
          <w:rFonts w:cs="Times New Roman"/>
        </w:rPr>
      </w:pPr>
      <w:r w:rsidRPr="00E30A33">
        <w:rPr>
          <w:rStyle w:val="afffffff2"/>
          <w:rFonts w:cs="Times New Roman"/>
        </w:rPr>
        <w:t>Пути сообщения в населенных пунктах сельского поселения представлены в основном улицами, дорогами и проездами, имеющими грунтовое покрытие.</w:t>
      </w:r>
    </w:p>
    <w:p w:rsidR="004815D7" w:rsidRDefault="004815D7" w:rsidP="004815D7">
      <w:pPr>
        <w:pStyle w:val="a4"/>
        <w:spacing w:line="276" w:lineRule="auto"/>
        <w:ind w:firstLine="709"/>
        <w:rPr>
          <w:rStyle w:val="afffffff2"/>
          <w:rFonts w:cs="Times New Roman"/>
        </w:rPr>
      </w:pPr>
      <w:r w:rsidRPr="008C438A">
        <w:rPr>
          <w:rStyle w:val="afffffff2"/>
          <w:rFonts w:cs="Times New Roman"/>
        </w:rPr>
        <w:t>Помимо автомобильных дорог федерального и регионального значения, на территории поселения проложены дороги местного значения.</w:t>
      </w:r>
    </w:p>
    <w:p w:rsidR="004815D7" w:rsidRDefault="004815D7" w:rsidP="004815D7">
      <w:pPr>
        <w:pStyle w:val="a4"/>
        <w:spacing w:line="276" w:lineRule="auto"/>
        <w:ind w:firstLine="709"/>
        <w:rPr>
          <w:rStyle w:val="afffffff2"/>
          <w:rFonts w:cs="Times New Roman"/>
        </w:rPr>
      </w:pPr>
      <w:r w:rsidRPr="0071173E">
        <w:rPr>
          <w:rStyle w:val="afffffff2"/>
          <w:rFonts w:cs="Times New Roman"/>
        </w:rPr>
        <w:lastRenderedPageBreak/>
        <w:t>На территории Лесколовского сельского поселения отсутствуют транспортные пересечения в разных уровнях и подземные (надземные) пешеходные переходы.</w:t>
      </w:r>
    </w:p>
    <w:p w:rsidR="004815D7" w:rsidRPr="00E30A33" w:rsidRDefault="004815D7" w:rsidP="004815D7">
      <w:pPr>
        <w:pStyle w:val="a4"/>
        <w:spacing w:line="276" w:lineRule="auto"/>
        <w:ind w:firstLine="709"/>
        <w:rPr>
          <w:rFonts w:cs="Times New Roman"/>
        </w:rPr>
      </w:pPr>
      <w:r w:rsidRPr="00E30A33">
        <w:rPr>
          <w:rFonts w:cs="Times New Roman"/>
        </w:rPr>
        <w:t xml:space="preserve">Пассажирские перевозки на территории поселения осуществляют </w:t>
      </w:r>
      <w:r w:rsidRPr="008C438A">
        <w:rPr>
          <w:rFonts w:cs="Times New Roman"/>
        </w:rPr>
        <w:t>МТП «Грузино»</w:t>
      </w:r>
      <w:r w:rsidR="00DD15F0">
        <w:rPr>
          <w:rFonts w:cs="Times New Roman"/>
        </w:rPr>
        <w:t xml:space="preserve"> ВМР ЛО</w:t>
      </w:r>
      <w:r w:rsidR="00D23603">
        <w:rPr>
          <w:rFonts w:cs="Times New Roman"/>
        </w:rPr>
        <w:t>.</w:t>
      </w:r>
    </w:p>
    <w:p w:rsidR="0042157B" w:rsidRDefault="004815D7" w:rsidP="004815D7">
      <w:pPr>
        <w:pStyle w:val="a4"/>
        <w:spacing w:line="276" w:lineRule="auto"/>
        <w:ind w:firstLine="709"/>
        <w:rPr>
          <w:rFonts w:cs="Times New Roman"/>
        </w:rPr>
      </w:pPr>
      <w:r w:rsidRPr="00E30A33">
        <w:rPr>
          <w:rFonts w:cs="Times New Roman"/>
        </w:rPr>
        <w:t xml:space="preserve">Общее количество зарегистрированных автомобилей в поселении – </w:t>
      </w:r>
      <w:r w:rsidR="00CF4DCC">
        <w:rPr>
          <w:rFonts w:cs="Times New Roman"/>
        </w:rPr>
        <w:t>2545</w:t>
      </w:r>
      <w:r w:rsidRPr="00E30A33">
        <w:rPr>
          <w:rFonts w:cs="Times New Roman"/>
        </w:rPr>
        <w:t xml:space="preserve"> ед. Уровень обеспеченности населения легковыми автомобилями </w:t>
      </w:r>
      <w:r>
        <w:rPr>
          <w:rFonts w:cs="Times New Roman"/>
        </w:rPr>
        <w:t xml:space="preserve"> составляет порядка  </w:t>
      </w:r>
      <w:r w:rsidR="00540864">
        <w:rPr>
          <w:rFonts w:cs="Times New Roman"/>
        </w:rPr>
        <w:t>269</w:t>
      </w:r>
      <w:r w:rsidRPr="00E30A33">
        <w:rPr>
          <w:rFonts w:cs="Times New Roman"/>
        </w:rPr>
        <w:t xml:space="preserve"> е</w:t>
      </w:r>
      <w:r w:rsidR="00C05EE8">
        <w:rPr>
          <w:rFonts w:cs="Times New Roman"/>
        </w:rPr>
        <w:t>д./тыс. жит. При этом в весенне</w:t>
      </w:r>
      <w:r w:rsidRPr="00E30A33">
        <w:rPr>
          <w:rFonts w:cs="Times New Roman"/>
        </w:rPr>
        <w:t>-летний и осенний периоды общее количество автомобилей значительно возрастает за счет приезжего (сезонного) населения.</w:t>
      </w:r>
    </w:p>
    <w:p w:rsidR="004815D7" w:rsidRDefault="004815D7" w:rsidP="004815D7">
      <w:pPr>
        <w:pStyle w:val="a4"/>
        <w:spacing w:line="276" w:lineRule="auto"/>
        <w:ind w:firstLine="709"/>
        <w:rPr>
          <w:rFonts w:cs="Times New Roman"/>
        </w:rPr>
      </w:pPr>
      <w:r w:rsidRPr="00E30A33">
        <w:rPr>
          <w:rFonts w:cs="Times New Roman"/>
        </w:rPr>
        <w:t>Хранение легковых автомобилей, принадлежащих жителям сельского поселения, происходит в о</w:t>
      </w:r>
      <w:r>
        <w:rPr>
          <w:rFonts w:cs="Times New Roman"/>
        </w:rPr>
        <w:t>сновном на придомовых участках.</w:t>
      </w:r>
    </w:p>
    <w:p w:rsidR="004815D7" w:rsidRPr="0071173E" w:rsidRDefault="004815D7" w:rsidP="004815D7">
      <w:pPr>
        <w:pStyle w:val="a4"/>
        <w:spacing w:line="276" w:lineRule="auto"/>
        <w:ind w:firstLine="709"/>
        <w:rPr>
          <w:rFonts w:cs="Times New Roman"/>
        </w:rPr>
      </w:pPr>
      <w:r>
        <w:rPr>
          <w:rFonts w:cs="Times New Roman"/>
        </w:rPr>
        <w:t>Н</w:t>
      </w:r>
      <w:r w:rsidRPr="0071173E">
        <w:rPr>
          <w:rFonts w:cs="Times New Roman"/>
        </w:rPr>
        <w:t>а территории Лесколовского сельского поселения в деревне Лесколово, расположены гаражи ГСК «Невский» на</w:t>
      </w:r>
      <w:r>
        <w:rPr>
          <w:rFonts w:cs="Times New Roman"/>
        </w:rPr>
        <w:t xml:space="preserve"> 360</w:t>
      </w:r>
      <w:r w:rsidR="00C919D3">
        <w:rPr>
          <w:rFonts w:cs="Times New Roman"/>
        </w:rPr>
        <w:t xml:space="preserve"> </w:t>
      </w:r>
      <w:r w:rsidRPr="0071173E">
        <w:rPr>
          <w:rFonts w:cs="Times New Roman"/>
        </w:rPr>
        <w:t>машино-мест.</w:t>
      </w:r>
      <w:r>
        <w:rPr>
          <w:rFonts w:cs="Times New Roman"/>
        </w:rPr>
        <w:t xml:space="preserve"> Причем еще 40 машино-мест находятся в завершающейся стадии строительства.</w:t>
      </w:r>
    </w:p>
    <w:p w:rsidR="004815D7" w:rsidRDefault="004815D7" w:rsidP="004815D7">
      <w:pPr>
        <w:pStyle w:val="a4"/>
        <w:spacing w:line="276" w:lineRule="auto"/>
        <w:ind w:firstLine="709"/>
        <w:rPr>
          <w:rFonts w:cs="Times New Roman"/>
        </w:rPr>
      </w:pPr>
      <w:r w:rsidRPr="0071173E">
        <w:rPr>
          <w:rFonts w:cs="Times New Roman"/>
        </w:rPr>
        <w:t>На территории Лесколовского сельского поселения автозаправочные станции отсутствуют, в деревне Лесколово расположена одна станция технического обслуживания.</w:t>
      </w:r>
    </w:p>
    <w:p w:rsidR="004815D7" w:rsidRPr="00E30A33" w:rsidRDefault="004815D7" w:rsidP="004815D7">
      <w:pPr>
        <w:pStyle w:val="a4"/>
        <w:spacing w:line="276" w:lineRule="auto"/>
        <w:ind w:firstLine="709"/>
        <w:rPr>
          <w:rFonts w:cs="Times New Roman"/>
        </w:rPr>
      </w:pPr>
      <w:r>
        <w:rPr>
          <w:rFonts w:cs="Times New Roman"/>
        </w:rPr>
        <w:t>На территории поселения в д. Лесколово располагается стоянка ООО «Сан» на 26 парковочных мест.</w:t>
      </w:r>
    </w:p>
    <w:p w:rsidR="004815D7" w:rsidRPr="00E30A33" w:rsidRDefault="004815D7" w:rsidP="004815D7">
      <w:pPr>
        <w:pStyle w:val="a4"/>
        <w:spacing w:line="276" w:lineRule="auto"/>
        <w:ind w:firstLine="709"/>
        <w:rPr>
          <w:rFonts w:cs="Times New Roman"/>
          <w:sz w:val="28"/>
        </w:rPr>
      </w:pPr>
      <w:r>
        <w:rPr>
          <w:rFonts w:cs="Times New Roman"/>
        </w:rPr>
        <w:t>Другие о</w:t>
      </w:r>
      <w:r w:rsidRPr="00E30A33">
        <w:rPr>
          <w:rFonts w:cs="Times New Roman"/>
        </w:rPr>
        <w:t>бъекты обслуживания автомобилей на территории сельского поселения отсутствуют.</w:t>
      </w:r>
    </w:p>
    <w:p w:rsidR="004815D7" w:rsidRDefault="004815D7" w:rsidP="00FE1E01">
      <w:pPr>
        <w:pStyle w:val="a4"/>
        <w:spacing w:line="276" w:lineRule="auto"/>
        <w:rPr>
          <w:rStyle w:val="afffffff2"/>
          <w:rFonts w:cs="Times New Roman"/>
        </w:rPr>
      </w:pPr>
    </w:p>
    <w:p w:rsidR="00232FB5" w:rsidRPr="001333E4" w:rsidRDefault="00232FB5" w:rsidP="001333E4">
      <w:pPr>
        <w:pStyle w:val="a4"/>
        <w:spacing w:line="276" w:lineRule="auto"/>
        <w:rPr>
          <w:rFonts w:cs="Times New Roman"/>
          <w:b/>
          <w:u w:val="single"/>
        </w:rPr>
      </w:pPr>
      <w:r w:rsidRPr="001333E4">
        <w:rPr>
          <w:rFonts w:cs="Times New Roman"/>
          <w:b/>
          <w:u w:val="single"/>
        </w:rPr>
        <w:t>Железнодорожный транспорт</w:t>
      </w:r>
    </w:p>
    <w:p w:rsidR="004815D7" w:rsidRPr="00B25181" w:rsidRDefault="004815D7" w:rsidP="004815D7">
      <w:pPr>
        <w:pStyle w:val="a4"/>
        <w:spacing w:line="276" w:lineRule="auto"/>
        <w:ind w:firstLine="709"/>
        <w:rPr>
          <w:rFonts w:cs="Times New Roman"/>
        </w:rPr>
      </w:pPr>
      <w:r w:rsidRPr="00B25181">
        <w:rPr>
          <w:rFonts w:cs="Times New Roman"/>
        </w:rPr>
        <w:t>По территории Лесколовского сельского поселения проходит двухпутная электрифицированная линия железной дороги направления Санкт-Петербург - Петрозаводск. На территории муниципального образования расположены три железнодорожные станции и п</w:t>
      </w:r>
      <w:r>
        <w:rPr>
          <w:rFonts w:cs="Times New Roman"/>
        </w:rPr>
        <w:t>латформы:</w:t>
      </w:r>
    </w:p>
    <w:p w:rsidR="004815D7" w:rsidRPr="00B25181" w:rsidRDefault="004815D7" w:rsidP="00F6401F">
      <w:pPr>
        <w:pStyle w:val="a4"/>
        <w:numPr>
          <w:ilvl w:val="0"/>
          <w:numId w:val="41"/>
        </w:numPr>
        <w:spacing w:line="276" w:lineRule="auto"/>
        <w:rPr>
          <w:rFonts w:cs="Times New Roman"/>
        </w:rPr>
      </w:pPr>
      <w:r w:rsidRPr="00B25181">
        <w:rPr>
          <w:rFonts w:cs="Times New Roman"/>
        </w:rPr>
        <w:t>Осельки</w:t>
      </w:r>
      <w:r>
        <w:rPr>
          <w:rFonts w:cs="Times New Roman"/>
        </w:rPr>
        <w:t>;</w:t>
      </w:r>
    </w:p>
    <w:p w:rsidR="004815D7" w:rsidRPr="00B25181" w:rsidRDefault="004815D7" w:rsidP="00F6401F">
      <w:pPr>
        <w:pStyle w:val="a4"/>
        <w:numPr>
          <w:ilvl w:val="0"/>
          <w:numId w:val="41"/>
        </w:numPr>
        <w:spacing w:line="276" w:lineRule="auto"/>
        <w:rPr>
          <w:rFonts w:cs="Times New Roman"/>
        </w:rPr>
      </w:pPr>
      <w:r w:rsidRPr="00B25181">
        <w:rPr>
          <w:rFonts w:cs="Times New Roman"/>
        </w:rPr>
        <w:t>Пери</w:t>
      </w:r>
      <w:r>
        <w:rPr>
          <w:rFonts w:cs="Times New Roman"/>
        </w:rPr>
        <w:t>;</w:t>
      </w:r>
    </w:p>
    <w:p w:rsidR="004815D7" w:rsidRDefault="004815D7" w:rsidP="00F6401F">
      <w:pPr>
        <w:pStyle w:val="a4"/>
        <w:numPr>
          <w:ilvl w:val="0"/>
          <w:numId w:val="41"/>
        </w:numPr>
        <w:spacing w:line="276" w:lineRule="auto"/>
        <w:rPr>
          <w:rFonts w:cs="Times New Roman"/>
        </w:rPr>
      </w:pPr>
      <w:r w:rsidRPr="00B25181">
        <w:rPr>
          <w:rFonts w:cs="Times New Roman"/>
        </w:rPr>
        <w:t>остановочный пункт 39 км</w:t>
      </w:r>
      <w:r>
        <w:rPr>
          <w:rFonts w:cs="Times New Roman"/>
        </w:rPr>
        <w:t>.</w:t>
      </w:r>
    </w:p>
    <w:p w:rsidR="004815D7" w:rsidRPr="00B25181" w:rsidRDefault="004815D7" w:rsidP="004815D7">
      <w:pPr>
        <w:pStyle w:val="a4"/>
        <w:spacing w:line="276" w:lineRule="auto"/>
        <w:rPr>
          <w:rFonts w:cs="Times New Roman"/>
        </w:rPr>
      </w:pPr>
    </w:p>
    <w:p w:rsidR="004815D7" w:rsidRPr="00B25181" w:rsidRDefault="004815D7" w:rsidP="004815D7">
      <w:pPr>
        <w:pStyle w:val="a4"/>
        <w:spacing w:line="276" w:lineRule="auto"/>
        <w:ind w:firstLine="709"/>
        <w:rPr>
          <w:rFonts w:cs="Times New Roman"/>
        </w:rPr>
      </w:pPr>
      <w:r w:rsidRPr="00B25181">
        <w:rPr>
          <w:rFonts w:cs="Times New Roman"/>
        </w:rPr>
        <w:t>Железнодорожный транспорт используется для пригородного сообщения. Интенсивность движения пассажирских поездов на линии составляет 32 пары поездов в сутки.</w:t>
      </w:r>
    </w:p>
    <w:p w:rsidR="001B3241" w:rsidRDefault="001B3241" w:rsidP="001333E4">
      <w:pPr>
        <w:pStyle w:val="a4"/>
        <w:spacing w:line="276" w:lineRule="auto"/>
        <w:rPr>
          <w:rFonts w:cs="Times New Roman"/>
          <w:b/>
          <w:u w:val="single"/>
        </w:rPr>
      </w:pPr>
    </w:p>
    <w:p w:rsidR="00310917" w:rsidRPr="004537D0" w:rsidRDefault="004537D0" w:rsidP="004537D0">
      <w:pPr>
        <w:pStyle w:val="a4"/>
        <w:spacing w:line="276" w:lineRule="auto"/>
        <w:rPr>
          <w:rFonts w:cs="Times New Roman"/>
          <w:b/>
          <w:u w:val="single"/>
        </w:rPr>
      </w:pPr>
      <w:r>
        <w:rPr>
          <w:rFonts w:cs="Times New Roman"/>
          <w:b/>
          <w:u w:val="single"/>
        </w:rPr>
        <w:t>Транспортная доступность</w:t>
      </w:r>
    </w:p>
    <w:p w:rsidR="004815D7" w:rsidRDefault="004815D7" w:rsidP="004815D7">
      <w:pPr>
        <w:pStyle w:val="affffffe"/>
        <w:spacing w:line="276" w:lineRule="auto"/>
        <w:rPr>
          <w:rStyle w:val="afffffff2"/>
        </w:rPr>
      </w:pPr>
      <w:r>
        <w:rPr>
          <w:rStyle w:val="afffffff2"/>
        </w:rPr>
        <w:t>М</w:t>
      </w:r>
      <w:r w:rsidRPr="00B25181">
        <w:rPr>
          <w:rStyle w:val="afffffff2"/>
        </w:rPr>
        <w:t>аршрутами связаны населенные пункты в пределах муниципального образования – «ст. Пери - поселок Осельки», с Санкт-Петербургом и смежными поселениями – «Гарболово – станция метро «Девяткино», «Гарболово – станция метро «Проспект Просвещения». Расстояние от административного центра поселения (деревня Верхние Осельки) до станции метро «Проспект Просвещения» составляет 25 км, до станции метро «Девяткино» около 30 км.</w:t>
      </w:r>
    </w:p>
    <w:p w:rsidR="0007467C" w:rsidRDefault="0007467C">
      <w:pPr>
        <w:rPr>
          <w:rFonts w:ascii="Times New Roman" w:hAnsi="Times New Roman" w:cs="Times New Roman"/>
          <w:sz w:val="24"/>
        </w:rPr>
      </w:pPr>
      <w:r>
        <w:rPr>
          <w:rFonts w:cs="Times New Roman"/>
        </w:rPr>
        <w:br w:type="page"/>
      </w:r>
    </w:p>
    <w:p w:rsidR="00232FB5" w:rsidRDefault="00232FB5" w:rsidP="001333E4">
      <w:pPr>
        <w:pStyle w:val="a4"/>
        <w:spacing w:line="276" w:lineRule="auto"/>
        <w:rPr>
          <w:rFonts w:cs="Times New Roman"/>
          <w:b/>
          <w:u w:val="single"/>
        </w:rPr>
      </w:pPr>
      <w:r w:rsidRPr="00A24B5C">
        <w:rPr>
          <w:rFonts w:cs="Times New Roman"/>
          <w:b/>
          <w:u w:val="single"/>
        </w:rPr>
        <w:lastRenderedPageBreak/>
        <w:t>Улично</w:t>
      </w:r>
      <w:r w:rsidRPr="001333E4">
        <w:rPr>
          <w:rFonts w:cs="Times New Roman"/>
          <w:b/>
          <w:u w:val="single"/>
        </w:rPr>
        <w:t xml:space="preserve">-дорожная сеть и внутригородской транспорт </w:t>
      </w:r>
    </w:p>
    <w:p w:rsidR="0007467C" w:rsidRPr="001333E4" w:rsidRDefault="0007467C" w:rsidP="001333E4">
      <w:pPr>
        <w:pStyle w:val="a4"/>
        <w:spacing w:line="276" w:lineRule="auto"/>
        <w:rPr>
          <w:rFonts w:cs="Times New Roman"/>
          <w:b/>
          <w:u w:val="single"/>
        </w:rPr>
      </w:pPr>
    </w:p>
    <w:p w:rsidR="00DD15F0" w:rsidRDefault="004815D7" w:rsidP="004815D7">
      <w:pPr>
        <w:pStyle w:val="a4"/>
        <w:spacing w:line="276" w:lineRule="auto"/>
        <w:ind w:firstLine="708"/>
        <w:rPr>
          <w:rFonts w:cs="Times New Roman"/>
        </w:rPr>
      </w:pPr>
      <w:r w:rsidRPr="00232FB5">
        <w:rPr>
          <w:rFonts w:cs="Times New Roman"/>
        </w:rPr>
        <w:t xml:space="preserve">Улично-дорожная сеть </w:t>
      </w:r>
      <w:r>
        <w:rPr>
          <w:rFonts w:cs="Times New Roman"/>
        </w:rPr>
        <w:t>населенных пунктов</w:t>
      </w:r>
      <w:r w:rsidRPr="00232FB5">
        <w:rPr>
          <w:rFonts w:cs="Times New Roman"/>
        </w:rPr>
        <w:t xml:space="preserve"> представляет собой преимущественно прямоугольную планировочную схему. Связь между </w:t>
      </w:r>
      <w:r>
        <w:rPr>
          <w:rFonts w:cs="Times New Roman"/>
        </w:rPr>
        <w:t>ними</w:t>
      </w:r>
      <w:r w:rsidRPr="00232FB5">
        <w:rPr>
          <w:rFonts w:cs="Times New Roman"/>
        </w:rPr>
        <w:t xml:space="preserve"> обеспечивают автодороги регионального и местного значения.</w:t>
      </w:r>
    </w:p>
    <w:p w:rsidR="00DD15F0" w:rsidRDefault="00DD15F0">
      <w:pPr>
        <w:rPr>
          <w:rFonts w:ascii="Times New Roman" w:hAnsi="Times New Roman" w:cs="Times New Roman"/>
          <w:sz w:val="24"/>
        </w:rPr>
      </w:pPr>
    </w:p>
    <w:p w:rsidR="00B8356A" w:rsidRPr="00645974" w:rsidRDefault="00645974" w:rsidP="00B15B05">
      <w:pPr>
        <w:pStyle w:val="2"/>
        <w:numPr>
          <w:ilvl w:val="1"/>
          <w:numId w:val="3"/>
        </w:numPr>
        <w:pBdr>
          <w:bottom w:val="single" w:sz="4" w:space="1" w:color="auto"/>
        </w:pBdr>
        <w:spacing w:before="120" w:after="120"/>
        <w:ind w:left="0" w:firstLine="0"/>
        <w:jc w:val="both"/>
        <w:rPr>
          <w:rFonts w:ascii="Times New Roman" w:hAnsi="Times New Roman" w:cs="Times New Roman"/>
          <w:color w:val="auto"/>
          <w:sz w:val="24"/>
        </w:rPr>
      </w:pPr>
      <w:bookmarkStart w:id="12" w:name="_Toc495523026"/>
      <w:r>
        <w:rPr>
          <w:rFonts w:ascii="Times New Roman" w:hAnsi="Times New Roman" w:cs="Times New Roman"/>
          <w:color w:val="auto"/>
          <w:sz w:val="24"/>
        </w:rPr>
        <w:t>Х</w:t>
      </w:r>
      <w:r w:rsidRPr="00645974">
        <w:rPr>
          <w:rFonts w:ascii="Times New Roman" w:hAnsi="Times New Roman" w:cs="Times New Roman"/>
          <w:color w:val="auto"/>
          <w:sz w:val="24"/>
        </w:rPr>
        <w:t>арактеристика сети дорог поселения, параметры дорожного движения, оценка качества содержания дорог</w:t>
      </w:r>
      <w:bookmarkEnd w:id="12"/>
    </w:p>
    <w:p w:rsidR="00B8356A" w:rsidRDefault="00B8356A" w:rsidP="00B8356A">
      <w:pPr>
        <w:pStyle w:val="a4"/>
        <w:spacing w:line="276" w:lineRule="auto"/>
        <w:rPr>
          <w:rFonts w:cs="Times New Roman"/>
          <w:szCs w:val="24"/>
        </w:rPr>
      </w:pPr>
    </w:p>
    <w:p w:rsidR="004815D7" w:rsidRDefault="00C05EE8" w:rsidP="004815D7">
      <w:pPr>
        <w:pStyle w:val="a4"/>
        <w:spacing w:line="276" w:lineRule="auto"/>
        <w:ind w:firstLine="709"/>
        <w:rPr>
          <w:rFonts w:cs="Times New Roman"/>
          <w:szCs w:val="24"/>
        </w:rPr>
      </w:pPr>
      <w:r>
        <w:rPr>
          <w:rFonts w:cs="Times New Roman"/>
          <w:szCs w:val="24"/>
        </w:rPr>
        <w:t>Дорожно-</w:t>
      </w:r>
      <w:r w:rsidR="004815D7" w:rsidRPr="00796DBB">
        <w:rPr>
          <w:rFonts w:cs="Times New Roman"/>
          <w:szCs w:val="24"/>
        </w:rPr>
        <w:t xml:space="preserve">транспортная сеть </w:t>
      </w:r>
      <w:r w:rsidR="004815D7">
        <w:rPr>
          <w:rFonts w:cs="Times New Roman"/>
          <w:szCs w:val="24"/>
        </w:rPr>
        <w:t>МО Лесколовское сельское поселение</w:t>
      </w:r>
      <w:r w:rsidR="004815D7" w:rsidRPr="00796DBB">
        <w:rPr>
          <w:rFonts w:cs="Times New Roman"/>
          <w:szCs w:val="24"/>
        </w:rPr>
        <w:t xml:space="preserve"> состоит из дорог, предназначенных для не скоростного движения с двумя полосами движения шириной полосы </w:t>
      </w:r>
      <w:r w:rsidR="004815D7">
        <w:rPr>
          <w:rFonts w:cs="Times New Roman"/>
          <w:szCs w:val="24"/>
        </w:rPr>
        <w:t>4</w:t>
      </w:r>
      <w:r w:rsidR="004815D7" w:rsidRPr="00796DBB">
        <w:rPr>
          <w:rFonts w:cs="Times New Roman"/>
          <w:szCs w:val="24"/>
        </w:rPr>
        <w:t xml:space="preserve"> метра. В таблице 2.</w:t>
      </w:r>
      <w:r w:rsidR="00EF1657">
        <w:rPr>
          <w:rFonts w:cs="Times New Roman"/>
          <w:szCs w:val="24"/>
        </w:rPr>
        <w:t>5</w:t>
      </w:r>
      <w:r w:rsidR="004815D7" w:rsidRPr="00796DBB">
        <w:rPr>
          <w:rFonts w:cs="Times New Roman"/>
          <w:szCs w:val="24"/>
        </w:rPr>
        <w:t xml:space="preserve">, приведен перечень муниципальных дорог </w:t>
      </w:r>
      <w:r w:rsidR="004815D7">
        <w:rPr>
          <w:rFonts w:cs="Times New Roman"/>
          <w:szCs w:val="24"/>
        </w:rPr>
        <w:t>муниципального образования</w:t>
      </w:r>
      <w:r w:rsidR="004815D7" w:rsidRPr="00796DBB">
        <w:rPr>
          <w:rFonts w:cs="Times New Roman"/>
          <w:szCs w:val="24"/>
        </w:rPr>
        <w:t>. Дороги расположены в границах населенного пункта в связи с этим скоростной режим движения, в соответствии с п. 10.2 ПДД, составляет 60 км/ч с ограничением на отдельных участках до 20 км/ч. Основной состав транспортных средств представлен легковыми автомобилями, находящимися в собственности у населе</w:t>
      </w:r>
      <w:r w:rsidR="004815D7">
        <w:rPr>
          <w:rFonts w:cs="Times New Roman"/>
          <w:szCs w:val="24"/>
        </w:rPr>
        <w:t>ния.</w:t>
      </w:r>
    </w:p>
    <w:p w:rsidR="00796DBB" w:rsidRPr="00AF0AC6" w:rsidRDefault="00796DBB" w:rsidP="00796DBB">
      <w:pPr>
        <w:pStyle w:val="a4"/>
        <w:spacing w:line="276" w:lineRule="auto"/>
        <w:jc w:val="right"/>
        <w:rPr>
          <w:rFonts w:cs="Times New Roman"/>
        </w:rPr>
      </w:pPr>
      <w:r w:rsidRPr="00AF0AC6">
        <w:rPr>
          <w:rFonts w:cs="Times New Roman"/>
        </w:rPr>
        <w:t xml:space="preserve">Таблица </w:t>
      </w:r>
      <w:r w:rsidR="00F67844">
        <w:rPr>
          <w:rFonts w:cs="Times New Roman"/>
        </w:rPr>
        <w:t>2.</w:t>
      </w:r>
      <w:r w:rsidR="0054284B">
        <w:rPr>
          <w:rFonts w:cs="Times New Roman"/>
        </w:rPr>
        <w:t>5</w:t>
      </w:r>
    </w:p>
    <w:p w:rsidR="00796DBB" w:rsidRPr="00AF0AC6" w:rsidRDefault="00796DBB" w:rsidP="00796DBB">
      <w:pPr>
        <w:pStyle w:val="a4"/>
        <w:spacing w:line="276" w:lineRule="auto"/>
        <w:jc w:val="center"/>
        <w:rPr>
          <w:rFonts w:cs="Times New Roman"/>
          <w:b/>
        </w:rPr>
      </w:pPr>
      <w:r w:rsidRPr="002123E1">
        <w:rPr>
          <w:rFonts w:cs="Times New Roman"/>
          <w:b/>
        </w:rPr>
        <w:t>Перечень</w:t>
      </w:r>
      <w:r>
        <w:rPr>
          <w:rFonts w:cs="Times New Roman"/>
          <w:b/>
        </w:rPr>
        <w:t xml:space="preserve"> дорог МО </w:t>
      </w:r>
      <w:r w:rsidR="00C05EE8">
        <w:rPr>
          <w:rFonts w:cs="Times New Roman"/>
          <w:b/>
        </w:rPr>
        <w:t>«</w:t>
      </w:r>
      <w:r w:rsidR="004815D7">
        <w:rPr>
          <w:rFonts w:cs="Times New Roman"/>
          <w:b/>
        </w:rPr>
        <w:t>Лесколовское</w:t>
      </w:r>
      <w:r w:rsidR="00CD061D">
        <w:rPr>
          <w:rFonts w:cs="Times New Roman"/>
          <w:b/>
        </w:rPr>
        <w:t xml:space="preserve"> </w:t>
      </w:r>
      <w:r w:rsidR="00AD612C">
        <w:rPr>
          <w:rFonts w:cs="Times New Roman"/>
          <w:b/>
        </w:rPr>
        <w:t>сельское</w:t>
      </w:r>
      <w:r>
        <w:rPr>
          <w:rFonts w:cs="Times New Roman"/>
          <w:b/>
        </w:rPr>
        <w:t xml:space="preserve"> поселение</w:t>
      </w:r>
      <w:r w:rsidR="00C05EE8">
        <w:rPr>
          <w:rFonts w:cs="Times New Roman"/>
          <w:b/>
        </w:rPr>
        <w:t>»</w:t>
      </w:r>
    </w:p>
    <w:tbl>
      <w:tblPr>
        <w:tblStyle w:val="a6"/>
        <w:tblW w:w="0" w:type="auto"/>
        <w:tblLook w:val="04A0" w:firstRow="1" w:lastRow="0" w:firstColumn="1" w:lastColumn="0" w:noHBand="0" w:noVBand="1"/>
      </w:tblPr>
      <w:tblGrid>
        <w:gridCol w:w="674"/>
        <w:gridCol w:w="2174"/>
        <w:gridCol w:w="1770"/>
        <w:gridCol w:w="1306"/>
        <w:gridCol w:w="1385"/>
        <w:gridCol w:w="1447"/>
        <w:gridCol w:w="1665"/>
      </w:tblGrid>
      <w:tr w:rsidR="004815D7" w:rsidTr="009F4BAA">
        <w:trPr>
          <w:tblHeader/>
        </w:trPr>
        <w:tc>
          <w:tcPr>
            <w:tcW w:w="674" w:type="dxa"/>
            <w:vMerge w:val="restart"/>
            <w:shd w:val="clear" w:color="auto" w:fill="D9D9D9" w:themeFill="background1" w:themeFillShade="D9"/>
            <w:vAlign w:val="center"/>
          </w:tcPr>
          <w:p w:rsidR="004815D7" w:rsidRDefault="004815D7" w:rsidP="009F4BAA">
            <w:pPr>
              <w:pStyle w:val="a4"/>
              <w:spacing w:line="276" w:lineRule="auto"/>
              <w:jc w:val="center"/>
              <w:rPr>
                <w:rFonts w:cs="Times New Roman"/>
                <w:szCs w:val="24"/>
              </w:rPr>
            </w:pPr>
            <w:r>
              <w:rPr>
                <w:rFonts w:cs="Times New Roman"/>
                <w:szCs w:val="24"/>
              </w:rPr>
              <w:t>№ п/п</w:t>
            </w:r>
          </w:p>
        </w:tc>
        <w:tc>
          <w:tcPr>
            <w:tcW w:w="2174" w:type="dxa"/>
            <w:vMerge w:val="restart"/>
            <w:shd w:val="clear" w:color="auto" w:fill="D9D9D9" w:themeFill="background1" w:themeFillShade="D9"/>
            <w:vAlign w:val="center"/>
          </w:tcPr>
          <w:p w:rsidR="004815D7" w:rsidRDefault="004815D7" w:rsidP="009F4BAA">
            <w:pPr>
              <w:pStyle w:val="a4"/>
              <w:spacing w:line="276" w:lineRule="auto"/>
              <w:jc w:val="center"/>
              <w:rPr>
                <w:rFonts w:cs="Times New Roman"/>
                <w:szCs w:val="24"/>
              </w:rPr>
            </w:pPr>
            <w:r>
              <w:rPr>
                <w:rFonts w:cs="Times New Roman"/>
                <w:szCs w:val="24"/>
              </w:rPr>
              <w:t>Наименование</w:t>
            </w:r>
          </w:p>
        </w:tc>
        <w:tc>
          <w:tcPr>
            <w:tcW w:w="1770" w:type="dxa"/>
            <w:vMerge w:val="restart"/>
            <w:shd w:val="clear" w:color="auto" w:fill="D9D9D9" w:themeFill="background1" w:themeFillShade="D9"/>
            <w:vAlign w:val="center"/>
          </w:tcPr>
          <w:p w:rsidR="004815D7" w:rsidRDefault="004815D7" w:rsidP="009F4BAA">
            <w:pPr>
              <w:pStyle w:val="a4"/>
              <w:spacing w:line="276" w:lineRule="auto"/>
              <w:jc w:val="center"/>
              <w:rPr>
                <w:rFonts w:cs="Times New Roman"/>
                <w:szCs w:val="24"/>
              </w:rPr>
            </w:pPr>
            <w:r>
              <w:rPr>
                <w:rFonts w:cs="Times New Roman"/>
                <w:szCs w:val="24"/>
              </w:rPr>
              <w:t>Общая протяженность</w:t>
            </w:r>
          </w:p>
        </w:tc>
        <w:tc>
          <w:tcPr>
            <w:tcW w:w="4138" w:type="dxa"/>
            <w:gridSpan w:val="3"/>
            <w:shd w:val="clear" w:color="auto" w:fill="D9D9D9" w:themeFill="background1" w:themeFillShade="D9"/>
            <w:vAlign w:val="center"/>
          </w:tcPr>
          <w:p w:rsidR="004815D7" w:rsidRDefault="004815D7" w:rsidP="009F4BAA">
            <w:pPr>
              <w:pStyle w:val="a4"/>
              <w:spacing w:line="276" w:lineRule="auto"/>
              <w:jc w:val="center"/>
              <w:rPr>
                <w:rFonts w:cs="Times New Roman"/>
                <w:szCs w:val="24"/>
              </w:rPr>
            </w:pPr>
            <w:r>
              <w:rPr>
                <w:rFonts w:cs="Times New Roman"/>
                <w:szCs w:val="24"/>
              </w:rPr>
              <w:t>Покрытие</w:t>
            </w:r>
          </w:p>
        </w:tc>
        <w:tc>
          <w:tcPr>
            <w:tcW w:w="1665" w:type="dxa"/>
            <w:vMerge w:val="restart"/>
            <w:shd w:val="clear" w:color="auto" w:fill="D9D9D9" w:themeFill="background1" w:themeFillShade="D9"/>
            <w:vAlign w:val="center"/>
          </w:tcPr>
          <w:p w:rsidR="004815D7" w:rsidRDefault="008A1AF3" w:rsidP="009F4BAA">
            <w:pPr>
              <w:pStyle w:val="a4"/>
              <w:spacing w:line="276" w:lineRule="auto"/>
              <w:jc w:val="center"/>
              <w:rPr>
                <w:rFonts w:cs="Times New Roman"/>
                <w:szCs w:val="24"/>
              </w:rPr>
            </w:pPr>
            <w:r>
              <w:rPr>
                <w:rFonts w:cs="Times New Roman"/>
                <w:szCs w:val="24"/>
              </w:rPr>
              <w:t>Примечание</w:t>
            </w:r>
          </w:p>
        </w:tc>
      </w:tr>
      <w:tr w:rsidR="004815D7" w:rsidTr="008765EE">
        <w:trPr>
          <w:tblHeader/>
        </w:trPr>
        <w:tc>
          <w:tcPr>
            <w:tcW w:w="674" w:type="dxa"/>
            <w:vMerge/>
            <w:tcBorders>
              <w:bottom w:val="single" w:sz="4" w:space="0" w:color="auto"/>
            </w:tcBorders>
            <w:shd w:val="clear" w:color="auto" w:fill="D9D9D9" w:themeFill="background1" w:themeFillShade="D9"/>
            <w:vAlign w:val="center"/>
          </w:tcPr>
          <w:p w:rsidR="004815D7" w:rsidRDefault="004815D7" w:rsidP="009F4BAA">
            <w:pPr>
              <w:pStyle w:val="a4"/>
              <w:spacing w:line="276" w:lineRule="auto"/>
              <w:jc w:val="center"/>
              <w:rPr>
                <w:rFonts w:cs="Times New Roman"/>
                <w:szCs w:val="24"/>
              </w:rPr>
            </w:pPr>
          </w:p>
        </w:tc>
        <w:tc>
          <w:tcPr>
            <w:tcW w:w="2174" w:type="dxa"/>
            <w:vMerge/>
            <w:tcBorders>
              <w:bottom w:val="single" w:sz="4" w:space="0" w:color="auto"/>
            </w:tcBorders>
            <w:shd w:val="clear" w:color="auto" w:fill="D9D9D9" w:themeFill="background1" w:themeFillShade="D9"/>
            <w:vAlign w:val="center"/>
          </w:tcPr>
          <w:p w:rsidR="004815D7" w:rsidRDefault="004815D7" w:rsidP="009F4BAA">
            <w:pPr>
              <w:pStyle w:val="a4"/>
              <w:spacing w:line="276" w:lineRule="auto"/>
              <w:jc w:val="center"/>
              <w:rPr>
                <w:rFonts w:cs="Times New Roman"/>
                <w:szCs w:val="24"/>
              </w:rPr>
            </w:pPr>
          </w:p>
        </w:tc>
        <w:tc>
          <w:tcPr>
            <w:tcW w:w="1770" w:type="dxa"/>
            <w:vMerge/>
            <w:tcBorders>
              <w:bottom w:val="single" w:sz="4" w:space="0" w:color="auto"/>
            </w:tcBorders>
            <w:shd w:val="clear" w:color="auto" w:fill="D9D9D9" w:themeFill="background1" w:themeFillShade="D9"/>
            <w:vAlign w:val="center"/>
          </w:tcPr>
          <w:p w:rsidR="004815D7" w:rsidRDefault="004815D7" w:rsidP="009F4BAA">
            <w:pPr>
              <w:pStyle w:val="a4"/>
              <w:spacing w:line="276" w:lineRule="auto"/>
              <w:jc w:val="center"/>
              <w:rPr>
                <w:rFonts w:cs="Times New Roman"/>
                <w:szCs w:val="24"/>
              </w:rPr>
            </w:pPr>
          </w:p>
        </w:tc>
        <w:tc>
          <w:tcPr>
            <w:tcW w:w="1306" w:type="dxa"/>
            <w:tcBorders>
              <w:bottom w:val="single" w:sz="4" w:space="0" w:color="auto"/>
            </w:tcBorders>
            <w:shd w:val="clear" w:color="auto" w:fill="D9D9D9" w:themeFill="background1" w:themeFillShade="D9"/>
            <w:vAlign w:val="center"/>
          </w:tcPr>
          <w:p w:rsidR="004815D7" w:rsidRDefault="004815D7" w:rsidP="009F4BAA">
            <w:pPr>
              <w:pStyle w:val="a4"/>
              <w:spacing w:line="276" w:lineRule="auto"/>
              <w:jc w:val="center"/>
              <w:rPr>
                <w:rFonts w:cs="Times New Roman"/>
                <w:szCs w:val="24"/>
              </w:rPr>
            </w:pPr>
            <w:r>
              <w:rPr>
                <w:rFonts w:cs="Times New Roman"/>
                <w:szCs w:val="24"/>
              </w:rPr>
              <w:t>Асфальт</w:t>
            </w:r>
          </w:p>
        </w:tc>
        <w:tc>
          <w:tcPr>
            <w:tcW w:w="1385" w:type="dxa"/>
            <w:tcBorders>
              <w:bottom w:val="single" w:sz="4" w:space="0" w:color="auto"/>
            </w:tcBorders>
            <w:shd w:val="clear" w:color="auto" w:fill="D9D9D9" w:themeFill="background1" w:themeFillShade="D9"/>
            <w:vAlign w:val="center"/>
          </w:tcPr>
          <w:p w:rsidR="004815D7" w:rsidRDefault="004815D7" w:rsidP="009F4BAA">
            <w:pPr>
              <w:pStyle w:val="a4"/>
              <w:spacing w:line="276" w:lineRule="auto"/>
              <w:jc w:val="center"/>
              <w:rPr>
                <w:rFonts w:cs="Times New Roman"/>
                <w:szCs w:val="24"/>
              </w:rPr>
            </w:pPr>
            <w:r>
              <w:rPr>
                <w:rFonts w:cs="Times New Roman"/>
                <w:szCs w:val="24"/>
              </w:rPr>
              <w:t>Грунт</w:t>
            </w:r>
          </w:p>
        </w:tc>
        <w:tc>
          <w:tcPr>
            <w:tcW w:w="1447" w:type="dxa"/>
            <w:tcBorders>
              <w:bottom w:val="single" w:sz="4" w:space="0" w:color="auto"/>
            </w:tcBorders>
            <w:shd w:val="clear" w:color="auto" w:fill="D9D9D9" w:themeFill="background1" w:themeFillShade="D9"/>
            <w:vAlign w:val="center"/>
          </w:tcPr>
          <w:p w:rsidR="004815D7" w:rsidRDefault="004815D7" w:rsidP="009F4BAA">
            <w:pPr>
              <w:pStyle w:val="a4"/>
              <w:spacing w:line="276" w:lineRule="auto"/>
              <w:jc w:val="center"/>
              <w:rPr>
                <w:rFonts w:cs="Times New Roman"/>
                <w:szCs w:val="24"/>
              </w:rPr>
            </w:pPr>
            <w:r>
              <w:rPr>
                <w:rFonts w:cs="Times New Roman"/>
                <w:szCs w:val="24"/>
              </w:rPr>
              <w:t>Бетон</w:t>
            </w:r>
          </w:p>
        </w:tc>
        <w:tc>
          <w:tcPr>
            <w:tcW w:w="1665" w:type="dxa"/>
            <w:vMerge/>
            <w:tcBorders>
              <w:bottom w:val="single" w:sz="4" w:space="0" w:color="auto"/>
            </w:tcBorders>
            <w:shd w:val="clear" w:color="auto" w:fill="D9D9D9" w:themeFill="background1" w:themeFillShade="D9"/>
            <w:vAlign w:val="center"/>
          </w:tcPr>
          <w:p w:rsidR="004815D7" w:rsidRDefault="004815D7" w:rsidP="009F4BAA">
            <w:pPr>
              <w:pStyle w:val="a4"/>
              <w:spacing w:line="276" w:lineRule="auto"/>
              <w:jc w:val="center"/>
              <w:rPr>
                <w:rFonts w:cs="Times New Roman"/>
                <w:szCs w:val="24"/>
              </w:rPr>
            </w:pPr>
          </w:p>
        </w:tc>
      </w:tr>
      <w:tr w:rsidR="008765EE" w:rsidTr="008765EE">
        <w:tc>
          <w:tcPr>
            <w:tcW w:w="10421" w:type="dxa"/>
            <w:gridSpan w:val="7"/>
            <w:shd w:val="pct5" w:color="auto" w:fill="auto"/>
            <w:vAlign w:val="center"/>
          </w:tcPr>
          <w:p w:rsidR="008765EE" w:rsidRDefault="008765EE" w:rsidP="009F4BAA">
            <w:pPr>
              <w:pStyle w:val="a4"/>
              <w:spacing w:line="276" w:lineRule="auto"/>
              <w:jc w:val="center"/>
              <w:rPr>
                <w:rFonts w:cs="Times New Roman"/>
                <w:szCs w:val="24"/>
              </w:rPr>
            </w:pPr>
            <w:r>
              <w:rPr>
                <w:rFonts w:cs="Times New Roman"/>
                <w:szCs w:val="24"/>
              </w:rPr>
              <w:t>Д. ВЕРХНИЕ ОСЕЛЬКИ</w:t>
            </w:r>
          </w:p>
        </w:tc>
      </w:tr>
      <w:tr w:rsidR="008A1AF3" w:rsidTr="009F4BAA">
        <w:tc>
          <w:tcPr>
            <w:tcW w:w="674" w:type="dxa"/>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vAlign w:val="center"/>
          </w:tcPr>
          <w:p w:rsidR="008A1AF3" w:rsidRPr="00547DE7" w:rsidRDefault="008A1AF3" w:rsidP="009F4BAA">
            <w:pPr>
              <w:pStyle w:val="a4"/>
              <w:spacing w:line="276" w:lineRule="auto"/>
              <w:rPr>
                <w:rFonts w:cs="Times New Roman"/>
              </w:rPr>
            </w:pPr>
            <w:r>
              <w:rPr>
                <w:rFonts w:cs="Times New Roman"/>
              </w:rPr>
              <w:t>ул. Советская</w:t>
            </w:r>
          </w:p>
        </w:tc>
        <w:tc>
          <w:tcPr>
            <w:tcW w:w="1770" w:type="dxa"/>
            <w:vAlign w:val="center"/>
          </w:tcPr>
          <w:p w:rsidR="008A1AF3" w:rsidRPr="00547DE7" w:rsidRDefault="008A1AF3" w:rsidP="009F4BAA">
            <w:pPr>
              <w:pStyle w:val="a4"/>
              <w:spacing w:line="276" w:lineRule="auto"/>
              <w:jc w:val="center"/>
              <w:rPr>
                <w:rFonts w:cs="Times New Roman"/>
              </w:rPr>
            </w:pPr>
            <w:r>
              <w:rPr>
                <w:rFonts w:cs="Times New Roman"/>
              </w:rPr>
              <w:t>720</w:t>
            </w:r>
          </w:p>
        </w:tc>
        <w:tc>
          <w:tcPr>
            <w:tcW w:w="1306" w:type="dxa"/>
            <w:vAlign w:val="center"/>
          </w:tcPr>
          <w:p w:rsidR="008A1AF3" w:rsidRDefault="008A1AF3" w:rsidP="009F4BAA">
            <w:pPr>
              <w:pStyle w:val="a4"/>
              <w:spacing w:line="276" w:lineRule="auto"/>
              <w:jc w:val="center"/>
              <w:rPr>
                <w:rFonts w:cs="Times New Roman"/>
                <w:szCs w:val="24"/>
              </w:rPr>
            </w:pPr>
            <w:r>
              <w:rPr>
                <w:rFonts w:cs="Times New Roman"/>
                <w:szCs w:val="24"/>
              </w:rPr>
              <w:sym w:font="Symbol" w:char="F02D"/>
            </w:r>
          </w:p>
        </w:tc>
        <w:tc>
          <w:tcPr>
            <w:tcW w:w="1385" w:type="dxa"/>
            <w:vAlign w:val="center"/>
          </w:tcPr>
          <w:p w:rsidR="008A1AF3" w:rsidRPr="00547DE7" w:rsidRDefault="008A1AF3" w:rsidP="00BE3AEC">
            <w:pPr>
              <w:pStyle w:val="a4"/>
              <w:spacing w:line="276" w:lineRule="auto"/>
              <w:jc w:val="center"/>
              <w:rPr>
                <w:rFonts w:cs="Times New Roman"/>
              </w:rPr>
            </w:pPr>
            <w:r>
              <w:rPr>
                <w:rFonts w:cs="Times New Roman"/>
              </w:rPr>
              <w:t>720</w:t>
            </w:r>
          </w:p>
        </w:tc>
        <w:tc>
          <w:tcPr>
            <w:tcW w:w="1447" w:type="dxa"/>
            <w:vAlign w:val="center"/>
          </w:tcPr>
          <w:p w:rsidR="008A1AF3" w:rsidRDefault="008A1AF3" w:rsidP="009F4BAA">
            <w:pPr>
              <w:pStyle w:val="a4"/>
              <w:spacing w:line="276" w:lineRule="auto"/>
              <w:jc w:val="center"/>
              <w:rPr>
                <w:rFonts w:cs="Times New Roman"/>
                <w:szCs w:val="24"/>
              </w:rPr>
            </w:pPr>
            <w:r>
              <w:rPr>
                <w:rFonts w:cs="Times New Roman"/>
                <w:szCs w:val="24"/>
              </w:rPr>
              <w:sym w:font="Symbol" w:char="F02D"/>
            </w:r>
          </w:p>
        </w:tc>
        <w:tc>
          <w:tcPr>
            <w:tcW w:w="1665" w:type="dxa"/>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D91A8C">
        <w:tc>
          <w:tcPr>
            <w:tcW w:w="674" w:type="dxa"/>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vAlign w:val="center"/>
          </w:tcPr>
          <w:p w:rsidR="008A1AF3" w:rsidRPr="00547DE7" w:rsidRDefault="008A1AF3" w:rsidP="009F4BAA">
            <w:pPr>
              <w:pStyle w:val="a4"/>
              <w:spacing w:line="276" w:lineRule="auto"/>
              <w:rPr>
                <w:rFonts w:cs="Times New Roman"/>
              </w:rPr>
            </w:pPr>
            <w:r>
              <w:rPr>
                <w:rFonts w:cs="Times New Roman"/>
              </w:rPr>
              <w:t>пер. Октябрьский</w:t>
            </w:r>
          </w:p>
        </w:tc>
        <w:tc>
          <w:tcPr>
            <w:tcW w:w="1770" w:type="dxa"/>
            <w:vAlign w:val="center"/>
          </w:tcPr>
          <w:p w:rsidR="008A1AF3" w:rsidRPr="00547DE7" w:rsidRDefault="008A1AF3" w:rsidP="009F4BAA">
            <w:pPr>
              <w:pStyle w:val="a4"/>
              <w:spacing w:line="276" w:lineRule="auto"/>
              <w:jc w:val="center"/>
              <w:rPr>
                <w:rFonts w:cs="Times New Roman"/>
              </w:rPr>
            </w:pPr>
            <w:r>
              <w:rPr>
                <w:rFonts w:cs="Times New Roman"/>
              </w:rPr>
              <w:t>250</w:t>
            </w:r>
          </w:p>
        </w:tc>
        <w:tc>
          <w:tcPr>
            <w:tcW w:w="1306" w:type="dxa"/>
            <w:vAlign w:val="center"/>
          </w:tcPr>
          <w:p w:rsidR="008A1AF3" w:rsidRDefault="008A1AF3" w:rsidP="00D91A8C">
            <w:pPr>
              <w:jc w:val="center"/>
            </w:pPr>
            <w:r w:rsidRPr="008425E9">
              <w:rPr>
                <w:rFonts w:ascii="Times New Roman" w:hAnsi="Times New Roman" w:cs="Times New Roman"/>
                <w:sz w:val="24"/>
                <w:szCs w:val="24"/>
              </w:rPr>
              <w:sym w:font="Symbol" w:char="F02D"/>
            </w:r>
          </w:p>
        </w:tc>
        <w:tc>
          <w:tcPr>
            <w:tcW w:w="1385" w:type="dxa"/>
            <w:vAlign w:val="center"/>
          </w:tcPr>
          <w:p w:rsidR="008A1AF3" w:rsidRPr="00547DE7" w:rsidRDefault="008A1AF3" w:rsidP="00BE3AEC">
            <w:pPr>
              <w:pStyle w:val="a4"/>
              <w:spacing w:line="276" w:lineRule="auto"/>
              <w:jc w:val="center"/>
              <w:rPr>
                <w:rFonts w:cs="Times New Roman"/>
              </w:rPr>
            </w:pPr>
            <w:r>
              <w:rPr>
                <w:rFonts w:cs="Times New Roman"/>
              </w:rPr>
              <w:t>250</w:t>
            </w:r>
          </w:p>
        </w:tc>
        <w:tc>
          <w:tcPr>
            <w:tcW w:w="1447" w:type="dxa"/>
            <w:vAlign w:val="center"/>
          </w:tcPr>
          <w:p w:rsidR="008A1AF3" w:rsidRDefault="008A1AF3" w:rsidP="009F4BAA">
            <w:pPr>
              <w:pStyle w:val="a4"/>
              <w:spacing w:line="276" w:lineRule="auto"/>
              <w:jc w:val="center"/>
              <w:rPr>
                <w:rFonts w:cs="Times New Roman"/>
                <w:szCs w:val="24"/>
              </w:rPr>
            </w:pPr>
            <w:r>
              <w:rPr>
                <w:rFonts w:cs="Times New Roman"/>
                <w:szCs w:val="24"/>
              </w:rPr>
              <w:sym w:font="Symbol" w:char="F02D"/>
            </w:r>
          </w:p>
        </w:tc>
        <w:tc>
          <w:tcPr>
            <w:tcW w:w="1665" w:type="dxa"/>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D91A8C">
        <w:tc>
          <w:tcPr>
            <w:tcW w:w="674" w:type="dxa"/>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vAlign w:val="center"/>
          </w:tcPr>
          <w:p w:rsidR="008A1AF3" w:rsidRPr="00547DE7" w:rsidRDefault="008A1AF3" w:rsidP="009F4BAA">
            <w:pPr>
              <w:pStyle w:val="a4"/>
              <w:spacing w:line="276" w:lineRule="auto"/>
              <w:rPr>
                <w:rFonts w:cs="Times New Roman"/>
              </w:rPr>
            </w:pPr>
            <w:r>
              <w:rPr>
                <w:rFonts w:cs="Times New Roman"/>
              </w:rPr>
              <w:t xml:space="preserve">ул. Луговая </w:t>
            </w:r>
          </w:p>
        </w:tc>
        <w:tc>
          <w:tcPr>
            <w:tcW w:w="1770" w:type="dxa"/>
            <w:vAlign w:val="center"/>
          </w:tcPr>
          <w:p w:rsidR="008A1AF3" w:rsidRPr="00547DE7" w:rsidRDefault="008A1AF3" w:rsidP="009F4BAA">
            <w:pPr>
              <w:pStyle w:val="a4"/>
              <w:spacing w:line="276" w:lineRule="auto"/>
              <w:jc w:val="center"/>
              <w:rPr>
                <w:rFonts w:cs="Times New Roman"/>
              </w:rPr>
            </w:pPr>
            <w:r>
              <w:rPr>
                <w:rFonts w:cs="Times New Roman"/>
              </w:rPr>
              <w:t>160</w:t>
            </w:r>
          </w:p>
        </w:tc>
        <w:tc>
          <w:tcPr>
            <w:tcW w:w="1306" w:type="dxa"/>
            <w:vAlign w:val="center"/>
          </w:tcPr>
          <w:p w:rsidR="008A1AF3" w:rsidRDefault="008A1AF3" w:rsidP="00D91A8C">
            <w:pPr>
              <w:jc w:val="center"/>
            </w:pPr>
            <w:r w:rsidRPr="008425E9">
              <w:rPr>
                <w:rFonts w:ascii="Times New Roman" w:hAnsi="Times New Roman" w:cs="Times New Roman"/>
                <w:sz w:val="24"/>
                <w:szCs w:val="24"/>
              </w:rPr>
              <w:sym w:font="Symbol" w:char="F02D"/>
            </w:r>
          </w:p>
        </w:tc>
        <w:tc>
          <w:tcPr>
            <w:tcW w:w="1385" w:type="dxa"/>
            <w:vAlign w:val="center"/>
          </w:tcPr>
          <w:p w:rsidR="008A1AF3" w:rsidRPr="00547DE7" w:rsidRDefault="008A1AF3" w:rsidP="00BE3AEC">
            <w:pPr>
              <w:pStyle w:val="a4"/>
              <w:spacing w:line="276" w:lineRule="auto"/>
              <w:jc w:val="center"/>
              <w:rPr>
                <w:rFonts w:cs="Times New Roman"/>
              </w:rPr>
            </w:pPr>
            <w:r>
              <w:rPr>
                <w:rFonts w:cs="Times New Roman"/>
              </w:rPr>
              <w:t>160</w:t>
            </w:r>
          </w:p>
        </w:tc>
        <w:tc>
          <w:tcPr>
            <w:tcW w:w="1447" w:type="dxa"/>
            <w:vAlign w:val="center"/>
          </w:tcPr>
          <w:p w:rsidR="008A1AF3" w:rsidRDefault="008A1AF3" w:rsidP="009F4BAA">
            <w:pPr>
              <w:pStyle w:val="a4"/>
              <w:spacing w:line="276" w:lineRule="auto"/>
              <w:jc w:val="center"/>
              <w:rPr>
                <w:rFonts w:cs="Times New Roman"/>
                <w:szCs w:val="24"/>
              </w:rPr>
            </w:pPr>
            <w:r>
              <w:rPr>
                <w:rFonts w:cs="Times New Roman"/>
                <w:szCs w:val="24"/>
              </w:rPr>
              <w:sym w:font="Symbol" w:char="F02D"/>
            </w:r>
          </w:p>
        </w:tc>
        <w:tc>
          <w:tcPr>
            <w:tcW w:w="1665" w:type="dxa"/>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D91A8C">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Pr="00547DE7" w:rsidRDefault="008A1AF3" w:rsidP="009F4BAA">
            <w:pPr>
              <w:pStyle w:val="a4"/>
              <w:spacing w:line="276" w:lineRule="auto"/>
              <w:rPr>
                <w:rFonts w:cs="Times New Roman"/>
              </w:rPr>
            </w:pPr>
            <w:r>
              <w:rPr>
                <w:rFonts w:cs="Times New Roman"/>
              </w:rPr>
              <w:t>ул. Нагорная</w:t>
            </w:r>
          </w:p>
        </w:tc>
        <w:tc>
          <w:tcPr>
            <w:tcW w:w="1770" w:type="dxa"/>
            <w:tcBorders>
              <w:bottom w:val="single" w:sz="4" w:space="0" w:color="auto"/>
            </w:tcBorders>
            <w:vAlign w:val="center"/>
          </w:tcPr>
          <w:p w:rsidR="008A1AF3" w:rsidRPr="00547DE7" w:rsidRDefault="008A1AF3" w:rsidP="009F4BAA">
            <w:pPr>
              <w:pStyle w:val="a4"/>
              <w:spacing w:line="276" w:lineRule="auto"/>
              <w:jc w:val="center"/>
              <w:rPr>
                <w:rFonts w:cs="Times New Roman"/>
              </w:rPr>
            </w:pPr>
            <w:r>
              <w:rPr>
                <w:rFonts w:cs="Times New Roman"/>
              </w:rPr>
              <w:t>120</w:t>
            </w:r>
          </w:p>
        </w:tc>
        <w:tc>
          <w:tcPr>
            <w:tcW w:w="1306" w:type="dxa"/>
            <w:tcBorders>
              <w:bottom w:val="single" w:sz="4" w:space="0" w:color="auto"/>
            </w:tcBorders>
            <w:vAlign w:val="center"/>
          </w:tcPr>
          <w:p w:rsidR="008A1AF3" w:rsidRDefault="008A1AF3" w:rsidP="00D91A8C">
            <w:pPr>
              <w:jc w:val="center"/>
            </w:pPr>
            <w:r w:rsidRPr="008425E9">
              <w:rPr>
                <w:rFonts w:ascii="Times New Roman" w:hAnsi="Times New Roman" w:cs="Times New Roman"/>
                <w:sz w:val="24"/>
                <w:szCs w:val="24"/>
              </w:rPr>
              <w:sym w:font="Symbol" w:char="F02D"/>
            </w:r>
          </w:p>
        </w:tc>
        <w:tc>
          <w:tcPr>
            <w:tcW w:w="1385" w:type="dxa"/>
            <w:tcBorders>
              <w:bottom w:val="single" w:sz="4" w:space="0" w:color="auto"/>
            </w:tcBorders>
            <w:vAlign w:val="center"/>
          </w:tcPr>
          <w:p w:rsidR="008A1AF3" w:rsidRPr="00547DE7" w:rsidRDefault="008A1AF3" w:rsidP="00BE3AEC">
            <w:pPr>
              <w:pStyle w:val="a4"/>
              <w:spacing w:line="276" w:lineRule="auto"/>
              <w:jc w:val="center"/>
              <w:rPr>
                <w:rFonts w:cs="Times New Roman"/>
              </w:rPr>
            </w:pPr>
            <w:r>
              <w:rPr>
                <w:rFonts w:cs="Times New Roman"/>
              </w:rPr>
              <w:t>120</w:t>
            </w:r>
          </w:p>
        </w:tc>
        <w:tc>
          <w:tcPr>
            <w:tcW w:w="1447" w:type="dxa"/>
            <w:tcBorders>
              <w:bottom w:val="single" w:sz="4" w:space="0" w:color="auto"/>
            </w:tcBorders>
            <w:vAlign w:val="center"/>
          </w:tcPr>
          <w:p w:rsidR="008A1AF3" w:rsidRDefault="008A1AF3" w:rsidP="009F4BAA">
            <w:pPr>
              <w:pStyle w:val="a4"/>
              <w:spacing w:line="276" w:lineRule="auto"/>
              <w:jc w:val="center"/>
              <w:rPr>
                <w:rFonts w:cs="Times New Roman"/>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D91A8C">
        <w:trPr>
          <w:trHeight w:val="313"/>
        </w:trPr>
        <w:tc>
          <w:tcPr>
            <w:tcW w:w="674" w:type="dxa"/>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vAlign w:val="center"/>
          </w:tcPr>
          <w:p w:rsidR="008A1AF3" w:rsidRPr="00547DE7" w:rsidRDefault="008A1AF3" w:rsidP="009F4BAA">
            <w:pPr>
              <w:pStyle w:val="a4"/>
              <w:spacing w:line="276" w:lineRule="auto"/>
              <w:rPr>
                <w:rFonts w:cs="Times New Roman"/>
              </w:rPr>
            </w:pPr>
            <w:r>
              <w:rPr>
                <w:rFonts w:cs="Times New Roman"/>
              </w:rPr>
              <w:t>пер. Лесной</w:t>
            </w:r>
          </w:p>
        </w:tc>
        <w:tc>
          <w:tcPr>
            <w:tcW w:w="1770" w:type="dxa"/>
            <w:vAlign w:val="center"/>
          </w:tcPr>
          <w:p w:rsidR="008A1AF3" w:rsidRPr="00547DE7" w:rsidRDefault="008A1AF3" w:rsidP="009F4BAA">
            <w:pPr>
              <w:pStyle w:val="a4"/>
              <w:spacing w:line="276" w:lineRule="auto"/>
              <w:jc w:val="center"/>
              <w:rPr>
                <w:rFonts w:cs="Times New Roman"/>
              </w:rPr>
            </w:pPr>
            <w:r>
              <w:rPr>
                <w:rFonts w:cs="Times New Roman"/>
              </w:rPr>
              <w:t>200</w:t>
            </w:r>
          </w:p>
        </w:tc>
        <w:tc>
          <w:tcPr>
            <w:tcW w:w="1306" w:type="dxa"/>
            <w:vAlign w:val="center"/>
          </w:tcPr>
          <w:p w:rsidR="008A1AF3" w:rsidRDefault="008A1AF3" w:rsidP="00D91A8C">
            <w:pPr>
              <w:jc w:val="center"/>
            </w:pPr>
            <w:r w:rsidRPr="008425E9">
              <w:rPr>
                <w:rFonts w:ascii="Times New Roman" w:hAnsi="Times New Roman" w:cs="Times New Roman"/>
                <w:sz w:val="24"/>
                <w:szCs w:val="24"/>
              </w:rPr>
              <w:sym w:font="Symbol" w:char="F02D"/>
            </w:r>
          </w:p>
        </w:tc>
        <w:tc>
          <w:tcPr>
            <w:tcW w:w="1385" w:type="dxa"/>
            <w:vAlign w:val="center"/>
          </w:tcPr>
          <w:p w:rsidR="008A1AF3" w:rsidRPr="00547DE7" w:rsidRDefault="008A1AF3" w:rsidP="00BE3AEC">
            <w:pPr>
              <w:pStyle w:val="a4"/>
              <w:spacing w:line="276" w:lineRule="auto"/>
              <w:jc w:val="center"/>
              <w:rPr>
                <w:rFonts w:cs="Times New Roman"/>
              </w:rPr>
            </w:pPr>
            <w:r>
              <w:rPr>
                <w:rFonts w:cs="Times New Roman"/>
              </w:rPr>
              <w:t>200</w:t>
            </w:r>
          </w:p>
        </w:tc>
        <w:tc>
          <w:tcPr>
            <w:tcW w:w="1447" w:type="dxa"/>
            <w:vAlign w:val="center"/>
          </w:tcPr>
          <w:p w:rsidR="008A1AF3" w:rsidRDefault="008A1AF3" w:rsidP="009F4BAA">
            <w:pPr>
              <w:pStyle w:val="a4"/>
              <w:spacing w:line="276" w:lineRule="auto"/>
              <w:jc w:val="center"/>
              <w:rPr>
                <w:rFonts w:cs="Times New Roman"/>
                <w:szCs w:val="24"/>
              </w:rPr>
            </w:pPr>
            <w:r>
              <w:rPr>
                <w:rFonts w:cs="Times New Roman"/>
                <w:szCs w:val="24"/>
              </w:rPr>
              <w:sym w:font="Symbol" w:char="F02D"/>
            </w:r>
          </w:p>
        </w:tc>
        <w:tc>
          <w:tcPr>
            <w:tcW w:w="1665" w:type="dxa"/>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D91A8C">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Pr="00547DE7" w:rsidRDefault="008A1AF3" w:rsidP="009F4BAA">
            <w:pPr>
              <w:pStyle w:val="a4"/>
              <w:spacing w:line="276" w:lineRule="auto"/>
              <w:rPr>
                <w:rFonts w:cs="Times New Roman"/>
              </w:rPr>
            </w:pPr>
            <w:r>
              <w:rPr>
                <w:rFonts w:cs="Times New Roman"/>
              </w:rPr>
              <w:t>ул. Цветочная</w:t>
            </w:r>
          </w:p>
        </w:tc>
        <w:tc>
          <w:tcPr>
            <w:tcW w:w="1770" w:type="dxa"/>
            <w:tcBorders>
              <w:bottom w:val="single" w:sz="4" w:space="0" w:color="auto"/>
            </w:tcBorders>
            <w:vAlign w:val="center"/>
          </w:tcPr>
          <w:p w:rsidR="008A1AF3" w:rsidRPr="00547DE7" w:rsidRDefault="008A1AF3" w:rsidP="009F4BAA">
            <w:pPr>
              <w:pStyle w:val="a4"/>
              <w:spacing w:line="276" w:lineRule="auto"/>
              <w:jc w:val="center"/>
              <w:rPr>
                <w:rFonts w:cs="Times New Roman"/>
              </w:rPr>
            </w:pPr>
            <w:r>
              <w:rPr>
                <w:rFonts w:cs="Times New Roman"/>
              </w:rPr>
              <w:t>450</w:t>
            </w:r>
          </w:p>
        </w:tc>
        <w:tc>
          <w:tcPr>
            <w:tcW w:w="1306" w:type="dxa"/>
            <w:tcBorders>
              <w:bottom w:val="single" w:sz="4" w:space="0" w:color="auto"/>
            </w:tcBorders>
            <w:vAlign w:val="center"/>
          </w:tcPr>
          <w:p w:rsidR="008A1AF3" w:rsidRDefault="008A1AF3" w:rsidP="00D91A8C">
            <w:pPr>
              <w:jc w:val="center"/>
            </w:pPr>
            <w:r w:rsidRPr="008425E9">
              <w:rPr>
                <w:rFonts w:ascii="Times New Roman" w:hAnsi="Times New Roman" w:cs="Times New Roman"/>
                <w:sz w:val="24"/>
                <w:szCs w:val="24"/>
              </w:rPr>
              <w:sym w:font="Symbol" w:char="F02D"/>
            </w:r>
          </w:p>
        </w:tc>
        <w:tc>
          <w:tcPr>
            <w:tcW w:w="1385" w:type="dxa"/>
            <w:tcBorders>
              <w:bottom w:val="single" w:sz="4" w:space="0" w:color="auto"/>
            </w:tcBorders>
            <w:vAlign w:val="center"/>
          </w:tcPr>
          <w:p w:rsidR="008A1AF3" w:rsidRPr="00547DE7" w:rsidRDefault="008A1AF3" w:rsidP="00BE3AEC">
            <w:pPr>
              <w:pStyle w:val="a4"/>
              <w:spacing w:line="276" w:lineRule="auto"/>
              <w:jc w:val="center"/>
              <w:rPr>
                <w:rFonts w:cs="Times New Roman"/>
              </w:rPr>
            </w:pPr>
            <w:r>
              <w:rPr>
                <w:rFonts w:cs="Times New Roman"/>
              </w:rPr>
              <w:t>450</w:t>
            </w:r>
          </w:p>
        </w:tc>
        <w:tc>
          <w:tcPr>
            <w:tcW w:w="1447" w:type="dxa"/>
            <w:tcBorders>
              <w:bottom w:val="single" w:sz="4" w:space="0" w:color="auto"/>
            </w:tcBorders>
            <w:vAlign w:val="center"/>
          </w:tcPr>
          <w:p w:rsidR="008A1AF3" w:rsidRDefault="008A1AF3" w:rsidP="009F4BAA">
            <w:pPr>
              <w:pStyle w:val="a4"/>
              <w:spacing w:line="276" w:lineRule="auto"/>
              <w:jc w:val="center"/>
              <w:rPr>
                <w:rFonts w:cs="Times New Roman"/>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D91A8C">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Pr="00547DE7" w:rsidRDefault="008A1AF3" w:rsidP="009F4BAA">
            <w:pPr>
              <w:pStyle w:val="a4"/>
              <w:spacing w:line="276" w:lineRule="auto"/>
              <w:rPr>
                <w:rFonts w:cs="Times New Roman"/>
              </w:rPr>
            </w:pPr>
            <w:r>
              <w:rPr>
                <w:rFonts w:cs="Times New Roman"/>
              </w:rPr>
              <w:t>ул. Рябиновая</w:t>
            </w:r>
          </w:p>
        </w:tc>
        <w:tc>
          <w:tcPr>
            <w:tcW w:w="1770" w:type="dxa"/>
            <w:tcBorders>
              <w:bottom w:val="single" w:sz="4" w:space="0" w:color="auto"/>
            </w:tcBorders>
            <w:vAlign w:val="center"/>
          </w:tcPr>
          <w:p w:rsidR="008A1AF3" w:rsidRPr="00547DE7" w:rsidRDefault="008A1AF3" w:rsidP="009F4BAA">
            <w:pPr>
              <w:pStyle w:val="a4"/>
              <w:spacing w:line="276" w:lineRule="auto"/>
              <w:jc w:val="center"/>
              <w:rPr>
                <w:rFonts w:cs="Times New Roman"/>
              </w:rPr>
            </w:pPr>
            <w:r>
              <w:rPr>
                <w:rFonts w:cs="Times New Roman"/>
              </w:rPr>
              <w:t>560</w:t>
            </w:r>
          </w:p>
        </w:tc>
        <w:tc>
          <w:tcPr>
            <w:tcW w:w="1306" w:type="dxa"/>
            <w:tcBorders>
              <w:bottom w:val="single" w:sz="4" w:space="0" w:color="auto"/>
            </w:tcBorders>
            <w:vAlign w:val="center"/>
          </w:tcPr>
          <w:p w:rsidR="008A1AF3" w:rsidRDefault="008A1AF3" w:rsidP="00D91A8C">
            <w:pPr>
              <w:jc w:val="center"/>
            </w:pPr>
            <w:r w:rsidRPr="008425E9">
              <w:rPr>
                <w:rFonts w:ascii="Times New Roman" w:hAnsi="Times New Roman" w:cs="Times New Roman"/>
                <w:sz w:val="24"/>
                <w:szCs w:val="24"/>
              </w:rPr>
              <w:sym w:font="Symbol" w:char="F02D"/>
            </w:r>
          </w:p>
        </w:tc>
        <w:tc>
          <w:tcPr>
            <w:tcW w:w="1385" w:type="dxa"/>
            <w:tcBorders>
              <w:bottom w:val="single" w:sz="4" w:space="0" w:color="auto"/>
            </w:tcBorders>
            <w:vAlign w:val="center"/>
          </w:tcPr>
          <w:p w:rsidR="008A1AF3" w:rsidRPr="00547DE7" w:rsidRDefault="008A1AF3" w:rsidP="00BE3AEC">
            <w:pPr>
              <w:pStyle w:val="a4"/>
              <w:spacing w:line="276" w:lineRule="auto"/>
              <w:jc w:val="center"/>
              <w:rPr>
                <w:rFonts w:cs="Times New Roman"/>
              </w:rPr>
            </w:pPr>
            <w:r>
              <w:rPr>
                <w:rFonts w:cs="Times New Roman"/>
              </w:rPr>
              <w:t>560</w:t>
            </w:r>
          </w:p>
        </w:tc>
        <w:tc>
          <w:tcPr>
            <w:tcW w:w="1447" w:type="dxa"/>
            <w:tcBorders>
              <w:bottom w:val="single" w:sz="4" w:space="0" w:color="auto"/>
            </w:tcBorders>
            <w:vAlign w:val="center"/>
          </w:tcPr>
          <w:p w:rsidR="008A1AF3" w:rsidRDefault="008A1AF3" w:rsidP="009F4BAA">
            <w:pPr>
              <w:pStyle w:val="a4"/>
              <w:spacing w:line="276" w:lineRule="auto"/>
              <w:jc w:val="center"/>
              <w:rPr>
                <w:rFonts w:cs="Times New Roman"/>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D91A8C">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Pr="00547DE7" w:rsidRDefault="008A1AF3" w:rsidP="009F4BAA">
            <w:pPr>
              <w:pStyle w:val="a4"/>
              <w:spacing w:line="276" w:lineRule="auto"/>
              <w:rPr>
                <w:rFonts w:cs="Times New Roman"/>
              </w:rPr>
            </w:pPr>
            <w:r>
              <w:rPr>
                <w:rFonts w:cs="Times New Roman"/>
              </w:rPr>
              <w:t>Березовая аллея</w:t>
            </w:r>
          </w:p>
        </w:tc>
        <w:tc>
          <w:tcPr>
            <w:tcW w:w="1770" w:type="dxa"/>
            <w:tcBorders>
              <w:bottom w:val="single" w:sz="4" w:space="0" w:color="auto"/>
            </w:tcBorders>
            <w:vAlign w:val="center"/>
          </w:tcPr>
          <w:p w:rsidR="008A1AF3" w:rsidRPr="00547DE7" w:rsidRDefault="008A1AF3" w:rsidP="009F4BAA">
            <w:pPr>
              <w:pStyle w:val="a4"/>
              <w:spacing w:line="276" w:lineRule="auto"/>
              <w:jc w:val="center"/>
              <w:rPr>
                <w:rFonts w:cs="Times New Roman"/>
              </w:rPr>
            </w:pPr>
            <w:r>
              <w:rPr>
                <w:rFonts w:cs="Times New Roman"/>
              </w:rPr>
              <w:t>650</w:t>
            </w:r>
          </w:p>
        </w:tc>
        <w:tc>
          <w:tcPr>
            <w:tcW w:w="1306" w:type="dxa"/>
            <w:tcBorders>
              <w:bottom w:val="single" w:sz="4" w:space="0" w:color="auto"/>
            </w:tcBorders>
            <w:vAlign w:val="center"/>
          </w:tcPr>
          <w:p w:rsidR="008A1AF3" w:rsidRDefault="008A1AF3" w:rsidP="00D91A8C">
            <w:pPr>
              <w:jc w:val="center"/>
            </w:pPr>
            <w:r w:rsidRPr="008425E9">
              <w:rPr>
                <w:rFonts w:ascii="Times New Roman" w:hAnsi="Times New Roman" w:cs="Times New Roman"/>
                <w:sz w:val="24"/>
                <w:szCs w:val="24"/>
              </w:rPr>
              <w:sym w:font="Symbol" w:char="F02D"/>
            </w:r>
          </w:p>
        </w:tc>
        <w:tc>
          <w:tcPr>
            <w:tcW w:w="1385" w:type="dxa"/>
            <w:tcBorders>
              <w:bottom w:val="single" w:sz="4" w:space="0" w:color="auto"/>
            </w:tcBorders>
            <w:vAlign w:val="center"/>
          </w:tcPr>
          <w:p w:rsidR="008A1AF3" w:rsidRPr="00547DE7" w:rsidRDefault="008A1AF3" w:rsidP="00BE3AEC">
            <w:pPr>
              <w:pStyle w:val="a4"/>
              <w:spacing w:line="276" w:lineRule="auto"/>
              <w:jc w:val="center"/>
              <w:rPr>
                <w:rFonts w:cs="Times New Roman"/>
              </w:rPr>
            </w:pPr>
            <w:r>
              <w:rPr>
                <w:rFonts w:cs="Times New Roman"/>
              </w:rPr>
              <w:t>650</w:t>
            </w:r>
          </w:p>
        </w:tc>
        <w:tc>
          <w:tcPr>
            <w:tcW w:w="1447" w:type="dxa"/>
            <w:tcBorders>
              <w:bottom w:val="single" w:sz="4" w:space="0" w:color="auto"/>
            </w:tcBorders>
            <w:vAlign w:val="center"/>
          </w:tcPr>
          <w:p w:rsidR="008A1AF3" w:rsidRDefault="008A1AF3" w:rsidP="009F4BAA">
            <w:pPr>
              <w:pStyle w:val="a4"/>
              <w:spacing w:line="276" w:lineRule="auto"/>
              <w:jc w:val="center"/>
              <w:rPr>
                <w:rFonts w:cs="Times New Roman"/>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D91A8C">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Pr="00547DE7" w:rsidRDefault="008A1AF3" w:rsidP="009F4BAA">
            <w:pPr>
              <w:pStyle w:val="a4"/>
              <w:spacing w:line="276" w:lineRule="auto"/>
              <w:rPr>
                <w:rFonts w:cs="Times New Roman"/>
              </w:rPr>
            </w:pPr>
            <w:r>
              <w:rPr>
                <w:rFonts w:cs="Times New Roman"/>
              </w:rPr>
              <w:t>ул. Красноармейская</w:t>
            </w:r>
          </w:p>
        </w:tc>
        <w:tc>
          <w:tcPr>
            <w:tcW w:w="1770" w:type="dxa"/>
            <w:tcBorders>
              <w:bottom w:val="single" w:sz="4" w:space="0" w:color="auto"/>
            </w:tcBorders>
            <w:vAlign w:val="center"/>
          </w:tcPr>
          <w:p w:rsidR="008A1AF3" w:rsidRPr="00547DE7" w:rsidRDefault="008A1AF3" w:rsidP="009F4BAA">
            <w:pPr>
              <w:pStyle w:val="a4"/>
              <w:spacing w:line="276" w:lineRule="auto"/>
              <w:jc w:val="center"/>
              <w:rPr>
                <w:rFonts w:cs="Times New Roman"/>
              </w:rPr>
            </w:pPr>
            <w:r>
              <w:rPr>
                <w:rFonts w:cs="Times New Roman"/>
              </w:rPr>
              <w:t>1250</w:t>
            </w:r>
          </w:p>
        </w:tc>
        <w:tc>
          <w:tcPr>
            <w:tcW w:w="1306" w:type="dxa"/>
            <w:tcBorders>
              <w:bottom w:val="single" w:sz="4" w:space="0" w:color="auto"/>
            </w:tcBorders>
            <w:vAlign w:val="center"/>
          </w:tcPr>
          <w:p w:rsidR="008A1AF3" w:rsidRDefault="008A1AF3" w:rsidP="00D91A8C">
            <w:pPr>
              <w:jc w:val="center"/>
            </w:pPr>
            <w:r w:rsidRPr="008425E9">
              <w:rPr>
                <w:rFonts w:ascii="Times New Roman" w:hAnsi="Times New Roman" w:cs="Times New Roman"/>
                <w:sz w:val="24"/>
                <w:szCs w:val="24"/>
              </w:rPr>
              <w:sym w:font="Symbol" w:char="F02D"/>
            </w:r>
          </w:p>
        </w:tc>
        <w:tc>
          <w:tcPr>
            <w:tcW w:w="1385" w:type="dxa"/>
            <w:tcBorders>
              <w:bottom w:val="single" w:sz="4" w:space="0" w:color="auto"/>
            </w:tcBorders>
            <w:vAlign w:val="center"/>
          </w:tcPr>
          <w:p w:rsidR="008A1AF3" w:rsidRPr="00547DE7" w:rsidRDefault="008A1AF3" w:rsidP="00BE3AEC">
            <w:pPr>
              <w:pStyle w:val="a4"/>
              <w:spacing w:line="276" w:lineRule="auto"/>
              <w:jc w:val="center"/>
              <w:rPr>
                <w:rFonts w:cs="Times New Roman"/>
              </w:rPr>
            </w:pPr>
            <w:r>
              <w:rPr>
                <w:rFonts w:cs="Times New Roman"/>
              </w:rPr>
              <w:t>1250</w:t>
            </w:r>
          </w:p>
        </w:tc>
        <w:tc>
          <w:tcPr>
            <w:tcW w:w="1447" w:type="dxa"/>
            <w:tcBorders>
              <w:bottom w:val="single" w:sz="4" w:space="0" w:color="auto"/>
            </w:tcBorders>
            <w:vAlign w:val="center"/>
          </w:tcPr>
          <w:p w:rsidR="008A1AF3" w:rsidRDefault="008A1AF3" w:rsidP="009F4BAA">
            <w:pPr>
              <w:pStyle w:val="a4"/>
              <w:spacing w:line="276" w:lineRule="auto"/>
              <w:jc w:val="center"/>
              <w:rPr>
                <w:rFonts w:cs="Times New Roman"/>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D91A8C">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Pr="00547DE7" w:rsidRDefault="008A1AF3" w:rsidP="009F4BAA">
            <w:pPr>
              <w:pStyle w:val="a4"/>
              <w:spacing w:line="276" w:lineRule="auto"/>
              <w:rPr>
                <w:rFonts w:cs="Times New Roman"/>
              </w:rPr>
            </w:pPr>
            <w:r>
              <w:rPr>
                <w:rFonts w:cs="Times New Roman"/>
              </w:rPr>
              <w:t>пер. Садовый</w:t>
            </w:r>
          </w:p>
        </w:tc>
        <w:tc>
          <w:tcPr>
            <w:tcW w:w="1770" w:type="dxa"/>
            <w:tcBorders>
              <w:bottom w:val="single" w:sz="4" w:space="0" w:color="auto"/>
            </w:tcBorders>
            <w:vAlign w:val="center"/>
          </w:tcPr>
          <w:p w:rsidR="008A1AF3" w:rsidRPr="00547DE7" w:rsidRDefault="008A1AF3" w:rsidP="009F4BAA">
            <w:pPr>
              <w:pStyle w:val="a4"/>
              <w:spacing w:line="276" w:lineRule="auto"/>
              <w:jc w:val="center"/>
              <w:rPr>
                <w:rFonts w:cs="Times New Roman"/>
              </w:rPr>
            </w:pPr>
            <w:r>
              <w:rPr>
                <w:rFonts w:cs="Times New Roman"/>
              </w:rPr>
              <w:t>120</w:t>
            </w:r>
          </w:p>
        </w:tc>
        <w:tc>
          <w:tcPr>
            <w:tcW w:w="1306" w:type="dxa"/>
            <w:tcBorders>
              <w:bottom w:val="single" w:sz="4" w:space="0" w:color="auto"/>
            </w:tcBorders>
            <w:vAlign w:val="center"/>
          </w:tcPr>
          <w:p w:rsidR="008A1AF3" w:rsidRDefault="008A1AF3" w:rsidP="00D91A8C">
            <w:pPr>
              <w:jc w:val="center"/>
            </w:pPr>
            <w:r w:rsidRPr="008425E9">
              <w:rPr>
                <w:rFonts w:ascii="Times New Roman" w:hAnsi="Times New Roman" w:cs="Times New Roman"/>
                <w:sz w:val="24"/>
                <w:szCs w:val="24"/>
              </w:rPr>
              <w:sym w:font="Symbol" w:char="F02D"/>
            </w:r>
          </w:p>
        </w:tc>
        <w:tc>
          <w:tcPr>
            <w:tcW w:w="1385" w:type="dxa"/>
            <w:tcBorders>
              <w:bottom w:val="single" w:sz="4" w:space="0" w:color="auto"/>
            </w:tcBorders>
            <w:vAlign w:val="center"/>
          </w:tcPr>
          <w:p w:rsidR="008A1AF3" w:rsidRPr="00547DE7" w:rsidRDefault="008A1AF3" w:rsidP="00BE3AEC">
            <w:pPr>
              <w:pStyle w:val="a4"/>
              <w:spacing w:line="276" w:lineRule="auto"/>
              <w:jc w:val="center"/>
              <w:rPr>
                <w:rFonts w:cs="Times New Roman"/>
              </w:rPr>
            </w:pPr>
            <w:r>
              <w:rPr>
                <w:rFonts w:cs="Times New Roman"/>
              </w:rPr>
              <w:t>120</w:t>
            </w:r>
          </w:p>
        </w:tc>
        <w:tc>
          <w:tcPr>
            <w:tcW w:w="1447" w:type="dxa"/>
            <w:tcBorders>
              <w:bottom w:val="single" w:sz="4" w:space="0" w:color="auto"/>
            </w:tcBorders>
            <w:vAlign w:val="center"/>
          </w:tcPr>
          <w:p w:rsidR="008A1AF3" w:rsidRDefault="008A1AF3" w:rsidP="009F4BAA">
            <w:pPr>
              <w:pStyle w:val="a4"/>
              <w:spacing w:line="276" w:lineRule="auto"/>
              <w:jc w:val="center"/>
              <w:rPr>
                <w:rFonts w:cs="Times New Roman"/>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D91A8C">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Default="008A1AF3" w:rsidP="009F4BAA">
            <w:pPr>
              <w:pStyle w:val="a4"/>
              <w:spacing w:line="276" w:lineRule="auto"/>
              <w:rPr>
                <w:rFonts w:cs="Times New Roman"/>
              </w:rPr>
            </w:pPr>
            <w:r>
              <w:rPr>
                <w:rFonts w:cs="Times New Roman"/>
              </w:rPr>
              <w:t>ул. Ключевая</w:t>
            </w:r>
          </w:p>
        </w:tc>
        <w:tc>
          <w:tcPr>
            <w:tcW w:w="1770" w:type="dxa"/>
            <w:tcBorders>
              <w:bottom w:val="single" w:sz="4" w:space="0" w:color="auto"/>
            </w:tcBorders>
            <w:vAlign w:val="center"/>
          </w:tcPr>
          <w:p w:rsidR="008A1AF3" w:rsidRPr="00547DE7" w:rsidRDefault="008A1AF3" w:rsidP="009F4BAA">
            <w:pPr>
              <w:pStyle w:val="a4"/>
              <w:spacing w:line="276" w:lineRule="auto"/>
              <w:jc w:val="center"/>
              <w:rPr>
                <w:rFonts w:cs="Times New Roman"/>
              </w:rPr>
            </w:pPr>
            <w:r>
              <w:rPr>
                <w:rFonts w:cs="Times New Roman"/>
              </w:rPr>
              <w:t>140</w:t>
            </w:r>
          </w:p>
        </w:tc>
        <w:tc>
          <w:tcPr>
            <w:tcW w:w="1306" w:type="dxa"/>
            <w:tcBorders>
              <w:bottom w:val="single" w:sz="4" w:space="0" w:color="auto"/>
            </w:tcBorders>
            <w:vAlign w:val="center"/>
          </w:tcPr>
          <w:p w:rsidR="008A1AF3" w:rsidRDefault="008A1AF3" w:rsidP="00D91A8C">
            <w:pPr>
              <w:jc w:val="center"/>
            </w:pPr>
            <w:r w:rsidRPr="008425E9">
              <w:rPr>
                <w:rFonts w:ascii="Times New Roman" w:hAnsi="Times New Roman" w:cs="Times New Roman"/>
                <w:sz w:val="24"/>
                <w:szCs w:val="24"/>
              </w:rPr>
              <w:sym w:font="Symbol" w:char="F02D"/>
            </w:r>
          </w:p>
        </w:tc>
        <w:tc>
          <w:tcPr>
            <w:tcW w:w="1385" w:type="dxa"/>
            <w:tcBorders>
              <w:bottom w:val="single" w:sz="4" w:space="0" w:color="auto"/>
            </w:tcBorders>
            <w:vAlign w:val="center"/>
          </w:tcPr>
          <w:p w:rsidR="008A1AF3" w:rsidRPr="00547DE7" w:rsidRDefault="008A1AF3" w:rsidP="00BE3AEC">
            <w:pPr>
              <w:pStyle w:val="a4"/>
              <w:spacing w:line="276" w:lineRule="auto"/>
              <w:jc w:val="center"/>
              <w:rPr>
                <w:rFonts w:cs="Times New Roman"/>
              </w:rPr>
            </w:pPr>
            <w:r>
              <w:rPr>
                <w:rFonts w:cs="Times New Roman"/>
              </w:rPr>
              <w:t>140</w:t>
            </w:r>
          </w:p>
        </w:tc>
        <w:tc>
          <w:tcPr>
            <w:tcW w:w="1447" w:type="dxa"/>
            <w:tcBorders>
              <w:bottom w:val="single" w:sz="4" w:space="0" w:color="auto"/>
            </w:tcBorders>
            <w:vAlign w:val="center"/>
          </w:tcPr>
          <w:p w:rsidR="008A1AF3" w:rsidRDefault="008A1AF3" w:rsidP="009F4BAA">
            <w:pPr>
              <w:pStyle w:val="a4"/>
              <w:spacing w:line="276" w:lineRule="auto"/>
              <w:jc w:val="center"/>
              <w:rPr>
                <w:rFonts w:cs="Times New Roman"/>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D91A8C">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Default="008A1AF3" w:rsidP="009F4BAA">
            <w:pPr>
              <w:pStyle w:val="a4"/>
              <w:spacing w:line="276" w:lineRule="auto"/>
              <w:rPr>
                <w:rFonts w:cs="Times New Roman"/>
              </w:rPr>
            </w:pPr>
            <w:r>
              <w:rPr>
                <w:rFonts w:cs="Times New Roman"/>
              </w:rPr>
              <w:t>ул. Парковая</w:t>
            </w:r>
          </w:p>
        </w:tc>
        <w:tc>
          <w:tcPr>
            <w:tcW w:w="1770" w:type="dxa"/>
            <w:tcBorders>
              <w:bottom w:val="single" w:sz="4" w:space="0" w:color="auto"/>
            </w:tcBorders>
            <w:vAlign w:val="center"/>
          </w:tcPr>
          <w:p w:rsidR="008A1AF3" w:rsidRPr="00547DE7" w:rsidRDefault="008A1AF3" w:rsidP="009F4BAA">
            <w:pPr>
              <w:pStyle w:val="a4"/>
              <w:spacing w:line="276" w:lineRule="auto"/>
              <w:jc w:val="center"/>
              <w:rPr>
                <w:rFonts w:cs="Times New Roman"/>
              </w:rPr>
            </w:pPr>
            <w:r>
              <w:rPr>
                <w:rFonts w:cs="Times New Roman"/>
              </w:rPr>
              <w:t>150</w:t>
            </w:r>
          </w:p>
        </w:tc>
        <w:tc>
          <w:tcPr>
            <w:tcW w:w="1306" w:type="dxa"/>
            <w:tcBorders>
              <w:bottom w:val="single" w:sz="4" w:space="0" w:color="auto"/>
            </w:tcBorders>
            <w:vAlign w:val="center"/>
          </w:tcPr>
          <w:p w:rsidR="008A1AF3" w:rsidRDefault="008A1AF3" w:rsidP="00D91A8C">
            <w:pPr>
              <w:jc w:val="center"/>
            </w:pPr>
            <w:r w:rsidRPr="008425E9">
              <w:rPr>
                <w:rFonts w:ascii="Times New Roman" w:hAnsi="Times New Roman" w:cs="Times New Roman"/>
                <w:sz w:val="24"/>
                <w:szCs w:val="24"/>
              </w:rPr>
              <w:sym w:font="Symbol" w:char="F02D"/>
            </w:r>
          </w:p>
        </w:tc>
        <w:tc>
          <w:tcPr>
            <w:tcW w:w="1385" w:type="dxa"/>
            <w:tcBorders>
              <w:bottom w:val="single" w:sz="4" w:space="0" w:color="auto"/>
            </w:tcBorders>
            <w:vAlign w:val="center"/>
          </w:tcPr>
          <w:p w:rsidR="008A1AF3" w:rsidRPr="00547DE7" w:rsidRDefault="008A1AF3" w:rsidP="00BE3AEC">
            <w:pPr>
              <w:pStyle w:val="a4"/>
              <w:spacing w:line="276" w:lineRule="auto"/>
              <w:jc w:val="center"/>
              <w:rPr>
                <w:rFonts w:cs="Times New Roman"/>
              </w:rPr>
            </w:pPr>
            <w:r>
              <w:rPr>
                <w:rFonts w:cs="Times New Roman"/>
              </w:rPr>
              <w:t>150</w:t>
            </w:r>
          </w:p>
        </w:tc>
        <w:tc>
          <w:tcPr>
            <w:tcW w:w="1447" w:type="dxa"/>
            <w:tcBorders>
              <w:bottom w:val="single" w:sz="4" w:space="0" w:color="auto"/>
            </w:tcBorders>
            <w:vAlign w:val="center"/>
          </w:tcPr>
          <w:p w:rsidR="008A1AF3" w:rsidRDefault="008A1AF3" w:rsidP="009F4BAA">
            <w:pPr>
              <w:pStyle w:val="a4"/>
              <w:spacing w:line="276" w:lineRule="auto"/>
              <w:jc w:val="center"/>
              <w:rPr>
                <w:rFonts w:cs="Times New Roman"/>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D91A8C">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Default="008A1AF3" w:rsidP="009F4BAA">
            <w:pPr>
              <w:pStyle w:val="a4"/>
              <w:spacing w:line="276" w:lineRule="auto"/>
              <w:rPr>
                <w:rFonts w:cs="Times New Roman"/>
              </w:rPr>
            </w:pPr>
            <w:r>
              <w:rPr>
                <w:rFonts w:cs="Times New Roman"/>
              </w:rPr>
              <w:t>ул. Садовая</w:t>
            </w:r>
          </w:p>
        </w:tc>
        <w:tc>
          <w:tcPr>
            <w:tcW w:w="1770" w:type="dxa"/>
            <w:tcBorders>
              <w:bottom w:val="single" w:sz="4" w:space="0" w:color="auto"/>
            </w:tcBorders>
            <w:vAlign w:val="center"/>
          </w:tcPr>
          <w:p w:rsidR="008A1AF3" w:rsidRPr="00547DE7" w:rsidRDefault="008A1AF3" w:rsidP="009F4BAA">
            <w:pPr>
              <w:pStyle w:val="a4"/>
              <w:spacing w:line="276" w:lineRule="auto"/>
              <w:jc w:val="center"/>
              <w:rPr>
                <w:rFonts w:cs="Times New Roman"/>
              </w:rPr>
            </w:pPr>
            <w:r>
              <w:rPr>
                <w:rFonts w:cs="Times New Roman"/>
              </w:rPr>
              <w:t>900</w:t>
            </w:r>
          </w:p>
        </w:tc>
        <w:tc>
          <w:tcPr>
            <w:tcW w:w="1306" w:type="dxa"/>
            <w:tcBorders>
              <w:bottom w:val="single" w:sz="4" w:space="0" w:color="auto"/>
            </w:tcBorders>
            <w:vAlign w:val="center"/>
          </w:tcPr>
          <w:p w:rsidR="008A1AF3" w:rsidRDefault="008A1AF3" w:rsidP="00D91A8C">
            <w:pPr>
              <w:jc w:val="center"/>
            </w:pPr>
            <w:r w:rsidRPr="008425E9">
              <w:rPr>
                <w:rFonts w:ascii="Times New Roman" w:hAnsi="Times New Roman" w:cs="Times New Roman"/>
                <w:sz w:val="24"/>
                <w:szCs w:val="24"/>
              </w:rPr>
              <w:sym w:font="Symbol" w:char="F02D"/>
            </w:r>
          </w:p>
        </w:tc>
        <w:tc>
          <w:tcPr>
            <w:tcW w:w="1385" w:type="dxa"/>
            <w:tcBorders>
              <w:bottom w:val="single" w:sz="4" w:space="0" w:color="auto"/>
            </w:tcBorders>
            <w:vAlign w:val="center"/>
          </w:tcPr>
          <w:p w:rsidR="008A1AF3" w:rsidRPr="00547DE7" w:rsidRDefault="008A1AF3" w:rsidP="00BE3AEC">
            <w:pPr>
              <w:pStyle w:val="a4"/>
              <w:spacing w:line="276" w:lineRule="auto"/>
              <w:jc w:val="center"/>
              <w:rPr>
                <w:rFonts w:cs="Times New Roman"/>
              </w:rPr>
            </w:pPr>
            <w:r>
              <w:rPr>
                <w:rFonts w:cs="Times New Roman"/>
              </w:rPr>
              <w:t>900</w:t>
            </w:r>
          </w:p>
        </w:tc>
        <w:tc>
          <w:tcPr>
            <w:tcW w:w="1447" w:type="dxa"/>
            <w:tcBorders>
              <w:bottom w:val="single" w:sz="4" w:space="0" w:color="auto"/>
            </w:tcBorders>
            <w:vAlign w:val="center"/>
          </w:tcPr>
          <w:p w:rsidR="008A1AF3" w:rsidRDefault="008A1AF3" w:rsidP="009F4BAA">
            <w:pPr>
              <w:pStyle w:val="a4"/>
              <w:spacing w:line="276" w:lineRule="auto"/>
              <w:jc w:val="center"/>
              <w:rPr>
                <w:rFonts w:cs="Times New Roman"/>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D91A8C">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Default="008A1AF3" w:rsidP="009F4BAA">
            <w:pPr>
              <w:pStyle w:val="a4"/>
              <w:spacing w:line="276" w:lineRule="auto"/>
              <w:rPr>
                <w:rFonts w:cs="Times New Roman"/>
              </w:rPr>
            </w:pPr>
            <w:r>
              <w:rPr>
                <w:rFonts w:cs="Times New Roman"/>
              </w:rPr>
              <w:t>ул. Комсомола</w:t>
            </w:r>
          </w:p>
        </w:tc>
        <w:tc>
          <w:tcPr>
            <w:tcW w:w="1770" w:type="dxa"/>
            <w:tcBorders>
              <w:bottom w:val="single" w:sz="4" w:space="0" w:color="auto"/>
            </w:tcBorders>
            <w:vAlign w:val="center"/>
          </w:tcPr>
          <w:p w:rsidR="008A1AF3" w:rsidRPr="00547DE7" w:rsidRDefault="008A1AF3" w:rsidP="009F4BAA">
            <w:pPr>
              <w:pStyle w:val="a4"/>
              <w:spacing w:line="276" w:lineRule="auto"/>
              <w:jc w:val="center"/>
              <w:rPr>
                <w:rFonts w:cs="Times New Roman"/>
              </w:rPr>
            </w:pPr>
            <w:r>
              <w:rPr>
                <w:rFonts w:cs="Times New Roman"/>
              </w:rPr>
              <w:t>120</w:t>
            </w:r>
          </w:p>
        </w:tc>
        <w:tc>
          <w:tcPr>
            <w:tcW w:w="1306" w:type="dxa"/>
            <w:tcBorders>
              <w:bottom w:val="single" w:sz="4" w:space="0" w:color="auto"/>
            </w:tcBorders>
            <w:vAlign w:val="center"/>
          </w:tcPr>
          <w:p w:rsidR="008A1AF3" w:rsidRDefault="008A1AF3" w:rsidP="00D91A8C">
            <w:pPr>
              <w:jc w:val="center"/>
            </w:pPr>
            <w:r w:rsidRPr="008425E9">
              <w:rPr>
                <w:rFonts w:ascii="Times New Roman" w:hAnsi="Times New Roman" w:cs="Times New Roman"/>
                <w:sz w:val="24"/>
                <w:szCs w:val="24"/>
              </w:rPr>
              <w:sym w:font="Symbol" w:char="F02D"/>
            </w:r>
          </w:p>
        </w:tc>
        <w:tc>
          <w:tcPr>
            <w:tcW w:w="1385" w:type="dxa"/>
            <w:tcBorders>
              <w:bottom w:val="single" w:sz="4" w:space="0" w:color="auto"/>
            </w:tcBorders>
            <w:vAlign w:val="center"/>
          </w:tcPr>
          <w:p w:rsidR="008A1AF3" w:rsidRPr="00547DE7" w:rsidRDefault="008A1AF3" w:rsidP="00BE3AEC">
            <w:pPr>
              <w:pStyle w:val="a4"/>
              <w:spacing w:line="276" w:lineRule="auto"/>
              <w:jc w:val="center"/>
              <w:rPr>
                <w:rFonts w:cs="Times New Roman"/>
              </w:rPr>
            </w:pPr>
            <w:r>
              <w:rPr>
                <w:rFonts w:cs="Times New Roman"/>
              </w:rPr>
              <w:t>120</w:t>
            </w:r>
          </w:p>
        </w:tc>
        <w:tc>
          <w:tcPr>
            <w:tcW w:w="1447" w:type="dxa"/>
            <w:tcBorders>
              <w:bottom w:val="single" w:sz="4" w:space="0" w:color="auto"/>
            </w:tcBorders>
            <w:vAlign w:val="center"/>
          </w:tcPr>
          <w:p w:rsidR="008A1AF3" w:rsidRDefault="008A1AF3" w:rsidP="009F4BAA">
            <w:pPr>
              <w:pStyle w:val="a4"/>
              <w:spacing w:line="276" w:lineRule="auto"/>
              <w:jc w:val="center"/>
              <w:rPr>
                <w:rFonts w:cs="Times New Roman"/>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D91A8C">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Pr="00547DE7" w:rsidRDefault="008A1AF3" w:rsidP="009F4BAA">
            <w:pPr>
              <w:pStyle w:val="a4"/>
              <w:spacing w:line="276" w:lineRule="auto"/>
              <w:rPr>
                <w:rFonts w:cs="Times New Roman"/>
              </w:rPr>
            </w:pPr>
            <w:r>
              <w:rPr>
                <w:rFonts w:cs="Times New Roman"/>
              </w:rPr>
              <w:t>ул. Новая</w:t>
            </w:r>
          </w:p>
        </w:tc>
        <w:tc>
          <w:tcPr>
            <w:tcW w:w="1770" w:type="dxa"/>
            <w:tcBorders>
              <w:bottom w:val="single" w:sz="4" w:space="0" w:color="auto"/>
            </w:tcBorders>
            <w:vAlign w:val="center"/>
          </w:tcPr>
          <w:p w:rsidR="008A1AF3" w:rsidRPr="00547DE7" w:rsidRDefault="008A1AF3" w:rsidP="009F4BAA">
            <w:pPr>
              <w:pStyle w:val="a4"/>
              <w:spacing w:line="276" w:lineRule="auto"/>
              <w:jc w:val="center"/>
              <w:rPr>
                <w:rFonts w:cs="Times New Roman"/>
              </w:rPr>
            </w:pPr>
            <w:r>
              <w:rPr>
                <w:rFonts w:cs="Times New Roman"/>
              </w:rPr>
              <w:t>800</w:t>
            </w:r>
          </w:p>
        </w:tc>
        <w:tc>
          <w:tcPr>
            <w:tcW w:w="1306" w:type="dxa"/>
            <w:tcBorders>
              <w:bottom w:val="single" w:sz="4" w:space="0" w:color="auto"/>
            </w:tcBorders>
            <w:vAlign w:val="center"/>
          </w:tcPr>
          <w:p w:rsidR="008A1AF3" w:rsidRDefault="008A1AF3" w:rsidP="00D91A8C">
            <w:pPr>
              <w:jc w:val="center"/>
            </w:pPr>
            <w:r w:rsidRPr="008425E9">
              <w:rPr>
                <w:rFonts w:ascii="Times New Roman" w:hAnsi="Times New Roman" w:cs="Times New Roman"/>
                <w:sz w:val="24"/>
                <w:szCs w:val="24"/>
              </w:rPr>
              <w:sym w:font="Symbol" w:char="F02D"/>
            </w:r>
          </w:p>
        </w:tc>
        <w:tc>
          <w:tcPr>
            <w:tcW w:w="1385" w:type="dxa"/>
            <w:tcBorders>
              <w:bottom w:val="single" w:sz="4" w:space="0" w:color="auto"/>
            </w:tcBorders>
            <w:vAlign w:val="center"/>
          </w:tcPr>
          <w:p w:rsidR="008A1AF3" w:rsidRPr="00547DE7" w:rsidRDefault="008A1AF3" w:rsidP="00BE3AEC">
            <w:pPr>
              <w:pStyle w:val="a4"/>
              <w:spacing w:line="276" w:lineRule="auto"/>
              <w:jc w:val="center"/>
              <w:rPr>
                <w:rFonts w:cs="Times New Roman"/>
              </w:rPr>
            </w:pPr>
            <w:r>
              <w:rPr>
                <w:rFonts w:cs="Times New Roman"/>
              </w:rPr>
              <w:t>800</w:t>
            </w:r>
          </w:p>
        </w:tc>
        <w:tc>
          <w:tcPr>
            <w:tcW w:w="1447" w:type="dxa"/>
            <w:tcBorders>
              <w:bottom w:val="single" w:sz="4" w:space="0" w:color="auto"/>
            </w:tcBorders>
            <w:vAlign w:val="center"/>
          </w:tcPr>
          <w:p w:rsidR="008A1AF3" w:rsidRDefault="008A1AF3" w:rsidP="009F4BAA">
            <w:pPr>
              <w:pStyle w:val="a4"/>
              <w:spacing w:line="276" w:lineRule="auto"/>
              <w:jc w:val="center"/>
              <w:rPr>
                <w:rFonts w:cs="Times New Roman"/>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D91A8C">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Pr="00547DE7" w:rsidRDefault="008A1AF3" w:rsidP="009F4BAA">
            <w:pPr>
              <w:pStyle w:val="a4"/>
              <w:spacing w:line="276" w:lineRule="auto"/>
              <w:rPr>
                <w:rFonts w:cs="Times New Roman"/>
              </w:rPr>
            </w:pPr>
            <w:r>
              <w:rPr>
                <w:rFonts w:cs="Times New Roman"/>
              </w:rPr>
              <w:t>ул. Железнодорожная</w:t>
            </w:r>
          </w:p>
        </w:tc>
        <w:tc>
          <w:tcPr>
            <w:tcW w:w="1770" w:type="dxa"/>
            <w:tcBorders>
              <w:bottom w:val="single" w:sz="4" w:space="0" w:color="auto"/>
            </w:tcBorders>
            <w:vAlign w:val="center"/>
          </w:tcPr>
          <w:p w:rsidR="008A1AF3" w:rsidRPr="00547DE7" w:rsidRDefault="008A1AF3" w:rsidP="009F4BAA">
            <w:pPr>
              <w:pStyle w:val="a4"/>
              <w:spacing w:line="276" w:lineRule="auto"/>
              <w:jc w:val="center"/>
              <w:rPr>
                <w:rFonts w:cs="Times New Roman"/>
              </w:rPr>
            </w:pPr>
            <w:r>
              <w:rPr>
                <w:rFonts w:cs="Times New Roman"/>
              </w:rPr>
              <w:t>400</w:t>
            </w:r>
          </w:p>
        </w:tc>
        <w:tc>
          <w:tcPr>
            <w:tcW w:w="1306" w:type="dxa"/>
            <w:tcBorders>
              <w:bottom w:val="single" w:sz="4" w:space="0" w:color="auto"/>
            </w:tcBorders>
            <w:vAlign w:val="center"/>
          </w:tcPr>
          <w:p w:rsidR="008A1AF3" w:rsidRDefault="008A1AF3" w:rsidP="00D91A8C">
            <w:pPr>
              <w:jc w:val="center"/>
            </w:pPr>
            <w:r w:rsidRPr="008425E9">
              <w:rPr>
                <w:rFonts w:ascii="Times New Roman" w:hAnsi="Times New Roman" w:cs="Times New Roman"/>
                <w:sz w:val="24"/>
                <w:szCs w:val="24"/>
              </w:rPr>
              <w:sym w:font="Symbol" w:char="F02D"/>
            </w:r>
          </w:p>
        </w:tc>
        <w:tc>
          <w:tcPr>
            <w:tcW w:w="1385" w:type="dxa"/>
            <w:tcBorders>
              <w:bottom w:val="single" w:sz="4" w:space="0" w:color="auto"/>
            </w:tcBorders>
            <w:vAlign w:val="center"/>
          </w:tcPr>
          <w:p w:rsidR="008A1AF3" w:rsidRPr="00547DE7" w:rsidRDefault="008A1AF3" w:rsidP="00BE3AEC">
            <w:pPr>
              <w:pStyle w:val="a4"/>
              <w:spacing w:line="276" w:lineRule="auto"/>
              <w:jc w:val="center"/>
              <w:rPr>
                <w:rFonts w:cs="Times New Roman"/>
              </w:rPr>
            </w:pPr>
            <w:r>
              <w:rPr>
                <w:rFonts w:cs="Times New Roman"/>
              </w:rPr>
              <w:t>400</w:t>
            </w:r>
          </w:p>
        </w:tc>
        <w:tc>
          <w:tcPr>
            <w:tcW w:w="1447" w:type="dxa"/>
            <w:tcBorders>
              <w:bottom w:val="single" w:sz="4" w:space="0" w:color="auto"/>
            </w:tcBorders>
            <w:vAlign w:val="center"/>
          </w:tcPr>
          <w:p w:rsidR="008A1AF3" w:rsidRDefault="008A1AF3" w:rsidP="009F4BAA">
            <w:pPr>
              <w:pStyle w:val="a4"/>
              <w:spacing w:line="276" w:lineRule="auto"/>
              <w:jc w:val="center"/>
              <w:rPr>
                <w:rFonts w:cs="Times New Roman"/>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D91A8C">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Pr="00547DE7" w:rsidRDefault="008A1AF3" w:rsidP="009F4BAA">
            <w:pPr>
              <w:pStyle w:val="a4"/>
              <w:spacing w:line="276" w:lineRule="auto"/>
              <w:rPr>
                <w:rFonts w:cs="Times New Roman"/>
              </w:rPr>
            </w:pPr>
            <w:r>
              <w:rPr>
                <w:rFonts w:cs="Times New Roman"/>
              </w:rPr>
              <w:t>ул. Дачная</w:t>
            </w:r>
          </w:p>
        </w:tc>
        <w:tc>
          <w:tcPr>
            <w:tcW w:w="1770" w:type="dxa"/>
            <w:tcBorders>
              <w:bottom w:val="single" w:sz="4" w:space="0" w:color="auto"/>
            </w:tcBorders>
            <w:vAlign w:val="center"/>
          </w:tcPr>
          <w:p w:rsidR="008A1AF3" w:rsidRPr="00547DE7" w:rsidRDefault="008A1AF3" w:rsidP="009F4BAA">
            <w:pPr>
              <w:pStyle w:val="a4"/>
              <w:spacing w:line="276" w:lineRule="auto"/>
              <w:jc w:val="center"/>
              <w:rPr>
                <w:rFonts w:cs="Times New Roman"/>
              </w:rPr>
            </w:pPr>
            <w:r>
              <w:rPr>
                <w:rFonts w:cs="Times New Roman"/>
              </w:rPr>
              <w:t>550</w:t>
            </w:r>
          </w:p>
        </w:tc>
        <w:tc>
          <w:tcPr>
            <w:tcW w:w="1306" w:type="dxa"/>
            <w:tcBorders>
              <w:bottom w:val="single" w:sz="4" w:space="0" w:color="auto"/>
            </w:tcBorders>
            <w:vAlign w:val="center"/>
          </w:tcPr>
          <w:p w:rsidR="008A1AF3" w:rsidRDefault="008A1AF3" w:rsidP="00D91A8C">
            <w:pPr>
              <w:jc w:val="center"/>
            </w:pPr>
            <w:r w:rsidRPr="008425E9">
              <w:rPr>
                <w:rFonts w:ascii="Times New Roman" w:hAnsi="Times New Roman" w:cs="Times New Roman"/>
                <w:sz w:val="24"/>
                <w:szCs w:val="24"/>
              </w:rPr>
              <w:sym w:font="Symbol" w:char="F02D"/>
            </w:r>
          </w:p>
        </w:tc>
        <w:tc>
          <w:tcPr>
            <w:tcW w:w="1385" w:type="dxa"/>
            <w:tcBorders>
              <w:bottom w:val="single" w:sz="4" w:space="0" w:color="auto"/>
            </w:tcBorders>
            <w:vAlign w:val="center"/>
          </w:tcPr>
          <w:p w:rsidR="008A1AF3" w:rsidRPr="00547DE7" w:rsidRDefault="008A1AF3" w:rsidP="00BE3AEC">
            <w:pPr>
              <w:pStyle w:val="a4"/>
              <w:spacing w:line="276" w:lineRule="auto"/>
              <w:jc w:val="center"/>
              <w:rPr>
                <w:rFonts w:cs="Times New Roman"/>
              </w:rPr>
            </w:pPr>
            <w:r>
              <w:rPr>
                <w:rFonts w:cs="Times New Roman"/>
              </w:rPr>
              <w:t>550</w:t>
            </w:r>
          </w:p>
        </w:tc>
        <w:tc>
          <w:tcPr>
            <w:tcW w:w="1447" w:type="dxa"/>
            <w:tcBorders>
              <w:bottom w:val="single" w:sz="4" w:space="0" w:color="auto"/>
            </w:tcBorders>
            <w:vAlign w:val="center"/>
          </w:tcPr>
          <w:p w:rsidR="008A1AF3" w:rsidRDefault="008A1AF3" w:rsidP="009F4BAA">
            <w:pPr>
              <w:pStyle w:val="a4"/>
              <w:spacing w:line="276" w:lineRule="auto"/>
              <w:jc w:val="center"/>
              <w:rPr>
                <w:rFonts w:cs="Times New Roman"/>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D91A8C">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Pr="00547DE7" w:rsidRDefault="008A1AF3" w:rsidP="009F4BAA">
            <w:pPr>
              <w:pStyle w:val="a4"/>
              <w:spacing w:line="276" w:lineRule="auto"/>
              <w:rPr>
                <w:rFonts w:cs="Times New Roman"/>
              </w:rPr>
            </w:pPr>
            <w:r>
              <w:rPr>
                <w:rFonts w:cs="Times New Roman"/>
              </w:rPr>
              <w:t>ул. Дубковская</w:t>
            </w:r>
          </w:p>
        </w:tc>
        <w:tc>
          <w:tcPr>
            <w:tcW w:w="1770" w:type="dxa"/>
            <w:tcBorders>
              <w:bottom w:val="single" w:sz="4" w:space="0" w:color="auto"/>
            </w:tcBorders>
            <w:vAlign w:val="center"/>
          </w:tcPr>
          <w:p w:rsidR="008A1AF3" w:rsidRPr="00547DE7" w:rsidRDefault="008A1AF3" w:rsidP="009F4BAA">
            <w:pPr>
              <w:pStyle w:val="a4"/>
              <w:spacing w:line="276" w:lineRule="auto"/>
              <w:jc w:val="center"/>
              <w:rPr>
                <w:rFonts w:cs="Times New Roman"/>
              </w:rPr>
            </w:pPr>
            <w:r>
              <w:rPr>
                <w:rFonts w:cs="Times New Roman"/>
              </w:rPr>
              <w:t>600</w:t>
            </w:r>
          </w:p>
        </w:tc>
        <w:tc>
          <w:tcPr>
            <w:tcW w:w="1306" w:type="dxa"/>
            <w:tcBorders>
              <w:bottom w:val="single" w:sz="4" w:space="0" w:color="auto"/>
            </w:tcBorders>
            <w:vAlign w:val="center"/>
          </w:tcPr>
          <w:p w:rsidR="008A1AF3" w:rsidRDefault="008A1AF3" w:rsidP="00D91A8C">
            <w:pPr>
              <w:jc w:val="center"/>
            </w:pPr>
            <w:r w:rsidRPr="008425E9">
              <w:rPr>
                <w:rFonts w:ascii="Times New Roman" w:hAnsi="Times New Roman" w:cs="Times New Roman"/>
                <w:sz w:val="24"/>
                <w:szCs w:val="24"/>
              </w:rPr>
              <w:sym w:font="Symbol" w:char="F02D"/>
            </w:r>
          </w:p>
        </w:tc>
        <w:tc>
          <w:tcPr>
            <w:tcW w:w="1385" w:type="dxa"/>
            <w:tcBorders>
              <w:bottom w:val="single" w:sz="4" w:space="0" w:color="auto"/>
            </w:tcBorders>
            <w:vAlign w:val="center"/>
          </w:tcPr>
          <w:p w:rsidR="008A1AF3" w:rsidRPr="00547DE7" w:rsidRDefault="008A1AF3" w:rsidP="00BE3AEC">
            <w:pPr>
              <w:pStyle w:val="a4"/>
              <w:spacing w:line="276" w:lineRule="auto"/>
              <w:jc w:val="center"/>
              <w:rPr>
                <w:rFonts w:cs="Times New Roman"/>
              </w:rPr>
            </w:pPr>
            <w:r>
              <w:rPr>
                <w:rFonts w:cs="Times New Roman"/>
              </w:rPr>
              <w:t>600</w:t>
            </w:r>
          </w:p>
        </w:tc>
        <w:tc>
          <w:tcPr>
            <w:tcW w:w="1447" w:type="dxa"/>
            <w:tcBorders>
              <w:bottom w:val="single" w:sz="4" w:space="0" w:color="auto"/>
            </w:tcBorders>
            <w:vAlign w:val="center"/>
          </w:tcPr>
          <w:p w:rsidR="008A1AF3" w:rsidRDefault="008A1AF3" w:rsidP="009F4BAA">
            <w:pPr>
              <w:pStyle w:val="a4"/>
              <w:spacing w:line="276" w:lineRule="auto"/>
              <w:jc w:val="center"/>
              <w:rPr>
                <w:rFonts w:cs="Times New Roman"/>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D91A8C">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Default="008A1AF3" w:rsidP="009F4BAA">
            <w:pPr>
              <w:pStyle w:val="a4"/>
              <w:spacing w:line="276" w:lineRule="auto"/>
              <w:rPr>
                <w:rFonts w:cs="Times New Roman"/>
              </w:rPr>
            </w:pPr>
            <w:r>
              <w:rPr>
                <w:rFonts w:cs="Times New Roman"/>
              </w:rPr>
              <w:t>3-я линия</w:t>
            </w:r>
          </w:p>
        </w:tc>
        <w:tc>
          <w:tcPr>
            <w:tcW w:w="1770" w:type="dxa"/>
            <w:tcBorders>
              <w:bottom w:val="single" w:sz="4" w:space="0" w:color="auto"/>
            </w:tcBorders>
            <w:vAlign w:val="center"/>
          </w:tcPr>
          <w:p w:rsidR="008A1AF3" w:rsidRPr="00547DE7" w:rsidRDefault="008A1AF3" w:rsidP="009F4BAA">
            <w:pPr>
              <w:pStyle w:val="a4"/>
              <w:spacing w:line="276" w:lineRule="auto"/>
              <w:jc w:val="center"/>
              <w:rPr>
                <w:rFonts w:cs="Times New Roman"/>
              </w:rPr>
            </w:pPr>
            <w:r>
              <w:rPr>
                <w:rFonts w:cs="Times New Roman"/>
              </w:rPr>
              <w:t>630</w:t>
            </w:r>
          </w:p>
        </w:tc>
        <w:tc>
          <w:tcPr>
            <w:tcW w:w="1306" w:type="dxa"/>
            <w:tcBorders>
              <w:bottom w:val="single" w:sz="4" w:space="0" w:color="auto"/>
            </w:tcBorders>
            <w:vAlign w:val="center"/>
          </w:tcPr>
          <w:p w:rsidR="008A1AF3" w:rsidRDefault="008A1AF3" w:rsidP="00D91A8C">
            <w:pPr>
              <w:jc w:val="center"/>
            </w:pPr>
            <w:r w:rsidRPr="008425E9">
              <w:rPr>
                <w:rFonts w:ascii="Times New Roman" w:hAnsi="Times New Roman" w:cs="Times New Roman"/>
                <w:sz w:val="24"/>
                <w:szCs w:val="24"/>
              </w:rPr>
              <w:sym w:font="Symbol" w:char="F02D"/>
            </w:r>
          </w:p>
        </w:tc>
        <w:tc>
          <w:tcPr>
            <w:tcW w:w="1385" w:type="dxa"/>
            <w:tcBorders>
              <w:bottom w:val="single" w:sz="4" w:space="0" w:color="auto"/>
            </w:tcBorders>
            <w:vAlign w:val="center"/>
          </w:tcPr>
          <w:p w:rsidR="008A1AF3" w:rsidRPr="00547DE7" w:rsidRDefault="008A1AF3" w:rsidP="00BE3AEC">
            <w:pPr>
              <w:pStyle w:val="a4"/>
              <w:spacing w:line="276" w:lineRule="auto"/>
              <w:jc w:val="center"/>
              <w:rPr>
                <w:rFonts w:cs="Times New Roman"/>
              </w:rPr>
            </w:pPr>
            <w:r>
              <w:rPr>
                <w:rFonts w:cs="Times New Roman"/>
              </w:rPr>
              <w:t>630</w:t>
            </w:r>
          </w:p>
        </w:tc>
        <w:tc>
          <w:tcPr>
            <w:tcW w:w="1447" w:type="dxa"/>
            <w:tcBorders>
              <w:bottom w:val="single" w:sz="4" w:space="0" w:color="auto"/>
            </w:tcBorders>
            <w:vAlign w:val="center"/>
          </w:tcPr>
          <w:p w:rsidR="008A1AF3" w:rsidRDefault="008A1AF3" w:rsidP="009F4BAA">
            <w:pPr>
              <w:pStyle w:val="a4"/>
              <w:spacing w:line="276" w:lineRule="auto"/>
              <w:jc w:val="center"/>
              <w:rPr>
                <w:rFonts w:cs="Times New Roman"/>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D91A8C">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Default="008A1AF3" w:rsidP="009F4BAA">
            <w:pPr>
              <w:pStyle w:val="a4"/>
              <w:spacing w:line="276" w:lineRule="auto"/>
              <w:rPr>
                <w:rFonts w:cs="Times New Roman"/>
              </w:rPr>
            </w:pPr>
            <w:r>
              <w:rPr>
                <w:rFonts w:cs="Times New Roman"/>
              </w:rPr>
              <w:t>4-я линия</w:t>
            </w:r>
          </w:p>
        </w:tc>
        <w:tc>
          <w:tcPr>
            <w:tcW w:w="1770" w:type="dxa"/>
            <w:tcBorders>
              <w:bottom w:val="single" w:sz="4" w:space="0" w:color="auto"/>
            </w:tcBorders>
            <w:vAlign w:val="center"/>
          </w:tcPr>
          <w:p w:rsidR="008A1AF3" w:rsidRPr="00547DE7" w:rsidRDefault="008A1AF3" w:rsidP="009F4BAA">
            <w:pPr>
              <w:pStyle w:val="a4"/>
              <w:spacing w:line="276" w:lineRule="auto"/>
              <w:jc w:val="center"/>
              <w:rPr>
                <w:rFonts w:cs="Times New Roman"/>
              </w:rPr>
            </w:pPr>
            <w:r>
              <w:rPr>
                <w:rFonts w:cs="Times New Roman"/>
              </w:rPr>
              <w:t>530</w:t>
            </w:r>
          </w:p>
        </w:tc>
        <w:tc>
          <w:tcPr>
            <w:tcW w:w="1306" w:type="dxa"/>
            <w:tcBorders>
              <w:bottom w:val="single" w:sz="4" w:space="0" w:color="auto"/>
            </w:tcBorders>
            <w:vAlign w:val="center"/>
          </w:tcPr>
          <w:p w:rsidR="008A1AF3" w:rsidRDefault="008A1AF3" w:rsidP="00D91A8C">
            <w:pPr>
              <w:jc w:val="center"/>
            </w:pPr>
            <w:r w:rsidRPr="008425E9">
              <w:rPr>
                <w:rFonts w:ascii="Times New Roman" w:hAnsi="Times New Roman" w:cs="Times New Roman"/>
                <w:sz w:val="24"/>
                <w:szCs w:val="24"/>
              </w:rPr>
              <w:sym w:font="Symbol" w:char="F02D"/>
            </w:r>
          </w:p>
        </w:tc>
        <w:tc>
          <w:tcPr>
            <w:tcW w:w="1385" w:type="dxa"/>
            <w:tcBorders>
              <w:bottom w:val="single" w:sz="4" w:space="0" w:color="auto"/>
            </w:tcBorders>
            <w:vAlign w:val="center"/>
          </w:tcPr>
          <w:p w:rsidR="008A1AF3" w:rsidRPr="00547DE7" w:rsidRDefault="008A1AF3" w:rsidP="00BE3AEC">
            <w:pPr>
              <w:pStyle w:val="a4"/>
              <w:spacing w:line="276" w:lineRule="auto"/>
              <w:jc w:val="center"/>
              <w:rPr>
                <w:rFonts w:cs="Times New Roman"/>
              </w:rPr>
            </w:pPr>
            <w:r>
              <w:rPr>
                <w:rFonts w:cs="Times New Roman"/>
              </w:rPr>
              <w:t>530</w:t>
            </w:r>
          </w:p>
        </w:tc>
        <w:tc>
          <w:tcPr>
            <w:tcW w:w="1447" w:type="dxa"/>
            <w:tcBorders>
              <w:bottom w:val="single" w:sz="4" w:space="0" w:color="auto"/>
            </w:tcBorders>
            <w:vAlign w:val="center"/>
          </w:tcPr>
          <w:p w:rsidR="008A1AF3" w:rsidRDefault="008A1AF3" w:rsidP="009F4BAA">
            <w:pPr>
              <w:pStyle w:val="a4"/>
              <w:spacing w:line="276" w:lineRule="auto"/>
              <w:jc w:val="center"/>
              <w:rPr>
                <w:rFonts w:cs="Times New Roman"/>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D91A8C">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Default="008A1AF3" w:rsidP="009F4BAA">
            <w:pPr>
              <w:pStyle w:val="a4"/>
              <w:spacing w:line="276" w:lineRule="auto"/>
              <w:rPr>
                <w:rFonts w:cs="Times New Roman"/>
              </w:rPr>
            </w:pPr>
            <w:r>
              <w:rPr>
                <w:rFonts w:cs="Times New Roman"/>
              </w:rPr>
              <w:t>5-я линия</w:t>
            </w:r>
          </w:p>
        </w:tc>
        <w:tc>
          <w:tcPr>
            <w:tcW w:w="1770" w:type="dxa"/>
            <w:tcBorders>
              <w:bottom w:val="single" w:sz="4" w:space="0" w:color="auto"/>
            </w:tcBorders>
            <w:vAlign w:val="center"/>
          </w:tcPr>
          <w:p w:rsidR="008A1AF3" w:rsidRPr="00547DE7" w:rsidRDefault="008A1AF3" w:rsidP="009F4BAA">
            <w:pPr>
              <w:pStyle w:val="a4"/>
              <w:spacing w:line="276" w:lineRule="auto"/>
              <w:jc w:val="center"/>
              <w:rPr>
                <w:rFonts w:cs="Times New Roman"/>
              </w:rPr>
            </w:pPr>
            <w:r>
              <w:rPr>
                <w:rFonts w:cs="Times New Roman"/>
              </w:rPr>
              <w:t>330</w:t>
            </w:r>
          </w:p>
        </w:tc>
        <w:tc>
          <w:tcPr>
            <w:tcW w:w="1306" w:type="dxa"/>
            <w:tcBorders>
              <w:bottom w:val="single" w:sz="4" w:space="0" w:color="auto"/>
            </w:tcBorders>
            <w:vAlign w:val="center"/>
          </w:tcPr>
          <w:p w:rsidR="008A1AF3" w:rsidRDefault="008A1AF3" w:rsidP="00D91A8C">
            <w:pPr>
              <w:jc w:val="center"/>
            </w:pPr>
            <w:r w:rsidRPr="008425E9">
              <w:rPr>
                <w:rFonts w:ascii="Times New Roman" w:hAnsi="Times New Roman" w:cs="Times New Roman"/>
                <w:sz w:val="24"/>
                <w:szCs w:val="24"/>
              </w:rPr>
              <w:sym w:font="Symbol" w:char="F02D"/>
            </w:r>
          </w:p>
        </w:tc>
        <w:tc>
          <w:tcPr>
            <w:tcW w:w="1385" w:type="dxa"/>
            <w:tcBorders>
              <w:bottom w:val="single" w:sz="4" w:space="0" w:color="auto"/>
            </w:tcBorders>
            <w:vAlign w:val="center"/>
          </w:tcPr>
          <w:p w:rsidR="008A1AF3" w:rsidRPr="00547DE7" w:rsidRDefault="008A1AF3" w:rsidP="00BE3AEC">
            <w:pPr>
              <w:pStyle w:val="a4"/>
              <w:spacing w:line="276" w:lineRule="auto"/>
              <w:jc w:val="center"/>
              <w:rPr>
                <w:rFonts w:cs="Times New Roman"/>
              </w:rPr>
            </w:pPr>
            <w:r>
              <w:rPr>
                <w:rFonts w:cs="Times New Roman"/>
              </w:rPr>
              <w:t>330</w:t>
            </w:r>
          </w:p>
        </w:tc>
        <w:tc>
          <w:tcPr>
            <w:tcW w:w="1447" w:type="dxa"/>
            <w:tcBorders>
              <w:bottom w:val="single" w:sz="4" w:space="0" w:color="auto"/>
            </w:tcBorders>
            <w:vAlign w:val="center"/>
          </w:tcPr>
          <w:p w:rsidR="008A1AF3" w:rsidRDefault="008A1AF3" w:rsidP="009F4BAA">
            <w:pPr>
              <w:pStyle w:val="a4"/>
              <w:spacing w:line="276" w:lineRule="auto"/>
              <w:jc w:val="center"/>
              <w:rPr>
                <w:rFonts w:cs="Times New Roman"/>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D91A8C">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Default="008A1AF3" w:rsidP="009F4BAA">
            <w:pPr>
              <w:pStyle w:val="a4"/>
              <w:spacing w:line="276" w:lineRule="auto"/>
              <w:rPr>
                <w:rFonts w:cs="Times New Roman"/>
              </w:rPr>
            </w:pPr>
            <w:r>
              <w:rPr>
                <w:rFonts w:cs="Times New Roman"/>
              </w:rPr>
              <w:t>6-я линия</w:t>
            </w:r>
          </w:p>
        </w:tc>
        <w:tc>
          <w:tcPr>
            <w:tcW w:w="1770" w:type="dxa"/>
            <w:tcBorders>
              <w:bottom w:val="single" w:sz="4" w:space="0" w:color="auto"/>
            </w:tcBorders>
            <w:vAlign w:val="center"/>
          </w:tcPr>
          <w:p w:rsidR="008A1AF3" w:rsidRPr="00547DE7" w:rsidRDefault="008A1AF3" w:rsidP="009F4BAA">
            <w:pPr>
              <w:pStyle w:val="a4"/>
              <w:spacing w:line="276" w:lineRule="auto"/>
              <w:jc w:val="center"/>
              <w:rPr>
                <w:rFonts w:cs="Times New Roman"/>
              </w:rPr>
            </w:pPr>
            <w:r>
              <w:rPr>
                <w:rFonts w:cs="Times New Roman"/>
              </w:rPr>
              <w:t>200</w:t>
            </w:r>
          </w:p>
        </w:tc>
        <w:tc>
          <w:tcPr>
            <w:tcW w:w="1306" w:type="dxa"/>
            <w:tcBorders>
              <w:bottom w:val="single" w:sz="4" w:space="0" w:color="auto"/>
            </w:tcBorders>
            <w:vAlign w:val="center"/>
          </w:tcPr>
          <w:p w:rsidR="008A1AF3" w:rsidRDefault="008A1AF3" w:rsidP="00D91A8C">
            <w:pPr>
              <w:jc w:val="center"/>
            </w:pPr>
            <w:r w:rsidRPr="008425E9">
              <w:rPr>
                <w:rFonts w:ascii="Times New Roman" w:hAnsi="Times New Roman" w:cs="Times New Roman"/>
                <w:sz w:val="24"/>
                <w:szCs w:val="24"/>
              </w:rPr>
              <w:sym w:font="Symbol" w:char="F02D"/>
            </w:r>
          </w:p>
        </w:tc>
        <w:tc>
          <w:tcPr>
            <w:tcW w:w="1385" w:type="dxa"/>
            <w:tcBorders>
              <w:bottom w:val="single" w:sz="4" w:space="0" w:color="auto"/>
            </w:tcBorders>
            <w:vAlign w:val="center"/>
          </w:tcPr>
          <w:p w:rsidR="008A1AF3" w:rsidRPr="00547DE7" w:rsidRDefault="008A1AF3" w:rsidP="00BE3AEC">
            <w:pPr>
              <w:pStyle w:val="a4"/>
              <w:spacing w:line="276" w:lineRule="auto"/>
              <w:jc w:val="center"/>
              <w:rPr>
                <w:rFonts w:cs="Times New Roman"/>
              </w:rPr>
            </w:pPr>
            <w:r>
              <w:rPr>
                <w:rFonts w:cs="Times New Roman"/>
              </w:rPr>
              <w:t>200</w:t>
            </w:r>
          </w:p>
        </w:tc>
        <w:tc>
          <w:tcPr>
            <w:tcW w:w="1447" w:type="dxa"/>
            <w:tcBorders>
              <w:bottom w:val="single" w:sz="4" w:space="0" w:color="auto"/>
            </w:tcBorders>
            <w:vAlign w:val="center"/>
          </w:tcPr>
          <w:p w:rsidR="008A1AF3" w:rsidRDefault="008A1AF3" w:rsidP="009F4BAA">
            <w:pPr>
              <w:pStyle w:val="a4"/>
              <w:spacing w:line="276" w:lineRule="auto"/>
              <w:jc w:val="center"/>
              <w:rPr>
                <w:rFonts w:cs="Times New Roman"/>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D91A8C">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Default="008A1AF3" w:rsidP="009F4BAA">
            <w:pPr>
              <w:pStyle w:val="a4"/>
              <w:spacing w:line="276" w:lineRule="auto"/>
              <w:rPr>
                <w:rFonts w:cs="Times New Roman"/>
              </w:rPr>
            </w:pPr>
            <w:r>
              <w:rPr>
                <w:rFonts w:cs="Times New Roman"/>
              </w:rPr>
              <w:t>ул. Космонавтов</w:t>
            </w:r>
          </w:p>
        </w:tc>
        <w:tc>
          <w:tcPr>
            <w:tcW w:w="1770" w:type="dxa"/>
            <w:tcBorders>
              <w:bottom w:val="single" w:sz="4" w:space="0" w:color="auto"/>
            </w:tcBorders>
            <w:vAlign w:val="center"/>
          </w:tcPr>
          <w:p w:rsidR="008A1AF3" w:rsidRPr="00547DE7" w:rsidRDefault="008A1AF3" w:rsidP="009F4BAA">
            <w:pPr>
              <w:pStyle w:val="a4"/>
              <w:spacing w:line="276" w:lineRule="auto"/>
              <w:jc w:val="center"/>
              <w:rPr>
                <w:rFonts w:cs="Times New Roman"/>
              </w:rPr>
            </w:pPr>
            <w:r>
              <w:rPr>
                <w:rFonts w:cs="Times New Roman"/>
              </w:rPr>
              <w:t>800</w:t>
            </w:r>
          </w:p>
        </w:tc>
        <w:tc>
          <w:tcPr>
            <w:tcW w:w="1306" w:type="dxa"/>
            <w:tcBorders>
              <w:bottom w:val="single" w:sz="4" w:space="0" w:color="auto"/>
            </w:tcBorders>
            <w:vAlign w:val="center"/>
          </w:tcPr>
          <w:p w:rsidR="008A1AF3" w:rsidRDefault="008A1AF3" w:rsidP="00D91A8C">
            <w:pPr>
              <w:jc w:val="center"/>
            </w:pPr>
            <w:r w:rsidRPr="008425E9">
              <w:rPr>
                <w:rFonts w:ascii="Times New Roman" w:hAnsi="Times New Roman" w:cs="Times New Roman"/>
                <w:sz w:val="24"/>
                <w:szCs w:val="24"/>
              </w:rPr>
              <w:sym w:font="Symbol" w:char="F02D"/>
            </w:r>
          </w:p>
        </w:tc>
        <w:tc>
          <w:tcPr>
            <w:tcW w:w="1385" w:type="dxa"/>
            <w:tcBorders>
              <w:bottom w:val="single" w:sz="4" w:space="0" w:color="auto"/>
            </w:tcBorders>
            <w:vAlign w:val="center"/>
          </w:tcPr>
          <w:p w:rsidR="008A1AF3" w:rsidRPr="00547DE7" w:rsidRDefault="008A1AF3" w:rsidP="00BE3AEC">
            <w:pPr>
              <w:pStyle w:val="a4"/>
              <w:spacing w:line="276" w:lineRule="auto"/>
              <w:jc w:val="center"/>
              <w:rPr>
                <w:rFonts w:cs="Times New Roman"/>
              </w:rPr>
            </w:pPr>
            <w:r>
              <w:rPr>
                <w:rFonts w:cs="Times New Roman"/>
              </w:rPr>
              <w:t>800</w:t>
            </w:r>
          </w:p>
        </w:tc>
        <w:tc>
          <w:tcPr>
            <w:tcW w:w="1447" w:type="dxa"/>
            <w:tcBorders>
              <w:bottom w:val="single" w:sz="4" w:space="0" w:color="auto"/>
            </w:tcBorders>
            <w:vAlign w:val="center"/>
          </w:tcPr>
          <w:p w:rsidR="008A1AF3" w:rsidRDefault="008A1AF3" w:rsidP="009F4BAA">
            <w:pPr>
              <w:pStyle w:val="a4"/>
              <w:spacing w:line="276" w:lineRule="auto"/>
              <w:jc w:val="center"/>
              <w:rPr>
                <w:rFonts w:cs="Times New Roman"/>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D91A8C">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Default="008A1AF3" w:rsidP="009F4BAA">
            <w:pPr>
              <w:pStyle w:val="a4"/>
              <w:spacing w:line="276" w:lineRule="auto"/>
              <w:rPr>
                <w:rFonts w:cs="Times New Roman"/>
              </w:rPr>
            </w:pPr>
            <w:r>
              <w:rPr>
                <w:rFonts w:cs="Times New Roman"/>
              </w:rPr>
              <w:t>ул. Ольховая</w:t>
            </w:r>
          </w:p>
        </w:tc>
        <w:tc>
          <w:tcPr>
            <w:tcW w:w="1770" w:type="dxa"/>
            <w:tcBorders>
              <w:bottom w:val="single" w:sz="4" w:space="0" w:color="auto"/>
            </w:tcBorders>
            <w:vAlign w:val="center"/>
          </w:tcPr>
          <w:p w:rsidR="008A1AF3" w:rsidRPr="00547DE7" w:rsidRDefault="008A1AF3" w:rsidP="009F4BAA">
            <w:pPr>
              <w:pStyle w:val="a4"/>
              <w:spacing w:line="276" w:lineRule="auto"/>
              <w:jc w:val="center"/>
              <w:rPr>
                <w:rFonts w:cs="Times New Roman"/>
              </w:rPr>
            </w:pPr>
            <w:r>
              <w:rPr>
                <w:rFonts w:cs="Times New Roman"/>
              </w:rPr>
              <w:t>100</w:t>
            </w:r>
          </w:p>
        </w:tc>
        <w:tc>
          <w:tcPr>
            <w:tcW w:w="1306" w:type="dxa"/>
            <w:tcBorders>
              <w:bottom w:val="single" w:sz="4" w:space="0" w:color="auto"/>
            </w:tcBorders>
            <w:vAlign w:val="center"/>
          </w:tcPr>
          <w:p w:rsidR="008A1AF3" w:rsidRDefault="008A1AF3" w:rsidP="00D91A8C">
            <w:pPr>
              <w:jc w:val="center"/>
            </w:pPr>
            <w:r w:rsidRPr="008425E9">
              <w:rPr>
                <w:rFonts w:ascii="Times New Roman" w:hAnsi="Times New Roman" w:cs="Times New Roman"/>
                <w:sz w:val="24"/>
                <w:szCs w:val="24"/>
              </w:rPr>
              <w:sym w:font="Symbol" w:char="F02D"/>
            </w:r>
          </w:p>
        </w:tc>
        <w:tc>
          <w:tcPr>
            <w:tcW w:w="1385" w:type="dxa"/>
            <w:tcBorders>
              <w:bottom w:val="single" w:sz="4" w:space="0" w:color="auto"/>
            </w:tcBorders>
            <w:vAlign w:val="center"/>
          </w:tcPr>
          <w:p w:rsidR="008A1AF3" w:rsidRPr="00547DE7" w:rsidRDefault="008A1AF3" w:rsidP="00BE3AEC">
            <w:pPr>
              <w:pStyle w:val="a4"/>
              <w:spacing w:line="276" w:lineRule="auto"/>
              <w:jc w:val="center"/>
              <w:rPr>
                <w:rFonts w:cs="Times New Roman"/>
              </w:rPr>
            </w:pPr>
            <w:r>
              <w:rPr>
                <w:rFonts w:cs="Times New Roman"/>
              </w:rPr>
              <w:t>100</w:t>
            </w:r>
          </w:p>
        </w:tc>
        <w:tc>
          <w:tcPr>
            <w:tcW w:w="1447" w:type="dxa"/>
            <w:tcBorders>
              <w:bottom w:val="single" w:sz="4" w:space="0" w:color="auto"/>
            </w:tcBorders>
            <w:vAlign w:val="center"/>
          </w:tcPr>
          <w:p w:rsidR="008A1AF3" w:rsidRDefault="008A1AF3" w:rsidP="009F4BAA">
            <w:pPr>
              <w:pStyle w:val="a4"/>
              <w:spacing w:line="276" w:lineRule="auto"/>
              <w:jc w:val="center"/>
              <w:rPr>
                <w:rFonts w:cs="Times New Roman"/>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32012E">
        <w:trPr>
          <w:trHeight w:val="250"/>
        </w:trPr>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Default="008A1AF3" w:rsidP="009F4BAA">
            <w:pPr>
              <w:pStyle w:val="a4"/>
              <w:spacing w:line="276" w:lineRule="auto"/>
              <w:rPr>
                <w:rFonts w:cs="Times New Roman"/>
              </w:rPr>
            </w:pPr>
            <w:r>
              <w:rPr>
                <w:rFonts w:cs="Times New Roman"/>
              </w:rPr>
              <w:t>ул. Медицинская</w:t>
            </w:r>
          </w:p>
        </w:tc>
        <w:tc>
          <w:tcPr>
            <w:tcW w:w="1770" w:type="dxa"/>
            <w:tcBorders>
              <w:bottom w:val="single" w:sz="4" w:space="0" w:color="auto"/>
            </w:tcBorders>
            <w:vAlign w:val="center"/>
          </w:tcPr>
          <w:p w:rsidR="008A1AF3" w:rsidRPr="00547DE7" w:rsidRDefault="008A1AF3" w:rsidP="009F4BAA">
            <w:pPr>
              <w:pStyle w:val="a4"/>
              <w:spacing w:line="276" w:lineRule="auto"/>
              <w:jc w:val="center"/>
              <w:rPr>
                <w:rFonts w:cs="Times New Roman"/>
              </w:rPr>
            </w:pPr>
            <w:r>
              <w:rPr>
                <w:rFonts w:cs="Times New Roman"/>
              </w:rPr>
              <w:t>300</w:t>
            </w:r>
          </w:p>
        </w:tc>
        <w:tc>
          <w:tcPr>
            <w:tcW w:w="1306" w:type="dxa"/>
            <w:tcBorders>
              <w:bottom w:val="single" w:sz="4" w:space="0" w:color="auto"/>
            </w:tcBorders>
            <w:vAlign w:val="center"/>
          </w:tcPr>
          <w:p w:rsidR="008A1AF3" w:rsidRDefault="008A1AF3" w:rsidP="00D91A8C">
            <w:pPr>
              <w:jc w:val="center"/>
            </w:pPr>
            <w:r w:rsidRPr="008425E9">
              <w:rPr>
                <w:rFonts w:ascii="Times New Roman" w:hAnsi="Times New Roman" w:cs="Times New Roman"/>
                <w:sz w:val="24"/>
                <w:szCs w:val="24"/>
              </w:rPr>
              <w:sym w:font="Symbol" w:char="F02D"/>
            </w:r>
          </w:p>
        </w:tc>
        <w:tc>
          <w:tcPr>
            <w:tcW w:w="1385" w:type="dxa"/>
            <w:tcBorders>
              <w:bottom w:val="single" w:sz="4" w:space="0" w:color="auto"/>
            </w:tcBorders>
            <w:vAlign w:val="center"/>
          </w:tcPr>
          <w:p w:rsidR="008A1AF3" w:rsidRPr="00547DE7" w:rsidRDefault="008A1AF3" w:rsidP="00BE3AEC">
            <w:pPr>
              <w:pStyle w:val="a4"/>
              <w:spacing w:line="276" w:lineRule="auto"/>
              <w:jc w:val="center"/>
              <w:rPr>
                <w:rFonts w:cs="Times New Roman"/>
              </w:rPr>
            </w:pPr>
            <w:r>
              <w:rPr>
                <w:rFonts w:cs="Times New Roman"/>
              </w:rPr>
              <w:t>300</w:t>
            </w:r>
          </w:p>
        </w:tc>
        <w:tc>
          <w:tcPr>
            <w:tcW w:w="1447" w:type="dxa"/>
            <w:tcBorders>
              <w:bottom w:val="single" w:sz="4" w:space="0" w:color="auto"/>
            </w:tcBorders>
            <w:vAlign w:val="center"/>
          </w:tcPr>
          <w:p w:rsidR="008A1AF3" w:rsidRDefault="008A1AF3" w:rsidP="009F4BAA">
            <w:pPr>
              <w:pStyle w:val="a4"/>
              <w:spacing w:line="276" w:lineRule="auto"/>
              <w:jc w:val="center"/>
              <w:rPr>
                <w:rFonts w:cs="Times New Roman"/>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4815D7" w:rsidTr="0032012E">
        <w:trPr>
          <w:trHeight w:val="481"/>
        </w:trPr>
        <w:tc>
          <w:tcPr>
            <w:tcW w:w="10421" w:type="dxa"/>
            <w:gridSpan w:val="7"/>
            <w:shd w:val="pct5" w:color="auto" w:fill="auto"/>
            <w:vAlign w:val="center"/>
          </w:tcPr>
          <w:p w:rsidR="004815D7" w:rsidRDefault="0026727A" w:rsidP="009F4BAA">
            <w:pPr>
              <w:pStyle w:val="a4"/>
              <w:spacing w:line="276" w:lineRule="auto"/>
              <w:jc w:val="center"/>
              <w:rPr>
                <w:rFonts w:cs="Times New Roman"/>
                <w:szCs w:val="24"/>
              </w:rPr>
            </w:pPr>
            <w:r>
              <w:rPr>
                <w:rFonts w:cs="Times New Roman"/>
                <w:szCs w:val="24"/>
              </w:rPr>
              <w:t>Д</w:t>
            </w:r>
            <w:r w:rsidR="004815D7" w:rsidRPr="00547DE7">
              <w:rPr>
                <w:rFonts w:cs="Times New Roman"/>
                <w:szCs w:val="24"/>
              </w:rPr>
              <w:t>.</w:t>
            </w:r>
            <w:r>
              <w:rPr>
                <w:rFonts w:cs="Times New Roman"/>
                <w:szCs w:val="24"/>
              </w:rPr>
              <w:t xml:space="preserve"> ЛЕСКОЛОВО</w:t>
            </w:r>
          </w:p>
        </w:tc>
      </w:tr>
      <w:tr w:rsidR="008A1AF3" w:rsidTr="009F4BAA">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Pr="00547DE7" w:rsidRDefault="008A1AF3" w:rsidP="009F4BAA">
            <w:pPr>
              <w:pStyle w:val="a4"/>
              <w:spacing w:line="276" w:lineRule="auto"/>
              <w:rPr>
                <w:rFonts w:cs="Times New Roman"/>
              </w:rPr>
            </w:pPr>
            <w:r>
              <w:rPr>
                <w:rFonts w:cs="Times New Roman"/>
              </w:rPr>
              <w:t>ул. Красноборская</w:t>
            </w:r>
          </w:p>
        </w:tc>
        <w:tc>
          <w:tcPr>
            <w:tcW w:w="1770" w:type="dxa"/>
            <w:tcBorders>
              <w:bottom w:val="single" w:sz="4" w:space="0" w:color="auto"/>
            </w:tcBorders>
            <w:vAlign w:val="center"/>
          </w:tcPr>
          <w:p w:rsidR="008A1AF3" w:rsidRPr="00547DE7" w:rsidRDefault="008A1AF3" w:rsidP="009F4BAA">
            <w:pPr>
              <w:pStyle w:val="a4"/>
              <w:spacing w:line="276" w:lineRule="auto"/>
              <w:jc w:val="center"/>
              <w:rPr>
                <w:rFonts w:cs="Times New Roman"/>
              </w:rPr>
            </w:pPr>
            <w:r>
              <w:rPr>
                <w:rFonts w:cs="Times New Roman"/>
              </w:rPr>
              <w:t>800</w:t>
            </w:r>
          </w:p>
        </w:tc>
        <w:tc>
          <w:tcPr>
            <w:tcW w:w="1306" w:type="dxa"/>
            <w:tcBorders>
              <w:bottom w:val="single" w:sz="4" w:space="0" w:color="auto"/>
            </w:tcBorders>
            <w:vAlign w:val="center"/>
          </w:tcPr>
          <w:p w:rsidR="008A1AF3" w:rsidRDefault="008A1AF3" w:rsidP="009F4BAA">
            <w:pPr>
              <w:pStyle w:val="a4"/>
              <w:spacing w:line="276" w:lineRule="auto"/>
              <w:jc w:val="center"/>
              <w:rPr>
                <w:rFonts w:cs="Times New Roman"/>
                <w:szCs w:val="24"/>
              </w:rPr>
            </w:pPr>
            <w:r>
              <w:rPr>
                <w:rFonts w:cs="Times New Roman"/>
              </w:rPr>
              <w:t>800</w:t>
            </w:r>
          </w:p>
        </w:tc>
        <w:tc>
          <w:tcPr>
            <w:tcW w:w="1385" w:type="dxa"/>
            <w:tcBorders>
              <w:bottom w:val="single" w:sz="4" w:space="0" w:color="auto"/>
            </w:tcBorders>
            <w:vAlign w:val="center"/>
          </w:tcPr>
          <w:p w:rsidR="008A1AF3" w:rsidRPr="00547DE7" w:rsidRDefault="008A1AF3" w:rsidP="00BE3AEC">
            <w:pPr>
              <w:pStyle w:val="a4"/>
              <w:spacing w:line="276" w:lineRule="auto"/>
              <w:jc w:val="center"/>
              <w:rPr>
                <w:rFonts w:cs="Times New Roman"/>
              </w:rPr>
            </w:pPr>
            <w:r>
              <w:rPr>
                <w:rFonts w:cs="Times New Roman"/>
                <w:szCs w:val="24"/>
              </w:rPr>
              <w:sym w:font="Symbol" w:char="F02D"/>
            </w:r>
          </w:p>
        </w:tc>
        <w:tc>
          <w:tcPr>
            <w:tcW w:w="1447" w:type="dxa"/>
            <w:tcBorders>
              <w:bottom w:val="single" w:sz="4" w:space="0" w:color="auto"/>
            </w:tcBorders>
            <w:vAlign w:val="center"/>
          </w:tcPr>
          <w:p w:rsidR="008A1AF3" w:rsidRDefault="008A1AF3" w:rsidP="009F4BAA">
            <w:pPr>
              <w:pStyle w:val="a4"/>
              <w:spacing w:line="276" w:lineRule="auto"/>
              <w:jc w:val="center"/>
              <w:rPr>
                <w:rFonts w:cs="Times New Roman"/>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E8002B">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Pr="00547DE7" w:rsidRDefault="008A1AF3" w:rsidP="009F4BAA">
            <w:pPr>
              <w:pStyle w:val="a4"/>
              <w:spacing w:line="276" w:lineRule="auto"/>
              <w:rPr>
                <w:rFonts w:cs="Times New Roman"/>
              </w:rPr>
            </w:pPr>
            <w:r>
              <w:rPr>
                <w:rFonts w:cs="Times New Roman"/>
              </w:rPr>
              <w:t>ул. Малая Запрудная</w:t>
            </w:r>
          </w:p>
        </w:tc>
        <w:tc>
          <w:tcPr>
            <w:tcW w:w="1770" w:type="dxa"/>
            <w:tcBorders>
              <w:bottom w:val="single" w:sz="4" w:space="0" w:color="auto"/>
            </w:tcBorders>
            <w:vAlign w:val="center"/>
          </w:tcPr>
          <w:p w:rsidR="008A1AF3" w:rsidRPr="00547DE7" w:rsidRDefault="008A1AF3" w:rsidP="009F4BAA">
            <w:pPr>
              <w:pStyle w:val="a4"/>
              <w:spacing w:line="276" w:lineRule="auto"/>
              <w:jc w:val="center"/>
              <w:rPr>
                <w:rFonts w:cs="Times New Roman"/>
              </w:rPr>
            </w:pPr>
            <w:r>
              <w:rPr>
                <w:rFonts w:cs="Times New Roman"/>
              </w:rPr>
              <w:t>150</w:t>
            </w:r>
          </w:p>
        </w:tc>
        <w:tc>
          <w:tcPr>
            <w:tcW w:w="1306" w:type="dxa"/>
            <w:tcBorders>
              <w:bottom w:val="single" w:sz="4" w:space="0" w:color="auto"/>
            </w:tcBorders>
            <w:vAlign w:val="center"/>
          </w:tcPr>
          <w:p w:rsidR="008A1AF3" w:rsidRDefault="008A1AF3" w:rsidP="00E8002B">
            <w:pPr>
              <w:jc w:val="center"/>
            </w:pPr>
            <w:r w:rsidRPr="00A350DD">
              <w:rPr>
                <w:rFonts w:ascii="Times New Roman" w:hAnsi="Times New Roman" w:cs="Times New Roman"/>
                <w:sz w:val="24"/>
                <w:szCs w:val="24"/>
              </w:rPr>
              <w:sym w:font="Symbol" w:char="F02D"/>
            </w:r>
          </w:p>
        </w:tc>
        <w:tc>
          <w:tcPr>
            <w:tcW w:w="1385" w:type="dxa"/>
            <w:tcBorders>
              <w:bottom w:val="single" w:sz="4" w:space="0" w:color="auto"/>
            </w:tcBorders>
            <w:vAlign w:val="center"/>
          </w:tcPr>
          <w:p w:rsidR="008A1AF3" w:rsidRPr="00547DE7" w:rsidRDefault="008A1AF3" w:rsidP="00BE3AEC">
            <w:pPr>
              <w:pStyle w:val="a4"/>
              <w:spacing w:line="276" w:lineRule="auto"/>
              <w:jc w:val="center"/>
              <w:rPr>
                <w:rFonts w:cs="Times New Roman"/>
              </w:rPr>
            </w:pPr>
            <w:r>
              <w:rPr>
                <w:rFonts w:cs="Times New Roman"/>
              </w:rPr>
              <w:t>150</w:t>
            </w:r>
          </w:p>
        </w:tc>
        <w:tc>
          <w:tcPr>
            <w:tcW w:w="1447" w:type="dxa"/>
            <w:tcBorders>
              <w:bottom w:val="single" w:sz="4" w:space="0" w:color="auto"/>
            </w:tcBorders>
            <w:vAlign w:val="center"/>
          </w:tcPr>
          <w:p w:rsidR="008A1AF3" w:rsidRDefault="008A1AF3" w:rsidP="009F4BAA">
            <w:pPr>
              <w:pStyle w:val="a4"/>
              <w:spacing w:line="276" w:lineRule="auto"/>
              <w:jc w:val="center"/>
              <w:rPr>
                <w:rFonts w:cs="Times New Roman"/>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E8002B">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Pr="00547DE7" w:rsidRDefault="008A1AF3" w:rsidP="009F4BAA">
            <w:pPr>
              <w:pStyle w:val="a4"/>
              <w:spacing w:line="276" w:lineRule="auto"/>
              <w:rPr>
                <w:rFonts w:cs="Times New Roman"/>
              </w:rPr>
            </w:pPr>
            <w:r>
              <w:rPr>
                <w:rFonts w:cs="Times New Roman"/>
              </w:rPr>
              <w:t>ул. Запрудная</w:t>
            </w:r>
          </w:p>
        </w:tc>
        <w:tc>
          <w:tcPr>
            <w:tcW w:w="1770" w:type="dxa"/>
            <w:tcBorders>
              <w:bottom w:val="single" w:sz="4" w:space="0" w:color="auto"/>
            </w:tcBorders>
            <w:vAlign w:val="center"/>
          </w:tcPr>
          <w:p w:rsidR="008A1AF3" w:rsidRPr="00547DE7" w:rsidRDefault="008A1AF3" w:rsidP="009F4BAA">
            <w:pPr>
              <w:pStyle w:val="a4"/>
              <w:spacing w:line="276" w:lineRule="auto"/>
              <w:jc w:val="center"/>
              <w:rPr>
                <w:rFonts w:cs="Times New Roman"/>
              </w:rPr>
            </w:pPr>
            <w:r>
              <w:rPr>
                <w:rFonts w:cs="Times New Roman"/>
              </w:rPr>
              <w:t>575</w:t>
            </w:r>
          </w:p>
        </w:tc>
        <w:tc>
          <w:tcPr>
            <w:tcW w:w="1306" w:type="dxa"/>
            <w:tcBorders>
              <w:bottom w:val="single" w:sz="4" w:space="0" w:color="auto"/>
            </w:tcBorders>
            <w:vAlign w:val="center"/>
          </w:tcPr>
          <w:p w:rsidR="008A1AF3" w:rsidRDefault="008A1AF3" w:rsidP="00E8002B">
            <w:pPr>
              <w:jc w:val="center"/>
            </w:pPr>
            <w:r w:rsidRPr="00A350DD">
              <w:rPr>
                <w:rFonts w:ascii="Times New Roman" w:hAnsi="Times New Roman" w:cs="Times New Roman"/>
                <w:sz w:val="24"/>
                <w:szCs w:val="24"/>
              </w:rPr>
              <w:sym w:font="Symbol" w:char="F02D"/>
            </w:r>
          </w:p>
        </w:tc>
        <w:tc>
          <w:tcPr>
            <w:tcW w:w="1385" w:type="dxa"/>
            <w:tcBorders>
              <w:bottom w:val="single" w:sz="4" w:space="0" w:color="auto"/>
            </w:tcBorders>
            <w:vAlign w:val="center"/>
          </w:tcPr>
          <w:p w:rsidR="008A1AF3" w:rsidRPr="00547DE7" w:rsidRDefault="008A1AF3" w:rsidP="00BE3AEC">
            <w:pPr>
              <w:pStyle w:val="a4"/>
              <w:spacing w:line="276" w:lineRule="auto"/>
              <w:jc w:val="center"/>
              <w:rPr>
                <w:rFonts w:cs="Times New Roman"/>
              </w:rPr>
            </w:pPr>
            <w:r>
              <w:rPr>
                <w:rFonts w:cs="Times New Roman"/>
              </w:rPr>
              <w:t>575</w:t>
            </w:r>
          </w:p>
        </w:tc>
        <w:tc>
          <w:tcPr>
            <w:tcW w:w="1447" w:type="dxa"/>
            <w:tcBorders>
              <w:bottom w:val="single" w:sz="4" w:space="0" w:color="auto"/>
            </w:tcBorders>
            <w:vAlign w:val="center"/>
          </w:tcPr>
          <w:p w:rsidR="008A1AF3" w:rsidRPr="00573656" w:rsidRDefault="008A1AF3" w:rsidP="009F4BAA">
            <w:pPr>
              <w:pStyle w:val="a4"/>
              <w:spacing w:line="276" w:lineRule="auto"/>
              <w:jc w:val="center"/>
              <w:rPr>
                <w:rFonts w:cs="Times New Roman"/>
                <w:b/>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E8002B">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Pr="0026727A" w:rsidRDefault="008A1AF3" w:rsidP="0026727A">
            <w:pPr>
              <w:pStyle w:val="a4"/>
              <w:spacing w:line="276" w:lineRule="auto"/>
              <w:rPr>
                <w:rFonts w:cs="Times New Roman"/>
                <w:szCs w:val="24"/>
              </w:rPr>
            </w:pPr>
            <w:r w:rsidRPr="0026727A">
              <w:rPr>
                <w:rFonts w:cs="Times New Roman"/>
                <w:szCs w:val="24"/>
              </w:rPr>
              <w:t>ул. Лесная</w:t>
            </w:r>
          </w:p>
        </w:tc>
        <w:tc>
          <w:tcPr>
            <w:tcW w:w="1770" w:type="dxa"/>
            <w:tcBorders>
              <w:bottom w:val="single" w:sz="4" w:space="0" w:color="auto"/>
            </w:tcBorders>
            <w:vAlign w:val="center"/>
          </w:tcPr>
          <w:p w:rsidR="008A1AF3" w:rsidRPr="0026727A" w:rsidRDefault="008A1AF3" w:rsidP="0026727A">
            <w:pPr>
              <w:pStyle w:val="a4"/>
              <w:spacing w:line="276" w:lineRule="auto"/>
              <w:jc w:val="center"/>
              <w:rPr>
                <w:rFonts w:cs="Times New Roman"/>
                <w:szCs w:val="24"/>
              </w:rPr>
            </w:pPr>
            <w:r>
              <w:rPr>
                <w:rFonts w:cs="Times New Roman"/>
                <w:szCs w:val="24"/>
              </w:rPr>
              <w:t>825</w:t>
            </w:r>
          </w:p>
        </w:tc>
        <w:tc>
          <w:tcPr>
            <w:tcW w:w="1306" w:type="dxa"/>
            <w:tcBorders>
              <w:bottom w:val="single" w:sz="4" w:space="0" w:color="auto"/>
            </w:tcBorders>
            <w:vAlign w:val="center"/>
          </w:tcPr>
          <w:p w:rsidR="008A1AF3" w:rsidRDefault="008A1AF3" w:rsidP="00E8002B">
            <w:pPr>
              <w:jc w:val="center"/>
            </w:pPr>
            <w:r w:rsidRPr="00A350DD">
              <w:rPr>
                <w:rFonts w:ascii="Times New Roman" w:hAnsi="Times New Roman" w:cs="Times New Roman"/>
                <w:sz w:val="24"/>
                <w:szCs w:val="24"/>
              </w:rPr>
              <w:sym w:font="Symbol" w:char="F02D"/>
            </w:r>
          </w:p>
        </w:tc>
        <w:tc>
          <w:tcPr>
            <w:tcW w:w="1385" w:type="dxa"/>
            <w:tcBorders>
              <w:bottom w:val="single" w:sz="4" w:space="0" w:color="auto"/>
            </w:tcBorders>
            <w:vAlign w:val="center"/>
          </w:tcPr>
          <w:p w:rsidR="008A1AF3" w:rsidRPr="0026727A" w:rsidRDefault="008A1AF3" w:rsidP="00BE3AEC">
            <w:pPr>
              <w:pStyle w:val="a4"/>
              <w:spacing w:line="276" w:lineRule="auto"/>
              <w:jc w:val="center"/>
              <w:rPr>
                <w:rFonts w:cs="Times New Roman"/>
                <w:szCs w:val="24"/>
              </w:rPr>
            </w:pPr>
            <w:r>
              <w:rPr>
                <w:rFonts w:cs="Times New Roman"/>
                <w:szCs w:val="24"/>
              </w:rPr>
              <w:t>825</w:t>
            </w:r>
          </w:p>
        </w:tc>
        <w:tc>
          <w:tcPr>
            <w:tcW w:w="1447" w:type="dxa"/>
            <w:tcBorders>
              <w:bottom w:val="single" w:sz="4" w:space="0" w:color="auto"/>
            </w:tcBorders>
            <w:vAlign w:val="center"/>
          </w:tcPr>
          <w:p w:rsidR="008A1AF3" w:rsidRPr="0026727A" w:rsidRDefault="008A1AF3" w:rsidP="0026727A">
            <w:pPr>
              <w:pStyle w:val="a4"/>
              <w:spacing w:line="276" w:lineRule="auto"/>
              <w:jc w:val="center"/>
              <w:rPr>
                <w:rFonts w:cs="Times New Roman"/>
                <w:b/>
                <w:szCs w:val="24"/>
              </w:rPr>
            </w:pPr>
            <w:r w:rsidRPr="0026727A">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E8002B">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Pr="0026727A" w:rsidRDefault="008A1AF3" w:rsidP="0026727A">
            <w:pPr>
              <w:pStyle w:val="a4"/>
              <w:spacing w:line="276" w:lineRule="auto"/>
              <w:rPr>
                <w:rFonts w:cs="Times New Roman"/>
                <w:szCs w:val="24"/>
              </w:rPr>
            </w:pPr>
            <w:r>
              <w:rPr>
                <w:rFonts w:cs="Times New Roman"/>
                <w:szCs w:val="24"/>
              </w:rPr>
              <w:t>1-й тупик</w:t>
            </w:r>
          </w:p>
        </w:tc>
        <w:tc>
          <w:tcPr>
            <w:tcW w:w="1770" w:type="dxa"/>
            <w:tcBorders>
              <w:bottom w:val="single" w:sz="4" w:space="0" w:color="auto"/>
            </w:tcBorders>
            <w:vAlign w:val="center"/>
          </w:tcPr>
          <w:p w:rsidR="008A1AF3" w:rsidRPr="0026727A" w:rsidRDefault="008A1AF3" w:rsidP="0026727A">
            <w:pPr>
              <w:pStyle w:val="a4"/>
              <w:spacing w:line="276" w:lineRule="auto"/>
              <w:jc w:val="center"/>
              <w:rPr>
                <w:rFonts w:cs="Times New Roman"/>
                <w:szCs w:val="24"/>
              </w:rPr>
            </w:pPr>
            <w:r>
              <w:rPr>
                <w:rFonts w:cs="Times New Roman"/>
                <w:szCs w:val="24"/>
              </w:rPr>
              <w:t>86</w:t>
            </w:r>
          </w:p>
        </w:tc>
        <w:tc>
          <w:tcPr>
            <w:tcW w:w="1306" w:type="dxa"/>
            <w:tcBorders>
              <w:bottom w:val="single" w:sz="4" w:space="0" w:color="auto"/>
            </w:tcBorders>
            <w:vAlign w:val="center"/>
          </w:tcPr>
          <w:p w:rsidR="008A1AF3" w:rsidRDefault="008A1AF3" w:rsidP="00E8002B">
            <w:pPr>
              <w:jc w:val="center"/>
            </w:pPr>
            <w:r w:rsidRPr="00A350DD">
              <w:rPr>
                <w:rFonts w:ascii="Times New Roman" w:hAnsi="Times New Roman" w:cs="Times New Roman"/>
                <w:sz w:val="24"/>
                <w:szCs w:val="24"/>
              </w:rPr>
              <w:sym w:font="Symbol" w:char="F02D"/>
            </w:r>
          </w:p>
        </w:tc>
        <w:tc>
          <w:tcPr>
            <w:tcW w:w="1385" w:type="dxa"/>
            <w:tcBorders>
              <w:bottom w:val="single" w:sz="4" w:space="0" w:color="auto"/>
            </w:tcBorders>
            <w:vAlign w:val="center"/>
          </w:tcPr>
          <w:p w:rsidR="008A1AF3" w:rsidRPr="0026727A" w:rsidRDefault="008A1AF3" w:rsidP="00BE3AEC">
            <w:pPr>
              <w:pStyle w:val="a4"/>
              <w:spacing w:line="276" w:lineRule="auto"/>
              <w:jc w:val="center"/>
              <w:rPr>
                <w:rFonts w:cs="Times New Roman"/>
                <w:szCs w:val="24"/>
              </w:rPr>
            </w:pPr>
            <w:r>
              <w:rPr>
                <w:rFonts w:cs="Times New Roman"/>
                <w:szCs w:val="24"/>
              </w:rPr>
              <w:t>86</w:t>
            </w:r>
          </w:p>
        </w:tc>
        <w:tc>
          <w:tcPr>
            <w:tcW w:w="1447" w:type="dxa"/>
            <w:tcBorders>
              <w:bottom w:val="single" w:sz="4" w:space="0" w:color="auto"/>
            </w:tcBorders>
            <w:vAlign w:val="center"/>
          </w:tcPr>
          <w:p w:rsidR="008A1AF3" w:rsidRPr="0026727A" w:rsidRDefault="008A1AF3" w:rsidP="0026727A">
            <w:pPr>
              <w:pStyle w:val="a4"/>
              <w:spacing w:line="276" w:lineRule="auto"/>
              <w:jc w:val="center"/>
              <w:rPr>
                <w:rFonts w:cs="Times New Roman"/>
                <w:b/>
                <w:szCs w:val="24"/>
              </w:rPr>
            </w:pPr>
            <w:r w:rsidRPr="0026727A">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E8002B">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Pr="0026727A" w:rsidRDefault="008A1AF3" w:rsidP="0026727A">
            <w:pPr>
              <w:pStyle w:val="a4"/>
              <w:spacing w:line="276" w:lineRule="auto"/>
              <w:rPr>
                <w:rFonts w:cs="Times New Roman"/>
                <w:szCs w:val="24"/>
              </w:rPr>
            </w:pPr>
            <w:r>
              <w:rPr>
                <w:rFonts w:cs="Times New Roman"/>
                <w:szCs w:val="24"/>
              </w:rPr>
              <w:t>2-й тупик</w:t>
            </w:r>
          </w:p>
        </w:tc>
        <w:tc>
          <w:tcPr>
            <w:tcW w:w="1770" w:type="dxa"/>
            <w:tcBorders>
              <w:bottom w:val="single" w:sz="4" w:space="0" w:color="auto"/>
            </w:tcBorders>
            <w:vAlign w:val="center"/>
          </w:tcPr>
          <w:p w:rsidR="008A1AF3" w:rsidRPr="0026727A" w:rsidRDefault="008A1AF3" w:rsidP="0026727A">
            <w:pPr>
              <w:pStyle w:val="a4"/>
              <w:spacing w:line="276" w:lineRule="auto"/>
              <w:jc w:val="center"/>
              <w:rPr>
                <w:rFonts w:cs="Times New Roman"/>
                <w:szCs w:val="24"/>
              </w:rPr>
            </w:pPr>
            <w:r>
              <w:rPr>
                <w:rFonts w:cs="Times New Roman"/>
                <w:szCs w:val="24"/>
              </w:rPr>
              <w:t>84</w:t>
            </w:r>
          </w:p>
        </w:tc>
        <w:tc>
          <w:tcPr>
            <w:tcW w:w="1306" w:type="dxa"/>
            <w:tcBorders>
              <w:bottom w:val="single" w:sz="4" w:space="0" w:color="auto"/>
            </w:tcBorders>
            <w:vAlign w:val="center"/>
          </w:tcPr>
          <w:p w:rsidR="008A1AF3" w:rsidRDefault="008A1AF3" w:rsidP="00E8002B">
            <w:pPr>
              <w:jc w:val="center"/>
            </w:pPr>
            <w:r w:rsidRPr="00A350DD">
              <w:rPr>
                <w:rFonts w:ascii="Times New Roman" w:hAnsi="Times New Roman" w:cs="Times New Roman"/>
                <w:sz w:val="24"/>
                <w:szCs w:val="24"/>
              </w:rPr>
              <w:sym w:font="Symbol" w:char="F02D"/>
            </w:r>
          </w:p>
        </w:tc>
        <w:tc>
          <w:tcPr>
            <w:tcW w:w="1385" w:type="dxa"/>
            <w:tcBorders>
              <w:bottom w:val="single" w:sz="4" w:space="0" w:color="auto"/>
            </w:tcBorders>
            <w:vAlign w:val="center"/>
          </w:tcPr>
          <w:p w:rsidR="008A1AF3" w:rsidRPr="0026727A" w:rsidRDefault="008A1AF3" w:rsidP="00BE3AEC">
            <w:pPr>
              <w:pStyle w:val="a4"/>
              <w:spacing w:line="276" w:lineRule="auto"/>
              <w:jc w:val="center"/>
              <w:rPr>
                <w:rFonts w:cs="Times New Roman"/>
                <w:szCs w:val="24"/>
              </w:rPr>
            </w:pPr>
            <w:r>
              <w:rPr>
                <w:rFonts w:cs="Times New Roman"/>
                <w:szCs w:val="24"/>
              </w:rPr>
              <w:t>84</w:t>
            </w:r>
          </w:p>
        </w:tc>
        <w:tc>
          <w:tcPr>
            <w:tcW w:w="1447" w:type="dxa"/>
            <w:tcBorders>
              <w:bottom w:val="single" w:sz="4" w:space="0" w:color="auto"/>
            </w:tcBorders>
            <w:vAlign w:val="center"/>
          </w:tcPr>
          <w:p w:rsidR="008A1AF3" w:rsidRPr="0026727A" w:rsidRDefault="008A1AF3" w:rsidP="0026727A">
            <w:pPr>
              <w:pStyle w:val="a4"/>
              <w:spacing w:line="276" w:lineRule="auto"/>
              <w:jc w:val="center"/>
              <w:rPr>
                <w:rFonts w:cs="Times New Roman"/>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E8002B">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Pr="0026727A" w:rsidRDefault="008A1AF3" w:rsidP="0026727A">
            <w:pPr>
              <w:pStyle w:val="a4"/>
              <w:spacing w:line="276" w:lineRule="auto"/>
              <w:rPr>
                <w:rFonts w:cs="Times New Roman"/>
                <w:szCs w:val="24"/>
              </w:rPr>
            </w:pPr>
            <w:r>
              <w:rPr>
                <w:rFonts w:cs="Times New Roman"/>
                <w:szCs w:val="24"/>
              </w:rPr>
              <w:t>3-й тупик</w:t>
            </w:r>
          </w:p>
        </w:tc>
        <w:tc>
          <w:tcPr>
            <w:tcW w:w="1770" w:type="dxa"/>
            <w:tcBorders>
              <w:bottom w:val="single" w:sz="4" w:space="0" w:color="auto"/>
            </w:tcBorders>
            <w:vAlign w:val="center"/>
          </w:tcPr>
          <w:p w:rsidR="008A1AF3" w:rsidRPr="0026727A" w:rsidRDefault="008A1AF3" w:rsidP="0026727A">
            <w:pPr>
              <w:pStyle w:val="a4"/>
              <w:spacing w:line="276" w:lineRule="auto"/>
              <w:jc w:val="center"/>
              <w:rPr>
                <w:rFonts w:cs="Times New Roman"/>
                <w:szCs w:val="24"/>
              </w:rPr>
            </w:pPr>
            <w:r>
              <w:rPr>
                <w:rFonts w:cs="Times New Roman"/>
                <w:szCs w:val="24"/>
              </w:rPr>
              <w:t>88</w:t>
            </w:r>
          </w:p>
        </w:tc>
        <w:tc>
          <w:tcPr>
            <w:tcW w:w="1306" w:type="dxa"/>
            <w:tcBorders>
              <w:bottom w:val="single" w:sz="4" w:space="0" w:color="auto"/>
            </w:tcBorders>
            <w:vAlign w:val="center"/>
          </w:tcPr>
          <w:p w:rsidR="008A1AF3" w:rsidRDefault="008A1AF3" w:rsidP="00E8002B">
            <w:pPr>
              <w:jc w:val="center"/>
            </w:pPr>
            <w:r w:rsidRPr="00A350DD">
              <w:rPr>
                <w:rFonts w:ascii="Times New Roman" w:hAnsi="Times New Roman" w:cs="Times New Roman"/>
                <w:sz w:val="24"/>
                <w:szCs w:val="24"/>
              </w:rPr>
              <w:sym w:font="Symbol" w:char="F02D"/>
            </w:r>
          </w:p>
        </w:tc>
        <w:tc>
          <w:tcPr>
            <w:tcW w:w="1385" w:type="dxa"/>
            <w:tcBorders>
              <w:bottom w:val="single" w:sz="4" w:space="0" w:color="auto"/>
            </w:tcBorders>
            <w:vAlign w:val="center"/>
          </w:tcPr>
          <w:p w:rsidR="008A1AF3" w:rsidRPr="0026727A" w:rsidRDefault="008A1AF3" w:rsidP="00BE3AEC">
            <w:pPr>
              <w:pStyle w:val="a4"/>
              <w:spacing w:line="276" w:lineRule="auto"/>
              <w:jc w:val="center"/>
              <w:rPr>
                <w:rFonts w:cs="Times New Roman"/>
                <w:szCs w:val="24"/>
              </w:rPr>
            </w:pPr>
            <w:r>
              <w:rPr>
                <w:rFonts w:cs="Times New Roman"/>
                <w:szCs w:val="24"/>
              </w:rPr>
              <w:t>88</w:t>
            </w:r>
          </w:p>
        </w:tc>
        <w:tc>
          <w:tcPr>
            <w:tcW w:w="1447" w:type="dxa"/>
            <w:tcBorders>
              <w:bottom w:val="single" w:sz="4" w:space="0" w:color="auto"/>
            </w:tcBorders>
            <w:vAlign w:val="center"/>
          </w:tcPr>
          <w:p w:rsidR="008A1AF3" w:rsidRPr="0026727A" w:rsidRDefault="008A1AF3" w:rsidP="0026727A">
            <w:pPr>
              <w:pStyle w:val="a4"/>
              <w:spacing w:line="276" w:lineRule="auto"/>
              <w:jc w:val="center"/>
              <w:rPr>
                <w:rFonts w:cs="Times New Roman"/>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E8002B">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Pr="0026727A" w:rsidRDefault="008A1AF3" w:rsidP="0026727A">
            <w:pPr>
              <w:pStyle w:val="a4"/>
              <w:spacing w:line="276" w:lineRule="auto"/>
              <w:rPr>
                <w:rFonts w:cs="Times New Roman"/>
                <w:szCs w:val="24"/>
              </w:rPr>
            </w:pPr>
            <w:r>
              <w:rPr>
                <w:rFonts w:cs="Times New Roman"/>
                <w:szCs w:val="24"/>
              </w:rPr>
              <w:t>4-й тупик</w:t>
            </w:r>
          </w:p>
        </w:tc>
        <w:tc>
          <w:tcPr>
            <w:tcW w:w="1770" w:type="dxa"/>
            <w:tcBorders>
              <w:bottom w:val="single" w:sz="4" w:space="0" w:color="auto"/>
            </w:tcBorders>
            <w:vAlign w:val="center"/>
          </w:tcPr>
          <w:p w:rsidR="008A1AF3" w:rsidRPr="0026727A" w:rsidRDefault="008A1AF3" w:rsidP="0026727A">
            <w:pPr>
              <w:pStyle w:val="a4"/>
              <w:spacing w:line="276" w:lineRule="auto"/>
              <w:jc w:val="center"/>
              <w:rPr>
                <w:rFonts w:cs="Times New Roman"/>
                <w:szCs w:val="24"/>
              </w:rPr>
            </w:pPr>
            <w:r>
              <w:rPr>
                <w:rFonts w:cs="Times New Roman"/>
                <w:szCs w:val="24"/>
              </w:rPr>
              <w:t>86</w:t>
            </w:r>
          </w:p>
        </w:tc>
        <w:tc>
          <w:tcPr>
            <w:tcW w:w="1306" w:type="dxa"/>
            <w:tcBorders>
              <w:bottom w:val="single" w:sz="4" w:space="0" w:color="auto"/>
            </w:tcBorders>
            <w:vAlign w:val="center"/>
          </w:tcPr>
          <w:p w:rsidR="008A1AF3" w:rsidRDefault="008A1AF3" w:rsidP="00E8002B">
            <w:pPr>
              <w:jc w:val="center"/>
            </w:pPr>
            <w:r w:rsidRPr="00A350DD">
              <w:rPr>
                <w:rFonts w:ascii="Times New Roman" w:hAnsi="Times New Roman" w:cs="Times New Roman"/>
                <w:sz w:val="24"/>
                <w:szCs w:val="24"/>
              </w:rPr>
              <w:sym w:font="Symbol" w:char="F02D"/>
            </w:r>
          </w:p>
        </w:tc>
        <w:tc>
          <w:tcPr>
            <w:tcW w:w="1385" w:type="dxa"/>
            <w:tcBorders>
              <w:bottom w:val="single" w:sz="4" w:space="0" w:color="auto"/>
            </w:tcBorders>
            <w:vAlign w:val="center"/>
          </w:tcPr>
          <w:p w:rsidR="008A1AF3" w:rsidRPr="0026727A" w:rsidRDefault="008A1AF3" w:rsidP="00BE3AEC">
            <w:pPr>
              <w:pStyle w:val="a4"/>
              <w:spacing w:line="276" w:lineRule="auto"/>
              <w:jc w:val="center"/>
              <w:rPr>
                <w:rFonts w:cs="Times New Roman"/>
                <w:szCs w:val="24"/>
              </w:rPr>
            </w:pPr>
            <w:r>
              <w:rPr>
                <w:rFonts w:cs="Times New Roman"/>
                <w:szCs w:val="24"/>
              </w:rPr>
              <w:t>86</w:t>
            </w:r>
          </w:p>
        </w:tc>
        <w:tc>
          <w:tcPr>
            <w:tcW w:w="1447" w:type="dxa"/>
            <w:tcBorders>
              <w:bottom w:val="single" w:sz="4" w:space="0" w:color="auto"/>
            </w:tcBorders>
            <w:vAlign w:val="center"/>
          </w:tcPr>
          <w:p w:rsidR="008A1AF3" w:rsidRPr="0026727A" w:rsidRDefault="008A1AF3" w:rsidP="0026727A">
            <w:pPr>
              <w:pStyle w:val="a4"/>
              <w:spacing w:line="276" w:lineRule="auto"/>
              <w:jc w:val="center"/>
              <w:rPr>
                <w:rFonts w:cs="Times New Roman"/>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E8002B">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Pr="0026727A" w:rsidRDefault="008A1AF3" w:rsidP="0026727A">
            <w:pPr>
              <w:pStyle w:val="a4"/>
              <w:spacing w:line="276" w:lineRule="auto"/>
              <w:rPr>
                <w:rFonts w:cs="Times New Roman"/>
                <w:szCs w:val="24"/>
              </w:rPr>
            </w:pPr>
            <w:r>
              <w:rPr>
                <w:rFonts w:cs="Times New Roman"/>
                <w:szCs w:val="24"/>
              </w:rPr>
              <w:t>ул. Центральная</w:t>
            </w:r>
          </w:p>
        </w:tc>
        <w:tc>
          <w:tcPr>
            <w:tcW w:w="1770" w:type="dxa"/>
            <w:tcBorders>
              <w:bottom w:val="single" w:sz="4" w:space="0" w:color="auto"/>
            </w:tcBorders>
            <w:vAlign w:val="center"/>
          </w:tcPr>
          <w:p w:rsidR="008A1AF3" w:rsidRPr="0026727A" w:rsidRDefault="008A1AF3" w:rsidP="0026727A">
            <w:pPr>
              <w:pStyle w:val="a4"/>
              <w:spacing w:line="276" w:lineRule="auto"/>
              <w:jc w:val="center"/>
              <w:rPr>
                <w:rFonts w:cs="Times New Roman"/>
                <w:szCs w:val="24"/>
              </w:rPr>
            </w:pPr>
            <w:r>
              <w:rPr>
                <w:rFonts w:cs="Times New Roman"/>
                <w:szCs w:val="24"/>
              </w:rPr>
              <w:t>300</w:t>
            </w:r>
          </w:p>
        </w:tc>
        <w:tc>
          <w:tcPr>
            <w:tcW w:w="1306" w:type="dxa"/>
            <w:tcBorders>
              <w:bottom w:val="single" w:sz="4" w:space="0" w:color="auto"/>
            </w:tcBorders>
            <w:vAlign w:val="center"/>
          </w:tcPr>
          <w:p w:rsidR="008A1AF3" w:rsidRDefault="008A1AF3" w:rsidP="00E8002B">
            <w:pPr>
              <w:jc w:val="center"/>
            </w:pPr>
            <w:r w:rsidRPr="00A350DD">
              <w:rPr>
                <w:rFonts w:ascii="Times New Roman" w:hAnsi="Times New Roman" w:cs="Times New Roman"/>
                <w:sz w:val="24"/>
                <w:szCs w:val="24"/>
              </w:rPr>
              <w:sym w:font="Symbol" w:char="F02D"/>
            </w:r>
          </w:p>
        </w:tc>
        <w:tc>
          <w:tcPr>
            <w:tcW w:w="1385" w:type="dxa"/>
            <w:tcBorders>
              <w:bottom w:val="single" w:sz="4" w:space="0" w:color="auto"/>
            </w:tcBorders>
            <w:vAlign w:val="center"/>
          </w:tcPr>
          <w:p w:rsidR="008A1AF3" w:rsidRPr="0026727A" w:rsidRDefault="008A1AF3" w:rsidP="00BE3AEC">
            <w:pPr>
              <w:pStyle w:val="a4"/>
              <w:spacing w:line="276" w:lineRule="auto"/>
              <w:jc w:val="center"/>
              <w:rPr>
                <w:rFonts w:cs="Times New Roman"/>
                <w:szCs w:val="24"/>
              </w:rPr>
            </w:pPr>
            <w:r>
              <w:rPr>
                <w:rFonts w:cs="Times New Roman"/>
                <w:szCs w:val="24"/>
              </w:rPr>
              <w:t>300</w:t>
            </w:r>
          </w:p>
        </w:tc>
        <w:tc>
          <w:tcPr>
            <w:tcW w:w="1447" w:type="dxa"/>
            <w:tcBorders>
              <w:bottom w:val="single" w:sz="4" w:space="0" w:color="auto"/>
            </w:tcBorders>
            <w:vAlign w:val="center"/>
          </w:tcPr>
          <w:p w:rsidR="008A1AF3" w:rsidRPr="0026727A" w:rsidRDefault="008A1AF3" w:rsidP="0026727A">
            <w:pPr>
              <w:pStyle w:val="a4"/>
              <w:spacing w:line="276" w:lineRule="auto"/>
              <w:jc w:val="center"/>
              <w:rPr>
                <w:rFonts w:cs="Times New Roman"/>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E8002B">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Pr="0026727A" w:rsidRDefault="008A1AF3" w:rsidP="0026727A">
            <w:pPr>
              <w:pStyle w:val="a4"/>
              <w:spacing w:line="276" w:lineRule="auto"/>
              <w:rPr>
                <w:rFonts w:cs="Times New Roman"/>
                <w:szCs w:val="24"/>
              </w:rPr>
            </w:pPr>
            <w:r>
              <w:rPr>
                <w:rFonts w:cs="Times New Roman"/>
                <w:szCs w:val="24"/>
              </w:rPr>
              <w:t>ул. Спортивная</w:t>
            </w:r>
          </w:p>
        </w:tc>
        <w:tc>
          <w:tcPr>
            <w:tcW w:w="1770" w:type="dxa"/>
            <w:tcBorders>
              <w:bottom w:val="single" w:sz="4" w:space="0" w:color="auto"/>
            </w:tcBorders>
            <w:vAlign w:val="center"/>
          </w:tcPr>
          <w:p w:rsidR="008A1AF3" w:rsidRPr="0026727A" w:rsidRDefault="008A1AF3" w:rsidP="0026727A">
            <w:pPr>
              <w:pStyle w:val="a4"/>
              <w:spacing w:line="276" w:lineRule="auto"/>
              <w:jc w:val="center"/>
              <w:rPr>
                <w:rFonts w:cs="Times New Roman"/>
                <w:szCs w:val="24"/>
              </w:rPr>
            </w:pPr>
            <w:r>
              <w:rPr>
                <w:rFonts w:cs="Times New Roman"/>
                <w:szCs w:val="24"/>
              </w:rPr>
              <w:t>730</w:t>
            </w:r>
          </w:p>
        </w:tc>
        <w:tc>
          <w:tcPr>
            <w:tcW w:w="1306" w:type="dxa"/>
            <w:tcBorders>
              <w:bottom w:val="single" w:sz="4" w:space="0" w:color="auto"/>
            </w:tcBorders>
            <w:vAlign w:val="center"/>
          </w:tcPr>
          <w:p w:rsidR="008A1AF3" w:rsidRDefault="008A1AF3" w:rsidP="00E8002B">
            <w:pPr>
              <w:jc w:val="center"/>
            </w:pPr>
            <w:r w:rsidRPr="00A350DD">
              <w:rPr>
                <w:rFonts w:ascii="Times New Roman" w:hAnsi="Times New Roman" w:cs="Times New Roman"/>
                <w:sz w:val="24"/>
                <w:szCs w:val="24"/>
              </w:rPr>
              <w:sym w:font="Symbol" w:char="F02D"/>
            </w:r>
          </w:p>
        </w:tc>
        <w:tc>
          <w:tcPr>
            <w:tcW w:w="1385" w:type="dxa"/>
            <w:tcBorders>
              <w:bottom w:val="single" w:sz="4" w:space="0" w:color="auto"/>
            </w:tcBorders>
            <w:vAlign w:val="center"/>
          </w:tcPr>
          <w:p w:rsidR="008A1AF3" w:rsidRPr="0026727A" w:rsidRDefault="008A1AF3" w:rsidP="00BE3AEC">
            <w:pPr>
              <w:pStyle w:val="a4"/>
              <w:spacing w:line="276" w:lineRule="auto"/>
              <w:jc w:val="center"/>
              <w:rPr>
                <w:rFonts w:cs="Times New Roman"/>
                <w:szCs w:val="24"/>
              </w:rPr>
            </w:pPr>
            <w:r>
              <w:rPr>
                <w:rFonts w:cs="Times New Roman"/>
                <w:szCs w:val="24"/>
              </w:rPr>
              <w:t>730</w:t>
            </w:r>
          </w:p>
        </w:tc>
        <w:tc>
          <w:tcPr>
            <w:tcW w:w="1447" w:type="dxa"/>
            <w:tcBorders>
              <w:bottom w:val="single" w:sz="4" w:space="0" w:color="auto"/>
            </w:tcBorders>
            <w:vAlign w:val="center"/>
          </w:tcPr>
          <w:p w:rsidR="008A1AF3" w:rsidRPr="0026727A" w:rsidRDefault="008A1AF3" w:rsidP="0026727A">
            <w:pPr>
              <w:pStyle w:val="a4"/>
              <w:spacing w:line="276" w:lineRule="auto"/>
              <w:jc w:val="center"/>
              <w:rPr>
                <w:rFonts w:cs="Times New Roman"/>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E8002B">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Pr="0026727A" w:rsidRDefault="008A1AF3" w:rsidP="0026727A">
            <w:pPr>
              <w:pStyle w:val="a4"/>
              <w:spacing w:line="276" w:lineRule="auto"/>
              <w:rPr>
                <w:rFonts w:cs="Times New Roman"/>
                <w:szCs w:val="24"/>
              </w:rPr>
            </w:pPr>
            <w:r>
              <w:rPr>
                <w:rFonts w:cs="Times New Roman"/>
                <w:szCs w:val="24"/>
              </w:rPr>
              <w:t>ул. Кольцевая</w:t>
            </w:r>
          </w:p>
        </w:tc>
        <w:tc>
          <w:tcPr>
            <w:tcW w:w="1770" w:type="dxa"/>
            <w:tcBorders>
              <w:bottom w:val="single" w:sz="4" w:space="0" w:color="auto"/>
            </w:tcBorders>
            <w:vAlign w:val="center"/>
          </w:tcPr>
          <w:p w:rsidR="008A1AF3" w:rsidRPr="0026727A" w:rsidRDefault="008A1AF3" w:rsidP="0026727A">
            <w:pPr>
              <w:pStyle w:val="a4"/>
              <w:spacing w:line="276" w:lineRule="auto"/>
              <w:jc w:val="center"/>
              <w:rPr>
                <w:rFonts w:cs="Times New Roman"/>
                <w:szCs w:val="24"/>
              </w:rPr>
            </w:pPr>
            <w:r>
              <w:rPr>
                <w:rFonts w:cs="Times New Roman"/>
                <w:szCs w:val="24"/>
              </w:rPr>
              <w:t>674</w:t>
            </w:r>
          </w:p>
        </w:tc>
        <w:tc>
          <w:tcPr>
            <w:tcW w:w="1306" w:type="dxa"/>
            <w:tcBorders>
              <w:bottom w:val="single" w:sz="4" w:space="0" w:color="auto"/>
            </w:tcBorders>
            <w:vAlign w:val="center"/>
          </w:tcPr>
          <w:p w:rsidR="008A1AF3" w:rsidRDefault="008A1AF3" w:rsidP="00E8002B">
            <w:pPr>
              <w:jc w:val="center"/>
            </w:pPr>
            <w:r w:rsidRPr="00A350DD">
              <w:rPr>
                <w:rFonts w:ascii="Times New Roman" w:hAnsi="Times New Roman" w:cs="Times New Roman"/>
                <w:sz w:val="24"/>
                <w:szCs w:val="24"/>
              </w:rPr>
              <w:sym w:font="Symbol" w:char="F02D"/>
            </w:r>
          </w:p>
        </w:tc>
        <w:tc>
          <w:tcPr>
            <w:tcW w:w="1385" w:type="dxa"/>
            <w:tcBorders>
              <w:bottom w:val="single" w:sz="4" w:space="0" w:color="auto"/>
            </w:tcBorders>
            <w:vAlign w:val="center"/>
          </w:tcPr>
          <w:p w:rsidR="008A1AF3" w:rsidRPr="0026727A" w:rsidRDefault="008A1AF3" w:rsidP="00BE3AEC">
            <w:pPr>
              <w:pStyle w:val="a4"/>
              <w:spacing w:line="276" w:lineRule="auto"/>
              <w:jc w:val="center"/>
              <w:rPr>
                <w:rFonts w:cs="Times New Roman"/>
                <w:szCs w:val="24"/>
              </w:rPr>
            </w:pPr>
            <w:r>
              <w:rPr>
                <w:rFonts w:cs="Times New Roman"/>
                <w:szCs w:val="24"/>
              </w:rPr>
              <w:t>524</w:t>
            </w:r>
          </w:p>
        </w:tc>
        <w:tc>
          <w:tcPr>
            <w:tcW w:w="1447" w:type="dxa"/>
            <w:tcBorders>
              <w:bottom w:val="single" w:sz="4" w:space="0" w:color="auto"/>
            </w:tcBorders>
            <w:vAlign w:val="center"/>
          </w:tcPr>
          <w:p w:rsidR="008A1AF3" w:rsidRPr="0026727A" w:rsidRDefault="008A1AF3" w:rsidP="0026727A">
            <w:pPr>
              <w:pStyle w:val="a4"/>
              <w:spacing w:line="276" w:lineRule="auto"/>
              <w:jc w:val="center"/>
              <w:rPr>
                <w:rFonts w:cs="Times New Roman"/>
                <w:szCs w:val="24"/>
              </w:rPr>
            </w:pPr>
            <w:r>
              <w:rPr>
                <w:rFonts w:cs="Times New Roman"/>
                <w:szCs w:val="24"/>
              </w:rPr>
              <w:t>150</w:t>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E8002B">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Pr="0026727A" w:rsidRDefault="008A1AF3" w:rsidP="0026727A">
            <w:pPr>
              <w:pStyle w:val="a4"/>
              <w:spacing w:line="276" w:lineRule="auto"/>
              <w:rPr>
                <w:rFonts w:cs="Times New Roman"/>
                <w:szCs w:val="24"/>
              </w:rPr>
            </w:pPr>
            <w:r>
              <w:rPr>
                <w:rFonts w:cs="Times New Roman"/>
                <w:szCs w:val="24"/>
              </w:rPr>
              <w:t>ул. Фабричная</w:t>
            </w:r>
          </w:p>
        </w:tc>
        <w:tc>
          <w:tcPr>
            <w:tcW w:w="1770" w:type="dxa"/>
            <w:tcBorders>
              <w:bottom w:val="single" w:sz="4" w:space="0" w:color="auto"/>
            </w:tcBorders>
            <w:vAlign w:val="center"/>
          </w:tcPr>
          <w:p w:rsidR="008A1AF3" w:rsidRPr="0026727A" w:rsidRDefault="008A1AF3" w:rsidP="0026727A">
            <w:pPr>
              <w:pStyle w:val="a4"/>
              <w:spacing w:line="276" w:lineRule="auto"/>
              <w:jc w:val="center"/>
              <w:rPr>
                <w:rFonts w:cs="Times New Roman"/>
                <w:szCs w:val="24"/>
              </w:rPr>
            </w:pPr>
            <w:r>
              <w:rPr>
                <w:rFonts w:cs="Times New Roman"/>
                <w:szCs w:val="24"/>
              </w:rPr>
              <w:t>600</w:t>
            </w:r>
          </w:p>
        </w:tc>
        <w:tc>
          <w:tcPr>
            <w:tcW w:w="1306" w:type="dxa"/>
            <w:tcBorders>
              <w:bottom w:val="single" w:sz="4" w:space="0" w:color="auto"/>
            </w:tcBorders>
            <w:vAlign w:val="center"/>
          </w:tcPr>
          <w:p w:rsidR="008A1AF3" w:rsidRDefault="008A1AF3" w:rsidP="00E8002B">
            <w:pPr>
              <w:jc w:val="center"/>
            </w:pPr>
            <w:r w:rsidRPr="00A350DD">
              <w:rPr>
                <w:rFonts w:ascii="Times New Roman" w:hAnsi="Times New Roman" w:cs="Times New Roman"/>
                <w:sz w:val="24"/>
                <w:szCs w:val="24"/>
              </w:rPr>
              <w:sym w:font="Symbol" w:char="F02D"/>
            </w:r>
          </w:p>
        </w:tc>
        <w:tc>
          <w:tcPr>
            <w:tcW w:w="1385" w:type="dxa"/>
            <w:tcBorders>
              <w:bottom w:val="single" w:sz="4" w:space="0" w:color="auto"/>
            </w:tcBorders>
            <w:vAlign w:val="center"/>
          </w:tcPr>
          <w:p w:rsidR="008A1AF3" w:rsidRPr="0026727A" w:rsidRDefault="008A1AF3" w:rsidP="00BE3AEC">
            <w:pPr>
              <w:pStyle w:val="a4"/>
              <w:spacing w:line="276" w:lineRule="auto"/>
              <w:jc w:val="center"/>
              <w:rPr>
                <w:rFonts w:cs="Times New Roman"/>
                <w:szCs w:val="24"/>
              </w:rPr>
            </w:pPr>
            <w:r>
              <w:rPr>
                <w:rFonts w:cs="Times New Roman"/>
                <w:szCs w:val="24"/>
              </w:rPr>
              <w:t>600</w:t>
            </w:r>
          </w:p>
        </w:tc>
        <w:tc>
          <w:tcPr>
            <w:tcW w:w="1447" w:type="dxa"/>
            <w:tcBorders>
              <w:bottom w:val="single" w:sz="4" w:space="0" w:color="auto"/>
            </w:tcBorders>
            <w:vAlign w:val="center"/>
          </w:tcPr>
          <w:p w:rsidR="008A1AF3" w:rsidRDefault="008A1AF3" w:rsidP="00E8002B">
            <w:pPr>
              <w:jc w:val="center"/>
            </w:pPr>
            <w:r w:rsidRPr="00A74C20">
              <w:rPr>
                <w:rFonts w:ascii="Times New Roman" w:hAnsi="Times New Roman" w:cs="Times New Roman"/>
                <w:sz w:val="24"/>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E8002B">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Pr="0026727A" w:rsidRDefault="008A1AF3" w:rsidP="0026727A">
            <w:pPr>
              <w:pStyle w:val="a4"/>
              <w:spacing w:line="276" w:lineRule="auto"/>
              <w:rPr>
                <w:rFonts w:cs="Times New Roman"/>
                <w:szCs w:val="24"/>
              </w:rPr>
            </w:pPr>
            <w:r>
              <w:rPr>
                <w:rFonts w:cs="Times New Roman"/>
                <w:szCs w:val="24"/>
              </w:rPr>
              <w:t>пер. Фабричный</w:t>
            </w:r>
          </w:p>
        </w:tc>
        <w:tc>
          <w:tcPr>
            <w:tcW w:w="1770" w:type="dxa"/>
            <w:tcBorders>
              <w:bottom w:val="single" w:sz="4" w:space="0" w:color="auto"/>
            </w:tcBorders>
            <w:vAlign w:val="center"/>
          </w:tcPr>
          <w:p w:rsidR="008A1AF3" w:rsidRPr="0026727A" w:rsidRDefault="008A1AF3" w:rsidP="0026727A">
            <w:pPr>
              <w:pStyle w:val="a4"/>
              <w:spacing w:line="276" w:lineRule="auto"/>
              <w:jc w:val="center"/>
              <w:rPr>
                <w:rFonts w:cs="Times New Roman"/>
                <w:szCs w:val="24"/>
              </w:rPr>
            </w:pPr>
            <w:r>
              <w:rPr>
                <w:rFonts w:cs="Times New Roman"/>
                <w:szCs w:val="24"/>
              </w:rPr>
              <w:t>160</w:t>
            </w:r>
          </w:p>
        </w:tc>
        <w:tc>
          <w:tcPr>
            <w:tcW w:w="1306" w:type="dxa"/>
            <w:tcBorders>
              <w:bottom w:val="single" w:sz="4" w:space="0" w:color="auto"/>
            </w:tcBorders>
            <w:vAlign w:val="center"/>
          </w:tcPr>
          <w:p w:rsidR="008A1AF3" w:rsidRDefault="008A1AF3" w:rsidP="00E8002B">
            <w:pPr>
              <w:jc w:val="center"/>
            </w:pPr>
            <w:r w:rsidRPr="00A350DD">
              <w:rPr>
                <w:rFonts w:ascii="Times New Roman" w:hAnsi="Times New Roman" w:cs="Times New Roman"/>
                <w:sz w:val="24"/>
                <w:szCs w:val="24"/>
              </w:rPr>
              <w:sym w:font="Symbol" w:char="F02D"/>
            </w:r>
          </w:p>
        </w:tc>
        <w:tc>
          <w:tcPr>
            <w:tcW w:w="1385" w:type="dxa"/>
            <w:tcBorders>
              <w:bottom w:val="single" w:sz="4" w:space="0" w:color="auto"/>
            </w:tcBorders>
            <w:vAlign w:val="center"/>
          </w:tcPr>
          <w:p w:rsidR="008A1AF3" w:rsidRPr="0026727A" w:rsidRDefault="008A1AF3" w:rsidP="00BE3AEC">
            <w:pPr>
              <w:pStyle w:val="a4"/>
              <w:spacing w:line="276" w:lineRule="auto"/>
              <w:jc w:val="center"/>
              <w:rPr>
                <w:rFonts w:cs="Times New Roman"/>
                <w:szCs w:val="24"/>
              </w:rPr>
            </w:pPr>
            <w:r>
              <w:rPr>
                <w:rFonts w:cs="Times New Roman"/>
                <w:szCs w:val="24"/>
              </w:rPr>
              <w:t>160</w:t>
            </w:r>
          </w:p>
        </w:tc>
        <w:tc>
          <w:tcPr>
            <w:tcW w:w="1447" w:type="dxa"/>
            <w:tcBorders>
              <w:bottom w:val="single" w:sz="4" w:space="0" w:color="auto"/>
            </w:tcBorders>
            <w:vAlign w:val="center"/>
          </w:tcPr>
          <w:p w:rsidR="008A1AF3" w:rsidRDefault="008A1AF3" w:rsidP="00E8002B">
            <w:pPr>
              <w:jc w:val="center"/>
            </w:pPr>
            <w:r w:rsidRPr="00A74C20">
              <w:rPr>
                <w:rFonts w:ascii="Times New Roman" w:hAnsi="Times New Roman" w:cs="Times New Roman"/>
                <w:sz w:val="24"/>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E8002B">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Pr="0026727A" w:rsidRDefault="008A1AF3" w:rsidP="0026727A">
            <w:pPr>
              <w:pStyle w:val="a4"/>
              <w:spacing w:line="276" w:lineRule="auto"/>
              <w:rPr>
                <w:rFonts w:cs="Times New Roman"/>
                <w:szCs w:val="24"/>
              </w:rPr>
            </w:pPr>
            <w:r>
              <w:rPr>
                <w:rFonts w:cs="Times New Roman"/>
                <w:szCs w:val="24"/>
              </w:rPr>
              <w:t>пер. Центральный</w:t>
            </w:r>
          </w:p>
        </w:tc>
        <w:tc>
          <w:tcPr>
            <w:tcW w:w="1770" w:type="dxa"/>
            <w:tcBorders>
              <w:bottom w:val="single" w:sz="4" w:space="0" w:color="auto"/>
            </w:tcBorders>
            <w:vAlign w:val="center"/>
          </w:tcPr>
          <w:p w:rsidR="008A1AF3" w:rsidRPr="0026727A" w:rsidRDefault="008A1AF3" w:rsidP="0026727A">
            <w:pPr>
              <w:pStyle w:val="a4"/>
              <w:spacing w:line="276" w:lineRule="auto"/>
              <w:jc w:val="center"/>
              <w:rPr>
                <w:rFonts w:cs="Times New Roman"/>
                <w:szCs w:val="24"/>
              </w:rPr>
            </w:pPr>
            <w:r>
              <w:rPr>
                <w:rFonts w:cs="Times New Roman"/>
                <w:szCs w:val="24"/>
              </w:rPr>
              <w:t>260</w:t>
            </w:r>
          </w:p>
        </w:tc>
        <w:tc>
          <w:tcPr>
            <w:tcW w:w="1306" w:type="dxa"/>
            <w:tcBorders>
              <w:bottom w:val="single" w:sz="4" w:space="0" w:color="auto"/>
            </w:tcBorders>
            <w:vAlign w:val="center"/>
          </w:tcPr>
          <w:p w:rsidR="008A1AF3" w:rsidRDefault="008A1AF3" w:rsidP="00E8002B">
            <w:pPr>
              <w:jc w:val="center"/>
            </w:pPr>
            <w:r w:rsidRPr="00A350DD">
              <w:rPr>
                <w:rFonts w:ascii="Times New Roman" w:hAnsi="Times New Roman" w:cs="Times New Roman"/>
                <w:sz w:val="24"/>
                <w:szCs w:val="24"/>
              </w:rPr>
              <w:sym w:font="Symbol" w:char="F02D"/>
            </w:r>
          </w:p>
        </w:tc>
        <w:tc>
          <w:tcPr>
            <w:tcW w:w="1385" w:type="dxa"/>
            <w:tcBorders>
              <w:bottom w:val="single" w:sz="4" w:space="0" w:color="auto"/>
            </w:tcBorders>
            <w:vAlign w:val="center"/>
          </w:tcPr>
          <w:p w:rsidR="008A1AF3" w:rsidRPr="0026727A" w:rsidRDefault="008A1AF3" w:rsidP="00BE3AEC">
            <w:pPr>
              <w:pStyle w:val="a4"/>
              <w:spacing w:line="276" w:lineRule="auto"/>
              <w:jc w:val="center"/>
              <w:rPr>
                <w:rFonts w:cs="Times New Roman"/>
                <w:szCs w:val="24"/>
              </w:rPr>
            </w:pPr>
            <w:r>
              <w:rPr>
                <w:rFonts w:cs="Times New Roman"/>
                <w:szCs w:val="24"/>
              </w:rPr>
              <w:t>260</w:t>
            </w:r>
          </w:p>
        </w:tc>
        <w:tc>
          <w:tcPr>
            <w:tcW w:w="1447" w:type="dxa"/>
            <w:tcBorders>
              <w:bottom w:val="single" w:sz="4" w:space="0" w:color="auto"/>
            </w:tcBorders>
            <w:vAlign w:val="center"/>
          </w:tcPr>
          <w:p w:rsidR="008A1AF3" w:rsidRDefault="008A1AF3" w:rsidP="00E8002B">
            <w:pPr>
              <w:jc w:val="center"/>
            </w:pPr>
            <w:r w:rsidRPr="00A74C20">
              <w:rPr>
                <w:rFonts w:ascii="Times New Roman" w:hAnsi="Times New Roman" w:cs="Times New Roman"/>
                <w:sz w:val="24"/>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4815D7" w:rsidTr="0032012E">
        <w:trPr>
          <w:trHeight w:val="491"/>
        </w:trPr>
        <w:tc>
          <w:tcPr>
            <w:tcW w:w="10421" w:type="dxa"/>
            <w:gridSpan w:val="7"/>
            <w:shd w:val="pct5" w:color="auto" w:fill="auto"/>
            <w:vAlign w:val="center"/>
          </w:tcPr>
          <w:p w:rsidR="004815D7" w:rsidRDefault="00E432E7" w:rsidP="009F4BAA">
            <w:pPr>
              <w:pStyle w:val="a4"/>
              <w:spacing w:line="276" w:lineRule="auto"/>
              <w:jc w:val="center"/>
              <w:rPr>
                <w:rFonts w:cs="Times New Roman"/>
                <w:szCs w:val="24"/>
              </w:rPr>
            </w:pPr>
            <w:r>
              <w:rPr>
                <w:rFonts w:cs="Times New Roman"/>
                <w:szCs w:val="24"/>
              </w:rPr>
              <w:t>Д</w:t>
            </w:r>
            <w:r w:rsidR="004815D7" w:rsidRPr="00064034">
              <w:rPr>
                <w:rFonts w:cs="Times New Roman"/>
                <w:szCs w:val="24"/>
              </w:rPr>
              <w:t>.</w:t>
            </w:r>
            <w:r>
              <w:rPr>
                <w:rFonts w:cs="Times New Roman"/>
                <w:szCs w:val="24"/>
              </w:rPr>
              <w:t xml:space="preserve"> ХИТТОЛОВО</w:t>
            </w:r>
          </w:p>
        </w:tc>
      </w:tr>
      <w:tr w:rsidR="008A1AF3" w:rsidTr="00E8002B">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Pr="00064034" w:rsidRDefault="008A1AF3" w:rsidP="009F4BAA">
            <w:pPr>
              <w:pStyle w:val="a4"/>
              <w:spacing w:line="276" w:lineRule="auto"/>
              <w:rPr>
                <w:rFonts w:cs="Times New Roman"/>
              </w:rPr>
            </w:pPr>
            <w:r>
              <w:rPr>
                <w:rFonts w:cs="Times New Roman"/>
              </w:rPr>
              <w:t xml:space="preserve">ул. Приозерная </w:t>
            </w:r>
          </w:p>
        </w:tc>
        <w:tc>
          <w:tcPr>
            <w:tcW w:w="1770" w:type="dxa"/>
            <w:tcBorders>
              <w:bottom w:val="single" w:sz="4" w:space="0" w:color="auto"/>
            </w:tcBorders>
            <w:vAlign w:val="center"/>
          </w:tcPr>
          <w:p w:rsidR="008A1AF3" w:rsidRPr="0093328B" w:rsidRDefault="008A1AF3" w:rsidP="009F4BAA">
            <w:pPr>
              <w:pStyle w:val="a4"/>
              <w:spacing w:line="276" w:lineRule="auto"/>
              <w:jc w:val="center"/>
              <w:rPr>
                <w:rFonts w:cs="Times New Roman"/>
              </w:rPr>
            </w:pPr>
            <w:r>
              <w:rPr>
                <w:rFonts w:cs="Times New Roman"/>
              </w:rPr>
              <w:t>1900</w:t>
            </w:r>
          </w:p>
        </w:tc>
        <w:tc>
          <w:tcPr>
            <w:tcW w:w="1306" w:type="dxa"/>
            <w:tcBorders>
              <w:bottom w:val="single" w:sz="4" w:space="0" w:color="auto"/>
            </w:tcBorders>
            <w:vAlign w:val="center"/>
          </w:tcPr>
          <w:p w:rsidR="008A1AF3" w:rsidRDefault="008A1AF3" w:rsidP="00E8002B">
            <w:pPr>
              <w:jc w:val="center"/>
            </w:pPr>
            <w:r>
              <w:rPr>
                <w:rFonts w:ascii="Times New Roman" w:hAnsi="Times New Roman" w:cs="Times New Roman"/>
                <w:sz w:val="24"/>
                <w:szCs w:val="24"/>
              </w:rPr>
              <w:sym w:font="Symbol" w:char="F02D"/>
            </w:r>
          </w:p>
        </w:tc>
        <w:tc>
          <w:tcPr>
            <w:tcW w:w="1385" w:type="dxa"/>
            <w:tcBorders>
              <w:bottom w:val="single" w:sz="4" w:space="0" w:color="auto"/>
            </w:tcBorders>
            <w:vAlign w:val="center"/>
          </w:tcPr>
          <w:p w:rsidR="008A1AF3" w:rsidRPr="0093328B" w:rsidRDefault="008A1AF3" w:rsidP="001D4E6F">
            <w:pPr>
              <w:pStyle w:val="a4"/>
              <w:spacing w:line="276" w:lineRule="auto"/>
              <w:jc w:val="center"/>
              <w:rPr>
                <w:rFonts w:cs="Times New Roman"/>
              </w:rPr>
            </w:pPr>
            <w:r>
              <w:rPr>
                <w:rFonts w:cs="Times New Roman"/>
              </w:rPr>
              <w:t>1900</w:t>
            </w:r>
          </w:p>
        </w:tc>
        <w:tc>
          <w:tcPr>
            <w:tcW w:w="1447" w:type="dxa"/>
            <w:tcBorders>
              <w:bottom w:val="single" w:sz="4" w:space="0" w:color="auto"/>
            </w:tcBorders>
            <w:vAlign w:val="center"/>
          </w:tcPr>
          <w:p w:rsidR="008A1AF3" w:rsidRPr="00573656" w:rsidRDefault="008A1AF3" w:rsidP="009F4BAA">
            <w:pPr>
              <w:pStyle w:val="a4"/>
              <w:spacing w:line="276" w:lineRule="auto"/>
              <w:jc w:val="center"/>
              <w:rPr>
                <w:rFonts w:cs="Times New Roman"/>
                <w:b/>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E8002B">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Pr="00064034" w:rsidRDefault="008A1AF3" w:rsidP="009F4BAA">
            <w:pPr>
              <w:pStyle w:val="a4"/>
              <w:spacing w:line="276" w:lineRule="auto"/>
              <w:rPr>
                <w:rFonts w:cs="Times New Roman"/>
              </w:rPr>
            </w:pPr>
            <w:r>
              <w:rPr>
                <w:rFonts w:cs="Times New Roman"/>
              </w:rPr>
              <w:t>ул. Южная</w:t>
            </w:r>
          </w:p>
        </w:tc>
        <w:tc>
          <w:tcPr>
            <w:tcW w:w="1770" w:type="dxa"/>
            <w:tcBorders>
              <w:bottom w:val="single" w:sz="4" w:space="0" w:color="auto"/>
            </w:tcBorders>
            <w:vAlign w:val="center"/>
          </w:tcPr>
          <w:p w:rsidR="008A1AF3" w:rsidRPr="0093328B" w:rsidRDefault="008A1AF3" w:rsidP="009F4BAA">
            <w:pPr>
              <w:pStyle w:val="a4"/>
              <w:spacing w:line="276" w:lineRule="auto"/>
              <w:jc w:val="center"/>
              <w:rPr>
                <w:rFonts w:cs="Times New Roman"/>
              </w:rPr>
            </w:pPr>
            <w:r>
              <w:rPr>
                <w:rFonts w:cs="Times New Roman"/>
              </w:rPr>
              <w:t>1110</w:t>
            </w:r>
          </w:p>
        </w:tc>
        <w:tc>
          <w:tcPr>
            <w:tcW w:w="1306" w:type="dxa"/>
            <w:tcBorders>
              <w:bottom w:val="single" w:sz="4" w:space="0" w:color="auto"/>
            </w:tcBorders>
            <w:vAlign w:val="center"/>
          </w:tcPr>
          <w:p w:rsidR="008A1AF3" w:rsidRDefault="008A1AF3" w:rsidP="00E8002B">
            <w:pPr>
              <w:jc w:val="center"/>
            </w:pPr>
            <w:r>
              <w:rPr>
                <w:rFonts w:ascii="Times New Roman" w:hAnsi="Times New Roman" w:cs="Times New Roman"/>
                <w:sz w:val="24"/>
                <w:szCs w:val="24"/>
              </w:rPr>
              <w:sym w:font="Symbol" w:char="F02D"/>
            </w:r>
          </w:p>
        </w:tc>
        <w:tc>
          <w:tcPr>
            <w:tcW w:w="1385" w:type="dxa"/>
            <w:tcBorders>
              <w:bottom w:val="single" w:sz="4" w:space="0" w:color="auto"/>
            </w:tcBorders>
            <w:vAlign w:val="center"/>
          </w:tcPr>
          <w:p w:rsidR="008A1AF3" w:rsidRPr="0093328B" w:rsidRDefault="008A1AF3" w:rsidP="001D4E6F">
            <w:pPr>
              <w:pStyle w:val="a4"/>
              <w:spacing w:line="276" w:lineRule="auto"/>
              <w:jc w:val="center"/>
              <w:rPr>
                <w:rFonts w:cs="Times New Roman"/>
              </w:rPr>
            </w:pPr>
            <w:r>
              <w:rPr>
                <w:rFonts w:cs="Times New Roman"/>
              </w:rPr>
              <w:t>1110</w:t>
            </w:r>
          </w:p>
        </w:tc>
        <w:tc>
          <w:tcPr>
            <w:tcW w:w="1447" w:type="dxa"/>
            <w:tcBorders>
              <w:bottom w:val="single" w:sz="4" w:space="0" w:color="auto"/>
            </w:tcBorders>
            <w:vAlign w:val="center"/>
          </w:tcPr>
          <w:p w:rsidR="008A1AF3" w:rsidRPr="00573656" w:rsidRDefault="008A1AF3" w:rsidP="009F4BAA">
            <w:pPr>
              <w:pStyle w:val="a4"/>
              <w:spacing w:line="276" w:lineRule="auto"/>
              <w:jc w:val="center"/>
              <w:rPr>
                <w:rFonts w:cs="Times New Roman"/>
                <w:b/>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E8002B">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Pr="00064034" w:rsidRDefault="008A1AF3" w:rsidP="009F4BAA">
            <w:pPr>
              <w:pStyle w:val="a4"/>
              <w:spacing w:line="276" w:lineRule="auto"/>
              <w:rPr>
                <w:rFonts w:cs="Times New Roman"/>
              </w:rPr>
            </w:pPr>
            <w:r>
              <w:rPr>
                <w:rFonts w:cs="Times New Roman"/>
              </w:rPr>
              <w:t>ул. М. Приозерная</w:t>
            </w:r>
          </w:p>
        </w:tc>
        <w:tc>
          <w:tcPr>
            <w:tcW w:w="1770" w:type="dxa"/>
            <w:tcBorders>
              <w:bottom w:val="single" w:sz="4" w:space="0" w:color="auto"/>
            </w:tcBorders>
            <w:vAlign w:val="center"/>
          </w:tcPr>
          <w:p w:rsidR="008A1AF3" w:rsidRPr="0093328B" w:rsidRDefault="008A1AF3" w:rsidP="009F4BAA">
            <w:pPr>
              <w:pStyle w:val="a4"/>
              <w:spacing w:line="276" w:lineRule="auto"/>
              <w:jc w:val="center"/>
              <w:rPr>
                <w:rFonts w:cs="Times New Roman"/>
              </w:rPr>
            </w:pPr>
            <w:r>
              <w:rPr>
                <w:rFonts w:cs="Times New Roman"/>
              </w:rPr>
              <w:t>150</w:t>
            </w:r>
          </w:p>
        </w:tc>
        <w:tc>
          <w:tcPr>
            <w:tcW w:w="1306" w:type="dxa"/>
            <w:tcBorders>
              <w:bottom w:val="single" w:sz="4" w:space="0" w:color="auto"/>
            </w:tcBorders>
            <w:vAlign w:val="center"/>
          </w:tcPr>
          <w:p w:rsidR="008A1AF3" w:rsidRDefault="008A1AF3" w:rsidP="00E8002B">
            <w:pPr>
              <w:jc w:val="center"/>
            </w:pPr>
            <w:r>
              <w:rPr>
                <w:rFonts w:ascii="Times New Roman" w:hAnsi="Times New Roman" w:cs="Times New Roman"/>
                <w:sz w:val="24"/>
                <w:szCs w:val="24"/>
              </w:rPr>
              <w:sym w:font="Symbol" w:char="F02D"/>
            </w:r>
          </w:p>
        </w:tc>
        <w:tc>
          <w:tcPr>
            <w:tcW w:w="1385" w:type="dxa"/>
            <w:tcBorders>
              <w:bottom w:val="single" w:sz="4" w:space="0" w:color="auto"/>
            </w:tcBorders>
            <w:vAlign w:val="center"/>
          </w:tcPr>
          <w:p w:rsidR="008A1AF3" w:rsidRPr="0093328B" w:rsidRDefault="008A1AF3" w:rsidP="001D4E6F">
            <w:pPr>
              <w:pStyle w:val="a4"/>
              <w:spacing w:line="276" w:lineRule="auto"/>
              <w:jc w:val="center"/>
              <w:rPr>
                <w:rFonts w:cs="Times New Roman"/>
              </w:rPr>
            </w:pPr>
            <w:r>
              <w:rPr>
                <w:rFonts w:cs="Times New Roman"/>
              </w:rPr>
              <w:t>150</w:t>
            </w:r>
          </w:p>
        </w:tc>
        <w:tc>
          <w:tcPr>
            <w:tcW w:w="1447" w:type="dxa"/>
            <w:tcBorders>
              <w:bottom w:val="single" w:sz="4" w:space="0" w:color="auto"/>
            </w:tcBorders>
            <w:vAlign w:val="center"/>
          </w:tcPr>
          <w:p w:rsidR="008A1AF3" w:rsidRPr="00573656" w:rsidRDefault="008A1AF3" w:rsidP="009F4BAA">
            <w:pPr>
              <w:pStyle w:val="a4"/>
              <w:spacing w:line="276" w:lineRule="auto"/>
              <w:jc w:val="center"/>
              <w:rPr>
                <w:rFonts w:cs="Times New Roman"/>
                <w:b/>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E8002B">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Pr="00064034" w:rsidRDefault="008A1AF3" w:rsidP="009F4BAA">
            <w:pPr>
              <w:pStyle w:val="a4"/>
              <w:spacing w:line="276" w:lineRule="auto"/>
              <w:rPr>
                <w:rFonts w:cs="Times New Roman"/>
              </w:rPr>
            </w:pPr>
            <w:r>
              <w:rPr>
                <w:rFonts w:cs="Times New Roman"/>
              </w:rPr>
              <w:t>ул. Свободы</w:t>
            </w:r>
          </w:p>
        </w:tc>
        <w:tc>
          <w:tcPr>
            <w:tcW w:w="1770" w:type="dxa"/>
            <w:tcBorders>
              <w:bottom w:val="single" w:sz="4" w:space="0" w:color="auto"/>
            </w:tcBorders>
            <w:vAlign w:val="center"/>
          </w:tcPr>
          <w:p w:rsidR="008A1AF3" w:rsidRPr="0093328B" w:rsidRDefault="008A1AF3" w:rsidP="009F4BAA">
            <w:pPr>
              <w:pStyle w:val="a4"/>
              <w:spacing w:line="276" w:lineRule="auto"/>
              <w:jc w:val="center"/>
              <w:rPr>
                <w:rFonts w:cs="Times New Roman"/>
              </w:rPr>
            </w:pPr>
            <w:r>
              <w:rPr>
                <w:rFonts w:cs="Times New Roman"/>
                <w:szCs w:val="24"/>
              </w:rPr>
              <w:t>н/д</w:t>
            </w:r>
          </w:p>
        </w:tc>
        <w:tc>
          <w:tcPr>
            <w:tcW w:w="1306" w:type="dxa"/>
            <w:tcBorders>
              <w:bottom w:val="single" w:sz="4" w:space="0" w:color="auto"/>
            </w:tcBorders>
            <w:vAlign w:val="center"/>
          </w:tcPr>
          <w:p w:rsidR="008A1AF3" w:rsidRDefault="008A1AF3" w:rsidP="00E8002B">
            <w:pPr>
              <w:jc w:val="center"/>
            </w:pPr>
            <w:r>
              <w:rPr>
                <w:rFonts w:ascii="Times New Roman" w:hAnsi="Times New Roman" w:cs="Times New Roman"/>
                <w:sz w:val="24"/>
                <w:szCs w:val="24"/>
              </w:rPr>
              <w:sym w:font="Symbol" w:char="F02D"/>
            </w:r>
          </w:p>
        </w:tc>
        <w:tc>
          <w:tcPr>
            <w:tcW w:w="1385" w:type="dxa"/>
            <w:tcBorders>
              <w:bottom w:val="single" w:sz="4" w:space="0" w:color="auto"/>
            </w:tcBorders>
            <w:vAlign w:val="center"/>
          </w:tcPr>
          <w:p w:rsidR="008A1AF3" w:rsidRPr="0093328B" w:rsidRDefault="008A1AF3" w:rsidP="001D4E6F">
            <w:pPr>
              <w:pStyle w:val="a4"/>
              <w:spacing w:line="276" w:lineRule="auto"/>
              <w:jc w:val="center"/>
              <w:rPr>
                <w:rFonts w:cs="Times New Roman"/>
              </w:rPr>
            </w:pPr>
            <w:r>
              <w:rPr>
                <w:rFonts w:cs="Times New Roman"/>
                <w:szCs w:val="24"/>
              </w:rPr>
              <w:t>н/д</w:t>
            </w:r>
          </w:p>
        </w:tc>
        <w:tc>
          <w:tcPr>
            <w:tcW w:w="1447" w:type="dxa"/>
            <w:tcBorders>
              <w:bottom w:val="single" w:sz="4" w:space="0" w:color="auto"/>
            </w:tcBorders>
            <w:vAlign w:val="center"/>
          </w:tcPr>
          <w:p w:rsidR="008A1AF3" w:rsidRPr="00573656" w:rsidRDefault="008A1AF3" w:rsidP="009F4BAA">
            <w:pPr>
              <w:pStyle w:val="a4"/>
              <w:spacing w:line="276" w:lineRule="auto"/>
              <w:jc w:val="center"/>
              <w:rPr>
                <w:rFonts w:cs="Times New Roman"/>
                <w:b/>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E8002B">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Pr="00064034" w:rsidRDefault="008A1AF3" w:rsidP="009F4BAA">
            <w:pPr>
              <w:pStyle w:val="a4"/>
              <w:spacing w:line="276" w:lineRule="auto"/>
              <w:rPr>
                <w:rFonts w:cs="Times New Roman"/>
              </w:rPr>
            </w:pPr>
            <w:r>
              <w:rPr>
                <w:rFonts w:cs="Times New Roman"/>
              </w:rPr>
              <w:t>ул. Озерная</w:t>
            </w:r>
          </w:p>
        </w:tc>
        <w:tc>
          <w:tcPr>
            <w:tcW w:w="1770" w:type="dxa"/>
            <w:tcBorders>
              <w:bottom w:val="single" w:sz="4" w:space="0" w:color="auto"/>
            </w:tcBorders>
            <w:vAlign w:val="center"/>
          </w:tcPr>
          <w:p w:rsidR="008A1AF3" w:rsidRPr="0093328B" w:rsidRDefault="008A1AF3" w:rsidP="009F4BAA">
            <w:pPr>
              <w:pStyle w:val="a4"/>
              <w:spacing w:line="276" w:lineRule="auto"/>
              <w:jc w:val="center"/>
              <w:rPr>
                <w:rFonts w:cs="Times New Roman"/>
              </w:rPr>
            </w:pPr>
            <w:r>
              <w:rPr>
                <w:rFonts w:cs="Times New Roman"/>
                <w:szCs w:val="24"/>
              </w:rPr>
              <w:t>н/д</w:t>
            </w:r>
          </w:p>
        </w:tc>
        <w:tc>
          <w:tcPr>
            <w:tcW w:w="1306" w:type="dxa"/>
            <w:tcBorders>
              <w:bottom w:val="single" w:sz="4" w:space="0" w:color="auto"/>
            </w:tcBorders>
            <w:vAlign w:val="center"/>
          </w:tcPr>
          <w:p w:rsidR="008A1AF3" w:rsidRDefault="008A1AF3" w:rsidP="00E8002B">
            <w:pPr>
              <w:jc w:val="center"/>
            </w:pPr>
            <w:r>
              <w:rPr>
                <w:rFonts w:ascii="Times New Roman" w:hAnsi="Times New Roman" w:cs="Times New Roman"/>
                <w:sz w:val="24"/>
                <w:szCs w:val="24"/>
              </w:rPr>
              <w:sym w:font="Symbol" w:char="F02D"/>
            </w:r>
          </w:p>
        </w:tc>
        <w:tc>
          <w:tcPr>
            <w:tcW w:w="1385" w:type="dxa"/>
            <w:tcBorders>
              <w:bottom w:val="single" w:sz="4" w:space="0" w:color="auto"/>
            </w:tcBorders>
            <w:vAlign w:val="center"/>
          </w:tcPr>
          <w:p w:rsidR="008A1AF3" w:rsidRPr="0093328B" w:rsidRDefault="008A1AF3" w:rsidP="001D4E6F">
            <w:pPr>
              <w:pStyle w:val="a4"/>
              <w:spacing w:line="276" w:lineRule="auto"/>
              <w:jc w:val="center"/>
              <w:rPr>
                <w:rFonts w:cs="Times New Roman"/>
              </w:rPr>
            </w:pPr>
            <w:r>
              <w:rPr>
                <w:rFonts w:cs="Times New Roman"/>
                <w:szCs w:val="24"/>
              </w:rPr>
              <w:t>н/д</w:t>
            </w:r>
          </w:p>
        </w:tc>
        <w:tc>
          <w:tcPr>
            <w:tcW w:w="1447" w:type="dxa"/>
            <w:tcBorders>
              <w:bottom w:val="single" w:sz="4" w:space="0" w:color="auto"/>
            </w:tcBorders>
            <w:vAlign w:val="center"/>
          </w:tcPr>
          <w:p w:rsidR="008A1AF3" w:rsidRPr="00573656" w:rsidRDefault="008A1AF3" w:rsidP="009F4BAA">
            <w:pPr>
              <w:pStyle w:val="a4"/>
              <w:spacing w:line="276" w:lineRule="auto"/>
              <w:jc w:val="center"/>
              <w:rPr>
                <w:rFonts w:cs="Times New Roman"/>
                <w:b/>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4815D7" w:rsidTr="0032012E">
        <w:trPr>
          <w:trHeight w:val="367"/>
        </w:trPr>
        <w:tc>
          <w:tcPr>
            <w:tcW w:w="10421" w:type="dxa"/>
            <w:gridSpan w:val="7"/>
            <w:shd w:val="pct5" w:color="auto" w:fill="auto"/>
            <w:vAlign w:val="center"/>
          </w:tcPr>
          <w:p w:rsidR="004815D7" w:rsidRDefault="00E432E7" w:rsidP="00E432E7">
            <w:pPr>
              <w:pStyle w:val="a4"/>
              <w:spacing w:line="276" w:lineRule="auto"/>
              <w:jc w:val="center"/>
              <w:rPr>
                <w:rFonts w:cs="Times New Roman"/>
                <w:szCs w:val="24"/>
              </w:rPr>
            </w:pPr>
            <w:r>
              <w:rPr>
                <w:rFonts w:cs="Times New Roman"/>
                <w:szCs w:val="24"/>
              </w:rPr>
              <w:t>Д</w:t>
            </w:r>
            <w:r w:rsidR="004815D7" w:rsidRPr="00064034">
              <w:rPr>
                <w:rFonts w:cs="Times New Roman"/>
                <w:szCs w:val="24"/>
              </w:rPr>
              <w:t>.</w:t>
            </w:r>
            <w:r>
              <w:rPr>
                <w:rFonts w:cs="Times New Roman"/>
                <w:szCs w:val="24"/>
              </w:rPr>
              <w:t>ЛЕХТУСИ</w:t>
            </w:r>
          </w:p>
        </w:tc>
      </w:tr>
      <w:tr w:rsidR="008A1AF3" w:rsidTr="00E8002B">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Pr="00573656" w:rsidRDefault="008A1AF3" w:rsidP="009F4BAA">
            <w:pPr>
              <w:pStyle w:val="a4"/>
              <w:spacing w:line="276" w:lineRule="auto"/>
              <w:rPr>
                <w:rFonts w:cs="Times New Roman"/>
              </w:rPr>
            </w:pPr>
            <w:r>
              <w:rPr>
                <w:rFonts w:cs="Times New Roman"/>
              </w:rPr>
              <w:t>ул. Полевая</w:t>
            </w:r>
          </w:p>
        </w:tc>
        <w:tc>
          <w:tcPr>
            <w:tcW w:w="1770" w:type="dxa"/>
            <w:tcBorders>
              <w:bottom w:val="single" w:sz="4" w:space="0" w:color="auto"/>
            </w:tcBorders>
            <w:vAlign w:val="center"/>
          </w:tcPr>
          <w:p w:rsidR="008A1AF3" w:rsidRPr="00573656" w:rsidRDefault="008A1AF3" w:rsidP="009F4BAA">
            <w:pPr>
              <w:pStyle w:val="a4"/>
              <w:spacing w:line="276" w:lineRule="auto"/>
              <w:jc w:val="center"/>
              <w:rPr>
                <w:rFonts w:cs="Times New Roman"/>
              </w:rPr>
            </w:pPr>
            <w:r>
              <w:rPr>
                <w:rFonts w:cs="Times New Roman"/>
              </w:rPr>
              <w:t>470</w:t>
            </w:r>
          </w:p>
        </w:tc>
        <w:tc>
          <w:tcPr>
            <w:tcW w:w="1306" w:type="dxa"/>
            <w:tcBorders>
              <w:bottom w:val="single" w:sz="4" w:space="0" w:color="auto"/>
            </w:tcBorders>
            <w:vAlign w:val="center"/>
          </w:tcPr>
          <w:p w:rsidR="008A1AF3" w:rsidRDefault="008A1AF3" w:rsidP="00E8002B">
            <w:pPr>
              <w:jc w:val="center"/>
            </w:pPr>
            <w:r>
              <w:rPr>
                <w:rFonts w:ascii="Times New Roman" w:hAnsi="Times New Roman" w:cs="Times New Roman"/>
                <w:sz w:val="24"/>
                <w:szCs w:val="24"/>
              </w:rPr>
              <w:sym w:font="Symbol" w:char="F02D"/>
            </w:r>
          </w:p>
        </w:tc>
        <w:tc>
          <w:tcPr>
            <w:tcW w:w="1385" w:type="dxa"/>
            <w:tcBorders>
              <w:bottom w:val="single" w:sz="4" w:space="0" w:color="auto"/>
            </w:tcBorders>
            <w:vAlign w:val="center"/>
          </w:tcPr>
          <w:p w:rsidR="008A1AF3" w:rsidRPr="00573656" w:rsidRDefault="008A1AF3" w:rsidP="001D4E6F">
            <w:pPr>
              <w:pStyle w:val="a4"/>
              <w:spacing w:line="276" w:lineRule="auto"/>
              <w:jc w:val="center"/>
              <w:rPr>
                <w:rFonts w:cs="Times New Roman"/>
              </w:rPr>
            </w:pPr>
            <w:r>
              <w:rPr>
                <w:rFonts w:cs="Times New Roman"/>
              </w:rPr>
              <w:t>470</w:t>
            </w:r>
          </w:p>
        </w:tc>
        <w:tc>
          <w:tcPr>
            <w:tcW w:w="1447" w:type="dxa"/>
            <w:tcBorders>
              <w:bottom w:val="single" w:sz="4" w:space="0" w:color="auto"/>
            </w:tcBorders>
            <w:vAlign w:val="center"/>
          </w:tcPr>
          <w:p w:rsidR="008A1AF3" w:rsidRPr="00573656" w:rsidRDefault="008A1AF3" w:rsidP="009F4BAA">
            <w:pPr>
              <w:pStyle w:val="a4"/>
              <w:spacing w:line="276" w:lineRule="auto"/>
              <w:jc w:val="center"/>
              <w:rPr>
                <w:rFonts w:cs="Times New Roman"/>
                <w:b/>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E8002B">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Default="008A1AF3" w:rsidP="009F4BAA">
            <w:pPr>
              <w:pStyle w:val="a4"/>
              <w:spacing w:line="276" w:lineRule="auto"/>
              <w:rPr>
                <w:rFonts w:cs="Times New Roman"/>
              </w:rPr>
            </w:pPr>
            <w:r>
              <w:rPr>
                <w:rFonts w:cs="Times New Roman"/>
              </w:rPr>
              <w:t>ул. Магистральная</w:t>
            </w:r>
          </w:p>
        </w:tc>
        <w:tc>
          <w:tcPr>
            <w:tcW w:w="1770" w:type="dxa"/>
            <w:tcBorders>
              <w:bottom w:val="single" w:sz="4" w:space="0" w:color="auto"/>
            </w:tcBorders>
            <w:vAlign w:val="center"/>
          </w:tcPr>
          <w:p w:rsidR="008A1AF3" w:rsidRDefault="008A1AF3" w:rsidP="009F4BAA">
            <w:pPr>
              <w:pStyle w:val="a4"/>
              <w:spacing w:line="276" w:lineRule="auto"/>
              <w:jc w:val="center"/>
              <w:rPr>
                <w:rFonts w:cs="Times New Roman"/>
              </w:rPr>
            </w:pPr>
            <w:r>
              <w:rPr>
                <w:rFonts w:cs="Times New Roman"/>
              </w:rPr>
              <w:t>600</w:t>
            </w:r>
          </w:p>
        </w:tc>
        <w:tc>
          <w:tcPr>
            <w:tcW w:w="1306" w:type="dxa"/>
            <w:tcBorders>
              <w:bottom w:val="single" w:sz="4" w:space="0" w:color="auto"/>
            </w:tcBorders>
            <w:vAlign w:val="center"/>
          </w:tcPr>
          <w:p w:rsidR="008A1AF3" w:rsidRDefault="008A1AF3" w:rsidP="00E8002B">
            <w:pPr>
              <w:jc w:val="center"/>
            </w:pPr>
            <w:r>
              <w:rPr>
                <w:rFonts w:ascii="Times New Roman" w:hAnsi="Times New Roman" w:cs="Times New Roman"/>
                <w:sz w:val="24"/>
                <w:szCs w:val="24"/>
              </w:rPr>
              <w:sym w:font="Symbol" w:char="F02D"/>
            </w:r>
          </w:p>
        </w:tc>
        <w:tc>
          <w:tcPr>
            <w:tcW w:w="1385" w:type="dxa"/>
            <w:tcBorders>
              <w:bottom w:val="single" w:sz="4" w:space="0" w:color="auto"/>
            </w:tcBorders>
            <w:vAlign w:val="center"/>
          </w:tcPr>
          <w:p w:rsidR="008A1AF3" w:rsidRDefault="008A1AF3" w:rsidP="001D4E6F">
            <w:pPr>
              <w:pStyle w:val="a4"/>
              <w:spacing w:line="276" w:lineRule="auto"/>
              <w:jc w:val="center"/>
              <w:rPr>
                <w:rFonts w:cs="Times New Roman"/>
              </w:rPr>
            </w:pPr>
            <w:r>
              <w:rPr>
                <w:rFonts w:cs="Times New Roman"/>
              </w:rPr>
              <w:t>600</w:t>
            </w:r>
          </w:p>
        </w:tc>
        <w:tc>
          <w:tcPr>
            <w:tcW w:w="1447" w:type="dxa"/>
            <w:tcBorders>
              <w:bottom w:val="single" w:sz="4" w:space="0" w:color="auto"/>
            </w:tcBorders>
            <w:vAlign w:val="center"/>
          </w:tcPr>
          <w:p w:rsidR="008A1AF3" w:rsidRPr="00573656" w:rsidRDefault="008A1AF3" w:rsidP="009F4BAA">
            <w:pPr>
              <w:pStyle w:val="a4"/>
              <w:spacing w:line="276" w:lineRule="auto"/>
              <w:jc w:val="center"/>
              <w:rPr>
                <w:rFonts w:cs="Times New Roman"/>
                <w:b/>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E8002B">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Default="008A1AF3" w:rsidP="009F4BAA">
            <w:pPr>
              <w:pStyle w:val="a4"/>
              <w:spacing w:line="276" w:lineRule="auto"/>
              <w:rPr>
                <w:rFonts w:cs="Times New Roman"/>
              </w:rPr>
            </w:pPr>
            <w:r>
              <w:rPr>
                <w:rFonts w:cs="Times New Roman"/>
              </w:rPr>
              <w:t>ул. Центральная</w:t>
            </w:r>
          </w:p>
        </w:tc>
        <w:tc>
          <w:tcPr>
            <w:tcW w:w="1770" w:type="dxa"/>
            <w:tcBorders>
              <w:bottom w:val="single" w:sz="4" w:space="0" w:color="auto"/>
            </w:tcBorders>
            <w:vAlign w:val="center"/>
          </w:tcPr>
          <w:p w:rsidR="008A1AF3" w:rsidRDefault="008A1AF3" w:rsidP="009F4BAA">
            <w:pPr>
              <w:pStyle w:val="a4"/>
              <w:spacing w:line="276" w:lineRule="auto"/>
              <w:jc w:val="center"/>
              <w:rPr>
                <w:rFonts w:cs="Times New Roman"/>
              </w:rPr>
            </w:pPr>
            <w:r>
              <w:rPr>
                <w:rFonts w:cs="Times New Roman"/>
              </w:rPr>
              <w:t>700</w:t>
            </w:r>
          </w:p>
        </w:tc>
        <w:tc>
          <w:tcPr>
            <w:tcW w:w="1306" w:type="dxa"/>
            <w:tcBorders>
              <w:bottom w:val="single" w:sz="4" w:space="0" w:color="auto"/>
            </w:tcBorders>
            <w:vAlign w:val="center"/>
          </w:tcPr>
          <w:p w:rsidR="008A1AF3" w:rsidRDefault="008A1AF3" w:rsidP="00E8002B">
            <w:pPr>
              <w:jc w:val="center"/>
            </w:pPr>
            <w:r>
              <w:rPr>
                <w:rFonts w:ascii="Times New Roman" w:hAnsi="Times New Roman" w:cs="Times New Roman"/>
                <w:sz w:val="24"/>
                <w:szCs w:val="24"/>
              </w:rPr>
              <w:sym w:font="Symbol" w:char="F02D"/>
            </w:r>
          </w:p>
        </w:tc>
        <w:tc>
          <w:tcPr>
            <w:tcW w:w="1385" w:type="dxa"/>
            <w:tcBorders>
              <w:bottom w:val="single" w:sz="4" w:space="0" w:color="auto"/>
            </w:tcBorders>
            <w:vAlign w:val="center"/>
          </w:tcPr>
          <w:p w:rsidR="008A1AF3" w:rsidRDefault="008A1AF3" w:rsidP="001D4E6F">
            <w:pPr>
              <w:pStyle w:val="a4"/>
              <w:spacing w:line="276" w:lineRule="auto"/>
              <w:jc w:val="center"/>
              <w:rPr>
                <w:rFonts w:cs="Times New Roman"/>
              </w:rPr>
            </w:pPr>
            <w:r>
              <w:rPr>
                <w:rFonts w:cs="Times New Roman"/>
              </w:rPr>
              <w:t>700</w:t>
            </w:r>
          </w:p>
        </w:tc>
        <w:tc>
          <w:tcPr>
            <w:tcW w:w="1447" w:type="dxa"/>
            <w:tcBorders>
              <w:bottom w:val="single" w:sz="4" w:space="0" w:color="auto"/>
            </w:tcBorders>
            <w:vAlign w:val="center"/>
          </w:tcPr>
          <w:p w:rsidR="008A1AF3" w:rsidRDefault="008A1AF3" w:rsidP="009F4BAA">
            <w:pPr>
              <w:pStyle w:val="a4"/>
              <w:spacing w:line="276" w:lineRule="auto"/>
              <w:jc w:val="center"/>
              <w:rPr>
                <w:rFonts w:cs="Times New Roman"/>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E8002B">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Default="008A1AF3" w:rsidP="009F4BAA">
            <w:pPr>
              <w:pStyle w:val="a4"/>
              <w:spacing w:line="276" w:lineRule="auto"/>
              <w:rPr>
                <w:rFonts w:cs="Times New Roman"/>
              </w:rPr>
            </w:pPr>
            <w:r>
              <w:rPr>
                <w:rFonts w:cs="Times New Roman"/>
              </w:rPr>
              <w:t>ул. Армейская</w:t>
            </w:r>
          </w:p>
        </w:tc>
        <w:tc>
          <w:tcPr>
            <w:tcW w:w="1770" w:type="dxa"/>
            <w:tcBorders>
              <w:bottom w:val="single" w:sz="4" w:space="0" w:color="auto"/>
            </w:tcBorders>
            <w:vAlign w:val="center"/>
          </w:tcPr>
          <w:p w:rsidR="008A1AF3" w:rsidRDefault="008A1AF3" w:rsidP="009F4BAA">
            <w:pPr>
              <w:pStyle w:val="a4"/>
              <w:spacing w:line="276" w:lineRule="auto"/>
              <w:jc w:val="center"/>
              <w:rPr>
                <w:rFonts w:cs="Times New Roman"/>
              </w:rPr>
            </w:pPr>
            <w:r>
              <w:rPr>
                <w:rFonts w:cs="Times New Roman"/>
                <w:szCs w:val="24"/>
              </w:rPr>
              <w:t>н/д</w:t>
            </w:r>
          </w:p>
        </w:tc>
        <w:tc>
          <w:tcPr>
            <w:tcW w:w="1306" w:type="dxa"/>
            <w:tcBorders>
              <w:bottom w:val="single" w:sz="4" w:space="0" w:color="auto"/>
            </w:tcBorders>
            <w:vAlign w:val="center"/>
          </w:tcPr>
          <w:p w:rsidR="008A1AF3" w:rsidRDefault="008A1AF3" w:rsidP="00E8002B">
            <w:pPr>
              <w:jc w:val="center"/>
            </w:pPr>
            <w:r>
              <w:rPr>
                <w:rFonts w:ascii="Times New Roman" w:hAnsi="Times New Roman" w:cs="Times New Roman"/>
                <w:sz w:val="24"/>
                <w:szCs w:val="24"/>
              </w:rPr>
              <w:sym w:font="Symbol" w:char="F02D"/>
            </w:r>
          </w:p>
        </w:tc>
        <w:tc>
          <w:tcPr>
            <w:tcW w:w="1385" w:type="dxa"/>
            <w:tcBorders>
              <w:bottom w:val="single" w:sz="4" w:space="0" w:color="auto"/>
            </w:tcBorders>
            <w:vAlign w:val="center"/>
          </w:tcPr>
          <w:p w:rsidR="008A1AF3" w:rsidRDefault="008A1AF3" w:rsidP="001D4E6F">
            <w:pPr>
              <w:pStyle w:val="a4"/>
              <w:spacing w:line="276" w:lineRule="auto"/>
              <w:jc w:val="center"/>
              <w:rPr>
                <w:rFonts w:cs="Times New Roman"/>
              </w:rPr>
            </w:pPr>
            <w:r>
              <w:rPr>
                <w:rFonts w:cs="Times New Roman"/>
                <w:szCs w:val="24"/>
              </w:rPr>
              <w:t>н/д</w:t>
            </w:r>
          </w:p>
        </w:tc>
        <w:tc>
          <w:tcPr>
            <w:tcW w:w="1447" w:type="dxa"/>
            <w:tcBorders>
              <w:bottom w:val="single" w:sz="4" w:space="0" w:color="auto"/>
            </w:tcBorders>
            <w:vAlign w:val="center"/>
          </w:tcPr>
          <w:p w:rsidR="008A1AF3" w:rsidRDefault="008A1AF3" w:rsidP="009F4BAA">
            <w:pPr>
              <w:pStyle w:val="a4"/>
              <w:spacing w:line="276" w:lineRule="auto"/>
              <w:jc w:val="center"/>
              <w:rPr>
                <w:rFonts w:cs="Times New Roman"/>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4815D7" w:rsidTr="0032012E">
        <w:trPr>
          <w:trHeight w:val="435"/>
        </w:trPr>
        <w:tc>
          <w:tcPr>
            <w:tcW w:w="10421" w:type="dxa"/>
            <w:gridSpan w:val="7"/>
            <w:shd w:val="pct5" w:color="auto" w:fill="auto"/>
            <w:vAlign w:val="center"/>
          </w:tcPr>
          <w:p w:rsidR="004815D7" w:rsidRDefault="00E432E7" w:rsidP="009F4BAA">
            <w:pPr>
              <w:pStyle w:val="a4"/>
              <w:spacing w:line="276" w:lineRule="auto"/>
              <w:jc w:val="center"/>
              <w:rPr>
                <w:rFonts w:cs="Times New Roman"/>
                <w:szCs w:val="24"/>
              </w:rPr>
            </w:pPr>
            <w:r>
              <w:rPr>
                <w:rFonts w:cs="Times New Roman"/>
                <w:szCs w:val="24"/>
              </w:rPr>
              <w:t>Д. КИСКЕЛОВО</w:t>
            </w:r>
          </w:p>
        </w:tc>
      </w:tr>
      <w:tr w:rsidR="008A1AF3" w:rsidTr="00E8002B">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Pr="00573656" w:rsidRDefault="008A1AF3" w:rsidP="009F4BAA">
            <w:pPr>
              <w:pStyle w:val="a4"/>
              <w:spacing w:line="276" w:lineRule="auto"/>
              <w:rPr>
                <w:rFonts w:cs="Times New Roman"/>
              </w:rPr>
            </w:pPr>
            <w:r>
              <w:rPr>
                <w:rFonts w:cs="Times New Roman"/>
              </w:rPr>
              <w:t>ул. Новая</w:t>
            </w:r>
          </w:p>
        </w:tc>
        <w:tc>
          <w:tcPr>
            <w:tcW w:w="1770" w:type="dxa"/>
            <w:tcBorders>
              <w:bottom w:val="single" w:sz="4" w:space="0" w:color="auto"/>
            </w:tcBorders>
            <w:vAlign w:val="center"/>
          </w:tcPr>
          <w:p w:rsidR="008A1AF3" w:rsidRDefault="008A1AF3" w:rsidP="00E8002B">
            <w:pPr>
              <w:jc w:val="center"/>
            </w:pPr>
            <w:r>
              <w:rPr>
                <w:rFonts w:ascii="Times New Roman" w:hAnsi="Times New Roman" w:cs="Times New Roman"/>
                <w:sz w:val="24"/>
                <w:szCs w:val="24"/>
              </w:rPr>
              <w:t>1300</w:t>
            </w:r>
          </w:p>
        </w:tc>
        <w:tc>
          <w:tcPr>
            <w:tcW w:w="1306"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c>
          <w:tcPr>
            <w:tcW w:w="1385" w:type="dxa"/>
            <w:tcBorders>
              <w:bottom w:val="single" w:sz="4" w:space="0" w:color="auto"/>
            </w:tcBorders>
            <w:vAlign w:val="center"/>
          </w:tcPr>
          <w:p w:rsidR="008A1AF3" w:rsidRDefault="008A1AF3" w:rsidP="00E8002B">
            <w:pPr>
              <w:jc w:val="center"/>
            </w:pPr>
            <w:r>
              <w:rPr>
                <w:rFonts w:ascii="Times New Roman" w:hAnsi="Times New Roman" w:cs="Times New Roman"/>
                <w:sz w:val="24"/>
                <w:szCs w:val="24"/>
              </w:rPr>
              <w:t>1300</w:t>
            </w:r>
          </w:p>
        </w:tc>
        <w:tc>
          <w:tcPr>
            <w:tcW w:w="1447"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E8002B">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Default="008A1AF3" w:rsidP="009F4BAA">
            <w:pPr>
              <w:pStyle w:val="a4"/>
              <w:spacing w:line="276" w:lineRule="auto"/>
              <w:rPr>
                <w:rFonts w:cs="Times New Roman"/>
              </w:rPr>
            </w:pPr>
            <w:r>
              <w:rPr>
                <w:rFonts w:cs="Times New Roman"/>
              </w:rPr>
              <w:t>ул. Крымская</w:t>
            </w:r>
          </w:p>
        </w:tc>
        <w:tc>
          <w:tcPr>
            <w:tcW w:w="1770" w:type="dxa"/>
            <w:tcBorders>
              <w:bottom w:val="single" w:sz="4" w:space="0" w:color="auto"/>
            </w:tcBorders>
            <w:vAlign w:val="center"/>
          </w:tcPr>
          <w:p w:rsidR="008A1AF3" w:rsidRDefault="008A1AF3" w:rsidP="00E8002B">
            <w:pPr>
              <w:jc w:val="center"/>
              <w:rPr>
                <w:rFonts w:ascii="Times New Roman" w:hAnsi="Times New Roman" w:cs="Times New Roman"/>
                <w:sz w:val="24"/>
                <w:szCs w:val="24"/>
              </w:rPr>
            </w:pPr>
            <w:r>
              <w:rPr>
                <w:rFonts w:ascii="Times New Roman" w:hAnsi="Times New Roman" w:cs="Times New Roman"/>
                <w:sz w:val="24"/>
                <w:szCs w:val="24"/>
              </w:rPr>
              <w:t>210</w:t>
            </w:r>
          </w:p>
        </w:tc>
        <w:tc>
          <w:tcPr>
            <w:tcW w:w="1306"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c>
          <w:tcPr>
            <w:tcW w:w="1385" w:type="dxa"/>
            <w:tcBorders>
              <w:bottom w:val="single" w:sz="4" w:space="0" w:color="auto"/>
            </w:tcBorders>
            <w:vAlign w:val="center"/>
          </w:tcPr>
          <w:p w:rsidR="008A1AF3" w:rsidRDefault="008A1AF3" w:rsidP="00E8002B">
            <w:pPr>
              <w:jc w:val="center"/>
              <w:rPr>
                <w:rFonts w:ascii="Times New Roman" w:hAnsi="Times New Roman" w:cs="Times New Roman"/>
                <w:sz w:val="24"/>
                <w:szCs w:val="24"/>
              </w:rPr>
            </w:pPr>
            <w:r>
              <w:rPr>
                <w:rFonts w:ascii="Times New Roman" w:hAnsi="Times New Roman" w:cs="Times New Roman"/>
                <w:sz w:val="24"/>
                <w:szCs w:val="24"/>
              </w:rPr>
              <w:t>210</w:t>
            </w:r>
          </w:p>
        </w:tc>
        <w:tc>
          <w:tcPr>
            <w:tcW w:w="1447"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E8002B">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Default="008A1AF3" w:rsidP="009F4BAA">
            <w:pPr>
              <w:pStyle w:val="a4"/>
              <w:spacing w:line="276" w:lineRule="auto"/>
              <w:rPr>
                <w:rFonts w:cs="Times New Roman"/>
              </w:rPr>
            </w:pPr>
            <w:r>
              <w:rPr>
                <w:rFonts w:cs="Times New Roman"/>
              </w:rPr>
              <w:t>ул. Думская</w:t>
            </w:r>
          </w:p>
        </w:tc>
        <w:tc>
          <w:tcPr>
            <w:tcW w:w="1770" w:type="dxa"/>
            <w:tcBorders>
              <w:bottom w:val="single" w:sz="4" w:space="0" w:color="auto"/>
            </w:tcBorders>
            <w:vAlign w:val="center"/>
          </w:tcPr>
          <w:p w:rsidR="008A1AF3" w:rsidRDefault="008A1AF3" w:rsidP="00E8002B">
            <w:pPr>
              <w:jc w:val="center"/>
              <w:rPr>
                <w:rFonts w:ascii="Times New Roman" w:hAnsi="Times New Roman" w:cs="Times New Roman"/>
                <w:sz w:val="24"/>
                <w:szCs w:val="24"/>
              </w:rPr>
            </w:pPr>
            <w:r>
              <w:rPr>
                <w:rFonts w:ascii="Times New Roman" w:hAnsi="Times New Roman" w:cs="Times New Roman"/>
                <w:sz w:val="24"/>
                <w:szCs w:val="24"/>
              </w:rPr>
              <w:t>390</w:t>
            </w:r>
          </w:p>
        </w:tc>
        <w:tc>
          <w:tcPr>
            <w:tcW w:w="1306"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c>
          <w:tcPr>
            <w:tcW w:w="1385" w:type="dxa"/>
            <w:tcBorders>
              <w:bottom w:val="single" w:sz="4" w:space="0" w:color="auto"/>
            </w:tcBorders>
            <w:vAlign w:val="center"/>
          </w:tcPr>
          <w:p w:rsidR="008A1AF3" w:rsidRDefault="008A1AF3" w:rsidP="00E8002B">
            <w:pPr>
              <w:jc w:val="center"/>
              <w:rPr>
                <w:rFonts w:ascii="Times New Roman" w:hAnsi="Times New Roman" w:cs="Times New Roman"/>
                <w:sz w:val="24"/>
                <w:szCs w:val="24"/>
              </w:rPr>
            </w:pPr>
            <w:r>
              <w:rPr>
                <w:rFonts w:ascii="Times New Roman" w:hAnsi="Times New Roman" w:cs="Times New Roman"/>
                <w:sz w:val="24"/>
                <w:szCs w:val="24"/>
              </w:rPr>
              <w:t>390</w:t>
            </w:r>
          </w:p>
        </w:tc>
        <w:tc>
          <w:tcPr>
            <w:tcW w:w="1447"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E8002B">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Default="008A1AF3" w:rsidP="009F4BAA">
            <w:pPr>
              <w:pStyle w:val="a4"/>
              <w:spacing w:line="276" w:lineRule="auto"/>
              <w:rPr>
                <w:rFonts w:cs="Times New Roman"/>
              </w:rPr>
            </w:pPr>
            <w:r>
              <w:rPr>
                <w:rFonts w:cs="Times New Roman"/>
              </w:rPr>
              <w:t>ул. Яблоневая</w:t>
            </w:r>
          </w:p>
        </w:tc>
        <w:tc>
          <w:tcPr>
            <w:tcW w:w="1770" w:type="dxa"/>
            <w:tcBorders>
              <w:bottom w:val="single" w:sz="4" w:space="0" w:color="auto"/>
            </w:tcBorders>
            <w:vAlign w:val="center"/>
          </w:tcPr>
          <w:p w:rsidR="008A1AF3" w:rsidRDefault="008A1AF3" w:rsidP="00E8002B">
            <w:pPr>
              <w:jc w:val="center"/>
              <w:rPr>
                <w:rFonts w:ascii="Times New Roman" w:hAnsi="Times New Roman" w:cs="Times New Roman"/>
                <w:sz w:val="24"/>
                <w:szCs w:val="24"/>
              </w:rPr>
            </w:pPr>
            <w:r>
              <w:rPr>
                <w:rFonts w:ascii="Times New Roman" w:hAnsi="Times New Roman" w:cs="Times New Roman"/>
                <w:sz w:val="24"/>
                <w:szCs w:val="24"/>
              </w:rPr>
              <w:t>200</w:t>
            </w:r>
          </w:p>
        </w:tc>
        <w:tc>
          <w:tcPr>
            <w:tcW w:w="1306"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c>
          <w:tcPr>
            <w:tcW w:w="1385" w:type="dxa"/>
            <w:tcBorders>
              <w:bottom w:val="single" w:sz="4" w:space="0" w:color="auto"/>
            </w:tcBorders>
            <w:vAlign w:val="center"/>
          </w:tcPr>
          <w:p w:rsidR="008A1AF3" w:rsidRDefault="008A1AF3" w:rsidP="00E8002B">
            <w:pPr>
              <w:jc w:val="center"/>
              <w:rPr>
                <w:rFonts w:ascii="Times New Roman" w:hAnsi="Times New Roman" w:cs="Times New Roman"/>
                <w:sz w:val="24"/>
                <w:szCs w:val="24"/>
              </w:rPr>
            </w:pPr>
            <w:r>
              <w:rPr>
                <w:rFonts w:ascii="Times New Roman" w:hAnsi="Times New Roman" w:cs="Times New Roman"/>
                <w:sz w:val="24"/>
                <w:szCs w:val="24"/>
              </w:rPr>
              <w:t>200</w:t>
            </w:r>
          </w:p>
        </w:tc>
        <w:tc>
          <w:tcPr>
            <w:tcW w:w="1447"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E8002B">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Default="008A1AF3" w:rsidP="009F4BAA">
            <w:pPr>
              <w:pStyle w:val="a4"/>
              <w:spacing w:line="276" w:lineRule="auto"/>
              <w:rPr>
                <w:rFonts w:cs="Times New Roman"/>
              </w:rPr>
            </w:pPr>
            <w:r>
              <w:rPr>
                <w:rFonts w:cs="Times New Roman"/>
              </w:rPr>
              <w:t>ул. Центральная</w:t>
            </w:r>
          </w:p>
        </w:tc>
        <w:tc>
          <w:tcPr>
            <w:tcW w:w="1770" w:type="dxa"/>
            <w:tcBorders>
              <w:bottom w:val="single" w:sz="4" w:space="0" w:color="auto"/>
            </w:tcBorders>
            <w:vAlign w:val="center"/>
          </w:tcPr>
          <w:p w:rsidR="008A1AF3" w:rsidRDefault="008A1AF3" w:rsidP="00E8002B">
            <w:pPr>
              <w:jc w:val="center"/>
              <w:rPr>
                <w:rFonts w:ascii="Times New Roman" w:hAnsi="Times New Roman" w:cs="Times New Roman"/>
                <w:sz w:val="24"/>
                <w:szCs w:val="24"/>
              </w:rPr>
            </w:pPr>
            <w:r>
              <w:rPr>
                <w:rFonts w:ascii="Times New Roman" w:hAnsi="Times New Roman" w:cs="Times New Roman"/>
                <w:sz w:val="24"/>
                <w:szCs w:val="24"/>
              </w:rPr>
              <w:t>1330</w:t>
            </w:r>
          </w:p>
        </w:tc>
        <w:tc>
          <w:tcPr>
            <w:tcW w:w="1306"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c>
          <w:tcPr>
            <w:tcW w:w="1385" w:type="dxa"/>
            <w:tcBorders>
              <w:bottom w:val="single" w:sz="4" w:space="0" w:color="auto"/>
            </w:tcBorders>
            <w:vAlign w:val="center"/>
          </w:tcPr>
          <w:p w:rsidR="008A1AF3" w:rsidRDefault="008A1AF3" w:rsidP="00E8002B">
            <w:pPr>
              <w:jc w:val="center"/>
              <w:rPr>
                <w:rFonts w:ascii="Times New Roman" w:hAnsi="Times New Roman" w:cs="Times New Roman"/>
                <w:sz w:val="24"/>
                <w:szCs w:val="24"/>
              </w:rPr>
            </w:pPr>
            <w:r>
              <w:rPr>
                <w:rFonts w:ascii="Times New Roman" w:hAnsi="Times New Roman" w:cs="Times New Roman"/>
                <w:sz w:val="24"/>
                <w:szCs w:val="24"/>
              </w:rPr>
              <w:t>1330</w:t>
            </w:r>
          </w:p>
        </w:tc>
        <w:tc>
          <w:tcPr>
            <w:tcW w:w="1447"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E8002B">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Default="008A1AF3" w:rsidP="00590EFD">
            <w:pPr>
              <w:pStyle w:val="a4"/>
              <w:spacing w:line="276" w:lineRule="auto"/>
              <w:rPr>
                <w:rFonts w:cs="Times New Roman"/>
              </w:rPr>
            </w:pPr>
            <w:r>
              <w:rPr>
                <w:rFonts w:cs="Times New Roman"/>
              </w:rPr>
              <w:t>ул. Генераль</w:t>
            </w:r>
            <w:r w:rsidR="00590EFD">
              <w:rPr>
                <w:rFonts w:cs="Times New Roman"/>
              </w:rPr>
              <w:t>ска</w:t>
            </w:r>
            <w:r>
              <w:rPr>
                <w:rFonts w:cs="Times New Roman"/>
              </w:rPr>
              <w:t>я</w:t>
            </w:r>
          </w:p>
        </w:tc>
        <w:tc>
          <w:tcPr>
            <w:tcW w:w="1770" w:type="dxa"/>
            <w:tcBorders>
              <w:bottom w:val="single" w:sz="4" w:space="0" w:color="auto"/>
            </w:tcBorders>
            <w:vAlign w:val="center"/>
          </w:tcPr>
          <w:p w:rsidR="008A1AF3" w:rsidRDefault="008A1AF3" w:rsidP="00E8002B">
            <w:pPr>
              <w:jc w:val="center"/>
              <w:rPr>
                <w:rFonts w:ascii="Times New Roman" w:hAnsi="Times New Roman" w:cs="Times New Roman"/>
                <w:sz w:val="24"/>
                <w:szCs w:val="24"/>
              </w:rPr>
            </w:pPr>
            <w:r>
              <w:rPr>
                <w:rFonts w:ascii="Times New Roman" w:hAnsi="Times New Roman" w:cs="Times New Roman"/>
                <w:sz w:val="24"/>
                <w:szCs w:val="24"/>
              </w:rPr>
              <w:t>690</w:t>
            </w:r>
          </w:p>
        </w:tc>
        <w:tc>
          <w:tcPr>
            <w:tcW w:w="1306"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c>
          <w:tcPr>
            <w:tcW w:w="1385" w:type="dxa"/>
            <w:tcBorders>
              <w:bottom w:val="single" w:sz="4" w:space="0" w:color="auto"/>
            </w:tcBorders>
            <w:vAlign w:val="center"/>
          </w:tcPr>
          <w:p w:rsidR="008A1AF3" w:rsidRDefault="008A1AF3" w:rsidP="00E8002B">
            <w:pPr>
              <w:jc w:val="center"/>
              <w:rPr>
                <w:rFonts w:ascii="Times New Roman" w:hAnsi="Times New Roman" w:cs="Times New Roman"/>
                <w:sz w:val="24"/>
                <w:szCs w:val="24"/>
              </w:rPr>
            </w:pPr>
            <w:r>
              <w:rPr>
                <w:rFonts w:ascii="Times New Roman" w:hAnsi="Times New Roman" w:cs="Times New Roman"/>
                <w:sz w:val="24"/>
                <w:szCs w:val="24"/>
              </w:rPr>
              <w:t>690</w:t>
            </w:r>
          </w:p>
        </w:tc>
        <w:tc>
          <w:tcPr>
            <w:tcW w:w="1447"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4815D7" w:rsidTr="0032012E">
        <w:trPr>
          <w:trHeight w:val="513"/>
        </w:trPr>
        <w:tc>
          <w:tcPr>
            <w:tcW w:w="10421" w:type="dxa"/>
            <w:gridSpan w:val="7"/>
            <w:shd w:val="pct5" w:color="auto" w:fill="auto"/>
            <w:vAlign w:val="center"/>
          </w:tcPr>
          <w:p w:rsidR="004815D7" w:rsidRDefault="004A60A1" w:rsidP="009F4BAA">
            <w:pPr>
              <w:pStyle w:val="a4"/>
              <w:spacing w:line="276" w:lineRule="auto"/>
              <w:jc w:val="center"/>
              <w:rPr>
                <w:rFonts w:cs="Times New Roman"/>
                <w:szCs w:val="24"/>
              </w:rPr>
            </w:pPr>
            <w:r>
              <w:rPr>
                <w:rFonts w:cs="Times New Roman"/>
                <w:szCs w:val="24"/>
              </w:rPr>
              <w:lastRenderedPageBreak/>
              <w:t>П</w:t>
            </w:r>
            <w:r w:rsidR="00E432E7">
              <w:rPr>
                <w:rFonts w:cs="Times New Roman"/>
                <w:szCs w:val="24"/>
              </w:rPr>
              <w:t>.</w:t>
            </w:r>
            <w:r>
              <w:rPr>
                <w:rFonts w:cs="Times New Roman"/>
                <w:szCs w:val="24"/>
              </w:rPr>
              <w:t xml:space="preserve"> СТ. ОСЕЛЬКИ</w:t>
            </w:r>
          </w:p>
        </w:tc>
      </w:tr>
      <w:tr w:rsidR="00540864" w:rsidTr="004A60A1">
        <w:tc>
          <w:tcPr>
            <w:tcW w:w="674" w:type="dxa"/>
            <w:tcBorders>
              <w:bottom w:val="single" w:sz="4" w:space="0" w:color="auto"/>
            </w:tcBorders>
            <w:vAlign w:val="center"/>
          </w:tcPr>
          <w:p w:rsidR="00540864" w:rsidRDefault="00540864"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540864" w:rsidRPr="001D4CD2" w:rsidRDefault="00540864" w:rsidP="004A60A1">
            <w:pPr>
              <w:pStyle w:val="a4"/>
              <w:spacing w:line="276" w:lineRule="auto"/>
              <w:rPr>
                <w:rFonts w:cs="Times New Roman"/>
              </w:rPr>
            </w:pPr>
            <w:r>
              <w:rPr>
                <w:rFonts w:cs="Times New Roman"/>
              </w:rPr>
              <w:t xml:space="preserve">ул. Привокзальная </w:t>
            </w:r>
          </w:p>
        </w:tc>
        <w:tc>
          <w:tcPr>
            <w:tcW w:w="1770" w:type="dxa"/>
            <w:tcBorders>
              <w:bottom w:val="single" w:sz="4" w:space="0" w:color="auto"/>
            </w:tcBorders>
            <w:vAlign w:val="center"/>
          </w:tcPr>
          <w:p w:rsidR="00540864" w:rsidRPr="001D4CD2" w:rsidRDefault="00540864" w:rsidP="009F4BAA">
            <w:pPr>
              <w:pStyle w:val="a4"/>
              <w:spacing w:line="276" w:lineRule="auto"/>
              <w:jc w:val="center"/>
              <w:rPr>
                <w:rFonts w:cs="Times New Roman"/>
              </w:rPr>
            </w:pPr>
            <w:r>
              <w:rPr>
                <w:rFonts w:cs="Times New Roman"/>
              </w:rPr>
              <w:t>1700</w:t>
            </w:r>
          </w:p>
        </w:tc>
        <w:tc>
          <w:tcPr>
            <w:tcW w:w="1306" w:type="dxa"/>
            <w:tcBorders>
              <w:bottom w:val="single" w:sz="4" w:space="0" w:color="auto"/>
            </w:tcBorders>
            <w:vAlign w:val="center"/>
          </w:tcPr>
          <w:p w:rsidR="00540864" w:rsidRDefault="00CA221C" w:rsidP="009F4BAA">
            <w:pPr>
              <w:pStyle w:val="a4"/>
              <w:spacing w:line="276" w:lineRule="auto"/>
              <w:jc w:val="center"/>
              <w:rPr>
                <w:rFonts w:cs="Times New Roman"/>
                <w:szCs w:val="24"/>
              </w:rPr>
            </w:pPr>
            <w:r>
              <w:rPr>
                <w:rFonts w:cs="Times New Roman"/>
                <w:szCs w:val="24"/>
              </w:rPr>
              <w:sym w:font="Symbol" w:char="F02D"/>
            </w:r>
          </w:p>
        </w:tc>
        <w:tc>
          <w:tcPr>
            <w:tcW w:w="1385" w:type="dxa"/>
            <w:tcBorders>
              <w:bottom w:val="single" w:sz="4" w:space="0" w:color="auto"/>
            </w:tcBorders>
            <w:vAlign w:val="center"/>
          </w:tcPr>
          <w:p w:rsidR="00540864" w:rsidRPr="001D4CD2" w:rsidRDefault="00540864" w:rsidP="001D4E6F">
            <w:pPr>
              <w:pStyle w:val="a4"/>
              <w:spacing w:line="276" w:lineRule="auto"/>
              <w:jc w:val="center"/>
              <w:rPr>
                <w:rFonts w:cs="Times New Roman"/>
              </w:rPr>
            </w:pPr>
            <w:r>
              <w:rPr>
                <w:rFonts w:cs="Times New Roman"/>
              </w:rPr>
              <w:t>1700</w:t>
            </w:r>
          </w:p>
        </w:tc>
        <w:tc>
          <w:tcPr>
            <w:tcW w:w="1447" w:type="dxa"/>
            <w:tcBorders>
              <w:bottom w:val="single" w:sz="4" w:space="0" w:color="auto"/>
            </w:tcBorders>
            <w:vAlign w:val="center"/>
          </w:tcPr>
          <w:p w:rsidR="00540864" w:rsidRDefault="00540864" w:rsidP="009F4BAA">
            <w:pPr>
              <w:pStyle w:val="a4"/>
              <w:spacing w:line="276" w:lineRule="auto"/>
              <w:jc w:val="center"/>
              <w:rPr>
                <w:rFonts w:cs="Times New Roman"/>
                <w:szCs w:val="24"/>
              </w:rPr>
            </w:pPr>
            <w:r>
              <w:rPr>
                <w:rFonts w:cs="Times New Roman"/>
                <w:szCs w:val="24"/>
              </w:rPr>
              <w:sym w:font="Symbol" w:char="F02D"/>
            </w:r>
          </w:p>
        </w:tc>
        <w:tc>
          <w:tcPr>
            <w:tcW w:w="1665" w:type="dxa"/>
            <w:tcBorders>
              <w:bottom w:val="single" w:sz="4" w:space="0" w:color="auto"/>
            </w:tcBorders>
            <w:vAlign w:val="center"/>
          </w:tcPr>
          <w:p w:rsidR="00540864" w:rsidRDefault="008A1AF3" w:rsidP="009F4BAA">
            <w:pPr>
              <w:pStyle w:val="a4"/>
              <w:spacing w:line="276" w:lineRule="auto"/>
              <w:jc w:val="center"/>
              <w:rPr>
                <w:rFonts w:cs="Times New Roman"/>
                <w:szCs w:val="24"/>
              </w:rPr>
            </w:pPr>
            <w:r>
              <w:rPr>
                <w:rFonts w:cs="Times New Roman"/>
                <w:szCs w:val="24"/>
              </w:rPr>
              <w:sym w:font="Symbol" w:char="F02D"/>
            </w:r>
          </w:p>
        </w:tc>
      </w:tr>
      <w:tr w:rsidR="008A1AF3" w:rsidTr="004A60A1">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Pr="001D4CD2" w:rsidRDefault="008A1AF3" w:rsidP="004A60A1">
            <w:pPr>
              <w:pStyle w:val="a4"/>
              <w:spacing w:line="276" w:lineRule="auto"/>
              <w:rPr>
                <w:rFonts w:cs="Times New Roman"/>
              </w:rPr>
            </w:pPr>
            <w:r>
              <w:rPr>
                <w:rFonts w:cs="Times New Roman"/>
              </w:rPr>
              <w:t>ул. Лиственная</w:t>
            </w:r>
          </w:p>
        </w:tc>
        <w:tc>
          <w:tcPr>
            <w:tcW w:w="1770" w:type="dxa"/>
            <w:tcBorders>
              <w:bottom w:val="single" w:sz="4" w:space="0" w:color="auto"/>
            </w:tcBorders>
            <w:vAlign w:val="center"/>
          </w:tcPr>
          <w:p w:rsidR="008A1AF3" w:rsidRPr="001D4CD2" w:rsidRDefault="008A1AF3" w:rsidP="009F4BAA">
            <w:pPr>
              <w:pStyle w:val="a4"/>
              <w:spacing w:line="276" w:lineRule="auto"/>
              <w:jc w:val="center"/>
              <w:rPr>
                <w:rFonts w:cs="Times New Roman"/>
              </w:rPr>
            </w:pPr>
            <w:r>
              <w:rPr>
                <w:rFonts w:cs="Times New Roman"/>
              </w:rPr>
              <w:t>360</w:t>
            </w:r>
          </w:p>
        </w:tc>
        <w:tc>
          <w:tcPr>
            <w:tcW w:w="1306" w:type="dxa"/>
            <w:tcBorders>
              <w:bottom w:val="single" w:sz="4" w:space="0" w:color="auto"/>
            </w:tcBorders>
            <w:vAlign w:val="center"/>
          </w:tcPr>
          <w:p w:rsidR="008A1AF3" w:rsidRDefault="008A1AF3" w:rsidP="009F4BAA">
            <w:pPr>
              <w:pStyle w:val="a4"/>
              <w:spacing w:line="276" w:lineRule="auto"/>
              <w:jc w:val="center"/>
              <w:rPr>
                <w:rFonts w:cs="Times New Roman"/>
                <w:szCs w:val="24"/>
              </w:rPr>
            </w:pPr>
            <w:r>
              <w:rPr>
                <w:rFonts w:cs="Times New Roman"/>
                <w:szCs w:val="24"/>
              </w:rPr>
              <w:sym w:font="Symbol" w:char="F02D"/>
            </w:r>
          </w:p>
        </w:tc>
        <w:tc>
          <w:tcPr>
            <w:tcW w:w="1385" w:type="dxa"/>
            <w:tcBorders>
              <w:bottom w:val="single" w:sz="4" w:space="0" w:color="auto"/>
            </w:tcBorders>
            <w:vAlign w:val="center"/>
          </w:tcPr>
          <w:p w:rsidR="008A1AF3" w:rsidRPr="001D4CD2" w:rsidRDefault="008A1AF3" w:rsidP="001D4E6F">
            <w:pPr>
              <w:pStyle w:val="a4"/>
              <w:spacing w:line="276" w:lineRule="auto"/>
              <w:jc w:val="center"/>
              <w:rPr>
                <w:rFonts w:cs="Times New Roman"/>
              </w:rPr>
            </w:pPr>
            <w:r>
              <w:rPr>
                <w:rFonts w:cs="Times New Roman"/>
              </w:rPr>
              <w:t>360</w:t>
            </w:r>
          </w:p>
        </w:tc>
        <w:tc>
          <w:tcPr>
            <w:tcW w:w="1447" w:type="dxa"/>
            <w:tcBorders>
              <w:bottom w:val="single" w:sz="4" w:space="0" w:color="auto"/>
            </w:tcBorders>
            <w:vAlign w:val="center"/>
          </w:tcPr>
          <w:p w:rsidR="008A1AF3" w:rsidRDefault="008A1AF3" w:rsidP="009F4BAA">
            <w:pPr>
              <w:pStyle w:val="a4"/>
              <w:spacing w:line="276" w:lineRule="auto"/>
              <w:jc w:val="center"/>
              <w:rPr>
                <w:rFonts w:cs="Times New Roman"/>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4A60A1">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Pr="001D4CD2" w:rsidRDefault="008A1AF3" w:rsidP="004A60A1">
            <w:pPr>
              <w:pStyle w:val="a4"/>
              <w:spacing w:line="276" w:lineRule="auto"/>
              <w:rPr>
                <w:rFonts w:cs="Times New Roman"/>
              </w:rPr>
            </w:pPr>
            <w:r>
              <w:rPr>
                <w:rFonts w:cs="Times New Roman"/>
              </w:rPr>
              <w:t>ул. Северная</w:t>
            </w:r>
          </w:p>
        </w:tc>
        <w:tc>
          <w:tcPr>
            <w:tcW w:w="1770" w:type="dxa"/>
            <w:tcBorders>
              <w:bottom w:val="single" w:sz="4" w:space="0" w:color="auto"/>
            </w:tcBorders>
            <w:vAlign w:val="center"/>
          </w:tcPr>
          <w:p w:rsidR="008A1AF3" w:rsidRPr="001D4CD2" w:rsidRDefault="008A1AF3" w:rsidP="009F4BAA">
            <w:pPr>
              <w:pStyle w:val="a4"/>
              <w:spacing w:line="276" w:lineRule="auto"/>
              <w:jc w:val="center"/>
              <w:rPr>
                <w:rFonts w:cs="Times New Roman"/>
              </w:rPr>
            </w:pPr>
            <w:r>
              <w:rPr>
                <w:rFonts w:cs="Times New Roman"/>
                <w:szCs w:val="24"/>
              </w:rPr>
              <w:t>н/д</w:t>
            </w:r>
          </w:p>
        </w:tc>
        <w:tc>
          <w:tcPr>
            <w:tcW w:w="1306" w:type="dxa"/>
            <w:tcBorders>
              <w:bottom w:val="single" w:sz="4" w:space="0" w:color="auto"/>
            </w:tcBorders>
            <w:vAlign w:val="center"/>
          </w:tcPr>
          <w:p w:rsidR="008A1AF3" w:rsidRDefault="008A1AF3" w:rsidP="009F4BAA">
            <w:pPr>
              <w:pStyle w:val="a4"/>
              <w:spacing w:line="276" w:lineRule="auto"/>
              <w:jc w:val="center"/>
              <w:rPr>
                <w:rFonts w:cs="Times New Roman"/>
                <w:szCs w:val="24"/>
              </w:rPr>
            </w:pPr>
            <w:r>
              <w:rPr>
                <w:rFonts w:cs="Times New Roman"/>
                <w:szCs w:val="24"/>
              </w:rPr>
              <w:sym w:font="Symbol" w:char="F02D"/>
            </w:r>
          </w:p>
        </w:tc>
        <w:tc>
          <w:tcPr>
            <w:tcW w:w="1385" w:type="dxa"/>
            <w:tcBorders>
              <w:bottom w:val="single" w:sz="4" w:space="0" w:color="auto"/>
            </w:tcBorders>
            <w:vAlign w:val="center"/>
          </w:tcPr>
          <w:p w:rsidR="008A1AF3" w:rsidRPr="001D4CD2" w:rsidRDefault="008A1AF3" w:rsidP="001D4E6F">
            <w:pPr>
              <w:pStyle w:val="a4"/>
              <w:spacing w:line="276" w:lineRule="auto"/>
              <w:jc w:val="center"/>
              <w:rPr>
                <w:rFonts w:cs="Times New Roman"/>
              </w:rPr>
            </w:pPr>
            <w:r>
              <w:rPr>
                <w:rFonts w:cs="Times New Roman"/>
                <w:szCs w:val="24"/>
              </w:rPr>
              <w:t>н/д</w:t>
            </w:r>
          </w:p>
        </w:tc>
        <w:tc>
          <w:tcPr>
            <w:tcW w:w="1447" w:type="dxa"/>
            <w:tcBorders>
              <w:bottom w:val="single" w:sz="4" w:space="0" w:color="auto"/>
            </w:tcBorders>
            <w:vAlign w:val="center"/>
          </w:tcPr>
          <w:p w:rsidR="008A1AF3" w:rsidRDefault="008A1AF3" w:rsidP="009F4BAA">
            <w:pPr>
              <w:pStyle w:val="a4"/>
              <w:spacing w:line="276" w:lineRule="auto"/>
              <w:jc w:val="center"/>
              <w:rPr>
                <w:rFonts w:cs="Times New Roman"/>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4A60A1">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Pr="001D4CD2" w:rsidRDefault="008A1AF3" w:rsidP="004A60A1">
            <w:pPr>
              <w:pStyle w:val="a4"/>
              <w:spacing w:line="276" w:lineRule="auto"/>
              <w:rPr>
                <w:rFonts w:cs="Times New Roman"/>
              </w:rPr>
            </w:pPr>
            <w:r>
              <w:rPr>
                <w:rFonts w:cs="Times New Roman"/>
              </w:rPr>
              <w:t>ул. Заозерная</w:t>
            </w:r>
          </w:p>
        </w:tc>
        <w:tc>
          <w:tcPr>
            <w:tcW w:w="1770" w:type="dxa"/>
            <w:tcBorders>
              <w:bottom w:val="single" w:sz="4" w:space="0" w:color="auto"/>
            </w:tcBorders>
            <w:vAlign w:val="center"/>
          </w:tcPr>
          <w:p w:rsidR="008A1AF3" w:rsidRPr="001D4CD2" w:rsidRDefault="008A1AF3" w:rsidP="009F4BAA">
            <w:pPr>
              <w:pStyle w:val="a4"/>
              <w:spacing w:line="276" w:lineRule="auto"/>
              <w:jc w:val="center"/>
              <w:rPr>
                <w:rFonts w:cs="Times New Roman"/>
              </w:rPr>
            </w:pPr>
            <w:r>
              <w:rPr>
                <w:rFonts w:cs="Times New Roman"/>
                <w:szCs w:val="24"/>
              </w:rPr>
              <w:t>н/д</w:t>
            </w:r>
          </w:p>
        </w:tc>
        <w:tc>
          <w:tcPr>
            <w:tcW w:w="1306" w:type="dxa"/>
            <w:tcBorders>
              <w:bottom w:val="single" w:sz="4" w:space="0" w:color="auto"/>
            </w:tcBorders>
            <w:vAlign w:val="center"/>
          </w:tcPr>
          <w:p w:rsidR="008A1AF3" w:rsidRDefault="008A1AF3" w:rsidP="009F4BAA">
            <w:pPr>
              <w:pStyle w:val="a4"/>
              <w:spacing w:line="276" w:lineRule="auto"/>
              <w:jc w:val="center"/>
              <w:rPr>
                <w:rFonts w:cs="Times New Roman"/>
                <w:szCs w:val="24"/>
              </w:rPr>
            </w:pPr>
            <w:r>
              <w:rPr>
                <w:rFonts w:cs="Times New Roman"/>
                <w:szCs w:val="24"/>
              </w:rPr>
              <w:sym w:font="Symbol" w:char="F02D"/>
            </w:r>
          </w:p>
        </w:tc>
        <w:tc>
          <w:tcPr>
            <w:tcW w:w="1385" w:type="dxa"/>
            <w:tcBorders>
              <w:bottom w:val="single" w:sz="4" w:space="0" w:color="auto"/>
            </w:tcBorders>
            <w:vAlign w:val="center"/>
          </w:tcPr>
          <w:p w:rsidR="008A1AF3" w:rsidRPr="001D4CD2" w:rsidRDefault="008A1AF3" w:rsidP="001D4E6F">
            <w:pPr>
              <w:pStyle w:val="a4"/>
              <w:spacing w:line="276" w:lineRule="auto"/>
              <w:jc w:val="center"/>
              <w:rPr>
                <w:rFonts w:cs="Times New Roman"/>
              </w:rPr>
            </w:pPr>
            <w:r>
              <w:rPr>
                <w:rFonts w:cs="Times New Roman"/>
                <w:szCs w:val="24"/>
              </w:rPr>
              <w:t>н/д</w:t>
            </w:r>
          </w:p>
        </w:tc>
        <w:tc>
          <w:tcPr>
            <w:tcW w:w="1447" w:type="dxa"/>
            <w:tcBorders>
              <w:bottom w:val="single" w:sz="4" w:space="0" w:color="auto"/>
            </w:tcBorders>
            <w:vAlign w:val="center"/>
          </w:tcPr>
          <w:p w:rsidR="008A1AF3" w:rsidRDefault="008A1AF3" w:rsidP="009F4BAA">
            <w:pPr>
              <w:pStyle w:val="a4"/>
              <w:spacing w:line="276" w:lineRule="auto"/>
              <w:jc w:val="center"/>
              <w:rPr>
                <w:rFonts w:cs="Times New Roman"/>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4A60A1">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Pr="001D4CD2" w:rsidRDefault="008A1AF3" w:rsidP="004A60A1">
            <w:pPr>
              <w:pStyle w:val="a4"/>
              <w:spacing w:line="276" w:lineRule="auto"/>
              <w:rPr>
                <w:rFonts w:cs="Times New Roman"/>
              </w:rPr>
            </w:pPr>
            <w:r>
              <w:rPr>
                <w:rFonts w:cs="Times New Roman"/>
              </w:rPr>
              <w:t>ул. Кавлоговская с 1 по 12 дом</w:t>
            </w:r>
          </w:p>
        </w:tc>
        <w:tc>
          <w:tcPr>
            <w:tcW w:w="1770" w:type="dxa"/>
            <w:tcBorders>
              <w:bottom w:val="single" w:sz="4" w:space="0" w:color="auto"/>
            </w:tcBorders>
            <w:vAlign w:val="center"/>
          </w:tcPr>
          <w:p w:rsidR="008A1AF3" w:rsidRPr="001D4CD2" w:rsidRDefault="008A1AF3" w:rsidP="009F4BAA">
            <w:pPr>
              <w:pStyle w:val="a4"/>
              <w:spacing w:line="276" w:lineRule="auto"/>
              <w:jc w:val="center"/>
              <w:rPr>
                <w:rFonts w:cs="Times New Roman"/>
              </w:rPr>
            </w:pPr>
            <w:r>
              <w:rPr>
                <w:rFonts w:cs="Times New Roman"/>
              </w:rPr>
              <w:t>250</w:t>
            </w:r>
          </w:p>
        </w:tc>
        <w:tc>
          <w:tcPr>
            <w:tcW w:w="1306" w:type="dxa"/>
            <w:tcBorders>
              <w:bottom w:val="single" w:sz="4" w:space="0" w:color="auto"/>
            </w:tcBorders>
            <w:vAlign w:val="center"/>
          </w:tcPr>
          <w:p w:rsidR="008A1AF3" w:rsidRDefault="008A1AF3" w:rsidP="009F4BAA">
            <w:pPr>
              <w:pStyle w:val="a4"/>
              <w:spacing w:line="276" w:lineRule="auto"/>
              <w:jc w:val="center"/>
              <w:rPr>
                <w:rFonts w:cs="Times New Roman"/>
                <w:szCs w:val="24"/>
              </w:rPr>
            </w:pPr>
            <w:r>
              <w:rPr>
                <w:rFonts w:cs="Times New Roman"/>
                <w:szCs w:val="24"/>
              </w:rPr>
              <w:sym w:font="Symbol" w:char="F02D"/>
            </w:r>
          </w:p>
        </w:tc>
        <w:tc>
          <w:tcPr>
            <w:tcW w:w="1385" w:type="dxa"/>
            <w:tcBorders>
              <w:bottom w:val="single" w:sz="4" w:space="0" w:color="auto"/>
            </w:tcBorders>
            <w:vAlign w:val="center"/>
          </w:tcPr>
          <w:p w:rsidR="008A1AF3" w:rsidRPr="001D4CD2" w:rsidRDefault="008A1AF3" w:rsidP="001D4E6F">
            <w:pPr>
              <w:pStyle w:val="a4"/>
              <w:spacing w:line="276" w:lineRule="auto"/>
              <w:jc w:val="center"/>
              <w:rPr>
                <w:rFonts w:cs="Times New Roman"/>
              </w:rPr>
            </w:pPr>
            <w:r>
              <w:rPr>
                <w:rFonts w:cs="Times New Roman"/>
              </w:rPr>
              <w:t>250</w:t>
            </w:r>
          </w:p>
        </w:tc>
        <w:tc>
          <w:tcPr>
            <w:tcW w:w="1447" w:type="dxa"/>
            <w:tcBorders>
              <w:bottom w:val="single" w:sz="4" w:space="0" w:color="auto"/>
            </w:tcBorders>
            <w:vAlign w:val="center"/>
          </w:tcPr>
          <w:p w:rsidR="008A1AF3" w:rsidRDefault="008A1AF3" w:rsidP="009F4BAA">
            <w:pPr>
              <w:pStyle w:val="a4"/>
              <w:spacing w:line="276" w:lineRule="auto"/>
              <w:jc w:val="center"/>
              <w:rPr>
                <w:rFonts w:cs="Times New Roman"/>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8A1AF3" w:rsidTr="004A60A1">
        <w:tc>
          <w:tcPr>
            <w:tcW w:w="674" w:type="dxa"/>
            <w:tcBorders>
              <w:bottom w:val="single" w:sz="4" w:space="0" w:color="auto"/>
            </w:tcBorders>
            <w:vAlign w:val="center"/>
          </w:tcPr>
          <w:p w:rsidR="008A1AF3" w:rsidRDefault="008A1AF3"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8A1AF3" w:rsidRPr="001D4CD2" w:rsidRDefault="008A1AF3" w:rsidP="004A60A1">
            <w:pPr>
              <w:pStyle w:val="a4"/>
              <w:spacing w:line="276" w:lineRule="auto"/>
              <w:rPr>
                <w:rFonts w:cs="Times New Roman"/>
              </w:rPr>
            </w:pPr>
            <w:r>
              <w:rPr>
                <w:rFonts w:cs="Times New Roman"/>
              </w:rPr>
              <w:t>30-33 км.</w:t>
            </w:r>
          </w:p>
        </w:tc>
        <w:tc>
          <w:tcPr>
            <w:tcW w:w="1770" w:type="dxa"/>
            <w:tcBorders>
              <w:bottom w:val="single" w:sz="4" w:space="0" w:color="auto"/>
            </w:tcBorders>
            <w:vAlign w:val="center"/>
          </w:tcPr>
          <w:p w:rsidR="008A1AF3" w:rsidRPr="001D4CD2" w:rsidRDefault="008A1AF3" w:rsidP="009F4BAA">
            <w:pPr>
              <w:pStyle w:val="a4"/>
              <w:spacing w:line="276" w:lineRule="auto"/>
              <w:jc w:val="center"/>
              <w:rPr>
                <w:rFonts w:cs="Times New Roman"/>
              </w:rPr>
            </w:pPr>
            <w:r>
              <w:rPr>
                <w:rFonts w:cs="Times New Roman"/>
              </w:rPr>
              <w:t>1500</w:t>
            </w:r>
          </w:p>
        </w:tc>
        <w:tc>
          <w:tcPr>
            <w:tcW w:w="1306" w:type="dxa"/>
            <w:tcBorders>
              <w:bottom w:val="single" w:sz="4" w:space="0" w:color="auto"/>
            </w:tcBorders>
            <w:vAlign w:val="center"/>
          </w:tcPr>
          <w:p w:rsidR="008A1AF3" w:rsidRDefault="008A1AF3" w:rsidP="009F4BAA">
            <w:pPr>
              <w:pStyle w:val="a4"/>
              <w:spacing w:line="276" w:lineRule="auto"/>
              <w:jc w:val="center"/>
              <w:rPr>
                <w:rFonts w:cs="Times New Roman"/>
                <w:szCs w:val="24"/>
              </w:rPr>
            </w:pPr>
            <w:r>
              <w:rPr>
                <w:rFonts w:cs="Times New Roman"/>
                <w:szCs w:val="24"/>
              </w:rPr>
              <w:sym w:font="Symbol" w:char="F02D"/>
            </w:r>
          </w:p>
        </w:tc>
        <w:tc>
          <w:tcPr>
            <w:tcW w:w="1385" w:type="dxa"/>
            <w:tcBorders>
              <w:bottom w:val="single" w:sz="4" w:space="0" w:color="auto"/>
            </w:tcBorders>
            <w:vAlign w:val="center"/>
          </w:tcPr>
          <w:p w:rsidR="008A1AF3" w:rsidRPr="001D4CD2" w:rsidRDefault="008A1AF3" w:rsidP="001D4E6F">
            <w:pPr>
              <w:pStyle w:val="a4"/>
              <w:spacing w:line="276" w:lineRule="auto"/>
              <w:jc w:val="center"/>
              <w:rPr>
                <w:rFonts w:cs="Times New Roman"/>
              </w:rPr>
            </w:pPr>
            <w:r>
              <w:rPr>
                <w:rFonts w:cs="Times New Roman"/>
              </w:rPr>
              <w:t>1500</w:t>
            </w:r>
          </w:p>
        </w:tc>
        <w:tc>
          <w:tcPr>
            <w:tcW w:w="1447" w:type="dxa"/>
            <w:tcBorders>
              <w:bottom w:val="single" w:sz="4" w:space="0" w:color="auto"/>
            </w:tcBorders>
            <w:vAlign w:val="center"/>
          </w:tcPr>
          <w:p w:rsidR="008A1AF3" w:rsidRDefault="008A1AF3" w:rsidP="009F4BAA">
            <w:pPr>
              <w:pStyle w:val="a4"/>
              <w:spacing w:line="276" w:lineRule="auto"/>
              <w:jc w:val="center"/>
              <w:rPr>
                <w:rFonts w:cs="Times New Roman"/>
                <w:szCs w:val="24"/>
              </w:rPr>
            </w:pPr>
            <w:r>
              <w:rPr>
                <w:rFonts w:cs="Times New Roman"/>
                <w:szCs w:val="24"/>
              </w:rPr>
              <w:sym w:font="Symbol" w:char="F02D"/>
            </w:r>
          </w:p>
        </w:tc>
        <w:tc>
          <w:tcPr>
            <w:tcW w:w="1665" w:type="dxa"/>
            <w:tcBorders>
              <w:bottom w:val="single" w:sz="4" w:space="0" w:color="auto"/>
            </w:tcBorders>
            <w:vAlign w:val="center"/>
          </w:tcPr>
          <w:p w:rsidR="008A1AF3" w:rsidRDefault="008A1AF3" w:rsidP="005A162A">
            <w:pPr>
              <w:pStyle w:val="a4"/>
              <w:spacing w:line="276" w:lineRule="auto"/>
              <w:jc w:val="center"/>
              <w:rPr>
                <w:rFonts w:cs="Times New Roman"/>
                <w:szCs w:val="24"/>
              </w:rPr>
            </w:pPr>
            <w:r>
              <w:rPr>
                <w:rFonts w:cs="Times New Roman"/>
                <w:szCs w:val="24"/>
              </w:rPr>
              <w:sym w:font="Symbol" w:char="F02D"/>
            </w:r>
          </w:p>
        </w:tc>
      </w:tr>
      <w:tr w:rsidR="004815D7" w:rsidTr="0032012E">
        <w:trPr>
          <w:trHeight w:val="453"/>
        </w:trPr>
        <w:tc>
          <w:tcPr>
            <w:tcW w:w="10421" w:type="dxa"/>
            <w:gridSpan w:val="7"/>
            <w:shd w:val="pct5" w:color="auto" w:fill="auto"/>
            <w:vAlign w:val="center"/>
          </w:tcPr>
          <w:p w:rsidR="004815D7" w:rsidRDefault="004A60A1" w:rsidP="004A60A1">
            <w:pPr>
              <w:pStyle w:val="a4"/>
              <w:spacing w:line="276" w:lineRule="auto"/>
              <w:jc w:val="center"/>
              <w:rPr>
                <w:rFonts w:cs="Times New Roman"/>
                <w:szCs w:val="24"/>
              </w:rPr>
            </w:pPr>
            <w:r>
              <w:rPr>
                <w:rFonts w:cs="Times New Roman"/>
                <w:szCs w:val="24"/>
              </w:rPr>
              <w:t>Д</w:t>
            </w:r>
            <w:r w:rsidR="004815D7">
              <w:rPr>
                <w:rFonts w:cs="Times New Roman"/>
                <w:szCs w:val="24"/>
              </w:rPr>
              <w:t xml:space="preserve">. </w:t>
            </w:r>
            <w:r>
              <w:rPr>
                <w:rFonts w:cs="Times New Roman"/>
                <w:szCs w:val="24"/>
              </w:rPr>
              <w:t>РОХМА</w:t>
            </w:r>
          </w:p>
        </w:tc>
      </w:tr>
      <w:tr w:rsidR="004A60A1" w:rsidTr="009F4BAA">
        <w:tc>
          <w:tcPr>
            <w:tcW w:w="674" w:type="dxa"/>
            <w:tcBorders>
              <w:bottom w:val="single" w:sz="4" w:space="0" w:color="auto"/>
            </w:tcBorders>
            <w:vAlign w:val="center"/>
          </w:tcPr>
          <w:p w:rsidR="004A60A1" w:rsidRDefault="004A60A1" w:rsidP="009F4BAA">
            <w:pPr>
              <w:pStyle w:val="a4"/>
              <w:numPr>
                <w:ilvl w:val="0"/>
                <w:numId w:val="9"/>
              </w:numPr>
              <w:spacing w:line="276" w:lineRule="auto"/>
              <w:ind w:left="426"/>
              <w:jc w:val="center"/>
              <w:rPr>
                <w:rFonts w:cs="Times New Roman"/>
                <w:szCs w:val="24"/>
              </w:rPr>
            </w:pPr>
          </w:p>
        </w:tc>
        <w:tc>
          <w:tcPr>
            <w:tcW w:w="2174" w:type="dxa"/>
            <w:tcBorders>
              <w:bottom w:val="single" w:sz="4" w:space="0" w:color="auto"/>
            </w:tcBorders>
            <w:vAlign w:val="center"/>
          </w:tcPr>
          <w:p w:rsidR="004A60A1" w:rsidRPr="00064034" w:rsidRDefault="004A60A1" w:rsidP="009F4BAA">
            <w:pPr>
              <w:pStyle w:val="a4"/>
              <w:spacing w:line="276" w:lineRule="auto"/>
              <w:rPr>
                <w:rFonts w:cs="Times New Roman"/>
              </w:rPr>
            </w:pPr>
            <w:r>
              <w:rPr>
                <w:rFonts w:cs="Times New Roman"/>
              </w:rPr>
              <w:t>ул. Ясная</w:t>
            </w:r>
          </w:p>
        </w:tc>
        <w:tc>
          <w:tcPr>
            <w:tcW w:w="1770" w:type="dxa"/>
            <w:tcBorders>
              <w:bottom w:val="single" w:sz="4" w:space="0" w:color="auto"/>
            </w:tcBorders>
            <w:vAlign w:val="center"/>
          </w:tcPr>
          <w:p w:rsidR="004A60A1" w:rsidRPr="00064034" w:rsidRDefault="00594CF8" w:rsidP="009F4BAA">
            <w:pPr>
              <w:pStyle w:val="a4"/>
              <w:spacing w:line="276" w:lineRule="auto"/>
              <w:jc w:val="center"/>
              <w:rPr>
                <w:rFonts w:cs="Times New Roman"/>
              </w:rPr>
            </w:pPr>
            <w:r>
              <w:rPr>
                <w:rFonts w:cs="Times New Roman"/>
                <w:szCs w:val="24"/>
              </w:rPr>
              <w:t>н/д</w:t>
            </w:r>
          </w:p>
        </w:tc>
        <w:tc>
          <w:tcPr>
            <w:tcW w:w="1306" w:type="dxa"/>
            <w:tcBorders>
              <w:bottom w:val="single" w:sz="4" w:space="0" w:color="auto"/>
            </w:tcBorders>
            <w:vAlign w:val="center"/>
          </w:tcPr>
          <w:p w:rsidR="004A60A1" w:rsidRDefault="00E81A31" w:rsidP="009F4BAA">
            <w:pPr>
              <w:pStyle w:val="a4"/>
              <w:spacing w:line="276" w:lineRule="auto"/>
              <w:jc w:val="center"/>
              <w:rPr>
                <w:rFonts w:cs="Times New Roman"/>
                <w:szCs w:val="24"/>
              </w:rPr>
            </w:pPr>
            <w:r>
              <w:rPr>
                <w:rFonts w:cs="Times New Roman"/>
                <w:szCs w:val="24"/>
              </w:rPr>
              <w:sym w:font="Symbol" w:char="F02D"/>
            </w:r>
          </w:p>
        </w:tc>
        <w:tc>
          <w:tcPr>
            <w:tcW w:w="1385" w:type="dxa"/>
            <w:tcBorders>
              <w:bottom w:val="single" w:sz="4" w:space="0" w:color="auto"/>
            </w:tcBorders>
            <w:vAlign w:val="center"/>
          </w:tcPr>
          <w:p w:rsidR="004A60A1" w:rsidRPr="001D4CD2" w:rsidRDefault="00E81A31" w:rsidP="009F4BAA">
            <w:pPr>
              <w:pStyle w:val="a4"/>
              <w:spacing w:line="276" w:lineRule="auto"/>
              <w:jc w:val="center"/>
              <w:rPr>
                <w:rFonts w:cs="Times New Roman"/>
              </w:rPr>
            </w:pPr>
            <w:r>
              <w:rPr>
                <w:rFonts w:cs="Times New Roman"/>
                <w:szCs w:val="24"/>
              </w:rPr>
              <w:sym w:font="Symbol" w:char="F02D"/>
            </w:r>
          </w:p>
        </w:tc>
        <w:tc>
          <w:tcPr>
            <w:tcW w:w="1447" w:type="dxa"/>
            <w:tcBorders>
              <w:bottom w:val="single" w:sz="4" w:space="0" w:color="auto"/>
            </w:tcBorders>
            <w:vAlign w:val="center"/>
          </w:tcPr>
          <w:p w:rsidR="004A60A1" w:rsidRDefault="00E81A31" w:rsidP="009F4BAA">
            <w:pPr>
              <w:pStyle w:val="a4"/>
              <w:spacing w:line="276" w:lineRule="auto"/>
              <w:jc w:val="center"/>
              <w:rPr>
                <w:rFonts w:cs="Times New Roman"/>
                <w:szCs w:val="24"/>
              </w:rPr>
            </w:pPr>
            <w:r>
              <w:rPr>
                <w:rFonts w:cs="Times New Roman"/>
                <w:szCs w:val="24"/>
              </w:rPr>
              <w:sym w:font="Symbol" w:char="F02D"/>
            </w:r>
          </w:p>
        </w:tc>
        <w:tc>
          <w:tcPr>
            <w:tcW w:w="1665" w:type="dxa"/>
            <w:tcBorders>
              <w:bottom w:val="single" w:sz="4" w:space="0" w:color="auto"/>
            </w:tcBorders>
            <w:vAlign w:val="center"/>
          </w:tcPr>
          <w:p w:rsidR="004A60A1" w:rsidRDefault="008A1AF3" w:rsidP="009F4BAA">
            <w:pPr>
              <w:pStyle w:val="a4"/>
              <w:spacing w:line="276" w:lineRule="auto"/>
              <w:jc w:val="center"/>
              <w:rPr>
                <w:rFonts w:cs="Times New Roman"/>
                <w:szCs w:val="24"/>
              </w:rPr>
            </w:pPr>
            <w:r>
              <w:rPr>
                <w:rFonts w:cs="Times New Roman"/>
                <w:szCs w:val="24"/>
              </w:rPr>
              <w:sym w:font="Symbol" w:char="F02D"/>
            </w:r>
          </w:p>
        </w:tc>
      </w:tr>
      <w:tr w:rsidR="007C3EFC" w:rsidRPr="00761B01" w:rsidTr="007C3EFC">
        <w:tc>
          <w:tcPr>
            <w:tcW w:w="674" w:type="dxa"/>
            <w:shd w:val="clear" w:color="auto" w:fill="D9D9D9" w:themeFill="background1" w:themeFillShade="D9"/>
            <w:vAlign w:val="center"/>
          </w:tcPr>
          <w:p w:rsidR="007C3EFC" w:rsidRPr="00761B01" w:rsidRDefault="007C3EFC" w:rsidP="009F4BAA">
            <w:pPr>
              <w:pStyle w:val="a4"/>
              <w:spacing w:line="276" w:lineRule="auto"/>
              <w:ind w:left="426"/>
              <w:jc w:val="center"/>
              <w:rPr>
                <w:rFonts w:cs="Times New Roman"/>
                <w:b/>
                <w:szCs w:val="24"/>
              </w:rPr>
            </w:pPr>
          </w:p>
        </w:tc>
        <w:tc>
          <w:tcPr>
            <w:tcW w:w="2174" w:type="dxa"/>
            <w:shd w:val="clear" w:color="auto" w:fill="D9D9D9" w:themeFill="background1" w:themeFillShade="D9"/>
            <w:vAlign w:val="center"/>
          </w:tcPr>
          <w:p w:rsidR="007C3EFC" w:rsidRPr="00761B01" w:rsidRDefault="007C3EFC" w:rsidP="009F4BAA">
            <w:pPr>
              <w:pStyle w:val="a4"/>
              <w:spacing w:line="276" w:lineRule="auto"/>
              <w:jc w:val="center"/>
              <w:rPr>
                <w:rFonts w:cs="Times New Roman"/>
                <w:b/>
                <w:szCs w:val="24"/>
              </w:rPr>
            </w:pPr>
            <w:r w:rsidRPr="00761B01">
              <w:rPr>
                <w:rFonts w:cs="Times New Roman"/>
                <w:b/>
                <w:szCs w:val="24"/>
              </w:rPr>
              <w:t>ВСЕГО</w:t>
            </w:r>
          </w:p>
        </w:tc>
        <w:tc>
          <w:tcPr>
            <w:tcW w:w="1770" w:type="dxa"/>
            <w:shd w:val="clear" w:color="auto" w:fill="D9D9D9" w:themeFill="background1" w:themeFillShade="D9"/>
            <w:vAlign w:val="center"/>
          </w:tcPr>
          <w:p w:rsidR="007C3EFC" w:rsidRPr="007C3EFC" w:rsidRDefault="007C3EFC" w:rsidP="007C3EFC">
            <w:pPr>
              <w:jc w:val="center"/>
              <w:rPr>
                <w:rFonts w:ascii="Times New Roman" w:hAnsi="Times New Roman" w:cs="Times New Roman"/>
                <w:b/>
                <w:color w:val="000000"/>
                <w:sz w:val="24"/>
              </w:rPr>
            </w:pPr>
            <w:r w:rsidRPr="007C3EFC">
              <w:rPr>
                <w:rFonts w:ascii="Times New Roman" w:hAnsi="Times New Roman" w:cs="Times New Roman"/>
                <w:b/>
                <w:color w:val="000000"/>
                <w:sz w:val="24"/>
              </w:rPr>
              <w:t>29308</w:t>
            </w:r>
          </w:p>
        </w:tc>
        <w:tc>
          <w:tcPr>
            <w:tcW w:w="1306" w:type="dxa"/>
            <w:shd w:val="clear" w:color="auto" w:fill="D9D9D9" w:themeFill="background1" w:themeFillShade="D9"/>
            <w:vAlign w:val="center"/>
          </w:tcPr>
          <w:p w:rsidR="007C3EFC" w:rsidRPr="007C3EFC" w:rsidRDefault="007C3EFC" w:rsidP="007C3EFC">
            <w:pPr>
              <w:jc w:val="center"/>
              <w:rPr>
                <w:rFonts w:ascii="Times New Roman" w:hAnsi="Times New Roman" w:cs="Times New Roman"/>
                <w:b/>
                <w:color w:val="000000"/>
                <w:sz w:val="24"/>
              </w:rPr>
            </w:pPr>
            <w:r w:rsidRPr="007C3EFC">
              <w:rPr>
                <w:rFonts w:ascii="Times New Roman" w:hAnsi="Times New Roman" w:cs="Times New Roman"/>
                <w:b/>
                <w:color w:val="000000"/>
                <w:sz w:val="24"/>
              </w:rPr>
              <w:t>800</w:t>
            </w:r>
          </w:p>
        </w:tc>
        <w:tc>
          <w:tcPr>
            <w:tcW w:w="1385" w:type="dxa"/>
            <w:shd w:val="clear" w:color="auto" w:fill="D9D9D9" w:themeFill="background1" w:themeFillShade="D9"/>
            <w:vAlign w:val="center"/>
          </w:tcPr>
          <w:p w:rsidR="007C3EFC" w:rsidRPr="007C3EFC" w:rsidRDefault="007C3EFC" w:rsidP="007C3EFC">
            <w:pPr>
              <w:jc w:val="center"/>
              <w:rPr>
                <w:rFonts w:ascii="Times New Roman" w:hAnsi="Times New Roman" w:cs="Times New Roman"/>
                <w:b/>
                <w:color w:val="000000"/>
                <w:sz w:val="24"/>
              </w:rPr>
            </w:pPr>
            <w:r w:rsidRPr="007C3EFC">
              <w:rPr>
                <w:rFonts w:ascii="Times New Roman" w:hAnsi="Times New Roman" w:cs="Times New Roman"/>
                <w:b/>
                <w:color w:val="000000"/>
                <w:sz w:val="24"/>
              </w:rPr>
              <w:t>28358</w:t>
            </w:r>
          </w:p>
        </w:tc>
        <w:tc>
          <w:tcPr>
            <w:tcW w:w="1447" w:type="dxa"/>
            <w:shd w:val="clear" w:color="auto" w:fill="D9D9D9" w:themeFill="background1" w:themeFillShade="D9"/>
            <w:vAlign w:val="center"/>
          </w:tcPr>
          <w:p w:rsidR="007C3EFC" w:rsidRPr="007C3EFC" w:rsidRDefault="007C3EFC" w:rsidP="007C3EFC">
            <w:pPr>
              <w:jc w:val="center"/>
              <w:rPr>
                <w:rFonts w:ascii="Times New Roman" w:hAnsi="Times New Roman" w:cs="Times New Roman"/>
                <w:b/>
                <w:color w:val="000000"/>
                <w:sz w:val="24"/>
              </w:rPr>
            </w:pPr>
            <w:r w:rsidRPr="007C3EFC">
              <w:rPr>
                <w:rFonts w:ascii="Times New Roman" w:hAnsi="Times New Roman" w:cs="Times New Roman"/>
                <w:b/>
                <w:color w:val="000000"/>
                <w:sz w:val="24"/>
              </w:rPr>
              <w:t>150</w:t>
            </w:r>
          </w:p>
        </w:tc>
        <w:tc>
          <w:tcPr>
            <w:tcW w:w="1665" w:type="dxa"/>
            <w:shd w:val="clear" w:color="auto" w:fill="D9D9D9" w:themeFill="background1" w:themeFillShade="D9"/>
            <w:vAlign w:val="center"/>
          </w:tcPr>
          <w:p w:rsidR="007C3EFC" w:rsidRPr="007C3EFC" w:rsidRDefault="007C3EFC" w:rsidP="009F4BAA">
            <w:pPr>
              <w:pStyle w:val="a4"/>
              <w:spacing w:line="276" w:lineRule="auto"/>
              <w:jc w:val="center"/>
              <w:rPr>
                <w:rFonts w:cs="Times New Roman"/>
                <w:b/>
                <w:szCs w:val="24"/>
              </w:rPr>
            </w:pPr>
            <w:r w:rsidRPr="007C3EFC">
              <w:rPr>
                <w:rFonts w:cs="Times New Roman"/>
                <w:b/>
                <w:szCs w:val="24"/>
              </w:rPr>
              <w:sym w:font="Symbol" w:char="F02D"/>
            </w:r>
          </w:p>
        </w:tc>
      </w:tr>
    </w:tbl>
    <w:p w:rsidR="008A5A52" w:rsidRDefault="008A5A52" w:rsidP="0039569E">
      <w:pPr>
        <w:pStyle w:val="a4"/>
        <w:spacing w:line="276" w:lineRule="auto"/>
        <w:ind w:firstLine="708"/>
        <w:rPr>
          <w:rFonts w:cs="Times New Roman"/>
          <w:szCs w:val="24"/>
        </w:rPr>
      </w:pPr>
    </w:p>
    <w:p w:rsidR="00833CB1" w:rsidRDefault="00EB7E20" w:rsidP="0083116E">
      <w:pPr>
        <w:pStyle w:val="a4"/>
        <w:spacing w:line="276" w:lineRule="auto"/>
        <w:ind w:firstLine="708"/>
        <w:rPr>
          <w:rFonts w:cs="Times New Roman"/>
          <w:szCs w:val="24"/>
        </w:rPr>
      </w:pPr>
      <w:r w:rsidRPr="00EB7E20">
        <w:rPr>
          <w:rFonts w:cs="Times New Roman"/>
          <w:szCs w:val="24"/>
        </w:rPr>
        <w:t xml:space="preserve">Дороги в </w:t>
      </w:r>
      <w:r>
        <w:rPr>
          <w:rFonts w:cs="Times New Roman"/>
          <w:szCs w:val="24"/>
        </w:rPr>
        <w:t xml:space="preserve">МО </w:t>
      </w:r>
      <w:r w:rsidR="00E8002B">
        <w:rPr>
          <w:rFonts w:cs="Times New Roman"/>
          <w:szCs w:val="24"/>
        </w:rPr>
        <w:t>Лесколовское</w:t>
      </w:r>
      <w:r w:rsidR="00CD061D">
        <w:rPr>
          <w:rFonts w:cs="Times New Roman"/>
          <w:szCs w:val="24"/>
        </w:rPr>
        <w:t xml:space="preserve"> </w:t>
      </w:r>
      <w:r w:rsidR="009F2258">
        <w:rPr>
          <w:rFonts w:cs="Times New Roman"/>
          <w:szCs w:val="24"/>
        </w:rPr>
        <w:t>сельское</w:t>
      </w:r>
      <w:r>
        <w:rPr>
          <w:rFonts w:cs="Times New Roman"/>
          <w:szCs w:val="24"/>
        </w:rPr>
        <w:t xml:space="preserve"> поселение</w:t>
      </w:r>
      <w:r w:rsidRPr="00EB7E20">
        <w:rPr>
          <w:rFonts w:cs="Times New Roman"/>
          <w:szCs w:val="24"/>
        </w:rPr>
        <w:t xml:space="preserve"> различаются по типу покрытия, информация о протяжённости дорог с распределением по типам покры</w:t>
      </w:r>
      <w:r w:rsidR="006A36EB">
        <w:rPr>
          <w:rFonts w:cs="Times New Roman"/>
          <w:szCs w:val="24"/>
        </w:rPr>
        <w:t>тия представлена в таблице</w:t>
      </w:r>
      <w:r>
        <w:rPr>
          <w:rFonts w:cs="Times New Roman"/>
          <w:szCs w:val="24"/>
        </w:rPr>
        <w:t>.</w:t>
      </w:r>
    </w:p>
    <w:p w:rsidR="00EB7E20" w:rsidRDefault="00F67844" w:rsidP="0039569E">
      <w:pPr>
        <w:pStyle w:val="a4"/>
        <w:spacing w:line="276" w:lineRule="auto"/>
        <w:jc w:val="right"/>
        <w:rPr>
          <w:rFonts w:cs="Times New Roman"/>
          <w:szCs w:val="24"/>
        </w:rPr>
      </w:pPr>
      <w:r>
        <w:rPr>
          <w:rFonts w:cs="Times New Roman"/>
          <w:szCs w:val="24"/>
        </w:rPr>
        <w:t>Таблица 2</w:t>
      </w:r>
      <w:r w:rsidR="00C26251">
        <w:rPr>
          <w:rFonts w:cs="Times New Roman"/>
          <w:szCs w:val="24"/>
        </w:rPr>
        <w:t>.</w:t>
      </w:r>
      <w:r w:rsidR="0054284B">
        <w:rPr>
          <w:rFonts w:cs="Times New Roman"/>
          <w:szCs w:val="24"/>
        </w:rPr>
        <w:t>6</w:t>
      </w:r>
    </w:p>
    <w:p w:rsidR="00EB7E20" w:rsidRPr="00EB7E20" w:rsidRDefault="00EB7E20" w:rsidP="0039569E">
      <w:pPr>
        <w:pStyle w:val="a4"/>
        <w:spacing w:line="276" w:lineRule="auto"/>
        <w:jc w:val="center"/>
        <w:rPr>
          <w:rFonts w:cs="Times New Roman"/>
          <w:b/>
          <w:szCs w:val="24"/>
        </w:rPr>
      </w:pPr>
      <w:r w:rsidRPr="00EB7E20">
        <w:rPr>
          <w:rFonts w:cs="Times New Roman"/>
          <w:b/>
          <w:szCs w:val="24"/>
        </w:rPr>
        <w:t>Состав дорог по типам покрытия</w:t>
      </w:r>
    </w:p>
    <w:tbl>
      <w:tblPr>
        <w:tblStyle w:val="a6"/>
        <w:tblW w:w="0" w:type="auto"/>
        <w:tblLook w:val="04A0" w:firstRow="1" w:lastRow="0" w:firstColumn="1" w:lastColumn="0" w:noHBand="0" w:noVBand="1"/>
      </w:tblPr>
      <w:tblGrid>
        <w:gridCol w:w="817"/>
        <w:gridCol w:w="4393"/>
        <w:gridCol w:w="2605"/>
        <w:gridCol w:w="2606"/>
      </w:tblGrid>
      <w:tr w:rsidR="00EB7E20" w:rsidTr="00EB7E20">
        <w:trPr>
          <w:tblHeader/>
        </w:trPr>
        <w:tc>
          <w:tcPr>
            <w:tcW w:w="817" w:type="dxa"/>
            <w:shd w:val="clear" w:color="auto" w:fill="D9D9D9" w:themeFill="background1" w:themeFillShade="D9"/>
            <w:vAlign w:val="center"/>
          </w:tcPr>
          <w:p w:rsidR="00EB7E20" w:rsidRDefault="00EB7E20" w:rsidP="00EB7E20">
            <w:pPr>
              <w:pStyle w:val="a4"/>
              <w:jc w:val="center"/>
              <w:rPr>
                <w:rFonts w:cs="Times New Roman"/>
                <w:szCs w:val="24"/>
              </w:rPr>
            </w:pPr>
            <w:r>
              <w:rPr>
                <w:rFonts w:cs="Times New Roman"/>
                <w:szCs w:val="24"/>
              </w:rPr>
              <w:t>№ п/п</w:t>
            </w:r>
          </w:p>
        </w:tc>
        <w:tc>
          <w:tcPr>
            <w:tcW w:w="4393" w:type="dxa"/>
            <w:shd w:val="clear" w:color="auto" w:fill="D9D9D9" w:themeFill="background1" w:themeFillShade="D9"/>
            <w:vAlign w:val="center"/>
          </w:tcPr>
          <w:p w:rsidR="00EB7E20" w:rsidRDefault="00EB7E20" w:rsidP="00EB7E20">
            <w:pPr>
              <w:pStyle w:val="a4"/>
              <w:jc w:val="center"/>
              <w:rPr>
                <w:rFonts w:cs="Times New Roman"/>
                <w:szCs w:val="24"/>
              </w:rPr>
            </w:pPr>
            <w:r>
              <w:rPr>
                <w:rFonts w:cs="Times New Roman"/>
                <w:szCs w:val="24"/>
              </w:rPr>
              <w:t>Тип покрытия</w:t>
            </w:r>
          </w:p>
        </w:tc>
        <w:tc>
          <w:tcPr>
            <w:tcW w:w="2605" w:type="dxa"/>
            <w:shd w:val="clear" w:color="auto" w:fill="D9D9D9" w:themeFill="background1" w:themeFillShade="D9"/>
            <w:vAlign w:val="center"/>
          </w:tcPr>
          <w:p w:rsidR="00EB7E20" w:rsidRDefault="00EB7E20" w:rsidP="00CD0CCA">
            <w:pPr>
              <w:pStyle w:val="a4"/>
              <w:jc w:val="center"/>
              <w:rPr>
                <w:rFonts w:cs="Times New Roman"/>
                <w:szCs w:val="24"/>
              </w:rPr>
            </w:pPr>
            <w:r>
              <w:rPr>
                <w:rFonts w:cs="Times New Roman"/>
                <w:szCs w:val="24"/>
              </w:rPr>
              <w:t xml:space="preserve">Протяженность, </w:t>
            </w:r>
            <w:r w:rsidR="00787DE2">
              <w:rPr>
                <w:rFonts w:cs="Times New Roman"/>
                <w:szCs w:val="24"/>
              </w:rPr>
              <w:t>к</w:t>
            </w:r>
            <w:r w:rsidR="00CD0CCA">
              <w:rPr>
                <w:rFonts w:cs="Times New Roman"/>
                <w:szCs w:val="24"/>
              </w:rPr>
              <w:t>м</w:t>
            </w:r>
          </w:p>
        </w:tc>
        <w:tc>
          <w:tcPr>
            <w:tcW w:w="2606" w:type="dxa"/>
            <w:shd w:val="clear" w:color="auto" w:fill="D9D9D9" w:themeFill="background1" w:themeFillShade="D9"/>
            <w:vAlign w:val="center"/>
          </w:tcPr>
          <w:p w:rsidR="00EB7E20" w:rsidRDefault="00EB7E20" w:rsidP="00EB7E20">
            <w:pPr>
              <w:pStyle w:val="a4"/>
              <w:jc w:val="center"/>
              <w:rPr>
                <w:rFonts w:cs="Times New Roman"/>
                <w:szCs w:val="24"/>
              </w:rPr>
            </w:pPr>
            <w:r>
              <w:rPr>
                <w:rFonts w:cs="Times New Roman"/>
                <w:szCs w:val="24"/>
              </w:rPr>
              <w:t>Долевой состав,%</w:t>
            </w:r>
          </w:p>
        </w:tc>
      </w:tr>
      <w:tr w:rsidR="00EB7E20" w:rsidTr="00EB7E20">
        <w:tc>
          <w:tcPr>
            <w:tcW w:w="817" w:type="dxa"/>
            <w:vAlign w:val="center"/>
          </w:tcPr>
          <w:p w:rsidR="00EB7E20" w:rsidRDefault="00EB7E20" w:rsidP="00616ABC">
            <w:pPr>
              <w:pStyle w:val="a4"/>
              <w:numPr>
                <w:ilvl w:val="0"/>
                <w:numId w:val="10"/>
              </w:numPr>
              <w:ind w:left="567"/>
              <w:jc w:val="center"/>
              <w:rPr>
                <w:rFonts w:cs="Times New Roman"/>
                <w:szCs w:val="24"/>
              </w:rPr>
            </w:pPr>
          </w:p>
        </w:tc>
        <w:tc>
          <w:tcPr>
            <w:tcW w:w="4393" w:type="dxa"/>
            <w:vAlign w:val="center"/>
          </w:tcPr>
          <w:p w:rsidR="00EB7E20" w:rsidRDefault="006A36EB" w:rsidP="00EB7E20">
            <w:pPr>
              <w:pStyle w:val="a4"/>
              <w:jc w:val="center"/>
              <w:rPr>
                <w:rFonts w:cs="Times New Roman"/>
                <w:szCs w:val="24"/>
              </w:rPr>
            </w:pPr>
            <w:r>
              <w:rPr>
                <w:rFonts w:cs="Times New Roman"/>
                <w:szCs w:val="24"/>
              </w:rPr>
              <w:t>Асфальтобетонное</w:t>
            </w:r>
          </w:p>
        </w:tc>
        <w:tc>
          <w:tcPr>
            <w:tcW w:w="2605" w:type="dxa"/>
            <w:vAlign w:val="center"/>
          </w:tcPr>
          <w:p w:rsidR="00EB7E20" w:rsidRDefault="007C3EFC" w:rsidP="00EB7E20">
            <w:pPr>
              <w:pStyle w:val="a4"/>
              <w:jc w:val="center"/>
              <w:rPr>
                <w:rFonts w:cs="Times New Roman"/>
                <w:szCs w:val="24"/>
              </w:rPr>
            </w:pPr>
            <w:r>
              <w:rPr>
                <w:rFonts w:cs="Times New Roman"/>
                <w:szCs w:val="24"/>
              </w:rPr>
              <w:t>800</w:t>
            </w:r>
          </w:p>
        </w:tc>
        <w:tc>
          <w:tcPr>
            <w:tcW w:w="2606" w:type="dxa"/>
            <w:vAlign w:val="center"/>
          </w:tcPr>
          <w:p w:rsidR="00EB7E20" w:rsidRDefault="00E81A31" w:rsidP="007C3EFC">
            <w:pPr>
              <w:pStyle w:val="a4"/>
              <w:jc w:val="center"/>
              <w:rPr>
                <w:rFonts w:cs="Times New Roman"/>
                <w:szCs w:val="24"/>
              </w:rPr>
            </w:pPr>
            <w:r>
              <w:rPr>
                <w:rFonts w:cs="Times New Roman"/>
                <w:szCs w:val="24"/>
              </w:rPr>
              <w:t>2,</w:t>
            </w:r>
            <w:r w:rsidR="007C3EFC">
              <w:rPr>
                <w:rFonts w:cs="Times New Roman"/>
                <w:szCs w:val="24"/>
              </w:rPr>
              <w:t>7</w:t>
            </w:r>
            <w:r>
              <w:rPr>
                <w:rFonts w:cs="Times New Roman"/>
                <w:szCs w:val="24"/>
              </w:rPr>
              <w:t>%</w:t>
            </w:r>
          </w:p>
        </w:tc>
      </w:tr>
      <w:tr w:rsidR="006A36EB" w:rsidTr="00EB7E20">
        <w:tc>
          <w:tcPr>
            <w:tcW w:w="817" w:type="dxa"/>
            <w:vAlign w:val="center"/>
          </w:tcPr>
          <w:p w:rsidR="006A36EB" w:rsidRDefault="006A36EB" w:rsidP="00616ABC">
            <w:pPr>
              <w:pStyle w:val="a4"/>
              <w:numPr>
                <w:ilvl w:val="0"/>
                <w:numId w:val="10"/>
              </w:numPr>
              <w:ind w:left="567"/>
              <w:jc w:val="center"/>
              <w:rPr>
                <w:rFonts w:cs="Times New Roman"/>
                <w:szCs w:val="24"/>
              </w:rPr>
            </w:pPr>
          </w:p>
        </w:tc>
        <w:tc>
          <w:tcPr>
            <w:tcW w:w="4393" w:type="dxa"/>
            <w:vAlign w:val="center"/>
          </w:tcPr>
          <w:p w:rsidR="006A36EB" w:rsidRDefault="006A36EB" w:rsidP="00EB7E20">
            <w:pPr>
              <w:pStyle w:val="a4"/>
              <w:jc w:val="center"/>
              <w:rPr>
                <w:rFonts w:cs="Times New Roman"/>
                <w:szCs w:val="24"/>
              </w:rPr>
            </w:pPr>
            <w:r>
              <w:rPr>
                <w:rFonts w:cs="Times New Roman"/>
                <w:szCs w:val="24"/>
              </w:rPr>
              <w:t>Смешанное</w:t>
            </w:r>
          </w:p>
          <w:p w:rsidR="006A36EB" w:rsidRDefault="006A36EB" w:rsidP="00EB7E20">
            <w:pPr>
              <w:pStyle w:val="a4"/>
              <w:jc w:val="center"/>
              <w:rPr>
                <w:rFonts w:cs="Times New Roman"/>
                <w:szCs w:val="24"/>
              </w:rPr>
            </w:pPr>
            <w:r>
              <w:rPr>
                <w:rFonts w:cs="Times New Roman"/>
                <w:szCs w:val="24"/>
              </w:rPr>
              <w:t>(асфальтобетонное / железобетонное)</w:t>
            </w:r>
          </w:p>
        </w:tc>
        <w:tc>
          <w:tcPr>
            <w:tcW w:w="2605" w:type="dxa"/>
            <w:vAlign w:val="center"/>
          </w:tcPr>
          <w:p w:rsidR="006A36EB" w:rsidRDefault="006A36EB" w:rsidP="00930E9C">
            <w:pPr>
              <w:pStyle w:val="a4"/>
              <w:jc w:val="center"/>
              <w:rPr>
                <w:rFonts w:cs="Times New Roman"/>
                <w:szCs w:val="24"/>
              </w:rPr>
            </w:pPr>
            <w:r>
              <w:rPr>
                <w:rFonts w:cs="Times New Roman"/>
                <w:szCs w:val="24"/>
              </w:rPr>
              <w:sym w:font="Symbol" w:char="F02D"/>
            </w:r>
          </w:p>
        </w:tc>
        <w:tc>
          <w:tcPr>
            <w:tcW w:w="2606" w:type="dxa"/>
            <w:vAlign w:val="center"/>
          </w:tcPr>
          <w:p w:rsidR="006A36EB" w:rsidRDefault="006A36EB" w:rsidP="00930E9C">
            <w:pPr>
              <w:pStyle w:val="a4"/>
              <w:jc w:val="center"/>
              <w:rPr>
                <w:rFonts w:cs="Times New Roman"/>
                <w:szCs w:val="24"/>
              </w:rPr>
            </w:pPr>
            <w:r>
              <w:rPr>
                <w:rFonts w:cs="Times New Roman"/>
                <w:szCs w:val="24"/>
              </w:rPr>
              <w:sym w:font="Symbol" w:char="F02D"/>
            </w:r>
          </w:p>
        </w:tc>
      </w:tr>
      <w:tr w:rsidR="006A36EB" w:rsidTr="00EB7E20">
        <w:tc>
          <w:tcPr>
            <w:tcW w:w="817" w:type="dxa"/>
            <w:vAlign w:val="center"/>
          </w:tcPr>
          <w:p w:rsidR="006A36EB" w:rsidRDefault="006A36EB" w:rsidP="00616ABC">
            <w:pPr>
              <w:pStyle w:val="a4"/>
              <w:numPr>
                <w:ilvl w:val="0"/>
                <w:numId w:val="10"/>
              </w:numPr>
              <w:ind w:left="567"/>
              <w:jc w:val="center"/>
              <w:rPr>
                <w:rFonts w:cs="Times New Roman"/>
                <w:szCs w:val="24"/>
              </w:rPr>
            </w:pPr>
          </w:p>
        </w:tc>
        <w:tc>
          <w:tcPr>
            <w:tcW w:w="4393" w:type="dxa"/>
            <w:vAlign w:val="center"/>
          </w:tcPr>
          <w:p w:rsidR="006A36EB" w:rsidRDefault="00CD0CCA" w:rsidP="00CD0CCA">
            <w:pPr>
              <w:pStyle w:val="a4"/>
              <w:jc w:val="center"/>
              <w:rPr>
                <w:rFonts w:cs="Times New Roman"/>
                <w:szCs w:val="24"/>
              </w:rPr>
            </w:pPr>
            <w:r>
              <w:rPr>
                <w:rFonts w:cs="Times New Roman"/>
                <w:szCs w:val="24"/>
              </w:rPr>
              <w:t>Железобетонное</w:t>
            </w:r>
          </w:p>
        </w:tc>
        <w:tc>
          <w:tcPr>
            <w:tcW w:w="2605" w:type="dxa"/>
            <w:vAlign w:val="center"/>
          </w:tcPr>
          <w:p w:rsidR="006A36EB" w:rsidRDefault="00787DE2" w:rsidP="00930E9C">
            <w:pPr>
              <w:pStyle w:val="a4"/>
              <w:jc w:val="center"/>
              <w:rPr>
                <w:rFonts w:cs="Times New Roman"/>
                <w:szCs w:val="24"/>
              </w:rPr>
            </w:pPr>
            <w:r>
              <w:rPr>
                <w:rFonts w:cs="Times New Roman"/>
                <w:szCs w:val="24"/>
              </w:rPr>
              <w:sym w:font="Symbol" w:char="F02D"/>
            </w:r>
          </w:p>
        </w:tc>
        <w:tc>
          <w:tcPr>
            <w:tcW w:w="2606" w:type="dxa"/>
            <w:vAlign w:val="center"/>
          </w:tcPr>
          <w:p w:rsidR="006A36EB" w:rsidRDefault="00787DE2" w:rsidP="00930E9C">
            <w:pPr>
              <w:pStyle w:val="a4"/>
              <w:jc w:val="center"/>
              <w:rPr>
                <w:rFonts w:cs="Times New Roman"/>
                <w:szCs w:val="24"/>
              </w:rPr>
            </w:pPr>
            <w:r>
              <w:rPr>
                <w:rFonts w:cs="Times New Roman"/>
                <w:szCs w:val="24"/>
              </w:rPr>
              <w:sym w:font="Symbol" w:char="F02D"/>
            </w:r>
          </w:p>
        </w:tc>
      </w:tr>
      <w:tr w:rsidR="006A36EB" w:rsidTr="00EB7E20">
        <w:tc>
          <w:tcPr>
            <w:tcW w:w="817" w:type="dxa"/>
            <w:vAlign w:val="center"/>
          </w:tcPr>
          <w:p w:rsidR="006A36EB" w:rsidRDefault="006A36EB" w:rsidP="00616ABC">
            <w:pPr>
              <w:pStyle w:val="a4"/>
              <w:numPr>
                <w:ilvl w:val="0"/>
                <w:numId w:val="10"/>
              </w:numPr>
              <w:ind w:left="567"/>
              <w:jc w:val="center"/>
              <w:rPr>
                <w:rFonts w:cs="Times New Roman"/>
                <w:szCs w:val="24"/>
              </w:rPr>
            </w:pPr>
          </w:p>
        </w:tc>
        <w:tc>
          <w:tcPr>
            <w:tcW w:w="4393" w:type="dxa"/>
            <w:vAlign w:val="center"/>
          </w:tcPr>
          <w:p w:rsidR="006A36EB" w:rsidRDefault="006A36EB" w:rsidP="00EB7E20">
            <w:pPr>
              <w:pStyle w:val="a4"/>
              <w:jc w:val="center"/>
              <w:rPr>
                <w:rFonts w:cs="Times New Roman"/>
                <w:szCs w:val="24"/>
              </w:rPr>
            </w:pPr>
            <w:r>
              <w:rPr>
                <w:rFonts w:cs="Times New Roman"/>
                <w:szCs w:val="24"/>
              </w:rPr>
              <w:t>Грунтовое (неусовершенствованное)</w:t>
            </w:r>
          </w:p>
        </w:tc>
        <w:tc>
          <w:tcPr>
            <w:tcW w:w="2605" w:type="dxa"/>
            <w:vAlign w:val="center"/>
          </w:tcPr>
          <w:p w:rsidR="006A36EB" w:rsidRDefault="007C3EFC" w:rsidP="00EB7E20">
            <w:pPr>
              <w:pStyle w:val="a4"/>
              <w:jc w:val="center"/>
              <w:rPr>
                <w:rFonts w:cs="Times New Roman"/>
                <w:szCs w:val="24"/>
              </w:rPr>
            </w:pPr>
            <w:r>
              <w:rPr>
                <w:rFonts w:cs="Times New Roman"/>
                <w:szCs w:val="24"/>
              </w:rPr>
              <w:t>28358</w:t>
            </w:r>
          </w:p>
        </w:tc>
        <w:tc>
          <w:tcPr>
            <w:tcW w:w="2606" w:type="dxa"/>
            <w:vAlign w:val="center"/>
          </w:tcPr>
          <w:p w:rsidR="006A36EB" w:rsidRDefault="007C3EFC" w:rsidP="00424AAD">
            <w:pPr>
              <w:pStyle w:val="a4"/>
              <w:jc w:val="center"/>
              <w:rPr>
                <w:rFonts w:cs="Times New Roman"/>
                <w:szCs w:val="24"/>
              </w:rPr>
            </w:pPr>
            <w:r>
              <w:rPr>
                <w:rFonts w:cs="Times New Roman"/>
                <w:szCs w:val="24"/>
              </w:rPr>
              <w:t>96,8</w:t>
            </w:r>
            <w:r w:rsidR="00E81A31">
              <w:rPr>
                <w:rFonts w:cs="Times New Roman"/>
                <w:szCs w:val="24"/>
              </w:rPr>
              <w:t>%</w:t>
            </w:r>
          </w:p>
        </w:tc>
      </w:tr>
      <w:tr w:rsidR="00424AAD" w:rsidTr="00EB7E20">
        <w:tc>
          <w:tcPr>
            <w:tcW w:w="817" w:type="dxa"/>
            <w:vAlign w:val="center"/>
          </w:tcPr>
          <w:p w:rsidR="00424AAD" w:rsidRDefault="00424AAD" w:rsidP="00616ABC">
            <w:pPr>
              <w:pStyle w:val="a4"/>
              <w:numPr>
                <w:ilvl w:val="0"/>
                <w:numId w:val="10"/>
              </w:numPr>
              <w:ind w:left="567"/>
              <w:jc w:val="center"/>
              <w:rPr>
                <w:rFonts w:cs="Times New Roman"/>
                <w:szCs w:val="24"/>
              </w:rPr>
            </w:pPr>
          </w:p>
        </w:tc>
        <w:tc>
          <w:tcPr>
            <w:tcW w:w="4393" w:type="dxa"/>
            <w:vAlign w:val="center"/>
          </w:tcPr>
          <w:p w:rsidR="00424AAD" w:rsidRDefault="00424AAD" w:rsidP="00EB7E20">
            <w:pPr>
              <w:pStyle w:val="a4"/>
              <w:jc w:val="center"/>
              <w:rPr>
                <w:rFonts w:cs="Times New Roman"/>
                <w:szCs w:val="24"/>
              </w:rPr>
            </w:pPr>
            <w:r>
              <w:rPr>
                <w:rFonts w:cs="Times New Roman"/>
                <w:szCs w:val="24"/>
              </w:rPr>
              <w:t>Гравийное</w:t>
            </w:r>
          </w:p>
        </w:tc>
        <w:tc>
          <w:tcPr>
            <w:tcW w:w="2605" w:type="dxa"/>
            <w:vAlign w:val="center"/>
          </w:tcPr>
          <w:p w:rsidR="00424AAD" w:rsidRDefault="00CD0CCA" w:rsidP="00EB7E20">
            <w:pPr>
              <w:pStyle w:val="a4"/>
              <w:jc w:val="center"/>
              <w:rPr>
                <w:rFonts w:cs="Times New Roman"/>
                <w:szCs w:val="24"/>
              </w:rPr>
            </w:pPr>
            <w:r>
              <w:rPr>
                <w:rFonts w:cs="Times New Roman"/>
                <w:szCs w:val="24"/>
              </w:rPr>
              <w:sym w:font="Symbol" w:char="F02D"/>
            </w:r>
          </w:p>
        </w:tc>
        <w:tc>
          <w:tcPr>
            <w:tcW w:w="2606" w:type="dxa"/>
            <w:vAlign w:val="center"/>
          </w:tcPr>
          <w:p w:rsidR="00424AAD" w:rsidRDefault="00CD0CCA" w:rsidP="00424AAD">
            <w:pPr>
              <w:pStyle w:val="a4"/>
              <w:jc w:val="center"/>
              <w:rPr>
                <w:rFonts w:cs="Times New Roman"/>
                <w:szCs w:val="24"/>
              </w:rPr>
            </w:pPr>
            <w:r>
              <w:rPr>
                <w:rFonts w:cs="Times New Roman"/>
                <w:szCs w:val="24"/>
              </w:rPr>
              <w:sym w:font="Symbol" w:char="F02D"/>
            </w:r>
          </w:p>
        </w:tc>
      </w:tr>
      <w:tr w:rsidR="00E81A31" w:rsidTr="00EB7E20">
        <w:tc>
          <w:tcPr>
            <w:tcW w:w="817" w:type="dxa"/>
            <w:vAlign w:val="center"/>
          </w:tcPr>
          <w:p w:rsidR="00E81A31" w:rsidRDefault="00E81A31" w:rsidP="00616ABC">
            <w:pPr>
              <w:pStyle w:val="a4"/>
              <w:numPr>
                <w:ilvl w:val="0"/>
                <w:numId w:val="10"/>
              </w:numPr>
              <w:ind w:left="567"/>
              <w:jc w:val="center"/>
              <w:rPr>
                <w:rFonts w:cs="Times New Roman"/>
                <w:szCs w:val="24"/>
              </w:rPr>
            </w:pPr>
          </w:p>
        </w:tc>
        <w:tc>
          <w:tcPr>
            <w:tcW w:w="4393" w:type="dxa"/>
            <w:vAlign w:val="center"/>
          </w:tcPr>
          <w:p w:rsidR="00E81A31" w:rsidRDefault="00E81A31" w:rsidP="00EB7E20">
            <w:pPr>
              <w:pStyle w:val="a4"/>
              <w:jc w:val="center"/>
              <w:rPr>
                <w:rFonts w:cs="Times New Roman"/>
                <w:szCs w:val="24"/>
              </w:rPr>
            </w:pPr>
            <w:r>
              <w:rPr>
                <w:rFonts w:cs="Times New Roman"/>
                <w:szCs w:val="24"/>
              </w:rPr>
              <w:t>Бетонное</w:t>
            </w:r>
          </w:p>
        </w:tc>
        <w:tc>
          <w:tcPr>
            <w:tcW w:w="2605" w:type="dxa"/>
            <w:vAlign w:val="center"/>
          </w:tcPr>
          <w:p w:rsidR="00E81A31" w:rsidRDefault="00E81A31" w:rsidP="00EB7E20">
            <w:pPr>
              <w:pStyle w:val="a4"/>
              <w:jc w:val="center"/>
              <w:rPr>
                <w:rFonts w:cs="Times New Roman"/>
                <w:szCs w:val="24"/>
              </w:rPr>
            </w:pPr>
            <w:r>
              <w:rPr>
                <w:rFonts w:cs="Times New Roman"/>
                <w:szCs w:val="24"/>
              </w:rPr>
              <w:t>150</w:t>
            </w:r>
          </w:p>
        </w:tc>
        <w:tc>
          <w:tcPr>
            <w:tcW w:w="2606" w:type="dxa"/>
            <w:vAlign w:val="center"/>
          </w:tcPr>
          <w:p w:rsidR="00E81A31" w:rsidRDefault="00E81A31" w:rsidP="007C3EFC">
            <w:pPr>
              <w:pStyle w:val="a4"/>
              <w:jc w:val="center"/>
              <w:rPr>
                <w:rFonts w:cs="Times New Roman"/>
                <w:szCs w:val="24"/>
              </w:rPr>
            </w:pPr>
            <w:r>
              <w:rPr>
                <w:rFonts w:cs="Times New Roman"/>
                <w:szCs w:val="24"/>
              </w:rPr>
              <w:t>0,</w:t>
            </w:r>
            <w:r w:rsidR="007C3EFC">
              <w:rPr>
                <w:rFonts w:cs="Times New Roman"/>
                <w:szCs w:val="24"/>
              </w:rPr>
              <w:t>5</w:t>
            </w:r>
            <w:r>
              <w:rPr>
                <w:rFonts w:cs="Times New Roman"/>
                <w:szCs w:val="24"/>
              </w:rPr>
              <w:t>%</w:t>
            </w:r>
          </w:p>
        </w:tc>
      </w:tr>
      <w:tr w:rsidR="006A36EB" w:rsidRPr="006A36EB" w:rsidTr="00EB7E20">
        <w:tc>
          <w:tcPr>
            <w:tcW w:w="817" w:type="dxa"/>
            <w:vAlign w:val="center"/>
          </w:tcPr>
          <w:p w:rsidR="006A36EB" w:rsidRPr="006A36EB" w:rsidRDefault="006A36EB" w:rsidP="006A36EB">
            <w:pPr>
              <w:pStyle w:val="a4"/>
              <w:ind w:left="567"/>
              <w:rPr>
                <w:rFonts w:cs="Times New Roman"/>
                <w:b/>
                <w:szCs w:val="24"/>
              </w:rPr>
            </w:pPr>
          </w:p>
        </w:tc>
        <w:tc>
          <w:tcPr>
            <w:tcW w:w="4393" w:type="dxa"/>
            <w:vAlign w:val="center"/>
          </w:tcPr>
          <w:p w:rsidR="006A36EB" w:rsidRPr="006A36EB" w:rsidRDefault="006A36EB" w:rsidP="00EB7E20">
            <w:pPr>
              <w:pStyle w:val="a4"/>
              <w:jc w:val="center"/>
              <w:rPr>
                <w:rFonts w:cs="Times New Roman"/>
                <w:b/>
                <w:szCs w:val="24"/>
              </w:rPr>
            </w:pPr>
            <w:r w:rsidRPr="006A36EB">
              <w:rPr>
                <w:rFonts w:cs="Times New Roman"/>
                <w:b/>
                <w:szCs w:val="24"/>
              </w:rPr>
              <w:t>ИТОГО</w:t>
            </w:r>
          </w:p>
        </w:tc>
        <w:tc>
          <w:tcPr>
            <w:tcW w:w="2605" w:type="dxa"/>
            <w:vAlign w:val="center"/>
          </w:tcPr>
          <w:p w:rsidR="006A36EB" w:rsidRPr="006A36EB" w:rsidRDefault="007C3EFC" w:rsidP="00424AAD">
            <w:pPr>
              <w:pStyle w:val="a4"/>
              <w:jc w:val="center"/>
              <w:rPr>
                <w:rFonts w:cs="Times New Roman"/>
                <w:b/>
                <w:szCs w:val="24"/>
              </w:rPr>
            </w:pPr>
            <w:r>
              <w:rPr>
                <w:rFonts w:cs="Times New Roman"/>
                <w:b/>
                <w:szCs w:val="24"/>
              </w:rPr>
              <w:t>29308</w:t>
            </w:r>
          </w:p>
        </w:tc>
        <w:tc>
          <w:tcPr>
            <w:tcW w:w="2606" w:type="dxa"/>
            <w:vAlign w:val="center"/>
          </w:tcPr>
          <w:p w:rsidR="006A36EB" w:rsidRPr="006A36EB" w:rsidRDefault="006A36EB" w:rsidP="00EB7E20">
            <w:pPr>
              <w:pStyle w:val="a4"/>
              <w:jc w:val="center"/>
              <w:rPr>
                <w:rFonts w:cs="Times New Roman"/>
                <w:b/>
                <w:szCs w:val="24"/>
              </w:rPr>
            </w:pPr>
            <w:r>
              <w:rPr>
                <w:rFonts w:cs="Times New Roman"/>
                <w:b/>
                <w:szCs w:val="24"/>
              </w:rPr>
              <w:t>100%</w:t>
            </w:r>
          </w:p>
        </w:tc>
      </w:tr>
    </w:tbl>
    <w:p w:rsidR="00EB7E20" w:rsidRPr="00EB7E20" w:rsidRDefault="00EB7E20" w:rsidP="00EB7E20">
      <w:pPr>
        <w:pStyle w:val="a4"/>
        <w:rPr>
          <w:rFonts w:cs="Times New Roman"/>
          <w:szCs w:val="24"/>
        </w:rPr>
      </w:pPr>
    </w:p>
    <w:p w:rsidR="00796DBB" w:rsidRDefault="00EB6EFF" w:rsidP="00EB6EFF">
      <w:pPr>
        <w:pStyle w:val="a4"/>
        <w:spacing w:line="276" w:lineRule="auto"/>
        <w:jc w:val="center"/>
        <w:rPr>
          <w:rFonts w:cs="Times New Roman"/>
          <w:szCs w:val="24"/>
        </w:rPr>
      </w:pPr>
      <w:r w:rsidRPr="003A4EB7">
        <w:rPr>
          <w:rFonts w:cs="Times New Roman"/>
          <w:noProof/>
          <w:szCs w:val="24"/>
        </w:rPr>
        <w:drawing>
          <wp:inline distT="0" distB="0" distL="0" distR="0">
            <wp:extent cx="6032665" cy="3170711"/>
            <wp:effectExtent l="0" t="0" r="63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23D2E" w:rsidRPr="00023D2E" w:rsidRDefault="00023D2E" w:rsidP="00EB6EFF">
      <w:pPr>
        <w:pStyle w:val="a4"/>
        <w:spacing w:line="276" w:lineRule="auto"/>
        <w:jc w:val="center"/>
        <w:rPr>
          <w:rFonts w:cs="Times New Roman"/>
          <w:b/>
          <w:sz w:val="20"/>
          <w:szCs w:val="24"/>
        </w:rPr>
      </w:pPr>
      <w:r w:rsidRPr="00023D2E">
        <w:rPr>
          <w:rFonts w:cs="Times New Roman"/>
          <w:b/>
          <w:sz w:val="20"/>
          <w:szCs w:val="24"/>
        </w:rPr>
        <w:t>Рисунок 2.</w:t>
      </w:r>
      <w:r w:rsidR="000D2034">
        <w:rPr>
          <w:rFonts w:cs="Times New Roman"/>
          <w:b/>
          <w:sz w:val="20"/>
          <w:szCs w:val="24"/>
        </w:rPr>
        <w:t>4</w:t>
      </w:r>
      <w:r w:rsidRPr="00023D2E">
        <w:rPr>
          <w:rFonts w:cs="Times New Roman"/>
          <w:b/>
          <w:sz w:val="20"/>
          <w:szCs w:val="24"/>
        </w:rPr>
        <w:t xml:space="preserve"> – Долевое распределение по типам покрытия</w:t>
      </w:r>
    </w:p>
    <w:p w:rsidR="0039569E" w:rsidRDefault="0039569E" w:rsidP="0039569E">
      <w:pPr>
        <w:pStyle w:val="a4"/>
        <w:spacing w:line="276" w:lineRule="auto"/>
        <w:ind w:firstLine="709"/>
        <w:rPr>
          <w:rFonts w:cs="Times New Roman"/>
        </w:rPr>
      </w:pPr>
    </w:p>
    <w:p w:rsidR="00A00F75" w:rsidRDefault="00A00F75" w:rsidP="0039569E">
      <w:pPr>
        <w:pStyle w:val="a4"/>
        <w:spacing w:line="276" w:lineRule="auto"/>
        <w:ind w:firstLine="709"/>
        <w:rPr>
          <w:rFonts w:cs="Times New Roman"/>
          <w:szCs w:val="24"/>
        </w:rPr>
      </w:pPr>
      <w:r w:rsidRPr="003C47EF">
        <w:rPr>
          <w:rFonts w:cs="Times New Roman"/>
          <w:szCs w:val="24"/>
        </w:rPr>
        <w:t>Количество автомобильного транспорта в</w:t>
      </w:r>
      <w:r>
        <w:rPr>
          <w:rFonts w:cs="Times New Roman"/>
          <w:szCs w:val="24"/>
        </w:rPr>
        <w:t xml:space="preserve"> МО </w:t>
      </w:r>
      <w:r w:rsidR="00C919D3">
        <w:rPr>
          <w:rFonts w:cs="Times New Roman"/>
          <w:szCs w:val="24"/>
        </w:rPr>
        <w:t>«</w:t>
      </w:r>
      <w:r>
        <w:rPr>
          <w:rFonts w:cs="Times New Roman"/>
          <w:szCs w:val="24"/>
        </w:rPr>
        <w:t>Лесколовское</w:t>
      </w:r>
      <w:r w:rsidR="00C919D3">
        <w:rPr>
          <w:rFonts w:cs="Times New Roman"/>
          <w:szCs w:val="24"/>
        </w:rPr>
        <w:t xml:space="preserve"> </w:t>
      </w:r>
      <w:r>
        <w:rPr>
          <w:rFonts w:cs="Times New Roman"/>
          <w:szCs w:val="24"/>
        </w:rPr>
        <w:t>сельское поселение</w:t>
      </w:r>
      <w:r w:rsidR="00C919D3">
        <w:rPr>
          <w:rFonts w:cs="Times New Roman"/>
          <w:szCs w:val="24"/>
        </w:rPr>
        <w:t>»</w:t>
      </w:r>
      <w:r>
        <w:rPr>
          <w:rFonts w:cs="Times New Roman"/>
          <w:szCs w:val="24"/>
        </w:rPr>
        <w:t xml:space="preserve"> составляет 2545 ед</w:t>
      </w:r>
      <w:r w:rsidRPr="003C47EF">
        <w:rPr>
          <w:rFonts w:cs="Times New Roman"/>
          <w:szCs w:val="24"/>
        </w:rPr>
        <w:t>.</w:t>
      </w:r>
      <w:r>
        <w:rPr>
          <w:rFonts w:cs="Times New Roman"/>
          <w:szCs w:val="24"/>
        </w:rPr>
        <w:t xml:space="preserve"> В связи с тем, что в летний период времени численность сезонного населения возрастает более чем в 7.3 раза</w:t>
      </w:r>
      <w:r w:rsidR="00C919D3">
        <w:rPr>
          <w:rFonts w:cs="Times New Roman"/>
          <w:szCs w:val="24"/>
        </w:rPr>
        <w:t xml:space="preserve">, </w:t>
      </w:r>
      <w:r>
        <w:rPr>
          <w:rStyle w:val="afffffff2"/>
          <w:rFonts w:cs="Times New Roman"/>
        </w:rPr>
        <w:t>соответственно увеличивается количество легкового автотранспорта на территории сельского поселения.</w:t>
      </w:r>
      <w:r>
        <w:rPr>
          <w:rFonts w:cs="Times New Roman"/>
          <w:szCs w:val="24"/>
        </w:rPr>
        <w:t xml:space="preserve"> Это оказывает существенную нагрузку на улично-дорожную сеть населенных пунктов, что приводит к быстрому износу дорожного покрытия.</w:t>
      </w:r>
    </w:p>
    <w:p w:rsidR="0039569E" w:rsidRDefault="0039569E" w:rsidP="0039569E">
      <w:pPr>
        <w:pStyle w:val="a4"/>
        <w:spacing w:line="276" w:lineRule="auto"/>
        <w:ind w:firstLine="709"/>
        <w:rPr>
          <w:rFonts w:cs="Times New Roman"/>
        </w:rPr>
      </w:pPr>
      <w:r w:rsidRPr="0039569E">
        <w:rPr>
          <w:rFonts w:cs="Times New Roman"/>
        </w:rPr>
        <w:t>Механизированн</w:t>
      </w:r>
      <w:r w:rsidR="00DE16BA">
        <w:rPr>
          <w:rFonts w:cs="Times New Roman"/>
        </w:rPr>
        <w:t>ая</w:t>
      </w:r>
      <w:r w:rsidRPr="0039569E">
        <w:rPr>
          <w:rFonts w:cs="Times New Roman"/>
        </w:rPr>
        <w:t xml:space="preserve"> уборк</w:t>
      </w:r>
      <w:r w:rsidR="00DE16BA">
        <w:rPr>
          <w:rFonts w:cs="Times New Roman"/>
        </w:rPr>
        <w:t>а</w:t>
      </w:r>
      <w:r w:rsidRPr="0039569E">
        <w:rPr>
          <w:rFonts w:cs="Times New Roman"/>
        </w:rPr>
        <w:t xml:space="preserve"> дорог местного зн</w:t>
      </w:r>
      <w:r w:rsidR="004B0ADD">
        <w:rPr>
          <w:rFonts w:cs="Times New Roman"/>
        </w:rPr>
        <w:t>ачения осуществляет</w:t>
      </w:r>
      <w:r w:rsidR="00DE16BA">
        <w:rPr>
          <w:rFonts w:cs="Times New Roman"/>
        </w:rPr>
        <w:t>ся</w:t>
      </w:r>
      <w:r w:rsidR="00C05EE8">
        <w:rPr>
          <w:rFonts w:cs="Times New Roman"/>
        </w:rPr>
        <w:t xml:space="preserve"> </w:t>
      </w:r>
      <w:r w:rsidRPr="0039569E">
        <w:rPr>
          <w:rFonts w:cs="Times New Roman"/>
        </w:rPr>
        <w:t>на основании договоров, заключаемых с организациями и индивидуальными предпринимателями.</w:t>
      </w:r>
    </w:p>
    <w:p w:rsidR="0039569E" w:rsidRPr="002464B9" w:rsidRDefault="0039569E" w:rsidP="0039569E">
      <w:pPr>
        <w:pStyle w:val="a4"/>
        <w:spacing w:line="276" w:lineRule="auto"/>
        <w:ind w:firstLine="709"/>
        <w:rPr>
          <w:rFonts w:cs="Times New Roman"/>
          <w:lang w:val="en-US"/>
        </w:rPr>
      </w:pPr>
      <w:r w:rsidRPr="0039569E">
        <w:rPr>
          <w:rFonts w:cs="Times New Roman"/>
        </w:rPr>
        <w:t>В состав работ входит:</w:t>
      </w:r>
    </w:p>
    <w:p w:rsidR="0039569E" w:rsidRDefault="0039569E" w:rsidP="00616ABC">
      <w:pPr>
        <w:pStyle w:val="a4"/>
        <w:numPr>
          <w:ilvl w:val="0"/>
          <w:numId w:val="11"/>
        </w:numPr>
        <w:spacing w:line="276" w:lineRule="auto"/>
        <w:rPr>
          <w:rFonts w:cs="Times New Roman"/>
        </w:rPr>
      </w:pPr>
      <w:r w:rsidRPr="0039569E">
        <w:rPr>
          <w:rFonts w:cs="Times New Roman"/>
        </w:rPr>
        <w:t xml:space="preserve">Содержание муниципальных автомобильных дорог и тротуаров, включающие в себя работы с учётом сезонных условий по уходу за дорожными одеждами, полосой отвода, земляного полотна, системой водоотвода, дорожными сооружениями </w:t>
      </w:r>
      <w:r w:rsidR="00F6494B">
        <w:rPr>
          <w:rFonts w:cs="Times New Roman"/>
        </w:rPr>
        <w:t>– элементами обустройства дорог</w:t>
      </w:r>
      <w:r w:rsidRPr="0039569E">
        <w:rPr>
          <w:rFonts w:cs="Times New Roman"/>
        </w:rPr>
        <w:t>; организации и безопасности движения и прочие работы, в результате которых поддерживается транспортно-эксплуатационное состояние дорог, тротуаров и дорожных сооружений в соответствии с действующей нормативной документацией;</w:t>
      </w:r>
    </w:p>
    <w:p w:rsidR="0039569E" w:rsidRDefault="0039569E" w:rsidP="00616ABC">
      <w:pPr>
        <w:pStyle w:val="a4"/>
        <w:numPr>
          <w:ilvl w:val="0"/>
          <w:numId w:val="11"/>
        </w:numPr>
        <w:spacing w:line="276" w:lineRule="auto"/>
        <w:rPr>
          <w:rFonts w:cs="Times New Roman"/>
        </w:rPr>
      </w:pPr>
      <w:r w:rsidRPr="0039569E">
        <w:rPr>
          <w:rFonts w:cs="Times New Roman"/>
        </w:rPr>
        <w:t>Борьба с зимней скользкостью с уборкой снежных валов с обочин;</w:t>
      </w:r>
    </w:p>
    <w:p w:rsidR="0039569E" w:rsidRDefault="0039569E" w:rsidP="00616ABC">
      <w:pPr>
        <w:pStyle w:val="a4"/>
        <w:numPr>
          <w:ilvl w:val="0"/>
          <w:numId w:val="11"/>
        </w:numPr>
        <w:spacing w:line="276" w:lineRule="auto"/>
        <w:rPr>
          <w:rFonts w:cs="Times New Roman"/>
        </w:rPr>
      </w:pPr>
      <w:r w:rsidRPr="0039569E">
        <w:rPr>
          <w:rFonts w:cs="Times New Roman"/>
        </w:rPr>
        <w:t>Нанесение вновь и восстановление изношенной горизонтальной разметки;</w:t>
      </w:r>
    </w:p>
    <w:p w:rsidR="0039569E" w:rsidRDefault="0039569E" w:rsidP="00616ABC">
      <w:pPr>
        <w:pStyle w:val="a4"/>
        <w:numPr>
          <w:ilvl w:val="0"/>
          <w:numId w:val="11"/>
        </w:numPr>
        <w:spacing w:line="276" w:lineRule="auto"/>
        <w:rPr>
          <w:rFonts w:cs="Times New Roman"/>
        </w:rPr>
      </w:pPr>
      <w:r w:rsidRPr="0039569E">
        <w:rPr>
          <w:rFonts w:cs="Times New Roman"/>
        </w:rPr>
        <w:t>Содержание в чистоте и порядке стоянок автомобилей (парковок);</w:t>
      </w:r>
    </w:p>
    <w:p w:rsidR="0039569E" w:rsidRDefault="0039569E" w:rsidP="00616ABC">
      <w:pPr>
        <w:pStyle w:val="a4"/>
        <w:numPr>
          <w:ilvl w:val="0"/>
          <w:numId w:val="11"/>
        </w:numPr>
        <w:spacing w:line="276" w:lineRule="auto"/>
        <w:rPr>
          <w:rFonts w:cs="Times New Roman"/>
        </w:rPr>
      </w:pPr>
      <w:r w:rsidRPr="0039569E">
        <w:rPr>
          <w:rFonts w:cs="Times New Roman"/>
        </w:rPr>
        <w:t>Содержание перекрестков, пешеходных переходов, индикаторов пешеходных переходов, а также подъездных дорог к пожарным водоёмам и площадок перед ними.</w:t>
      </w:r>
    </w:p>
    <w:p w:rsidR="0039569E" w:rsidRDefault="0039569E" w:rsidP="00616ABC">
      <w:pPr>
        <w:pStyle w:val="a4"/>
        <w:numPr>
          <w:ilvl w:val="0"/>
          <w:numId w:val="11"/>
        </w:numPr>
        <w:spacing w:line="276" w:lineRule="auto"/>
        <w:rPr>
          <w:rFonts w:cs="Times New Roman"/>
        </w:rPr>
      </w:pPr>
      <w:r w:rsidRPr="0039569E">
        <w:rPr>
          <w:rFonts w:cs="Times New Roman"/>
        </w:rPr>
        <w:t>Монтаж/демонтаж искусственных неровностей для принудительного снижения скорости по соответствующему распоряжению Заказчика;</w:t>
      </w:r>
    </w:p>
    <w:p w:rsidR="0039569E" w:rsidRDefault="0039569E" w:rsidP="00616ABC">
      <w:pPr>
        <w:pStyle w:val="a4"/>
        <w:numPr>
          <w:ilvl w:val="0"/>
          <w:numId w:val="11"/>
        </w:numPr>
        <w:spacing w:line="276" w:lineRule="auto"/>
        <w:rPr>
          <w:rFonts w:cs="Times New Roman"/>
        </w:rPr>
      </w:pPr>
      <w:r w:rsidRPr="0039569E">
        <w:rPr>
          <w:rFonts w:cs="Times New Roman"/>
        </w:rPr>
        <w:t>Работы по содержанию, монтажу (установке) и демонтажу дорожных знаков в соответствии со схемой установки дорожных знаков предоставленной Заказчиком.</w:t>
      </w:r>
    </w:p>
    <w:p w:rsidR="00796DBB" w:rsidRDefault="0039569E" w:rsidP="0039569E">
      <w:pPr>
        <w:pStyle w:val="a4"/>
        <w:spacing w:line="276" w:lineRule="auto"/>
        <w:ind w:firstLine="709"/>
        <w:rPr>
          <w:rFonts w:cs="Times New Roman"/>
        </w:rPr>
      </w:pPr>
      <w:r w:rsidRPr="0039569E">
        <w:rPr>
          <w:rFonts w:cs="Times New Roman"/>
        </w:rPr>
        <w:t>Проверка качества выполнения работ осуществляется по согласованному графику, с составлением итогового акта оценки качества содержания муниципальных автодорог в соответствии с утвержденными критериями.</w:t>
      </w:r>
    </w:p>
    <w:p w:rsidR="0007467C" w:rsidRDefault="0007467C" w:rsidP="0039569E">
      <w:pPr>
        <w:pStyle w:val="a4"/>
        <w:spacing w:line="276" w:lineRule="auto"/>
        <w:ind w:firstLine="709"/>
        <w:rPr>
          <w:rFonts w:cs="Times New Roman"/>
        </w:rPr>
      </w:pPr>
    </w:p>
    <w:p w:rsidR="0039569E" w:rsidRPr="00645974" w:rsidRDefault="00645974" w:rsidP="00B15B05">
      <w:pPr>
        <w:pStyle w:val="2"/>
        <w:numPr>
          <w:ilvl w:val="1"/>
          <w:numId w:val="3"/>
        </w:numPr>
        <w:pBdr>
          <w:bottom w:val="single" w:sz="4" w:space="1" w:color="auto"/>
        </w:pBdr>
        <w:spacing w:before="120" w:after="120"/>
        <w:ind w:left="0" w:firstLine="0"/>
        <w:jc w:val="both"/>
        <w:rPr>
          <w:rFonts w:ascii="Times New Roman" w:hAnsi="Times New Roman" w:cs="Times New Roman"/>
          <w:color w:val="auto"/>
          <w:sz w:val="24"/>
        </w:rPr>
      </w:pPr>
      <w:bookmarkStart w:id="13" w:name="_Toc495523027"/>
      <w:r>
        <w:rPr>
          <w:rFonts w:ascii="Times New Roman" w:hAnsi="Times New Roman" w:cs="Times New Roman"/>
          <w:color w:val="auto"/>
          <w:sz w:val="24"/>
        </w:rPr>
        <w:t>А</w:t>
      </w:r>
      <w:r w:rsidRPr="00645974">
        <w:rPr>
          <w:rFonts w:ascii="Times New Roman" w:hAnsi="Times New Roman" w:cs="Times New Roman"/>
          <w:color w:val="auto"/>
          <w:sz w:val="24"/>
        </w:rPr>
        <w:t>нализ состава парка транспортных средств и уровня автомобилизации в поселении, обеспеченность парковками (парковочными местами)</w:t>
      </w:r>
      <w:bookmarkEnd w:id="13"/>
    </w:p>
    <w:p w:rsidR="0039569E" w:rsidRDefault="0039569E" w:rsidP="0039569E">
      <w:pPr>
        <w:pStyle w:val="a4"/>
        <w:spacing w:line="276" w:lineRule="auto"/>
        <w:rPr>
          <w:rFonts w:cs="Times New Roman"/>
          <w:szCs w:val="24"/>
        </w:rPr>
      </w:pPr>
    </w:p>
    <w:p w:rsidR="00930E9C" w:rsidRPr="00930E9C" w:rsidRDefault="00930E9C" w:rsidP="00930E9C">
      <w:pPr>
        <w:pStyle w:val="a4"/>
        <w:spacing w:line="276" w:lineRule="auto"/>
        <w:ind w:firstLine="708"/>
        <w:rPr>
          <w:rFonts w:cs="Times New Roman"/>
          <w:szCs w:val="24"/>
          <w:lang w:bidi="ru-RU"/>
        </w:rPr>
      </w:pPr>
      <w:r w:rsidRPr="00930E9C">
        <w:rPr>
          <w:rFonts w:cs="Times New Roman"/>
          <w:szCs w:val="24"/>
          <w:lang w:bidi="ru-RU"/>
        </w:rPr>
        <w:t xml:space="preserve">По данным </w:t>
      </w:r>
      <w:r w:rsidRPr="00CF4DCC">
        <w:rPr>
          <w:rFonts w:cs="Times New Roman"/>
          <w:szCs w:val="24"/>
          <w:lang w:bidi="ru-RU"/>
        </w:rPr>
        <w:t>ОГИБДД</w:t>
      </w:r>
      <w:r w:rsidR="00CF4DCC">
        <w:rPr>
          <w:rFonts w:cs="Times New Roman"/>
          <w:szCs w:val="24"/>
          <w:lang w:bidi="ru-RU"/>
        </w:rPr>
        <w:t xml:space="preserve"> У</w:t>
      </w:r>
      <w:r w:rsidRPr="00930E9C">
        <w:rPr>
          <w:rFonts w:cs="Times New Roman"/>
          <w:szCs w:val="24"/>
          <w:lang w:bidi="ru-RU"/>
        </w:rPr>
        <w:t xml:space="preserve">МВД России по </w:t>
      </w:r>
      <w:r w:rsidR="00CF4DCC">
        <w:rPr>
          <w:rFonts w:cs="Times New Roman"/>
          <w:szCs w:val="24"/>
          <w:lang w:bidi="ru-RU"/>
        </w:rPr>
        <w:t>Всеволожскому</w:t>
      </w:r>
      <w:r w:rsidRPr="00930E9C">
        <w:rPr>
          <w:rFonts w:cs="Times New Roman"/>
          <w:szCs w:val="24"/>
          <w:lang w:bidi="ru-RU"/>
        </w:rPr>
        <w:t xml:space="preserve"> району автомобильный парк в </w:t>
      </w:r>
      <w:r>
        <w:rPr>
          <w:rFonts w:cs="Times New Roman"/>
          <w:szCs w:val="24"/>
          <w:lang w:bidi="ru-RU"/>
        </w:rPr>
        <w:t xml:space="preserve">МО </w:t>
      </w:r>
      <w:r w:rsidR="00CF4DCC">
        <w:rPr>
          <w:rFonts w:cs="Times New Roman"/>
          <w:szCs w:val="24"/>
          <w:lang w:bidi="ru-RU"/>
        </w:rPr>
        <w:t>Лесколовское</w:t>
      </w:r>
      <w:r w:rsidR="00A16B7D">
        <w:rPr>
          <w:rFonts w:cs="Times New Roman"/>
          <w:szCs w:val="24"/>
          <w:lang w:bidi="ru-RU"/>
        </w:rPr>
        <w:t xml:space="preserve"> сельское</w:t>
      </w:r>
      <w:r>
        <w:rPr>
          <w:rFonts w:cs="Times New Roman"/>
          <w:szCs w:val="24"/>
          <w:lang w:bidi="ru-RU"/>
        </w:rPr>
        <w:t xml:space="preserve"> поселение</w:t>
      </w:r>
      <w:r w:rsidRPr="00930E9C">
        <w:rPr>
          <w:rFonts w:cs="Times New Roman"/>
          <w:szCs w:val="24"/>
          <w:lang w:bidi="ru-RU"/>
        </w:rPr>
        <w:t xml:space="preserve"> преимущественно состоит из легковых автомобилей, в подавляющем большинстве</w:t>
      </w:r>
      <w:r>
        <w:rPr>
          <w:rFonts w:cs="Times New Roman"/>
          <w:szCs w:val="24"/>
          <w:lang w:bidi="ru-RU"/>
        </w:rPr>
        <w:t xml:space="preserve"> принадлежащих частным лицам.</w:t>
      </w:r>
    </w:p>
    <w:p w:rsidR="00930E9C" w:rsidRDefault="00930E9C" w:rsidP="00930E9C">
      <w:pPr>
        <w:pStyle w:val="a4"/>
        <w:spacing w:line="276" w:lineRule="auto"/>
        <w:jc w:val="right"/>
        <w:rPr>
          <w:rFonts w:cs="Times New Roman"/>
          <w:szCs w:val="24"/>
          <w:lang w:bidi="ru-RU"/>
        </w:rPr>
      </w:pPr>
      <w:r>
        <w:rPr>
          <w:rFonts w:cs="Times New Roman"/>
          <w:szCs w:val="24"/>
          <w:lang w:bidi="ru-RU"/>
        </w:rPr>
        <w:t>Таблица 2.</w:t>
      </w:r>
      <w:r w:rsidR="0054284B">
        <w:rPr>
          <w:rFonts w:cs="Times New Roman"/>
          <w:szCs w:val="24"/>
          <w:lang w:bidi="ru-RU"/>
        </w:rPr>
        <w:t>7</w:t>
      </w:r>
    </w:p>
    <w:p w:rsidR="00930E9C" w:rsidRDefault="00930E9C" w:rsidP="00930E9C">
      <w:pPr>
        <w:pStyle w:val="a4"/>
        <w:spacing w:line="276" w:lineRule="auto"/>
        <w:jc w:val="center"/>
        <w:rPr>
          <w:rFonts w:cs="Times New Roman"/>
          <w:b/>
          <w:szCs w:val="24"/>
          <w:lang w:bidi="ru-RU"/>
        </w:rPr>
      </w:pPr>
      <w:r w:rsidRPr="00930E9C">
        <w:rPr>
          <w:rFonts w:cs="Times New Roman"/>
          <w:b/>
          <w:szCs w:val="24"/>
          <w:lang w:bidi="ru-RU"/>
        </w:rPr>
        <w:t>Со</w:t>
      </w:r>
      <w:r>
        <w:rPr>
          <w:rFonts w:cs="Times New Roman"/>
          <w:b/>
          <w:szCs w:val="24"/>
          <w:lang w:bidi="ru-RU"/>
        </w:rPr>
        <w:t>став парка транспортных средств</w:t>
      </w:r>
    </w:p>
    <w:tbl>
      <w:tblPr>
        <w:tblStyle w:val="a6"/>
        <w:tblW w:w="10456" w:type="dxa"/>
        <w:tblLook w:val="04A0" w:firstRow="1" w:lastRow="0" w:firstColumn="1" w:lastColumn="0" w:noHBand="0" w:noVBand="1"/>
      </w:tblPr>
      <w:tblGrid>
        <w:gridCol w:w="1101"/>
        <w:gridCol w:w="6662"/>
        <w:gridCol w:w="2693"/>
      </w:tblGrid>
      <w:tr w:rsidR="00E5666F" w:rsidTr="00E5666F">
        <w:trPr>
          <w:tblHeader/>
        </w:trPr>
        <w:tc>
          <w:tcPr>
            <w:tcW w:w="1101" w:type="dxa"/>
            <w:shd w:val="clear" w:color="auto" w:fill="D9D9D9" w:themeFill="background1" w:themeFillShade="D9"/>
            <w:vAlign w:val="center"/>
          </w:tcPr>
          <w:p w:rsidR="00E5666F" w:rsidRDefault="00E5666F" w:rsidP="001319C2">
            <w:pPr>
              <w:pStyle w:val="a4"/>
              <w:jc w:val="center"/>
              <w:rPr>
                <w:rFonts w:cs="Times New Roman"/>
                <w:szCs w:val="24"/>
                <w:lang w:bidi="ru-RU"/>
              </w:rPr>
            </w:pPr>
            <w:r>
              <w:rPr>
                <w:rFonts w:cs="Times New Roman"/>
                <w:szCs w:val="24"/>
                <w:lang w:bidi="ru-RU"/>
              </w:rPr>
              <w:t>№ п/п</w:t>
            </w:r>
          </w:p>
        </w:tc>
        <w:tc>
          <w:tcPr>
            <w:tcW w:w="6662" w:type="dxa"/>
            <w:shd w:val="clear" w:color="auto" w:fill="D9D9D9" w:themeFill="background1" w:themeFillShade="D9"/>
            <w:vAlign w:val="center"/>
          </w:tcPr>
          <w:p w:rsidR="00E5666F" w:rsidRDefault="00E5666F" w:rsidP="001319C2">
            <w:pPr>
              <w:pStyle w:val="a4"/>
              <w:jc w:val="center"/>
              <w:rPr>
                <w:rFonts w:cs="Times New Roman"/>
                <w:szCs w:val="24"/>
                <w:lang w:bidi="ru-RU"/>
              </w:rPr>
            </w:pPr>
            <w:r>
              <w:rPr>
                <w:rFonts w:cs="Times New Roman"/>
                <w:szCs w:val="24"/>
                <w:lang w:bidi="ru-RU"/>
              </w:rPr>
              <w:t>Показатель</w:t>
            </w:r>
          </w:p>
        </w:tc>
        <w:tc>
          <w:tcPr>
            <w:tcW w:w="2693" w:type="dxa"/>
            <w:shd w:val="clear" w:color="auto" w:fill="D9D9D9" w:themeFill="background1" w:themeFillShade="D9"/>
            <w:vAlign w:val="center"/>
          </w:tcPr>
          <w:p w:rsidR="00E5666F" w:rsidRDefault="00E5666F" w:rsidP="001319C2">
            <w:pPr>
              <w:pStyle w:val="a4"/>
              <w:jc w:val="center"/>
              <w:rPr>
                <w:rFonts w:cs="Times New Roman"/>
                <w:szCs w:val="24"/>
                <w:lang w:bidi="ru-RU"/>
              </w:rPr>
            </w:pPr>
            <w:r>
              <w:rPr>
                <w:rFonts w:cs="Times New Roman"/>
                <w:szCs w:val="24"/>
                <w:lang w:bidi="ru-RU"/>
              </w:rPr>
              <w:t>2016</w:t>
            </w:r>
          </w:p>
        </w:tc>
      </w:tr>
      <w:tr w:rsidR="00E5666F" w:rsidRPr="001319C2" w:rsidTr="00E5666F">
        <w:tc>
          <w:tcPr>
            <w:tcW w:w="1101" w:type="dxa"/>
          </w:tcPr>
          <w:p w:rsidR="00E5666F" w:rsidRPr="00E5666F" w:rsidRDefault="00E5666F" w:rsidP="00E5666F">
            <w:pPr>
              <w:pStyle w:val="a4"/>
              <w:jc w:val="center"/>
              <w:rPr>
                <w:rFonts w:cs="Times New Roman"/>
                <w:szCs w:val="24"/>
                <w:lang w:bidi="ru-RU"/>
              </w:rPr>
            </w:pPr>
            <w:r w:rsidRPr="00E5666F">
              <w:rPr>
                <w:rFonts w:cs="Times New Roman"/>
                <w:szCs w:val="24"/>
                <w:lang w:bidi="ru-RU"/>
              </w:rPr>
              <w:t>1</w:t>
            </w:r>
          </w:p>
        </w:tc>
        <w:tc>
          <w:tcPr>
            <w:tcW w:w="6662" w:type="dxa"/>
          </w:tcPr>
          <w:p w:rsidR="00E5666F" w:rsidRPr="00E5666F" w:rsidRDefault="00E5666F" w:rsidP="00E5666F">
            <w:pPr>
              <w:pStyle w:val="a4"/>
              <w:jc w:val="center"/>
              <w:rPr>
                <w:rFonts w:cs="Times New Roman"/>
                <w:szCs w:val="24"/>
                <w:lang w:bidi="ru-RU"/>
              </w:rPr>
            </w:pPr>
            <w:r>
              <w:rPr>
                <w:rFonts w:cs="Times New Roman"/>
                <w:szCs w:val="24"/>
                <w:lang w:bidi="ru-RU"/>
              </w:rPr>
              <w:t>Парк транспортных средств</w:t>
            </w:r>
          </w:p>
        </w:tc>
        <w:tc>
          <w:tcPr>
            <w:tcW w:w="2693" w:type="dxa"/>
          </w:tcPr>
          <w:p w:rsidR="00E5666F" w:rsidRPr="00E5666F" w:rsidRDefault="00E5666F" w:rsidP="00930E9C">
            <w:pPr>
              <w:pStyle w:val="a4"/>
              <w:jc w:val="center"/>
              <w:rPr>
                <w:rFonts w:cs="Times New Roman"/>
                <w:szCs w:val="24"/>
                <w:lang w:bidi="ru-RU"/>
              </w:rPr>
            </w:pPr>
            <w:r w:rsidRPr="00E5666F">
              <w:rPr>
                <w:rFonts w:cs="Times New Roman"/>
                <w:szCs w:val="24"/>
                <w:lang w:bidi="ru-RU"/>
              </w:rPr>
              <w:t>2545</w:t>
            </w:r>
          </w:p>
        </w:tc>
      </w:tr>
    </w:tbl>
    <w:p w:rsidR="00930E9C" w:rsidRPr="00930E9C" w:rsidRDefault="00930E9C" w:rsidP="00930E9C">
      <w:pPr>
        <w:pStyle w:val="a4"/>
        <w:spacing w:line="276" w:lineRule="auto"/>
        <w:jc w:val="center"/>
        <w:rPr>
          <w:rFonts w:cs="Times New Roman"/>
          <w:szCs w:val="24"/>
          <w:lang w:bidi="ru-RU"/>
        </w:rPr>
      </w:pPr>
    </w:p>
    <w:p w:rsidR="001319C2" w:rsidRDefault="001319C2" w:rsidP="001319C2">
      <w:pPr>
        <w:pStyle w:val="a4"/>
        <w:spacing w:line="276" w:lineRule="auto"/>
        <w:jc w:val="right"/>
        <w:rPr>
          <w:rFonts w:cs="Times New Roman"/>
          <w:szCs w:val="24"/>
        </w:rPr>
      </w:pPr>
      <w:r>
        <w:rPr>
          <w:rFonts w:cs="Times New Roman"/>
          <w:szCs w:val="24"/>
        </w:rPr>
        <w:t>Таблица 2.</w:t>
      </w:r>
      <w:r w:rsidR="0054284B">
        <w:rPr>
          <w:rFonts w:cs="Times New Roman"/>
          <w:szCs w:val="24"/>
        </w:rPr>
        <w:t>8</w:t>
      </w:r>
    </w:p>
    <w:p w:rsidR="00930E9C" w:rsidRDefault="00930E9C" w:rsidP="001319C2">
      <w:pPr>
        <w:pStyle w:val="a4"/>
        <w:spacing w:line="276" w:lineRule="auto"/>
        <w:jc w:val="center"/>
        <w:rPr>
          <w:rFonts w:cs="Times New Roman"/>
          <w:b/>
          <w:szCs w:val="24"/>
        </w:rPr>
      </w:pPr>
      <w:r w:rsidRPr="001319C2">
        <w:rPr>
          <w:rFonts w:cs="Times New Roman"/>
          <w:b/>
          <w:szCs w:val="24"/>
        </w:rPr>
        <w:t>Оценка у</w:t>
      </w:r>
      <w:r w:rsidR="001319C2" w:rsidRPr="001319C2">
        <w:rPr>
          <w:rFonts w:cs="Times New Roman"/>
          <w:b/>
          <w:szCs w:val="24"/>
        </w:rPr>
        <w:t>ровня автомобилизации населения</w:t>
      </w:r>
    </w:p>
    <w:tbl>
      <w:tblPr>
        <w:tblStyle w:val="a6"/>
        <w:tblW w:w="0" w:type="auto"/>
        <w:tblLook w:val="04A0" w:firstRow="1" w:lastRow="0" w:firstColumn="1" w:lastColumn="0" w:noHBand="0" w:noVBand="1"/>
      </w:tblPr>
      <w:tblGrid>
        <w:gridCol w:w="1101"/>
        <w:gridCol w:w="4109"/>
        <w:gridCol w:w="2605"/>
        <w:gridCol w:w="2606"/>
      </w:tblGrid>
      <w:tr w:rsidR="001319C2" w:rsidTr="001319C2">
        <w:trPr>
          <w:tblHeader/>
        </w:trPr>
        <w:tc>
          <w:tcPr>
            <w:tcW w:w="1101" w:type="dxa"/>
            <w:shd w:val="clear" w:color="auto" w:fill="D9D9D9" w:themeFill="background1" w:themeFillShade="D9"/>
            <w:vAlign w:val="center"/>
          </w:tcPr>
          <w:p w:rsidR="001319C2" w:rsidRDefault="001319C2" w:rsidP="001319C2">
            <w:pPr>
              <w:pStyle w:val="a4"/>
              <w:jc w:val="center"/>
              <w:rPr>
                <w:rFonts w:cs="Times New Roman"/>
                <w:szCs w:val="24"/>
                <w:lang w:bidi="ru-RU"/>
              </w:rPr>
            </w:pPr>
            <w:r>
              <w:rPr>
                <w:rFonts w:cs="Times New Roman"/>
                <w:szCs w:val="24"/>
                <w:lang w:bidi="ru-RU"/>
              </w:rPr>
              <w:t>№ п/п</w:t>
            </w:r>
          </w:p>
        </w:tc>
        <w:tc>
          <w:tcPr>
            <w:tcW w:w="4109" w:type="dxa"/>
            <w:shd w:val="clear" w:color="auto" w:fill="D9D9D9" w:themeFill="background1" w:themeFillShade="D9"/>
            <w:vAlign w:val="center"/>
          </w:tcPr>
          <w:p w:rsidR="001319C2" w:rsidRDefault="001319C2" w:rsidP="001319C2">
            <w:pPr>
              <w:pStyle w:val="a4"/>
              <w:jc w:val="center"/>
              <w:rPr>
                <w:rFonts w:cs="Times New Roman"/>
                <w:szCs w:val="24"/>
                <w:lang w:bidi="ru-RU"/>
              </w:rPr>
            </w:pPr>
            <w:r>
              <w:rPr>
                <w:rFonts w:cs="Times New Roman"/>
                <w:szCs w:val="24"/>
                <w:lang w:bidi="ru-RU"/>
              </w:rPr>
              <w:t>Тип</w:t>
            </w:r>
          </w:p>
        </w:tc>
        <w:tc>
          <w:tcPr>
            <w:tcW w:w="2605" w:type="dxa"/>
            <w:shd w:val="clear" w:color="auto" w:fill="D9D9D9" w:themeFill="background1" w:themeFillShade="D9"/>
            <w:vAlign w:val="center"/>
          </w:tcPr>
          <w:p w:rsidR="001319C2" w:rsidRDefault="00C62B7C" w:rsidP="001319C2">
            <w:pPr>
              <w:pStyle w:val="a4"/>
              <w:jc w:val="center"/>
              <w:rPr>
                <w:rFonts w:cs="Times New Roman"/>
                <w:szCs w:val="24"/>
                <w:lang w:bidi="ru-RU"/>
              </w:rPr>
            </w:pPr>
            <w:r>
              <w:rPr>
                <w:rFonts w:cs="Times New Roman"/>
                <w:szCs w:val="24"/>
                <w:lang w:bidi="ru-RU"/>
              </w:rPr>
              <w:t>2015</w:t>
            </w:r>
          </w:p>
        </w:tc>
        <w:tc>
          <w:tcPr>
            <w:tcW w:w="2606" w:type="dxa"/>
            <w:shd w:val="clear" w:color="auto" w:fill="D9D9D9" w:themeFill="background1" w:themeFillShade="D9"/>
            <w:vAlign w:val="center"/>
          </w:tcPr>
          <w:p w:rsidR="001319C2" w:rsidRDefault="00C62B7C" w:rsidP="001319C2">
            <w:pPr>
              <w:pStyle w:val="a4"/>
              <w:jc w:val="center"/>
              <w:rPr>
                <w:rFonts w:cs="Times New Roman"/>
                <w:szCs w:val="24"/>
                <w:lang w:bidi="ru-RU"/>
              </w:rPr>
            </w:pPr>
            <w:r>
              <w:rPr>
                <w:rFonts w:cs="Times New Roman"/>
                <w:szCs w:val="24"/>
                <w:lang w:bidi="ru-RU"/>
              </w:rPr>
              <w:t>2016</w:t>
            </w:r>
          </w:p>
        </w:tc>
      </w:tr>
      <w:tr w:rsidR="00057EA6" w:rsidTr="00057EA6">
        <w:tc>
          <w:tcPr>
            <w:tcW w:w="1101" w:type="dxa"/>
            <w:vAlign w:val="center"/>
          </w:tcPr>
          <w:p w:rsidR="00057EA6" w:rsidRDefault="00057EA6" w:rsidP="00F6401F">
            <w:pPr>
              <w:pStyle w:val="a4"/>
              <w:numPr>
                <w:ilvl w:val="0"/>
                <w:numId w:val="12"/>
              </w:numPr>
              <w:ind w:left="284" w:hanging="218"/>
              <w:jc w:val="center"/>
              <w:rPr>
                <w:rFonts w:cs="Times New Roman"/>
                <w:szCs w:val="24"/>
                <w:lang w:bidi="ru-RU"/>
              </w:rPr>
            </w:pPr>
          </w:p>
        </w:tc>
        <w:tc>
          <w:tcPr>
            <w:tcW w:w="4109" w:type="dxa"/>
            <w:vAlign w:val="center"/>
          </w:tcPr>
          <w:p w:rsidR="00057EA6" w:rsidRDefault="00057EA6" w:rsidP="001319C2">
            <w:pPr>
              <w:pStyle w:val="a4"/>
              <w:jc w:val="center"/>
              <w:rPr>
                <w:rFonts w:cs="Times New Roman"/>
                <w:szCs w:val="24"/>
                <w:lang w:bidi="ru-RU"/>
              </w:rPr>
            </w:pPr>
            <w:r w:rsidRPr="00930E9C">
              <w:rPr>
                <w:rFonts w:cs="Times New Roman"/>
                <w:color w:val="000000"/>
                <w:szCs w:val="24"/>
              </w:rPr>
              <w:t>Общая численность населения МО, тыс. чел.</w:t>
            </w:r>
          </w:p>
        </w:tc>
        <w:tc>
          <w:tcPr>
            <w:tcW w:w="2605" w:type="dxa"/>
            <w:vAlign w:val="center"/>
          </w:tcPr>
          <w:p w:rsidR="00057EA6" w:rsidRPr="00057EA6" w:rsidRDefault="005438B2" w:rsidP="00057EA6">
            <w:pPr>
              <w:pStyle w:val="a4"/>
              <w:spacing w:line="276" w:lineRule="auto"/>
              <w:jc w:val="center"/>
              <w:rPr>
                <w:rFonts w:cs="Times New Roman"/>
              </w:rPr>
            </w:pPr>
            <w:r>
              <w:rPr>
                <w:rFonts w:cs="Times New Roman"/>
              </w:rPr>
              <w:t>9418</w:t>
            </w:r>
          </w:p>
        </w:tc>
        <w:tc>
          <w:tcPr>
            <w:tcW w:w="2606" w:type="dxa"/>
            <w:vAlign w:val="center"/>
          </w:tcPr>
          <w:p w:rsidR="00057EA6" w:rsidRPr="00057EA6" w:rsidRDefault="005438B2" w:rsidP="00057EA6">
            <w:pPr>
              <w:pStyle w:val="a4"/>
              <w:spacing w:line="276" w:lineRule="auto"/>
              <w:jc w:val="center"/>
              <w:rPr>
                <w:rFonts w:cs="Times New Roman"/>
              </w:rPr>
            </w:pPr>
            <w:r>
              <w:rPr>
                <w:rFonts w:cs="Times New Roman"/>
              </w:rPr>
              <w:t>9456</w:t>
            </w:r>
          </w:p>
        </w:tc>
      </w:tr>
      <w:tr w:rsidR="001319C2" w:rsidTr="001319C2">
        <w:tc>
          <w:tcPr>
            <w:tcW w:w="1101" w:type="dxa"/>
            <w:vAlign w:val="center"/>
          </w:tcPr>
          <w:p w:rsidR="001319C2" w:rsidRDefault="001319C2" w:rsidP="00F6401F">
            <w:pPr>
              <w:pStyle w:val="a4"/>
              <w:numPr>
                <w:ilvl w:val="0"/>
                <w:numId w:val="12"/>
              </w:numPr>
              <w:ind w:left="284" w:hanging="218"/>
              <w:jc w:val="center"/>
              <w:rPr>
                <w:rFonts w:cs="Times New Roman"/>
                <w:szCs w:val="24"/>
                <w:lang w:bidi="ru-RU"/>
              </w:rPr>
            </w:pPr>
          </w:p>
        </w:tc>
        <w:tc>
          <w:tcPr>
            <w:tcW w:w="4109" w:type="dxa"/>
            <w:vAlign w:val="center"/>
          </w:tcPr>
          <w:p w:rsidR="001319C2" w:rsidRDefault="001319C2" w:rsidP="001319C2">
            <w:pPr>
              <w:pStyle w:val="a4"/>
              <w:jc w:val="center"/>
              <w:rPr>
                <w:rFonts w:cs="Times New Roman"/>
                <w:szCs w:val="24"/>
                <w:lang w:bidi="ru-RU"/>
              </w:rPr>
            </w:pPr>
            <w:r w:rsidRPr="00930E9C">
              <w:rPr>
                <w:rFonts w:cs="Times New Roman"/>
                <w:color w:val="000000"/>
                <w:szCs w:val="24"/>
              </w:rPr>
              <w:t>Количество автомобилей у населения, ед</w:t>
            </w:r>
            <w:r>
              <w:rPr>
                <w:rFonts w:cs="Times New Roman"/>
                <w:color w:val="000000"/>
                <w:szCs w:val="24"/>
              </w:rPr>
              <w:t>.</w:t>
            </w:r>
          </w:p>
        </w:tc>
        <w:tc>
          <w:tcPr>
            <w:tcW w:w="2605" w:type="dxa"/>
            <w:vAlign w:val="center"/>
          </w:tcPr>
          <w:p w:rsidR="001319C2" w:rsidRDefault="001319C2" w:rsidP="001319C2">
            <w:pPr>
              <w:pStyle w:val="a4"/>
              <w:jc w:val="center"/>
              <w:rPr>
                <w:rFonts w:cs="Times New Roman"/>
                <w:szCs w:val="24"/>
                <w:lang w:bidi="ru-RU"/>
              </w:rPr>
            </w:pPr>
            <w:r>
              <w:rPr>
                <w:rFonts w:cs="Times New Roman"/>
                <w:szCs w:val="24"/>
                <w:lang w:bidi="ru-RU"/>
              </w:rPr>
              <w:t>н/д</w:t>
            </w:r>
          </w:p>
        </w:tc>
        <w:tc>
          <w:tcPr>
            <w:tcW w:w="2606" w:type="dxa"/>
            <w:vAlign w:val="center"/>
          </w:tcPr>
          <w:p w:rsidR="001319C2" w:rsidRDefault="005438B2" w:rsidP="001319C2">
            <w:pPr>
              <w:pStyle w:val="a4"/>
              <w:jc w:val="center"/>
              <w:rPr>
                <w:rFonts w:cs="Times New Roman"/>
                <w:szCs w:val="24"/>
                <w:lang w:bidi="ru-RU"/>
              </w:rPr>
            </w:pPr>
            <w:r>
              <w:rPr>
                <w:rFonts w:cs="Times New Roman"/>
                <w:szCs w:val="24"/>
                <w:lang w:bidi="ru-RU"/>
              </w:rPr>
              <w:t>2545</w:t>
            </w:r>
          </w:p>
        </w:tc>
      </w:tr>
      <w:tr w:rsidR="001319C2" w:rsidTr="001319C2">
        <w:tc>
          <w:tcPr>
            <w:tcW w:w="1101" w:type="dxa"/>
            <w:vAlign w:val="center"/>
          </w:tcPr>
          <w:p w:rsidR="001319C2" w:rsidRDefault="001319C2" w:rsidP="00F6401F">
            <w:pPr>
              <w:pStyle w:val="a4"/>
              <w:numPr>
                <w:ilvl w:val="0"/>
                <w:numId w:val="12"/>
              </w:numPr>
              <w:ind w:left="284" w:hanging="218"/>
              <w:jc w:val="center"/>
              <w:rPr>
                <w:rFonts w:cs="Times New Roman"/>
                <w:szCs w:val="24"/>
                <w:lang w:bidi="ru-RU"/>
              </w:rPr>
            </w:pPr>
          </w:p>
        </w:tc>
        <w:tc>
          <w:tcPr>
            <w:tcW w:w="4109" w:type="dxa"/>
            <w:vAlign w:val="center"/>
          </w:tcPr>
          <w:p w:rsidR="001319C2" w:rsidRPr="001319C2" w:rsidRDefault="001319C2" w:rsidP="001319C2">
            <w:pPr>
              <w:pStyle w:val="a4"/>
              <w:jc w:val="center"/>
              <w:rPr>
                <w:rFonts w:cs="Times New Roman"/>
                <w:szCs w:val="24"/>
                <w:lang w:bidi="ru-RU"/>
              </w:rPr>
            </w:pPr>
            <w:r w:rsidRPr="00930E9C">
              <w:rPr>
                <w:rFonts w:cs="Times New Roman"/>
                <w:color w:val="000000"/>
                <w:szCs w:val="24"/>
              </w:rPr>
              <w:t>Уровень автомобилизации населения, ед./1000 чел.</w:t>
            </w:r>
          </w:p>
        </w:tc>
        <w:tc>
          <w:tcPr>
            <w:tcW w:w="2605" w:type="dxa"/>
            <w:vAlign w:val="center"/>
          </w:tcPr>
          <w:p w:rsidR="001319C2" w:rsidRDefault="001319C2" w:rsidP="001319C2">
            <w:pPr>
              <w:pStyle w:val="a4"/>
              <w:jc w:val="center"/>
              <w:rPr>
                <w:rFonts w:cs="Times New Roman"/>
                <w:szCs w:val="24"/>
                <w:lang w:bidi="ru-RU"/>
              </w:rPr>
            </w:pPr>
            <w:r>
              <w:rPr>
                <w:rFonts w:cs="Times New Roman"/>
                <w:szCs w:val="24"/>
                <w:lang w:bidi="ru-RU"/>
              </w:rPr>
              <w:t>н/д</w:t>
            </w:r>
          </w:p>
        </w:tc>
        <w:tc>
          <w:tcPr>
            <w:tcW w:w="2606" w:type="dxa"/>
            <w:vAlign w:val="center"/>
          </w:tcPr>
          <w:p w:rsidR="001319C2" w:rsidRPr="002D703B" w:rsidRDefault="00DD15F0" w:rsidP="00950F2A">
            <w:pPr>
              <w:pStyle w:val="a4"/>
              <w:jc w:val="center"/>
              <w:rPr>
                <w:rFonts w:cs="Times New Roman"/>
                <w:szCs w:val="24"/>
                <w:lang w:bidi="ru-RU"/>
              </w:rPr>
            </w:pPr>
            <w:r>
              <w:rPr>
                <w:rFonts w:cs="Times New Roman"/>
                <w:szCs w:val="24"/>
                <w:lang w:bidi="ru-RU"/>
              </w:rPr>
              <w:t>269</w:t>
            </w:r>
          </w:p>
        </w:tc>
      </w:tr>
    </w:tbl>
    <w:p w:rsidR="004160B4" w:rsidRDefault="00594CF8" w:rsidP="001319C2">
      <w:pPr>
        <w:pStyle w:val="a4"/>
        <w:spacing w:line="276" w:lineRule="auto"/>
        <w:ind w:firstLine="709"/>
        <w:rPr>
          <w:rFonts w:cs="Times New Roman"/>
          <w:szCs w:val="24"/>
        </w:rPr>
      </w:pPr>
      <w:r>
        <w:rPr>
          <w:rFonts w:cs="Times New Roman"/>
        </w:rPr>
        <w:t>На территории</w:t>
      </w:r>
      <w:r w:rsidR="00CD061D">
        <w:rPr>
          <w:rFonts w:cs="Times New Roman"/>
        </w:rPr>
        <w:t xml:space="preserve"> </w:t>
      </w:r>
      <w:r w:rsidR="001319C2">
        <w:rPr>
          <w:rFonts w:cs="Times New Roman"/>
          <w:szCs w:val="24"/>
        </w:rPr>
        <w:t xml:space="preserve">МО </w:t>
      </w:r>
      <w:r w:rsidR="00CD061D">
        <w:rPr>
          <w:rFonts w:cs="Times New Roman"/>
          <w:szCs w:val="24"/>
        </w:rPr>
        <w:t>«</w:t>
      </w:r>
      <w:r>
        <w:rPr>
          <w:rFonts w:cs="Times New Roman"/>
          <w:szCs w:val="24"/>
        </w:rPr>
        <w:t>Лесколовское</w:t>
      </w:r>
      <w:r w:rsidR="00CD061D">
        <w:rPr>
          <w:rFonts w:cs="Times New Roman"/>
          <w:szCs w:val="24"/>
        </w:rPr>
        <w:t xml:space="preserve"> </w:t>
      </w:r>
      <w:r w:rsidR="00C62B7C">
        <w:rPr>
          <w:rFonts w:cs="Times New Roman"/>
          <w:szCs w:val="24"/>
        </w:rPr>
        <w:t>сельское</w:t>
      </w:r>
      <w:r w:rsidR="004355B2">
        <w:rPr>
          <w:rFonts w:cs="Times New Roman"/>
          <w:szCs w:val="24"/>
        </w:rPr>
        <w:t xml:space="preserve"> поселение</w:t>
      </w:r>
      <w:r w:rsidR="00CD061D">
        <w:rPr>
          <w:rFonts w:cs="Times New Roman"/>
          <w:szCs w:val="24"/>
        </w:rPr>
        <w:t>»</w:t>
      </w:r>
      <w:r>
        <w:rPr>
          <w:rFonts w:cs="Times New Roman"/>
          <w:szCs w:val="24"/>
        </w:rPr>
        <w:t xml:space="preserve"> распол</w:t>
      </w:r>
      <w:r w:rsidR="004160B4">
        <w:rPr>
          <w:rFonts w:cs="Times New Roman"/>
          <w:szCs w:val="24"/>
        </w:rPr>
        <w:t>а</w:t>
      </w:r>
      <w:r>
        <w:rPr>
          <w:rFonts w:cs="Times New Roman"/>
          <w:szCs w:val="24"/>
        </w:rPr>
        <w:t>гается</w:t>
      </w:r>
      <w:r w:rsidR="004160B4">
        <w:rPr>
          <w:rFonts w:cs="Times New Roman"/>
          <w:szCs w:val="24"/>
        </w:rPr>
        <w:t xml:space="preserve"> специализированный парковочный комплекс</w:t>
      </w:r>
      <w:r w:rsidR="00CD061D">
        <w:rPr>
          <w:rFonts w:cs="Times New Roman"/>
          <w:szCs w:val="24"/>
        </w:rPr>
        <w:t xml:space="preserve"> </w:t>
      </w:r>
      <w:r w:rsidR="004160B4">
        <w:rPr>
          <w:rFonts w:cs="Times New Roman"/>
        </w:rPr>
        <w:t>ООО «Сан» на 26 парковочных мест.</w:t>
      </w:r>
    </w:p>
    <w:p w:rsidR="00E45020" w:rsidRDefault="001319C2" w:rsidP="001319C2">
      <w:pPr>
        <w:pStyle w:val="a4"/>
        <w:spacing w:line="276" w:lineRule="auto"/>
        <w:ind w:firstLine="709"/>
        <w:rPr>
          <w:rFonts w:cs="Times New Roman"/>
          <w:szCs w:val="24"/>
        </w:rPr>
      </w:pPr>
      <w:r w:rsidRPr="00232FB5">
        <w:rPr>
          <w:rFonts w:cs="Times New Roman"/>
        </w:rPr>
        <w:t>Хранение</w:t>
      </w:r>
      <w:r>
        <w:rPr>
          <w:rFonts w:cs="Times New Roman"/>
        </w:rPr>
        <w:t xml:space="preserve"> прочего</w:t>
      </w:r>
      <w:r w:rsidRPr="00232FB5">
        <w:rPr>
          <w:rFonts w:cs="Times New Roman"/>
        </w:rPr>
        <w:t xml:space="preserve"> личного автомобильного транспорта в пределах индивидуальной жилой застройки осуществляется на приусадебных участках.</w:t>
      </w:r>
      <w:r w:rsidR="00CD061D">
        <w:rPr>
          <w:rFonts w:cs="Times New Roman"/>
        </w:rPr>
        <w:t xml:space="preserve"> </w:t>
      </w:r>
      <w:r w:rsidR="00930E9C" w:rsidRPr="00930E9C">
        <w:rPr>
          <w:rFonts w:cs="Times New Roman"/>
          <w:szCs w:val="24"/>
        </w:rPr>
        <w:t>Временное хранение транспортных средств также осуществляется на дворовых территориях жилых комплексов.</w:t>
      </w:r>
    </w:p>
    <w:p w:rsidR="0083116E" w:rsidRPr="00930E9C" w:rsidRDefault="0083116E" w:rsidP="001319C2">
      <w:pPr>
        <w:pStyle w:val="a4"/>
        <w:spacing w:line="276" w:lineRule="auto"/>
        <w:ind w:firstLine="709"/>
        <w:rPr>
          <w:rFonts w:cs="Times New Roman"/>
          <w:szCs w:val="24"/>
        </w:rPr>
      </w:pPr>
    </w:p>
    <w:p w:rsidR="00150B50" w:rsidRPr="00645974" w:rsidRDefault="00645974" w:rsidP="00B15B05">
      <w:pPr>
        <w:pStyle w:val="2"/>
        <w:numPr>
          <w:ilvl w:val="1"/>
          <w:numId w:val="3"/>
        </w:numPr>
        <w:pBdr>
          <w:bottom w:val="single" w:sz="4" w:space="1" w:color="auto"/>
        </w:pBdr>
        <w:spacing w:before="120" w:after="120"/>
        <w:ind w:left="0" w:firstLine="0"/>
        <w:jc w:val="both"/>
        <w:rPr>
          <w:rFonts w:ascii="Times New Roman" w:hAnsi="Times New Roman" w:cs="Times New Roman"/>
          <w:color w:val="auto"/>
          <w:sz w:val="24"/>
        </w:rPr>
      </w:pPr>
      <w:bookmarkStart w:id="14" w:name="_Toc495523028"/>
      <w:r w:rsidRPr="00645974">
        <w:rPr>
          <w:rFonts w:ascii="Times New Roman" w:hAnsi="Times New Roman" w:cs="Times New Roman"/>
          <w:color w:val="auto"/>
          <w:sz w:val="24"/>
        </w:rPr>
        <w:t>Характеристика работы транспортных средств общего пользования</w:t>
      </w:r>
      <w:bookmarkEnd w:id="14"/>
    </w:p>
    <w:p w:rsidR="00E45020" w:rsidRDefault="00E45020" w:rsidP="00E45020">
      <w:pPr>
        <w:pStyle w:val="a4"/>
        <w:spacing w:line="276" w:lineRule="auto"/>
        <w:ind w:firstLine="709"/>
        <w:rPr>
          <w:rFonts w:cs="Times New Roman"/>
        </w:rPr>
      </w:pPr>
    </w:p>
    <w:p w:rsidR="0013142E" w:rsidRDefault="0013142E" w:rsidP="00E45020">
      <w:pPr>
        <w:pStyle w:val="a4"/>
        <w:spacing w:line="276" w:lineRule="auto"/>
        <w:ind w:firstLine="709"/>
        <w:rPr>
          <w:rFonts w:cs="Times New Roman"/>
        </w:rPr>
      </w:pPr>
      <w:r>
        <w:rPr>
          <w:rFonts w:cs="Times New Roman"/>
        </w:rPr>
        <w:t>Помимо двухколейной электрифицированной железной дороги Санкт-Петербург – Приозерск с железнодорожными станциями «Пери» и «39 км.», по территории поселения проходят автобусные маршруты:</w:t>
      </w:r>
    </w:p>
    <w:p w:rsidR="0013142E" w:rsidRDefault="0013142E" w:rsidP="00F6401F">
      <w:pPr>
        <w:pStyle w:val="a4"/>
        <w:numPr>
          <w:ilvl w:val="0"/>
          <w:numId w:val="42"/>
        </w:numPr>
        <w:spacing w:line="276" w:lineRule="auto"/>
        <w:rPr>
          <w:rFonts w:cs="Times New Roman"/>
        </w:rPr>
      </w:pPr>
      <w:r>
        <w:rPr>
          <w:rFonts w:cs="Times New Roman"/>
        </w:rPr>
        <w:t>№619 – Гарболово</w:t>
      </w:r>
      <w:r w:rsidR="00C05EE8">
        <w:rPr>
          <w:rFonts w:cs="Times New Roman"/>
        </w:rPr>
        <w:t xml:space="preserve"> </w:t>
      </w:r>
      <w:r>
        <w:rPr>
          <w:rFonts w:cs="Times New Roman"/>
        </w:rPr>
        <w:t>-</w:t>
      </w:r>
      <w:r w:rsidR="00C05EE8">
        <w:rPr>
          <w:rFonts w:cs="Times New Roman"/>
        </w:rPr>
        <w:t xml:space="preserve"> </w:t>
      </w:r>
      <w:r>
        <w:rPr>
          <w:rFonts w:cs="Times New Roman"/>
        </w:rPr>
        <w:t>Девяткино (льготный);</w:t>
      </w:r>
    </w:p>
    <w:p w:rsidR="0013142E" w:rsidRDefault="0013142E" w:rsidP="00F6401F">
      <w:pPr>
        <w:pStyle w:val="a4"/>
        <w:numPr>
          <w:ilvl w:val="0"/>
          <w:numId w:val="42"/>
        </w:numPr>
        <w:spacing w:line="276" w:lineRule="auto"/>
        <w:rPr>
          <w:rFonts w:cs="Times New Roman"/>
        </w:rPr>
      </w:pPr>
      <w:r>
        <w:rPr>
          <w:rFonts w:cs="Times New Roman"/>
        </w:rPr>
        <w:t>№616 – ст. Пери-п. Осельки (льготный);</w:t>
      </w:r>
    </w:p>
    <w:p w:rsidR="0013142E" w:rsidRDefault="0013142E" w:rsidP="00F6401F">
      <w:pPr>
        <w:pStyle w:val="a4"/>
        <w:numPr>
          <w:ilvl w:val="0"/>
          <w:numId w:val="42"/>
        </w:numPr>
        <w:spacing w:line="276" w:lineRule="auto"/>
        <w:rPr>
          <w:rFonts w:cs="Times New Roman"/>
        </w:rPr>
      </w:pPr>
      <w:r>
        <w:rPr>
          <w:rFonts w:cs="Times New Roman"/>
        </w:rPr>
        <w:t>№675 – Гарболово</w:t>
      </w:r>
      <w:r w:rsidR="00C05EE8">
        <w:rPr>
          <w:rFonts w:cs="Times New Roman"/>
        </w:rPr>
        <w:t xml:space="preserve"> </w:t>
      </w:r>
      <w:r>
        <w:rPr>
          <w:rFonts w:cs="Times New Roman"/>
        </w:rPr>
        <w:t>-</w:t>
      </w:r>
      <w:r w:rsidR="00C05EE8">
        <w:rPr>
          <w:rFonts w:cs="Times New Roman"/>
        </w:rPr>
        <w:t xml:space="preserve"> </w:t>
      </w:r>
      <w:r>
        <w:rPr>
          <w:rFonts w:cs="Times New Roman"/>
        </w:rPr>
        <w:t>ст. метро «Пр. Просвещения» (коммерческий).</w:t>
      </w:r>
    </w:p>
    <w:p w:rsidR="00551095" w:rsidRDefault="00551095" w:rsidP="00551095">
      <w:pPr>
        <w:pStyle w:val="a4"/>
        <w:spacing w:line="276" w:lineRule="auto"/>
        <w:rPr>
          <w:rFonts w:cs="Times New Roman"/>
        </w:rPr>
      </w:pPr>
    </w:p>
    <w:p w:rsidR="00833CB1" w:rsidRDefault="00551095" w:rsidP="00E45020">
      <w:pPr>
        <w:pStyle w:val="a4"/>
        <w:spacing w:line="276" w:lineRule="auto"/>
        <w:ind w:firstLine="709"/>
        <w:rPr>
          <w:rFonts w:cs="Times New Roman"/>
        </w:rPr>
      </w:pPr>
      <w:r>
        <w:rPr>
          <w:rFonts w:cs="Times New Roman"/>
        </w:rPr>
        <w:t>Многие</w:t>
      </w:r>
      <w:r w:rsidR="00E45020" w:rsidRPr="00E30A33">
        <w:rPr>
          <w:rFonts w:cs="Times New Roman"/>
        </w:rPr>
        <w:t xml:space="preserve"> населенные пункты сельского поселения охвачены автобусным движением. </w:t>
      </w:r>
    </w:p>
    <w:p w:rsidR="0007467C" w:rsidRDefault="0007467C" w:rsidP="00E45020">
      <w:pPr>
        <w:pStyle w:val="a4"/>
        <w:spacing w:line="276" w:lineRule="auto"/>
        <w:ind w:firstLine="709"/>
        <w:rPr>
          <w:rFonts w:cs="Times New Roman"/>
        </w:rPr>
      </w:pPr>
    </w:p>
    <w:p w:rsidR="00D6753D" w:rsidRPr="00645974" w:rsidRDefault="00645974" w:rsidP="00B15B05">
      <w:pPr>
        <w:pStyle w:val="2"/>
        <w:numPr>
          <w:ilvl w:val="1"/>
          <w:numId w:val="3"/>
        </w:numPr>
        <w:pBdr>
          <w:bottom w:val="single" w:sz="4" w:space="1" w:color="auto"/>
        </w:pBdr>
        <w:spacing w:before="120" w:after="120"/>
        <w:ind w:left="0" w:firstLine="0"/>
        <w:jc w:val="both"/>
        <w:rPr>
          <w:rFonts w:ascii="Times New Roman" w:hAnsi="Times New Roman" w:cs="Times New Roman"/>
          <w:color w:val="auto"/>
          <w:sz w:val="24"/>
        </w:rPr>
      </w:pPr>
      <w:bookmarkStart w:id="15" w:name="_Toc495523029"/>
      <w:r>
        <w:rPr>
          <w:rFonts w:ascii="Times New Roman" w:hAnsi="Times New Roman" w:cs="Times New Roman"/>
          <w:color w:val="auto"/>
          <w:sz w:val="24"/>
        </w:rPr>
        <w:t>Х</w:t>
      </w:r>
      <w:r w:rsidRPr="00645974">
        <w:rPr>
          <w:rFonts w:ascii="Times New Roman" w:hAnsi="Times New Roman" w:cs="Times New Roman"/>
          <w:color w:val="auto"/>
          <w:sz w:val="24"/>
        </w:rPr>
        <w:t>арактеристика условий пешеходного и велосипедного передвижения</w:t>
      </w:r>
      <w:bookmarkEnd w:id="15"/>
    </w:p>
    <w:p w:rsidR="00D6753D" w:rsidRDefault="00D6753D" w:rsidP="00D6753D">
      <w:pPr>
        <w:pStyle w:val="a4"/>
        <w:spacing w:line="276" w:lineRule="auto"/>
        <w:rPr>
          <w:rFonts w:cs="Times New Roman"/>
          <w:szCs w:val="24"/>
        </w:rPr>
      </w:pPr>
    </w:p>
    <w:p w:rsidR="009910D8" w:rsidRPr="009910D8" w:rsidRDefault="004A3947" w:rsidP="009910D8">
      <w:pPr>
        <w:pStyle w:val="a4"/>
        <w:spacing w:line="276" w:lineRule="auto"/>
        <w:ind w:firstLine="709"/>
        <w:rPr>
          <w:rFonts w:cs="Times New Roman"/>
          <w:szCs w:val="24"/>
        </w:rPr>
      </w:pPr>
      <w:r>
        <w:rPr>
          <w:rFonts w:cs="Times New Roman"/>
          <w:szCs w:val="24"/>
        </w:rPr>
        <w:t xml:space="preserve">Улично-дорожная сеть внутри населенных пунктов, как правило, </w:t>
      </w:r>
      <w:r w:rsidR="0032012E">
        <w:rPr>
          <w:rFonts w:cs="Times New Roman"/>
          <w:szCs w:val="24"/>
        </w:rPr>
        <w:t>неблагоустроенная</w:t>
      </w:r>
      <w:r>
        <w:rPr>
          <w:rFonts w:cs="Times New Roman"/>
          <w:szCs w:val="24"/>
        </w:rPr>
        <w:t>. Требуется формирование пешеходных тротуаров, необходимых для упорядочения движения пешеходов, укладка асфальтобетонного покрытия, ограничения дорожного полотна</w:t>
      </w:r>
      <w:r w:rsidR="00963520">
        <w:rPr>
          <w:rFonts w:cs="Times New Roman"/>
          <w:szCs w:val="24"/>
        </w:rPr>
        <w:t>.</w:t>
      </w:r>
    </w:p>
    <w:p w:rsidR="00D6753D" w:rsidRPr="009910D8" w:rsidRDefault="009910D8" w:rsidP="009910D8">
      <w:pPr>
        <w:pStyle w:val="a4"/>
        <w:spacing w:line="276" w:lineRule="auto"/>
        <w:ind w:firstLine="709"/>
        <w:rPr>
          <w:rFonts w:cs="Times New Roman"/>
          <w:szCs w:val="24"/>
        </w:rPr>
      </w:pPr>
      <w:r w:rsidRPr="009910D8">
        <w:rPr>
          <w:rFonts w:cs="Times New Roman"/>
          <w:szCs w:val="24"/>
        </w:rPr>
        <w:t xml:space="preserve">Специализированные дорожки для велосипедного передвижения на территории </w:t>
      </w:r>
      <w:r w:rsidR="004A3947">
        <w:rPr>
          <w:rFonts w:cs="Times New Roman"/>
          <w:szCs w:val="24"/>
        </w:rPr>
        <w:t>сельского</w:t>
      </w:r>
      <w:r>
        <w:rPr>
          <w:rFonts w:cs="Times New Roman"/>
          <w:szCs w:val="24"/>
        </w:rPr>
        <w:t xml:space="preserve"> поселения </w:t>
      </w:r>
      <w:r w:rsidRPr="009910D8">
        <w:rPr>
          <w:rFonts w:cs="Times New Roman"/>
          <w:szCs w:val="24"/>
        </w:rPr>
        <w:t>не предусмотрены. Движение велосипедистов осуществляется в соответствии с требованиями ПДД по дорогам общего пользования.</w:t>
      </w:r>
    </w:p>
    <w:p w:rsidR="009910D8" w:rsidRDefault="009910D8" w:rsidP="0057624E">
      <w:pPr>
        <w:pStyle w:val="a4"/>
      </w:pPr>
    </w:p>
    <w:p w:rsidR="009910D8" w:rsidRPr="00645974" w:rsidRDefault="00645974" w:rsidP="00B15B05">
      <w:pPr>
        <w:pStyle w:val="2"/>
        <w:numPr>
          <w:ilvl w:val="1"/>
          <w:numId w:val="3"/>
        </w:numPr>
        <w:pBdr>
          <w:bottom w:val="single" w:sz="4" w:space="1" w:color="auto"/>
        </w:pBdr>
        <w:spacing w:before="120" w:after="120"/>
        <w:ind w:left="0" w:firstLine="0"/>
        <w:jc w:val="both"/>
        <w:rPr>
          <w:rFonts w:ascii="Times New Roman" w:hAnsi="Times New Roman" w:cs="Times New Roman"/>
          <w:color w:val="auto"/>
          <w:sz w:val="24"/>
        </w:rPr>
      </w:pPr>
      <w:bookmarkStart w:id="16" w:name="_Toc495523030"/>
      <w:r>
        <w:rPr>
          <w:rFonts w:ascii="Times New Roman" w:hAnsi="Times New Roman" w:cs="Times New Roman"/>
          <w:color w:val="auto"/>
          <w:sz w:val="24"/>
        </w:rPr>
        <w:t>Х</w:t>
      </w:r>
      <w:r w:rsidRPr="00645974">
        <w:rPr>
          <w:rFonts w:ascii="Times New Roman" w:hAnsi="Times New Roman" w:cs="Times New Roman"/>
          <w:color w:val="auto"/>
          <w:sz w:val="24"/>
        </w:rPr>
        <w:t>арактеристика движения грузовых транспортных средств, оценка работы транспортных средств коммунальных и дорожных служб</w:t>
      </w:r>
      <w:bookmarkEnd w:id="16"/>
    </w:p>
    <w:p w:rsidR="009910D8" w:rsidRDefault="009910D8" w:rsidP="0093591C">
      <w:pPr>
        <w:pStyle w:val="a4"/>
        <w:spacing w:line="276" w:lineRule="auto"/>
        <w:rPr>
          <w:rFonts w:cs="Times New Roman"/>
          <w:szCs w:val="24"/>
        </w:rPr>
      </w:pPr>
    </w:p>
    <w:p w:rsidR="00E430B7" w:rsidRDefault="00BA0643" w:rsidP="0093591C">
      <w:pPr>
        <w:pStyle w:val="a4"/>
        <w:spacing w:line="276" w:lineRule="auto"/>
        <w:ind w:firstLine="709"/>
        <w:rPr>
          <w:rFonts w:cs="Times New Roman"/>
        </w:rPr>
      </w:pPr>
      <w:r>
        <w:rPr>
          <w:rFonts w:cs="Times New Roman"/>
        </w:rPr>
        <w:t>Н</w:t>
      </w:r>
      <w:r w:rsidR="0093591C" w:rsidRPr="0093591C">
        <w:rPr>
          <w:rFonts w:cs="Times New Roman"/>
        </w:rPr>
        <w:t xml:space="preserve">а территории </w:t>
      </w:r>
      <w:r w:rsidR="0093591C">
        <w:rPr>
          <w:rFonts w:cs="Times New Roman"/>
        </w:rPr>
        <w:t xml:space="preserve">МО </w:t>
      </w:r>
      <w:r w:rsidR="00CD061D">
        <w:rPr>
          <w:rFonts w:cs="Times New Roman"/>
        </w:rPr>
        <w:t>«</w:t>
      </w:r>
      <w:r w:rsidR="00551095">
        <w:rPr>
          <w:rFonts w:cs="Times New Roman"/>
        </w:rPr>
        <w:t>Лесколовское</w:t>
      </w:r>
      <w:r w:rsidR="00CD061D">
        <w:rPr>
          <w:rFonts w:cs="Times New Roman"/>
        </w:rPr>
        <w:t xml:space="preserve"> </w:t>
      </w:r>
      <w:r w:rsidR="00A54146">
        <w:rPr>
          <w:rFonts w:cs="Times New Roman"/>
        </w:rPr>
        <w:t>сельское</w:t>
      </w:r>
      <w:r w:rsidR="0093591C">
        <w:rPr>
          <w:rFonts w:cs="Times New Roman"/>
        </w:rPr>
        <w:t xml:space="preserve"> поселение</w:t>
      </w:r>
      <w:r w:rsidR="00CD061D">
        <w:rPr>
          <w:rFonts w:cs="Times New Roman"/>
        </w:rPr>
        <w:t xml:space="preserve">» </w:t>
      </w:r>
      <w:r>
        <w:rPr>
          <w:rFonts w:cs="Times New Roman"/>
        </w:rPr>
        <w:t>есть п</w:t>
      </w:r>
      <w:r w:rsidRPr="0093591C">
        <w:rPr>
          <w:rFonts w:cs="Times New Roman"/>
        </w:rPr>
        <w:t>редприятия, осуществляющи</w:t>
      </w:r>
      <w:r>
        <w:rPr>
          <w:rFonts w:cs="Times New Roman"/>
        </w:rPr>
        <w:t xml:space="preserve">е грузовые </w:t>
      </w:r>
      <w:r w:rsidRPr="0093591C">
        <w:rPr>
          <w:rFonts w:cs="Times New Roman"/>
        </w:rPr>
        <w:t>перевозки</w:t>
      </w:r>
      <w:r>
        <w:rPr>
          <w:rFonts w:cs="Times New Roman"/>
        </w:rPr>
        <w:t>.</w:t>
      </w:r>
    </w:p>
    <w:p w:rsidR="0054284B" w:rsidRDefault="0054284B" w:rsidP="0054284B">
      <w:pPr>
        <w:pStyle w:val="a4"/>
        <w:spacing w:line="276" w:lineRule="auto"/>
        <w:ind w:firstLine="709"/>
        <w:jc w:val="right"/>
        <w:rPr>
          <w:rFonts w:cs="Times New Roman"/>
        </w:rPr>
      </w:pPr>
      <w:r>
        <w:rPr>
          <w:rFonts w:cs="Times New Roman"/>
        </w:rPr>
        <w:t>Таблица 2.9</w:t>
      </w:r>
    </w:p>
    <w:p w:rsidR="0054284B" w:rsidRPr="0054284B" w:rsidRDefault="0054284B" w:rsidP="0054284B">
      <w:pPr>
        <w:pStyle w:val="a4"/>
        <w:spacing w:line="276" w:lineRule="auto"/>
        <w:ind w:firstLine="709"/>
        <w:jc w:val="center"/>
        <w:rPr>
          <w:rFonts w:cs="Times New Roman"/>
          <w:b/>
        </w:rPr>
      </w:pPr>
      <w:r w:rsidRPr="0054284B">
        <w:rPr>
          <w:rFonts w:cs="Times New Roman"/>
          <w:b/>
        </w:rPr>
        <w:t>Перечень основных действующих градообразующих предприятий</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
        <w:gridCol w:w="3566"/>
        <w:gridCol w:w="2839"/>
        <w:gridCol w:w="2064"/>
      </w:tblGrid>
      <w:tr w:rsidR="00BA0643" w:rsidRPr="00BA0643" w:rsidTr="00950F2A">
        <w:trPr>
          <w:trHeight w:val="81"/>
          <w:tblHeader/>
          <w:jc w:val="center"/>
        </w:trPr>
        <w:tc>
          <w:tcPr>
            <w:tcW w:w="946" w:type="dxa"/>
            <w:tcBorders>
              <w:bottom w:val="single" w:sz="4" w:space="0" w:color="auto"/>
            </w:tcBorders>
            <w:shd w:val="pct10" w:color="auto" w:fill="auto"/>
            <w:vAlign w:val="center"/>
          </w:tcPr>
          <w:p w:rsidR="00BA0643" w:rsidRPr="00BA0643" w:rsidRDefault="00BA0643" w:rsidP="00BA0643">
            <w:pPr>
              <w:pStyle w:val="a4"/>
              <w:spacing w:line="276" w:lineRule="auto"/>
              <w:jc w:val="center"/>
              <w:rPr>
                <w:rFonts w:cs="Times New Roman"/>
                <w:szCs w:val="24"/>
              </w:rPr>
            </w:pPr>
            <w:r w:rsidRPr="00BA0643">
              <w:rPr>
                <w:rFonts w:cs="Times New Roman"/>
                <w:szCs w:val="24"/>
              </w:rPr>
              <w:t>№№</w:t>
            </w:r>
          </w:p>
          <w:p w:rsidR="00BA0643" w:rsidRPr="00BA0643" w:rsidRDefault="00BA0643" w:rsidP="00BA0643">
            <w:pPr>
              <w:pStyle w:val="a4"/>
              <w:spacing w:line="276" w:lineRule="auto"/>
              <w:jc w:val="center"/>
              <w:rPr>
                <w:rFonts w:cs="Times New Roman"/>
                <w:szCs w:val="24"/>
              </w:rPr>
            </w:pPr>
            <w:r w:rsidRPr="00BA0643">
              <w:rPr>
                <w:rFonts w:cs="Times New Roman"/>
                <w:szCs w:val="24"/>
              </w:rPr>
              <w:t>п/п</w:t>
            </w:r>
          </w:p>
        </w:tc>
        <w:tc>
          <w:tcPr>
            <w:tcW w:w="3566" w:type="dxa"/>
            <w:tcBorders>
              <w:bottom w:val="single" w:sz="4" w:space="0" w:color="auto"/>
            </w:tcBorders>
            <w:shd w:val="pct10" w:color="auto" w:fill="auto"/>
            <w:vAlign w:val="center"/>
          </w:tcPr>
          <w:p w:rsidR="00BA0643" w:rsidRPr="00BA0643" w:rsidRDefault="00BA0643" w:rsidP="00BA0643">
            <w:pPr>
              <w:pStyle w:val="a4"/>
              <w:spacing w:line="276" w:lineRule="auto"/>
              <w:jc w:val="center"/>
              <w:rPr>
                <w:rFonts w:cs="Times New Roman"/>
                <w:szCs w:val="24"/>
              </w:rPr>
            </w:pPr>
            <w:r w:rsidRPr="00BA0643">
              <w:rPr>
                <w:rFonts w:cs="Times New Roman"/>
                <w:szCs w:val="24"/>
              </w:rPr>
              <w:t>Наименование</w:t>
            </w:r>
          </w:p>
          <w:p w:rsidR="00BA0643" w:rsidRPr="00BA0643" w:rsidRDefault="00BA0643" w:rsidP="00BA0643">
            <w:pPr>
              <w:pStyle w:val="a4"/>
              <w:spacing w:line="276" w:lineRule="auto"/>
              <w:jc w:val="center"/>
              <w:rPr>
                <w:rFonts w:cs="Times New Roman"/>
                <w:szCs w:val="24"/>
              </w:rPr>
            </w:pPr>
            <w:r w:rsidRPr="00BA0643">
              <w:rPr>
                <w:rFonts w:cs="Times New Roman"/>
                <w:szCs w:val="24"/>
              </w:rPr>
              <w:t>предприятий</w:t>
            </w:r>
          </w:p>
        </w:tc>
        <w:tc>
          <w:tcPr>
            <w:tcW w:w="2839" w:type="dxa"/>
            <w:tcBorders>
              <w:bottom w:val="single" w:sz="4" w:space="0" w:color="auto"/>
            </w:tcBorders>
            <w:shd w:val="pct10" w:color="auto" w:fill="auto"/>
            <w:vAlign w:val="center"/>
          </w:tcPr>
          <w:p w:rsidR="00BA0643" w:rsidRPr="00BA0643" w:rsidRDefault="00BA0643" w:rsidP="00BA0643">
            <w:pPr>
              <w:pStyle w:val="a4"/>
              <w:spacing w:line="276" w:lineRule="auto"/>
              <w:jc w:val="center"/>
              <w:rPr>
                <w:rFonts w:cs="Times New Roman"/>
                <w:szCs w:val="24"/>
              </w:rPr>
            </w:pPr>
            <w:r w:rsidRPr="00BA0643">
              <w:rPr>
                <w:rFonts w:cs="Times New Roman"/>
                <w:szCs w:val="24"/>
              </w:rPr>
              <w:t>Вид деятельности</w:t>
            </w:r>
          </w:p>
        </w:tc>
        <w:tc>
          <w:tcPr>
            <w:tcW w:w="2064" w:type="dxa"/>
            <w:tcBorders>
              <w:bottom w:val="single" w:sz="4" w:space="0" w:color="auto"/>
            </w:tcBorders>
            <w:shd w:val="pct10" w:color="auto" w:fill="auto"/>
            <w:vAlign w:val="center"/>
          </w:tcPr>
          <w:p w:rsidR="00BA0643" w:rsidRPr="00BA0643" w:rsidRDefault="00BA0643" w:rsidP="00BA0643">
            <w:pPr>
              <w:pStyle w:val="a4"/>
              <w:spacing w:line="276" w:lineRule="auto"/>
              <w:jc w:val="center"/>
              <w:rPr>
                <w:rFonts w:cs="Times New Roman"/>
                <w:szCs w:val="24"/>
              </w:rPr>
            </w:pPr>
            <w:r w:rsidRPr="00BA0643">
              <w:rPr>
                <w:rFonts w:cs="Times New Roman"/>
                <w:szCs w:val="24"/>
              </w:rPr>
              <w:t>Место</w:t>
            </w:r>
          </w:p>
          <w:p w:rsidR="00BA0643" w:rsidRPr="00BA0643" w:rsidRDefault="00BA0643" w:rsidP="00BA0643">
            <w:pPr>
              <w:pStyle w:val="a4"/>
              <w:spacing w:line="276" w:lineRule="auto"/>
              <w:jc w:val="center"/>
              <w:rPr>
                <w:rFonts w:cs="Times New Roman"/>
                <w:szCs w:val="24"/>
              </w:rPr>
            </w:pPr>
            <w:r w:rsidRPr="00BA0643">
              <w:rPr>
                <w:rFonts w:cs="Times New Roman"/>
                <w:szCs w:val="24"/>
              </w:rPr>
              <w:t>расположения</w:t>
            </w:r>
          </w:p>
        </w:tc>
      </w:tr>
      <w:tr w:rsidR="00BA0643" w:rsidRPr="00BA0643" w:rsidTr="00950F2A">
        <w:trPr>
          <w:trHeight w:val="81"/>
          <w:jc w:val="center"/>
        </w:trPr>
        <w:tc>
          <w:tcPr>
            <w:tcW w:w="9415" w:type="dxa"/>
            <w:gridSpan w:val="4"/>
            <w:shd w:val="pct5" w:color="auto" w:fill="auto"/>
            <w:vAlign w:val="center"/>
          </w:tcPr>
          <w:p w:rsidR="00BA0643" w:rsidRPr="00BA0643" w:rsidRDefault="00BA0643" w:rsidP="00BA0643">
            <w:pPr>
              <w:pStyle w:val="a4"/>
              <w:spacing w:line="276" w:lineRule="auto"/>
              <w:jc w:val="center"/>
              <w:rPr>
                <w:rFonts w:cs="Times New Roman"/>
                <w:szCs w:val="24"/>
              </w:rPr>
            </w:pPr>
            <w:r w:rsidRPr="00BA0643">
              <w:rPr>
                <w:rFonts w:cs="Times New Roman"/>
                <w:b/>
                <w:szCs w:val="24"/>
              </w:rPr>
              <w:t>Промышленные объекты</w:t>
            </w:r>
          </w:p>
        </w:tc>
      </w:tr>
      <w:tr w:rsidR="00BA0643" w:rsidRPr="00BA0643" w:rsidTr="00950F2A">
        <w:trPr>
          <w:trHeight w:val="81"/>
          <w:jc w:val="center"/>
        </w:trPr>
        <w:tc>
          <w:tcPr>
            <w:tcW w:w="946" w:type="dxa"/>
            <w:shd w:val="clear" w:color="auto" w:fill="auto"/>
            <w:vAlign w:val="center"/>
          </w:tcPr>
          <w:p w:rsidR="00BA0643" w:rsidRPr="00BA0643" w:rsidRDefault="00BA0643" w:rsidP="00BA0643">
            <w:pPr>
              <w:pStyle w:val="a4"/>
              <w:spacing w:line="276" w:lineRule="auto"/>
              <w:jc w:val="center"/>
              <w:rPr>
                <w:rFonts w:cs="Times New Roman"/>
                <w:szCs w:val="24"/>
                <w:lang w:val="en-US"/>
              </w:rPr>
            </w:pPr>
            <w:r w:rsidRPr="00BA0643">
              <w:rPr>
                <w:rFonts w:cs="Times New Roman"/>
                <w:szCs w:val="24"/>
                <w:lang w:val="en-US"/>
              </w:rPr>
              <w:t>1</w:t>
            </w:r>
          </w:p>
        </w:tc>
        <w:tc>
          <w:tcPr>
            <w:tcW w:w="3566" w:type="dxa"/>
            <w:shd w:val="clear" w:color="auto" w:fill="auto"/>
            <w:vAlign w:val="center"/>
          </w:tcPr>
          <w:p w:rsidR="00BA0643" w:rsidRPr="00BA0643" w:rsidRDefault="00BA0643" w:rsidP="00BA0643">
            <w:pPr>
              <w:pStyle w:val="a4"/>
              <w:spacing w:line="276" w:lineRule="auto"/>
              <w:jc w:val="center"/>
              <w:rPr>
                <w:rFonts w:cs="Times New Roman"/>
                <w:szCs w:val="24"/>
              </w:rPr>
            </w:pPr>
            <w:r w:rsidRPr="00BA0643">
              <w:rPr>
                <w:rFonts w:cs="Times New Roman"/>
                <w:szCs w:val="24"/>
              </w:rPr>
              <w:t>ООО «Петромикс»</w:t>
            </w:r>
          </w:p>
        </w:tc>
        <w:tc>
          <w:tcPr>
            <w:tcW w:w="2839" w:type="dxa"/>
            <w:shd w:val="clear" w:color="auto" w:fill="auto"/>
            <w:vAlign w:val="center"/>
          </w:tcPr>
          <w:p w:rsidR="00BA0643" w:rsidRPr="00BA0643" w:rsidRDefault="00BA0643" w:rsidP="00BA0643">
            <w:pPr>
              <w:pStyle w:val="a4"/>
              <w:spacing w:line="276" w:lineRule="auto"/>
              <w:jc w:val="center"/>
              <w:rPr>
                <w:rFonts w:cs="Times New Roman"/>
                <w:szCs w:val="24"/>
              </w:rPr>
            </w:pPr>
            <w:r w:rsidRPr="00BA0643">
              <w:rPr>
                <w:rFonts w:cs="Times New Roman"/>
                <w:szCs w:val="24"/>
              </w:rPr>
              <w:t>производство сухих строительных смесей</w:t>
            </w:r>
          </w:p>
        </w:tc>
        <w:tc>
          <w:tcPr>
            <w:tcW w:w="2064" w:type="dxa"/>
            <w:shd w:val="clear" w:color="auto" w:fill="auto"/>
            <w:vAlign w:val="center"/>
          </w:tcPr>
          <w:p w:rsidR="00BA0643" w:rsidRPr="00BA0643" w:rsidRDefault="00BA0643" w:rsidP="00BA0643">
            <w:pPr>
              <w:pStyle w:val="a4"/>
              <w:spacing w:line="276" w:lineRule="auto"/>
              <w:jc w:val="center"/>
              <w:rPr>
                <w:rFonts w:cs="Times New Roman"/>
                <w:szCs w:val="24"/>
              </w:rPr>
            </w:pPr>
            <w:r w:rsidRPr="00BA0643">
              <w:rPr>
                <w:rFonts w:cs="Times New Roman"/>
                <w:szCs w:val="24"/>
              </w:rPr>
              <w:t>деревня Аньялово</w:t>
            </w:r>
          </w:p>
        </w:tc>
      </w:tr>
      <w:tr w:rsidR="00BA0643" w:rsidRPr="00BA0643" w:rsidTr="00950F2A">
        <w:trPr>
          <w:trHeight w:val="81"/>
          <w:jc w:val="center"/>
        </w:trPr>
        <w:tc>
          <w:tcPr>
            <w:tcW w:w="946" w:type="dxa"/>
            <w:shd w:val="clear" w:color="auto" w:fill="auto"/>
            <w:vAlign w:val="center"/>
          </w:tcPr>
          <w:p w:rsidR="00BA0643" w:rsidRPr="00BA0643" w:rsidRDefault="00BA0643" w:rsidP="00BA0643">
            <w:pPr>
              <w:pStyle w:val="a4"/>
              <w:spacing w:line="276" w:lineRule="auto"/>
              <w:jc w:val="center"/>
              <w:rPr>
                <w:rFonts w:cs="Times New Roman"/>
                <w:szCs w:val="24"/>
                <w:lang w:val="en-US"/>
              </w:rPr>
            </w:pPr>
            <w:r w:rsidRPr="00BA0643">
              <w:rPr>
                <w:rFonts w:cs="Times New Roman"/>
                <w:szCs w:val="24"/>
                <w:lang w:val="en-US"/>
              </w:rPr>
              <w:t>2</w:t>
            </w:r>
          </w:p>
        </w:tc>
        <w:tc>
          <w:tcPr>
            <w:tcW w:w="3566" w:type="dxa"/>
            <w:shd w:val="clear" w:color="auto" w:fill="auto"/>
            <w:vAlign w:val="center"/>
          </w:tcPr>
          <w:p w:rsidR="00BA0643" w:rsidRPr="00BA0643" w:rsidRDefault="00BA0643" w:rsidP="00BA0643">
            <w:pPr>
              <w:pStyle w:val="a4"/>
              <w:spacing w:line="276" w:lineRule="auto"/>
              <w:jc w:val="center"/>
              <w:rPr>
                <w:rFonts w:cs="Times New Roman"/>
                <w:szCs w:val="24"/>
              </w:rPr>
            </w:pPr>
            <w:r w:rsidRPr="00BA0643">
              <w:rPr>
                <w:rFonts w:cs="Times New Roman"/>
                <w:szCs w:val="24"/>
              </w:rPr>
              <w:t>АОЗТ «Ласп»</w:t>
            </w:r>
          </w:p>
        </w:tc>
        <w:tc>
          <w:tcPr>
            <w:tcW w:w="2839" w:type="dxa"/>
            <w:shd w:val="clear" w:color="auto" w:fill="auto"/>
            <w:vAlign w:val="center"/>
          </w:tcPr>
          <w:p w:rsidR="00BA0643" w:rsidRPr="00BA0643" w:rsidRDefault="00BA0643" w:rsidP="00BA0643">
            <w:pPr>
              <w:pStyle w:val="a4"/>
              <w:spacing w:line="276" w:lineRule="auto"/>
              <w:jc w:val="center"/>
              <w:rPr>
                <w:rFonts w:cs="Times New Roman"/>
                <w:szCs w:val="24"/>
              </w:rPr>
            </w:pPr>
            <w:r w:rsidRPr="00BA0643">
              <w:rPr>
                <w:rFonts w:cs="Times New Roman"/>
                <w:szCs w:val="24"/>
              </w:rPr>
              <w:t>швейное производство</w:t>
            </w:r>
          </w:p>
        </w:tc>
        <w:tc>
          <w:tcPr>
            <w:tcW w:w="2064" w:type="dxa"/>
            <w:shd w:val="clear" w:color="auto" w:fill="auto"/>
            <w:vAlign w:val="center"/>
          </w:tcPr>
          <w:p w:rsidR="00BA0643" w:rsidRPr="00BA0643" w:rsidRDefault="00BA0643" w:rsidP="00BA0643">
            <w:pPr>
              <w:pStyle w:val="a4"/>
              <w:spacing w:line="276" w:lineRule="auto"/>
              <w:jc w:val="center"/>
              <w:rPr>
                <w:rFonts w:cs="Times New Roman"/>
                <w:szCs w:val="24"/>
              </w:rPr>
            </w:pPr>
            <w:r w:rsidRPr="00BA0643">
              <w:rPr>
                <w:rFonts w:cs="Times New Roman"/>
                <w:szCs w:val="24"/>
              </w:rPr>
              <w:t xml:space="preserve">северо-восточнее </w:t>
            </w:r>
            <w:r w:rsidRPr="00BA0643">
              <w:rPr>
                <w:rFonts w:cs="Times New Roman"/>
                <w:szCs w:val="24"/>
              </w:rPr>
              <w:lastRenderedPageBreak/>
              <w:t>деревни Лесколово</w:t>
            </w:r>
          </w:p>
        </w:tc>
      </w:tr>
      <w:tr w:rsidR="00BA0643" w:rsidRPr="00BA0643" w:rsidTr="00950F2A">
        <w:trPr>
          <w:trHeight w:val="81"/>
          <w:jc w:val="center"/>
        </w:trPr>
        <w:tc>
          <w:tcPr>
            <w:tcW w:w="946" w:type="dxa"/>
            <w:shd w:val="clear" w:color="auto" w:fill="auto"/>
            <w:vAlign w:val="center"/>
          </w:tcPr>
          <w:p w:rsidR="00BA0643" w:rsidRPr="00BA0643" w:rsidRDefault="00BA0643" w:rsidP="00BA0643">
            <w:pPr>
              <w:pStyle w:val="a4"/>
              <w:spacing w:line="276" w:lineRule="auto"/>
              <w:jc w:val="center"/>
              <w:rPr>
                <w:rFonts w:cs="Times New Roman"/>
                <w:szCs w:val="24"/>
                <w:lang w:val="en-US"/>
              </w:rPr>
            </w:pPr>
            <w:r w:rsidRPr="00BA0643">
              <w:rPr>
                <w:rFonts w:cs="Times New Roman"/>
                <w:szCs w:val="24"/>
                <w:lang w:val="en-US"/>
              </w:rPr>
              <w:lastRenderedPageBreak/>
              <w:t>3</w:t>
            </w:r>
          </w:p>
        </w:tc>
        <w:tc>
          <w:tcPr>
            <w:tcW w:w="3566" w:type="dxa"/>
            <w:shd w:val="clear" w:color="auto" w:fill="auto"/>
            <w:vAlign w:val="center"/>
          </w:tcPr>
          <w:p w:rsidR="00BA0643" w:rsidRPr="00BA0643" w:rsidRDefault="00BA0643" w:rsidP="00BA0643">
            <w:pPr>
              <w:pStyle w:val="a4"/>
              <w:spacing w:line="276" w:lineRule="auto"/>
              <w:jc w:val="center"/>
              <w:rPr>
                <w:rFonts w:cs="Times New Roman"/>
                <w:szCs w:val="24"/>
              </w:rPr>
            </w:pPr>
            <w:r w:rsidRPr="00BA0643">
              <w:rPr>
                <w:rFonts w:cs="Times New Roman"/>
                <w:szCs w:val="24"/>
              </w:rPr>
              <w:t>ЗАО «Дуал»</w:t>
            </w:r>
          </w:p>
        </w:tc>
        <w:tc>
          <w:tcPr>
            <w:tcW w:w="2839" w:type="dxa"/>
            <w:shd w:val="clear" w:color="auto" w:fill="auto"/>
            <w:vAlign w:val="center"/>
          </w:tcPr>
          <w:p w:rsidR="00BA0643" w:rsidRPr="00BA0643" w:rsidRDefault="00BA0643" w:rsidP="00BA0643">
            <w:pPr>
              <w:pStyle w:val="a4"/>
              <w:spacing w:line="276" w:lineRule="auto"/>
              <w:jc w:val="center"/>
              <w:rPr>
                <w:rFonts w:cs="Times New Roman"/>
                <w:szCs w:val="24"/>
              </w:rPr>
            </w:pPr>
            <w:r w:rsidRPr="00BA0643">
              <w:rPr>
                <w:rFonts w:cs="Times New Roman"/>
                <w:szCs w:val="24"/>
              </w:rPr>
              <w:t>производство металлических изделий</w:t>
            </w:r>
          </w:p>
        </w:tc>
        <w:tc>
          <w:tcPr>
            <w:tcW w:w="2064" w:type="dxa"/>
            <w:shd w:val="clear" w:color="auto" w:fill="auto"/>
            <w:vAlign w:val="center"/>
          </w:tcPr>
          <w:p w:rsidR="00BA0643" w:rsidRPr="00BA0643" w:rsidRDefault="00BA0643" w:rsidP="00BA0643">
            <w:pPr>
              <w:pStyle w:val="a4"/>
              <w:spacing w:line="276" w:lineRule="auto"/>
              <w:jc w:val="center"/>
              <w:rPr>
                <w:rFonts w:cs="Times New Roman"/>
                <w:szCs w:val="24"/>
              </w:rPr>
            </w:pPr>
            <w:r w:rsidRPr="00BA0643">
              <w:rPr>
                <w:rFonts w:cs="Times New Roman"/>
                <w:szCs w:val="24"/>
              </w:rPr>
              <w:t>северо-восточнее деревни Лесколово</w:t>
            </w:r>
          </w:p>
        </w:tc>
      </w:tr>
      <w:tr w:rsidR="00BA0643" w:rsidRPr="00BA0643" w:rsidTr="00950F2A">
        <w:trPr>
          <w:trHeight w:val="81"/>
          <w:jc w:val="center"/>
        </w:trPr>
        <w:tc>
          <w:tcPr>
            <w:tcW w:w="946" w:type="dxa"/>
            <w:shd w:val="clear" w:color="auto" w:fill="auto"/>
            <w:vAlign w:val="center"/>
          </w:tcPr>
          <w:p w:rsidR="00BA0643" w:rsidRPr="00BA0643" w:rsidRDefault="00BA0643" w:rsidP="00BA0643">
            <w:pPr>
              <w:pStyle w:val="a4"/>
              <w:spacing w:line="276" w:lineRule="auto"/>
              <w:jc w:val="center"/>
              <w:rPr>
                <w:rFonts w:cs="Times New Roman"/>
                <w:szCs w:val="24"/>
                <w:lang w:val="en-US"/>
              </w:rPr>
            </w:pPr>
            <w:r w:rsidRPr="00BA0643">
              <w:rPr>
                <w:rFonts w:cs="Times New Roman"/>
                <w:szCs w:val="24"/>
                <w:lang w:val="en-US"/>
              </w:rPr>
              <w:t>4</w:t>
            </w:r>
          </w:p>
        </w:tc>
        <w:tc>
          <w:tcPr>
            <w:tcW w:w="3566" w:type="dxa"/>
            <w:shd w:val="clear" w:color="auto" w:fill="auto"/>
            <w:vAlign w:val="center"/>
          </w:tcPr>
          <w:p w:rsidR="00BA0643" w:rsidRPr="00BA0643" w:rsidRDefault="00BA0643" w:rsidP="00BA0643">
            <w:pPr>
              <w:pStyle w:val="a4"/>
              <w:spacing w:line="276" w:lineRule="auto"/>
              <w:jc w:val="center"/>
              <w:rPr>
                <w:rFonts w:cs="Times New Roman"/>
                <w:szCs w:val="24"/>
              </w:rPr>
            </w:pPr>
            <w:r w:rsidRPr="00BA0643">
              <w:rPr>
                <w:rFonts w:cs="Times New Roman"/>
                <w:szCs w:val="24"/>
              </w:rPr>
              <w:t>ООО «Союз-Т»</w:t>
            </w:r>
          </w:p>
        </w:tc>
        <w:tc>
          <w:tcPr>
            <w:tcW w:w="2839" w:type="dxa"/>
            <w:shd w:val="clear" w:color="auto" w:fill="auto"/>
            <w:vAlign w:val="center"/>
          </w:tcPr>
          <w:p w:rsidR="00BA0643" w:rsidRPr="00BA0643" w:rsidRDefault="00BA0643" w:rsidP="00BA0643">
            <w:pPr>
              <w:pStyle w:val="a4"/>
              <w:spacing w:line="276" w:lineRule="auto"/>
              <w:jc w:val="center"/>
              <w:rPr>
                <w:rFonts w:cs="Times New Roman"/>
                <w:szCs w:val="24"/>
              </w:rPr>
            </w:pPr>
            <w:r w:rsidRPr="00BA0643">
              <w:rPr>
                <w:rFonts w:cs="Times New Roman"/>
                <w:szCs w:val="24"/>
              </w:rPr>
              <w:t>изготовление пиломатериалов</w:t>
            </w:r>
          </w:p>
        </w:tc>
        <w:tc>
          <w:tcPr>
            <w:tcW w:w="2064" w:type="dxa"/>
            <w:shd w:val="clear" w:color="auto" w:fill="auto"/>
            <w:vAlign w:val="center"/>
          </w:tcPr>
          <w:p w:rsidR="00BA0643" w:rsidRPr="00BA0643" w:rsidRDefault="00BA0643" w:rsidP="00BA0643">
            <w:pPr>
              <w:pStyle w:val="a4"/>
              <w:spacing w:line="276" w:lineRule="auto"/>
              <w:jc w:val="center"/>
              <w:rPr>
                <w:rFonts w:cs="Times New Roman"/>
                <w:szCs w:val="24"/>
              </w:rPr>
            </w:pPr>
            <w:r w:rsidRPr="00BA0643">
              <w:rPr>
                <w:rFonts w:cs="Times New Roman"/>
                <w:szCs w:val="24"/>
              </w:rPr>
              <w:t>около деревни Лесколово</w:t>
            </w:r>
          </w:p>
        </w:tc>
      </w:tr>
      <w:tr w:rsidR="00BA0643" w:rsidRPr="00BA0643" w:rsidTr="00950F2A">
        <w:trPr>
          <w:trHeight w:val="81"/>
          <w:jc w:val="center"/>
        </w:trPr>
        <w:tc>
          <w:tcPr>
            <w:tcW w:w="946" w:type="dxa"/>
            <w:tcBorders>
              <w:bottom w:val="single" w:sz="4" w:space="0" w:color="auto"/>
            </w:tcBorders>
            <w:shd w:val="clear" w:color="auto" w:fill="auto"/>
            <w:vAlign w:val="center"/>
          </w:tcPr>
          <w:p w:rsidR="00BA0643" w:rsidRPr="00BA0643" w:rsidRDefault="00BA0643" w:rsidP="00BA0643">
            <w:pPr>
              <w:pStyle w:val="a4"/>
              <w:spacing w:line="276" w:lineRule="auto"/>
              <w:jc w:val="center"/>
              <w:rPr>
                <w:rFonts w:cs="Times New Roman"/>
                <w:szCs w:val="24"/>
                <w:lang w:val="en-US"/>
              </w:rPr>
            </w:pPr>
            <w:r w:rsidRPr="00BA0643">
              <w:rPr>
                <w:rFonts w:cs="Times New Roman"/>
                <w:szCs w:val="24"/>
                <w:lang w:val="en-US"/>
              </w:rPr>
              <w:t>5</w:t>
            </w:r>
          </w:p>
        </w:tc>
        <w:tc>
          <w:tcPr>
            <w:tcW w:w="3566" w:type="dxa"/>
            <w:tcBorders>
              <w:bottom w:val="single" w:sz="4" w:space="0" w:color="auto"/>
            </w:tcBorders>
            <w:shd w:val="clear" w:color="auto" w:fill="auto"/>
            <w:vAlign w:val="center"/>
          </w:tcPr>
          <w:p w:rsidR="00BA0643" w:rsidRPr="00BA0643" w:rsidRDefault="00BA0643" w:rsidP="00BA0643">
            <w:pPr>
              <w:pStyle w:val="a4"/>
              <w:spacing w:line="276" w:lineRule="auto"/>
              <w:jc w:val="center"/>
              <w:rPr>
                <w:rFonts w:cs="Times New Roman"/>
                <w:szCs w:val="24"/>
              </w:rPr>
            </w:pPr>
            <w:r w:rsidRPr="00BA0643">
              <w:rPr>
                <w:rFonts w:cs="Times New Roman"/>
                <w:szCs w:val="24"/>
              </w:rPr>
              <w:t>ООО «Виктория»</w:t>
            </w:r>
          </w:p>
        </w:tc>
        <w:tc>
          <w:tcPr>
            <w:tcW w:w="2839" w:type="dxa"/>
            <w:tcBorders>
              <w:bottom w:val="single" w:sz="4" w:space="0" w:color="auto"/>
            </w:tcBorders>
            <w:shd w:val="clear" w:color="auto" w:fill="auto"/>
            <w:vAlign w:val="center"/>
          </w:tcPr>
          <w:p w:rsidR="00BA0643" w:rsidRPr="00BA0643" w:rsidRDefault="00BA0643" w:rsidP="00BA0643">
            <w:pPr>
              <w:pStyle w:val="a4"/>
              <w:spacing w:line="276" w:lineRule="auto"/>
              <w:jc w:val="center"/>
              <w:rPr>
                <w:rFonts w:cs="Times New Roman"/>
                <w:szCs w:val="24"/>
              </w:rPr>
            </w:pPr>
            <w:r w:rsidRPr="00BA0643">
              <w:rPr>
                <w:rFonts w:cs="Times New Roman"/>
                <w:szCs w:val="24"/>
              </w:rPr>
              <w:t>изготовление пиломатериалов</w:t>
            </w:r>
          </w:p>
        </w:tc>
        <w:tc>
          <w:tcPr>
            <w:tcW w:w="2064" w:type="dxa"/>
            <w:tcBorders>
              <w:bottom w:val="single" w:sz="4" w:space="0" w:color="auto"/>
            </w:tcBorders>
            <w:shd w:val="clear" w:color="auto" w:fill="auto"/>
            <w:vAlign w:val="center"/>
          </w:tcPr>
          <w:p w:rsidR="00BA0643" w:rsidRPr="00BA0643" w:rsidRDefault="00BA0643" w:rsidP="00BA0643">
            <w:pPr>
              <w:pStyle w:val="a4"/>
              <w:spacing w:line="276" w:lineRule="auto"/>
              <w:jc w:val="center"/>
              <w:rPr>
                <w:rFonts w:cs="Times New Roman"/>
                <w:szCs w:val="24"/>
              </w:rPr>
            </w:pPr>
            <w:r w:rsidRPr="00BA0643">
              <w:rPr>
                <w:rFonts w:cs="Times New Roman"/>
                <w:szCs w:val="24"/>
              </w:rPr>
              <w:t>деревня Лесколово</w:t>
            </w:r>
          </w:p>
        </w:tc>
      </w:tr>
      <w:tr w:rsidR="00BA0643" w:rsidRPr="00BA0643" w:rsidTr="00950F2A">
        <w:trPr>
          <w:trHeight w:val="81"/>
          <w:jc w:val="center"/>
        </w:trPr>
        <w:tc>
          <w:tcPr>
            <w:tcW w:w="9415" w:type="dxa"/>
            <w:gridSpan w:val="4"/>
            <w:shd w:val="pct5" w:color="auto" w:fill="auto"/>
            <w:vAlign w:val="center"/>
          </w:tcPr>
          <w:p w:rsidR="00BA0643" w:rsidRPr="00BA0643" w:rsidRDefault="00BA0643" w:rsidP="00BA0643">
            <w:pPr>
              <w:pStyle w:val="a4"/>
              <w:spacing w:line="276" w:lineRule="auto"/>
              <w:jc w:val="center"/>
              <w:rPr>
                <w:rFonts w:cs="Times New Roman"/>
                <w:szCs w:val="24"/>
              </w:rPr>
            </w:pPr>
            <w:r w:rsidRPr="00BA0643">
              <w:rPr>
                <w:rFonts w:cs="Times New Roman"/>
                <w:b/>
                <w:szCs w:val="24"/>
              </w:rPr>
              <w:t>Сельскохозяйственные объекты</w:t>
            </w:r>
          </w:p>
        </w:tc>
      </w:tr>
      <w:tr w:rsidR="00BA0643" w:rsidRPr="00BA0643" w:rsidTr="00950F2A">
        <w:trPr>
          <w:trHeight w:val="81"/>
          <w:jc w:val="center"/>
        </w:trPr>
        <w:tc>
          <w:tcPr>
            <w:tcW w:w="946" w:type="dxa"/>
            <w:shd w:val="clear" w:color="auto" w:fill="auto"/>
            <w:vAlign w:val="center"/>
          </w:tcPr>
          <w:p w:rsidR="00BA0643" w:rsidRPr="00BA0643" w:rsidRDefault="00BA0643" w:rsidP="00BA0643">
            <w:pPr>
              <w:pStyle w:val="a4"/>
              <w:spacing w:line="276" w:lineRule="auto"/>
              <w:jc w:val="center"/>
              <w:rPr>
                <w:rFonts w:cs="Times New Roman"/>
                <w:szCs w:val="24"/>
              </w:rPr>
            </w:pPr>
            <w:r w:rsidRPr="00BA0643">
              <w:rPr>
                <w:rFonts w:cs="Times New Roman"/>
                <w:szCs w:val="24"/>
              </w:rPr>
              <w:t>6</w:t>
            </w:r>
          </w:p>
        </w:tc>
        <w:tc>
          <w:tcPr>
            <w:tcW w:w="3566" w:type="dxa"/>
            <w:shd w:val="clear" w:color="auto" w:fill="auto"/>
            <w:vAlign w:val="center"/>
          </w:tcPr>
          <w:p w:rsidR="00BA0643" w:rsidRPr="00BA0643" w:rsidRDefault="00BA0643" w:rsidP="00BA0643">
            <w:pPr>
              <w:pStyle w:val="a4"/>
              <w:spacing w:line="276" w:lineRule="auto"/>
              <w:jc w:val="center"/>
              <w:rPr>
                <w:rFonts w:cs="Times New Roman"/>
                <w:szCs w:val="24"/>
              </w:rPr>
            </w:pPr>
            <w:r w:rsidRPr="00BA0643">
              <w:rPr>
                <w:rFonts w:cs="Times New Roman"/>
                <w:szCs w:val="24"/>
              </w:rPr>
              <w:t>ООО «Птицефабрика «Новая Невская»</w:t>
            </w:r>
          </w:p>
        </w:tc>
        <w:tc>
          <w:tcPr>
            <w:tcW w:w="2839" w:type="dxa"/>
            <w:shd w:val="clear" w:color="auto" w:fill="auto"/>
            <w:vAlign w:val="center"/>
          </w:tcPr>
          <w:p w:rsidR="00BA0643" w:rsidRPr="00BA0643" w:rsidRDefault="00BA0643" w:rsidP="00BA0643">
            <w:pPr>
              <w:pStyle w:val="a4"/>
              <w:spacing w:line="276" w:lineRule="auto"/>
              <w:jc w:val="center"/>
              <w:rPr>
                <w:rFonts w:cs="Times New Roman"/>
                <w:szCs w:val="24"/>
              </w:rPr>
            </w:pPr>
            <w:r w:rsidRPr="00BA0643">
              <w:rPr>
                <w:rFonts w:cs="Times New Roman"/>
                <w:szCs w:val="24"/>
              </w:rPr>
              <w:t>птицеводческий комплекс</w:t>
            </w:r>
          </w:p>
        </w:tc>
        <w:tc>
          <w:tcPr>
            <w:tcW w:w="2064" w:type="dxa"/>
            <w:shd w:val="clear" w:color="auto" w:fill="auto"/>
            <w:vAlign w:val="center"/>
          </w:tcPr>
          <w:p w:rsidR="00BA0643" w:rsidRPr="00BA0643" w:rsidRDefault="00BA0643" w:rsidP="00BA0643">
            <w:pPr>
              <w:pStyle w:val="a4"/>
              <w:spacing w:line="276" w:lineRule="auto"/>
              <w:jc w:val="center"/>
              <w:rPr>
                <w:rFonts w:cs="Times New Roman"/>
                <w:szCs w:val="24"/>
              </w:rPr>
            </w:pPr>
            <w:r w:rsidRPr="00BA0643">
              <w:rPr>
                <w:rFonts w:cs="Times New Roman"/>
                <w:szCs w:val="24"/>
              </w:rPr>
              <w:t>северо-восточнее деревни Лесколово</w:t>
            </w:r>
          </w:p>
        </w:tc>
      </w:tr>
      <w:tr w:rsidR="00BA0643" w:rsidRPr="00BA0643" w:rsidTr="00950F2A">
        <w:trPr>
          <w:trHeight w:val="81"/>
          <w:jc w:val="center"/>
        </w:trPr>
        <w:tc>
          <w:tcPr>
            <w:tcW w:w="946" w:type="dxa"/>
            <w:tcBorders>
              <w:bottom w:val="single" w:sz="4" w:space="0" w:color="auto"/>
            </w:tcBorders>
            <w:shd w:val="clear" w:color="auto" w:fill="auto"/>
            <w:vAlign w:val="center"/>
          </w:tcPr>
          <w:p w:rsidR="00BA0643" w:rsidRPr="00BA0643" w:rsidRDefault="00BA0643" w:rsidP="00BA0643">
            <w:pPr>
              <w:pStyle w:val="a4"/>
              <w:spacing w:line="276" w:lineRule="auto"/>
              <w:jc w:val="center"/>
              <w:rPr>
                <w:rFonts w:cs="Times New Roman"/>
                <w:szCs w:val="24"/>
              </w:rPr>
            </w:pPr>
            <w:r w:rsidRPr="00BA0643">
              <w:rPr>
                <w:rFonts w:cs="Times New Roman"/>
                <w:szCs w:val="24"/>
              </w:rPr>
              <w:t>7</w:t>
            </w:r>
          </w:p>
        </w:tc>
        <w:tc>
          <w:tcPr>
            <w:tcW w:w="3566" w:type="dxa"/>
            <w:tcBorders>
              <w:bottom w:val="single" w:sz="4" w:space="0" w:color="auto"/>
            </w:tcBorders>
            <w:shd w:val="clear" w:color="auto" w:fill="auto"/>
            <w:vAlign w:val="center"/>
          </w:tcPr>
          <w:p w:rsidR="00BA0643" w:rsidRPr="00BA0643" w:rsidRDefault="00BA0643" w:rsidP="00BA0643">
            <w:pPr>
              <w:pStyle w:val="a4"/>
              <w:spacing w:line="276" w:lineRule="auto"/>
              <w:jc w:val="center"/>
              <w:rPr>
                <w:rFonts w:cs="Times New Roman"/>
                <w:szCs w:val="24"/>
              </w:rPr>
            </w:pPr>
            <w:r w:rsidRPr="00BA0643">
              <w:rPr>
                <w:rFonts w:cs="Times New Roman"/>
                <w:szCs w:val="24"/>
              </w:rPr>
              <w:t>ЗАО «</w:t>
            </w:r>
            <w:r w:rsidR="007F01D9">
              <w:rPr>
                <w:rFonts w:cs="Times New Roman"/>
                <w:szCs w:val="24"/>
              </w:rPr>
              <w:t>Племенной завод «</w:t>
            </w:r>
            <w:r w:rsidRPr="00BA0643">
              <w:rPr>
                <w:rFonts w:cs="Times New Roman"/>
                <w:szCs w:val="24"/>
              </w:rPr>
              <w:t>Ручьи»</w:t>
            </w:r>
          </w:p>
        </w:tc>
        <w:tc>
          <w:tcPr>
            <w:tcW w:w="2839" w:type="dxa"/>
            <w:tcBorders>
              <w:bottom w:val="single" w:sz="4" w:space="0" w:color="auto"/>
            </w:tcBorders>
            <w:shd w:val="clear" w:color="auto" w:fill="auto"/>
            <w:vAlign w:val="center"/>
          </w:tcPr>
          <w:p w:rsidR="00BA0643" w:rsidRPr="00BA0643" w:rsidRDefault="00BA0643" w:rsidP="00BA0643">
            <w:pPr>
              <w:pStyle w:val="a4"/>
              <w:spacing w:line="276" w:lineRule="auto"/>
              <w:jc w:val="center"/>
              <w:rPr>
                <w:rFonts w:cs="Times New Roman"/>
                <w:szCs w:val="24"/>
              </w:rPr>
            </w:pPr>
            <w:r w:rsidRPr="00BA0643">
              <w:rPr>
                <w:rFonts w:cs="Times New Roman"/>
                <w:szCs w:val="24"/>
              </w:rPr>
              <w:t>свиноводческий комплекс</w:t>
            </w:r>
          </w:p>
        </w:tc>
        <w:tc>
          <w:tcPr>
            <w:tcW w:w="2064" w:type="dxa"/>
            <w:tcBorders>
              <w:bottom w:val="single" w:sz="4" w:space="0" w:color="auto"/>
            </w:tcBorders>
            <w:shd w:val="clear" w:color="auto" w:fill="auto"/>
            <w:vAlign w:val="center"/>
          </w:tcPr>
          <w:p w:rsidR="00BA0643" w:rsidRPr="00BA0643" w:rsidRDefault="00BA0643" w:rsidP="00BA0643">
            <w:pPr>
              <w:pStyle w:val="a4"/>
              <w:spacing w:line="276" w:lineRule="auto"/>
              <w:jc w:val="center"/>
              <w:rPr>
                <w:rFonts w:cs="Times New Roman"/>
                <w:szCs w:val="24"/>
              </w:rPr>
            </w:pPr>
            <w:r w:rsidRPr="00BA0643">
              <w:rPr>
                <w:rFonts w:cs="Times New Roman"/>
                <w:szCs w:val="24"/>
              </w:rPr>
              <w:t>южнее деревни Нижние Осельки</w:t>
            </w:r>
          </w:p>
        </w:tc>
      </w:tr>
      <w:tr w:rsidR="00FC4919" w:rsidRPr="00BA0643" w:rsidTr="00950F2A">
        <w:trPr>
          <w:trHeight w:val="81"/>
          <w:jc w:val="center"/>
        </w:trPr>
        <w:tc>
          <w:tcPr>
            <w:tcW w:w="946" w:type="dxa"/>
            <w:tcBorders>
              <w:bottom w:val="single" w:sz="4" w:space="0" w:color="auto"/>
            </w:tcBorders>
            <w:shd w:val="clear" w:color="auto" w:fill="auto"/>
            <w:vAlign w:val="center"/>
          </w:tcPr>
          <w:p w:rsidR="00FC4919" w:rsidRPr="00BA0643" w:rsidRDefault="00FC4919" w:rsidP="00BA0643">
            <w:pPr>
              <w:pStyle w:val="a4"/>
              <w:spacing w:line="276" w:lineRule="auto"/>
              <w:jc w:val="center"/>
              <w:rPr>
                <w:rFonts w:cs="Times New Roman"/>
                <w:szCs w:val="24"/>
              </w:rPr>
            </w:pPr>
            <w:r>
              <w:rPr>
                <w:rFonts w:cs="Times New Roman"/>
                <w:szCs w:val="24"/>
              </w:rPr>
              <w:t>8</w:t>
            </w:r>
          </w:p>
        </w:tc>
        <w:tc>
          <w:tcPr>
            <w:tcW w:w="3566" w:type="dxa"/>
            <w:tcBorders>
              <w:bottom w:val="single" w:sz="4" w:space="0" w:color="auto"/>
            </w:tcBorders>
            <w:shd w:val="clear" w:color="auto" w:fill="auto"/>
            <w:vAlign w:val="center"/>
          </w:tcPr>
          <w:p w:rsidR="00FC4919" w:rsidRPr="00BA0643" w:rsidRDefault="00FC4919" w:rsidP="00BA0643">
            <w:pPr>
              <w:pStyle w:val="a4"/>
              <w:spacing w:line="276" w:lineRule="auto"/>
              <w:jc w:val="center"/>
              <w:rPr>
                <w:rFonts w:cs="Times New Roman"/>
                <w:szCs w:val="24"/>
              </w:rPr>
            </w:pPr>
            <w:r>
              <w:rPr>
                <w:rFonts w:cs="Times New Roman"/>
                <w:szCs w:val="24"/>
              </w:rPr>
              <w:t>АО «Авлога»</w:t>
            </w:r>
          </w:p>
        </w:tc>
        <w:tc>
          <w:tcPr>
            <w:tcW w:w="2839" w:type="dxa"/>
            <w:tcBorders>
              <w:bottom w:val="single" w:sz="4" w:space="0" w:color="auto"/>
            </w:tcBorders>
            <w:shd w:val="clear" w:color="auto" w:fill="auto"/>
            <w:vAlign w:val="center"/>
          </w:tcPr>
          <w:p w:rsidR="00FC4919" w:rsidRPr="00BA0643" w:rsidRDefault="00FC4919" w:rsidP="00BA0643">
            <w:pPr>
              <w:pStyle w:val="a4"/>
              <w:spacing w:line="276" w:lineRule="auto"/>
              <w:jc w:val="center"/>
              <w:rPr>
                <w:rFonts w:cs="Times New Roman"/>
                <w:szCs w:val="24"/>
              </w:rPr>
            </w:pPr>
            <w:r w:rsidRPr="00BA0643">
              <w:rPr>
                <w:rFonts w:cs="Times New Roman"/>
                <w:szCs w:val="24"/>
              </w:rPr>
              <w:t>свиноводческий комплекс</w:t>
            </w:r>
          </w:p>
        </w:tc>
        <w:tc>
          <w:tcPr>
            <w:tcW w:w="2064" w:type="dxa"/>
            <w:tcBorders>
              <w:bottom w:val="single" w:sz="4" w:space="0" w:color="auto"/>
            </w:tcBorders>
            <w:shd w:val="clear" w:color="auto" w:fill="auto"/>
            <w:vAlign w:val="center"/>
          </w:tcPr>
          <w:p w:rsidR="00FC4919" w:rsidRPr="00BA0643" w:rsidRDefault="00FC4919" w:rsidP="00BA0643">
            <w:pPr>
              <w:pStyle w:val="a4"/>
              <w:spacing w:line="276" w:lineRule="auto"/>
              <w:jc w:val="center"/>
              <w:rPr>
                <w:rFonts w:cs="Times New Roman"/>
                <w:szCs w:val="24"/>
              </w:rPr>
            </w:pPr>
            <w:r>
              <w:rPr>
                <w:rFonts w:cs="Times New Roman"/>
                <w:szCs w:val="24"/>
              </w:rPr>
              <w:sym w:font="Symbol" w:char="F02D"/>
            </w:r>
          </w:p>
        </w:tc>
      </w:tr>
      <w:tr w:rsidR="00BA0643" w:rsidRPr="00BA0643" w:rsidTr="00950F2A">
        <w:trPr>
          <w:trHeight w:val="81"/>
          <w:jc w:val="center"/>
        </w:trPr>
        <w:tc>
          <w:tcPr>
            <w:tcW w:w="9415" w:type="dxa"/>
            <w:gridSpan w:val="4"/>
            <w:shd w:val="pct5" w:color="auto" w:fill="auto"/>
            <w:vAlign w:val="center"/>
          </w:tcPr>
          <w:p w:rsidR="00BA0643" w:rsidRPr="00BA0643" w:rsidRDefault="00BA0643" w:rsidP="00BA0643">
            <w:pPr>
              <w:pStyle w:val="a4"/>
              <w:spacing w:line="276" w:lineRule="auto"/>
              <w:jc w:val="center"/>
              <w:rPr>
                <w:rFonts w:cs="Times New Roman"/>
                <w:szCs w:val="24"/>
              </w:rPr>
            </w:pPr>
            <w:r w:rsidRPr="00BA0643">
              <w:rPr>
                <w:rFonts w:cs="Times New Roman"/>
                <w:b/>
                <w:szCs w:val="24"/>
              </w:rPr>
              <w:t>Объекты транспортной инфраструктуры</w:t>
            </w:r>
          </w:p>
        </w:tc>
      </w:tr>
      <w:tr w:rsidR="00BA0643" w:rsidRPr="00BA0643" w:rsidTr="00950F2A">
        <w:trPr>
          <w:trHeight w:val="81"/>
          <w:jc w:val="center"/>
        </w:trPr>
        <w:tc>
          <w:tcPr>
            <w:tcW w:w="946" w:type="dxa"/>
            <w:shd w:val="clear" w:color="auto" w:fill="auto"/>
            <w:vAlign w:val="center"/>
          </w:tcPr>
          <w:p w:rsidR="00BA0643" w:rsidRPr="0054284B" w:rsidRDefault="00FC4919" w:rsidP="00BA0643">
            <w:pPr>
              <w:pStyle w:val="a4"/>
              <w:spacing w:line="276" w:lineRule="auto"/>
              <w:jc w:val="center"/>
              <w:rPr>
                <w:rFonts w:cs="Times New Roman"/>
                <w:szCs w:val="24"/>
              </w:rPr>
            </w:pPr>
            <w:r>
              <w:rPr>
                <w:rFonts w:cs="Times New Roman"/>
                <w:szCs w:val="24"/>
              </w:rPr>
              <w:t>9</w:t>
            </w:r>
          </w:p>
        </w:tc>
        <w:tc>
          <w:tcPr>
            <w:tcW w:w="3566" w:type="dxa"/>
            <w:shd w:val="clear" w:color="auto" w:fill="auto"/>
            <w:vAlign w:val="center"/>
          </w:tcPr>
          <w:p w:rsidR="00BA0643" w:rsidRPr="00BA0643" w:rsidRDefault="00BA0643" w:rsidP="00BA0643">
            <w:pPr>
              <w:pStyle w:val="a4"/>
              <w:spacing w:line="276" w:lineRule="auto"/>
              <w:jc w:val="center"/>
              <w:rPr>
                <w:rFonts w:cs="Times New Roman"/>
                <w:szCs w:val="24"/>
              </w:rPr>
            </w:pPr>
            <w:r w:rsidRPr="00BA0643">
              <w:rPr>
                <w:rFonts w:cs="Times New Roman"/>
                <w:szCs w:val="24"/>
              </w:rPr>
              <w:t>ОАО «РЖД» (ПМС-29)</w:t>
            </w:r>
          </w:p>
        </w:tc>
        <w:tc>
          <w:tcPr>
            <w:tcW w:w="2839" w:type="dxa"/>
            <w:shd w:val="clear" w:color="auto" w:fill="auto"/>
            <w:vAlign w:val="center"/>
          </w:tcPr>
          <w:p w:rsidR="00BA0643" w:rsidRPr="00BA0643" w:rsidRDefault="00BA0643" w:rsidP="00BA0643">
            <w:pPr>
              <w:pStyle w:val="a4"/>
              <w:spacing w:line="276" w:lineRule="auto"/>
              <w:jc w:val="center"/>
              <w:rPr>
                <w:rFonts w:cs="Times New Roman"/>
                <w:szCs w:val="24"/>
              </w:rPr>
            </w:pPr>
            <w:r w:rsidRPr="00BA0643">
              <w:rPr>
                <w:rFonts w:cs="Times New Roman"/>
                <w:szCs w:val="24"/>
              </w:rPr>
              <w:t>капитальный и текущий ремонт ж.</w:t>
            </w:r>
            <w:r w:rsidR="00BA5469">
              <w:rPr>
                <w:rFonts w:cs="Times New Roman"/>
                <w:szCs w:val="24"/>
              </w:rPr>
              <w:t xml:space="preserve"> </w:t>
            </w:r>
            <w:r w:rsidRPr="00BA0643">
              <w:rPr>
                <w:rFonts w:cs="Times New Roman"/>
                <w:szCs w:val="24"/>
              </w:rPr>
              <w:t>д.</w:t>
            </w:r>
            <w:r w:rsidR="00BA5469">
              <w:rPr>
                <w:rFonts w:cs="Times New Roman"/>
                <w:szCs w:val="24"/>
              </w:rPr>
              <w:t xml:space="preserve"> </w:t>
            </w:r>
            <w:r w:rsidRPr="00BA0643">
              <w:rPr>
                <w:rFonts w:cs="Times New Roman"/>
                <w:szCs w:val="24"/>
              </w:rPr>
              <w:t>путей</w:t>
            </w:r>
          </w:p>
        </w:tc>
        <w:tc>
          <w:tcPr>
            <w:tcW w:w="2064" w:type="dxa"/>
            <w:shd w:val="clear" w:color="auto" w:fill="auto"/>
            <w:vAlign w:val="center"/>
          </w:tcPr>
          <w:p w:rsidR="00BA0643" w:rsidRPr="00BA0643" w:rsidRDefault="00BA0643" w:rsidP="00BA0643">
            <w:pPr>
              <w:pStyle w:val="a4"/>
              <w:spacing w:line="276" w:lineRule="auto"/>
              <w:jc w:val="center"/>
              <w:rPr>
                <w:rFonts w:cs="Times New Roman"/>
                <w:szCs w:val="24"/>
              </w:rPr>
            </w:pPr>
            <w:r w:rsidRPr="00BA0643">
              <w:rPr>
                <w:rFonts w:cs="Times New Roman"/>
                <w:szCs w:val="24"/>
              </w:rPr>
              <w:t>деревня Гапсары</w:t>
            </w:r>
          </w:p>
        </w:tc>
      </w:tr>
    </w:tbl>
    <w:p w:rsidR="00BA0643" w:rsidRDefault="00BA0643" w:rsidP="0093591C">
      <w:pPr>
        <w:pStyle w:val="a4"/>
        <w:spacing w:line="276" w:lineRule="auto"/>
        <w:ind w:firstLine="709"/>
        <w:rPr>
          <w:rFonts w:cs="Times New Roman"/>
        </w:rPr>
      </w:pPr>
    </w:p>
    <w:p w:rsidR="0093591C" w:rsidRDefault="0093591C" w:rsidP="0093591C">
      <w:pPr>
        <w:pStyle w:val="a4"/>
        <w:spacing w:line="276" w:lineRule="auto"/>
        <w:ind w:firstLine="709"/>
        <w:rPr>
          <w:rFonts w:cs="Times New Roman"/>
          <w:lang w:bidi="ru-RU"/>
        </w:rPr>
      </w:pPr>
      <w:r w:rsidRPr="00CA221C">
        <w:rPr>
          <w:rFonts w:cs="Times New Roman"/>
          <w:lang w:bidi="ru-RU"/>
        </w:rPr>
        <w:t>Маршруты движения транспорта</w:t>
      </w:r>
      <w:r w:rsidRPr="0093591C">
        <w:rPr>
          <w:rFonts w:cs="Times New Roman"/>
          <w:lang w:bidi="ru-RU"/>
        </w:rPr>
        <w:t xml:space="preserve"> пролегают без заезда в жилую зону. Это создает условия для снижения уровня загрязнения атмосферного воздуха</w:t>
      </w:r>
      <w:r w:rsidR="00EE7E9D">
        <w:rPr>
          <w:rFonts w:cs="Times New Roman"/>
          <w:lang w:bidi="ru-RU"/>
        </w:rPr>
        <w:t>,</w:t>
      </w:r>
      <w:r w:rsidRPr="0093591C">
        <w:rPr>
          <w:rFonts w:cs="Times New Roman"/>
          <w:lang w:bidi="ru-RU"/>
        </w:rPr>
        <w:t xml:space="preserve"> особенно в периоды преобладания ветр</w:t>
      </w:r>
      <w:r w:rsidR="00504E27">
        <w:rPr>
          <w:rFonts w:cs="Times New Roman"/>
          <w:lang w:bidi="ru-RU"/>
        </w:rPr>
        <w:t>ов, снижает нагрузку на дорожно-</w:t>
      </w:r>
      <w:r w:rsidRPr="0093591C">
        <w:rPr>
          <w:rFonts w:cs="Times New Roman"/>
          <w:lang w:bidi="ru-RU"/>
        </w:rPr>
        <w:t xml:space="preserve">транспортную сеть </w:t>
      </w:r>
      <w:r w:rsidR="00A672A1">
        <w:rPr>
          <w:rFonts w:cs="Times New Roman"/>
          <w:lang w:bidi="ru-RU"/>
        </w:rPr>
        <w:t>сельского</w:t>
      </w:r>
      <w:r w:rsidR="00EE7E9D">
        <w:rPr>
          <w:rFonts w:cs="Times New Roman"/>
          <w:lang w:bidi="ru-RU"/>
        </w:rPr>
        <w:t xml:space="preserve"> поселения и уровень аварийности.</w:t>
      </w:r>
    </w:p>
    <w:p w:rsidR="004224CC" w:rsidRPr="0093591C" w:rsidRDefault="004224CC" w:rsidP="0093591C">
      <w:pPr>
        <w:pStyle w:val="a4"/>
        <w:spacing w:line="276" w:lineRule="auto"/>
        <w:ind w:firstLine="709"/>
        <w:rPr>
          <w:rFonts w:cs="Times New Roman"/>
          <w:lang w:bidi="ru-RU"/>
        </w:rPr>
      </w:pPr>
    </w:p>
    <w:p w:rsidR="00341E6E" w:rsidRPr="003532D2" w:rsidRDefault="00341E6E" w:rsidP="00341E6E">
      <w:pPr>
        <w:pStyle w:val="a4"/>
        <w:spacing w:line="276" w:lineRule="auto"/>
        <w:ind w:firstLine="708"/>
        <w:rPr>
          <w:rFonts w:cs="Times New Roman"/>
          <w:b/>
          <w:szCs w:val="20"/>
        </w:rPr>
      </w:pPr>
      <w:r w:rsidRPr="003532D2">
        <w:rPr>
          <w:rFonts w:cs="Times New Roman"/>
          <w:b/>
          <w:szCs w:val="20"/>
        </w:rPr>
        <w:t>Механизированная уборка.</w:t>
      </w:r>
    </w:p>
    <w:p w:rsidR="00486F84" w:rsidRPr="00B1395D" w:rsidRDefault="00341E6E" w:rsidP="00486F84">
      <w:pPr>
        <w:pStyle w:val="a4"/>
        <w:spacing w:line="276" w:lineRule="auto"/>
        <w:ind w:firstLine="709"/>
        <w:rPr>
          <w:rFonts w:cs="Times New Roman"/>
          <w:szCs w:val="24"/>
        </w:rPr>
      </w:pPr>
      <w:r w:rsidRPr="00BD5673">
        <w:rPr>
          <w:rStyle w:val="afffc"/>
          <w:b w:val="0"/>
          <w:szCs w:val="24"/>
        </w:rPr>
        <w:t>Механизированн</w:t>
      </w:r>
      <w:r w:rsidR="007D3955">
        <w:rPr>
          <w:rStyle w:val="afffc"/>
          <w:b w:val="0"/>
          <w:szCs w:val="24"/>
        </w:rPr>
        <w:t>ая</w:t>
      </w:r>
      <w:r w:rsidRPr="00BD5673">
        <w:rPr>
          <w:rStyle w:val="afffc"/>
          <w:b w:val="0"/>
          <w:szCs w:val="24"/>
        </w:rPr>
        <w:t xml:space="preserve"> уборк</w:t>
      </w:r>
      <w:r w:rsidR="007D3955">
        <w:rPr>
          <w:rStyle w:val="afffc"/>
          <w:b w:val="0"/>
          <w:szCs w:val="24"/>
        </w:rPr>
        <w:t>а</w:t>
      </w:r>
      <w:r w:rsidRPr="00BD5673">
        <w:rPr>
          <w:rStyle w:val="afffc"/>
          <w:b w:val="0"/>
          <w:szCs w:val="24"/>
        </w:rPr>
        <w:t xml:space="preserve"> дорог местного значения осуществляет</w:t>
      </w:r>
      <w:r w:rsidR="007D3955">
        <w:rPr>
          <w:rStyle w:val="afffc"/>
          <w:b w:val="0"/>
          <w:szCs w:val="24"/>
        </w:rPr>
        <w:t>ся</w:t>
      </w:r>
      <w:r w:rsidR="00C05EE8">
        <w:rPr>
          <w:rStyle w:val="afffc"/>
          <w:b w:val="0"/>
          <w:szCs w:val="24"/>
        </w:rPr>
        <w:t xml:space="preserve"> </w:t>
      </w:r>
      <w:r w:rsidRPr="00BD5673">
        <w:rPr>
          <w:rFonts w:cs="Times New Roman"/>
          <w:szCs w:val="24"/>
        </w:rPr>
        <w:t>на основании договоров, заключаемых с организациями и инд</w:t>
      </w:r>
      <w:r w:rsidR="00B1395D">
        <w:rPr>
          <w:rFonts w:cs="Times New Roman"/>
          <w:szCs w:val="24"/>
        </w:rPr>
        <w:t>ивидуальными предпринимателями.</w:t>
      </w:r>
    </w:p>
    <w:p w:rsidR="000C021C" w:rsidRDefault="000C021C" w:rsidP="00504E27">
      <w:pPr>
        <w:pStyle w:val="a4"/>
        <w:spacing w:line="276" w:lineRule="auto"/>
        <w:rPr>
          <w:rFonts w:cs="Times New Roman"/>
          <w:b/>
        </w:rPr>
      </w:pPr>
    </w:p>
    <w:p w:rsidR="00341E6E" w:rsidRPr="003532D2" w:rsidRDefault="00341E6E" w:rsidP="00824716">
      <w:pPr>
        <w:pStyle w:val="a4"/>
        <w:spacing w:line="276" w:lineRule="auto"/>
        <w:ind w:firstLine="708"/>
        <w:rPr>
          <w:rFonts w:cs="Times New Roman"/>
          <w:b/>
          <w:sz w:val="32"/>
          <w:szCs w:val="20"/>
        </w:rPr>
      </w:pPr>
      <w:r w:rsidRPr="006C1A5F">
        <w:rPr>
          <w:rFonts w:cs="Times New Roman"/>
          <w:b/>
        </w:rPr>
        <w:t>Ручная</w:t>
      </w:r>
      <w:r w:rsidRPr="003532D2">
        <w:rPr>
          <w:rFonts w:cs="Times New Roman"/>
          <w:b/>
        </w:rPr>
        <w:t xml:space="preserve"> уборка.</w:t>
      </w:r>
    </w:p>
    <w:p w:rsidR="00824716" w:rsidRDefault="00824716" w:rsidP="00824716">
      <w:pPr>
        <w:pStyle w:val="a4"/>
        <w:spacing w:line="276" w:lineRule="auto"/>
        <w:ind w:firstLine="708"/>
        <w:rPr>
          <w:rFonts w:cs="Times New Roman"/>
          <w:szCs w:val="28"/>
        </w:rPr>
      </w:pPr>
      <w:r w:rsidRPr="00A26000">
        <w:rPr>
          <w:rFonts w:cs="Times New Roman"/>
          <w:szCs w:val="28"/>
        </w:rPr>
        <w:t xml:space="preserve">Уборка улиц в летнее и зимнее время производится с использованием ручного труда. </w:t>
      </w:r>
      <w:r>
        <w:rPr>
          <w:rFonts w:cs="Times New Roman"/>
          <w:szCs w:val="28"/>
        </w:rPr>
        <w:t>На территории МО</w:t>
      </w:r>
      <w:r w:rsidR="00C919D3">
        <w:rPr>
          <w:rFonts w:cs="Times New Roman"/>
          <w:szCs w:val="28"/>
        </w:rPr>
        <w:t xml:space="preserve"> «</w:t>
      </w:r>
      <w:r w:rsidR="00551095">
        <w:rPr>
          <w:rFonts w:cs="Times New Roman"/>
          <w:szCs w:val="28"/>
        </w:rPr>
        <w:t>Лесколовское</w:t>
      </w:r>
      <w:r>
        <w:rPr>
          <w:rFonts w:cs="Times New Roman"/>
          <w:szCs w:val="28"/>
        </w:rPr>
        <w:t xml:space="preserve"> сельское</w:t>
      </w:r>
      <w:r w:rsidR="00C919D3">
        <w:rPr>
          <w:rFonts w:cs="Times New Roman"/>
          <w:szCs w:val="28"/>
        </w:rPr>
        <w:t xml:space="preserve"> </w:t>
      </w:r>
      <w:r w:rsidR="00551095">
        <w:rPr>
          <w:rFonts w:cs="Times New Roman"/>
          <w:szCs w:val="28"/>
        </w:rPr>
        <w:t>поселение</w:t>
      </w:r>
      <w:r w:rsidR="00C919D3">
        <w:rPr>
          <w:rFonts w:cs="Times New Roman"/>
          <w:szCs w:val="28"/>
        </w:rPr>
        <w:t>»</w:t>
      </w:r>
      <w:r w:rsidR="00551095">
        <w:rPr>
          <w:rFonts w:cs="Times New Roman"/>
          <w:szCs w:val="28"/>
        </w:rPr>
        <w:t xml:space="preserve"> уборку осуществляют дворники</w:t>
      </w:r>
      <w:r w:rsidR="006C1A5F">
        <w:rPr>
          <w:rFonts w:cs="Times New Roman"/>
          <w:szCs w:val="28"/>
        </w:rPr>
        <w:t>.</w:t>
      </w:r>
    </w:p>
    <w:p w:rsidR="00824716" w:rsidRDefault="00824716" w:rsidP="00824716">
      <w:pPr>
        <w:pStyle w:val="a4"/>
        <w:spacing w:line="276" w:lineRule="auto"/>
        <w:ind w:firstLine="708"/>
        <w:rPr>
          <w:rFonts w:cs="Times New Roman"/>
          <w:szCs w:val="24"/>
        </w:rPr>
      </w:pPr>
      <w:r>
        <w:rPr>
          <w:rFonts w:cs="Times New Roman"/>
          <w:szCs w:val="24"/>
        </w:rPr>
        <w:t xml:space="preserve">Дворники работают </w:t>
      </w:r>
      <w:r w:rsidR="006C1A5F">
        <w:rPr>
          <w:rFonts w:cs="Times New Roman"/>
          <w:szCs w:val="24"/>
        </w:rPr>
        <w:t>5</w:t>
      </w:r>
      <w:r>
        <w:rPr>
          <w:rFonts w:cs="Times New Roman"/>
          <w:szCs w:val="24"/>
        </w:rPr>
        <w:t xml:space="preserve"> дней в неделю по 8 часов в день. В осенне-зимний период устанавливается гибкий режим работы. Для рабочих по комплексной уборке и санитарному содержанию жилищно-эксплуатационных участков обязателен выход на работу в период снегопадов и гололеда для своевременной уборки снега и подсыпки песком тротуаров и дорожек с последующим переносом времени отдыха.</w:t>
      </w:r>
    </w:p>
    <w:p w:rsidR="0083116E" w:rsidRDefault="0083116E" w:rsidP="00824716">
      <w:pPr>
        <w:pStyle w:val="a4"/>
        <w:spacing w:line="276" w:lineRule="auto"/>
        <w:ind w:firstLine="708"/>
        <w:rPr>
          <w:rFonts w:cs="Times New Roman"/>
          <w:szCs w:val="24"/>
        </w:rPr>
      </w:pPr>
    </w:p>
    <w:p w:rsidR="00B17F86" w:rsidRPr="00645974" w:rsidRDefault="00645974" w:rsidP="00B15B05">
      <w:pPr>
        <w:pStyle w:val="2"/>
        <w:numPr>
          <w:ilvl w:val="1"/>
          <w:numId w:val="3"/>
        </w:numPr>
        <w:pBdr>
          <w:bottom w:val="single" w:sz="4" w:space="1" w:color="auto"/>
        </w:pBdr>
        <w:spacing w:before="120" w:after="120"/>
        <w:ind w:left="0" w:firstLine="0"/>
        <w:jc w:val="both"/>
        <w:rPr>
          <w:rFonts w:ascii="Times New Roman" w:hAnsi="Times New Roman" w:cs="Times New Roman"/>
          <w:color w:val="auto"/>
          <w:sz w:val="24"/>
        </w:rPr>
      </w:pPr>
      <w:bookmarkStart w:id="17" w:name="_Toc495523031"/>
      <w:r>
        <w:rPr>
          <w:rFonts w:ascii="Times New Roman" w:hAnsi="Times New Roman" w:cs="Times New Roman"/>
          <w:color w:val="auto"/>
          <w:sz w:val="24"/>
        </w:rPr>
        <w:t>А</w:t>
      </w:r>
      <w:r w:rsidRPr="00645974">
        <w:rPr>
          <w:rFonts w:ascii="Times New Roman" w:hAnsi="Times New Roman" w:cs="Times New Roman"/>
          <w:color w:val="auto"/>
          <w:sz w:val="24"/>
        </w:rPr>
        <w:t>нализ уровня безопасности дорожного движения</w:t>
      </w:r>
      <w:bookmarkEnd w:id="17"/>
    </w:p>
    <w:p w:rsidR="00B17F86" w:rsidRDefault="00B17F86" w:rsidP="00B17F86">
      <w:pPr>
        <w:pStyle w:val="a4"/>
        <w:spacing w:line="276" w:lineRule="auto"/>
        <w:rPr>
          <w:rFonts w:cs="Times New Roman"/>
          <w:szCs w:val="24"/>
        </w:rPr>
      </w:pPr>
    </w:p>
    <w:p w:rsidR="00ED2380" w:rsidRPr="00ED2380" w:rsidRDefault="00ED2380" w:rsidP="00ED2380">
      <w:pPr>
        <w:pStyle w:val="a4"/>
        <w:spacing w:line="276" w:lineRule="auto"/>
        <w:ind w:firstLine="709"/>
        <w:rPr>
          <w:rFonts w:cs="Times New Roman"/>
          <w:szCs w:val="24"/>
        </w:rPr>
      </w:pPr>
      <w:r w:rsidRPr="00ED2380">
        <w:rPr>
          <w:rFonts w:cs="Times New Roman"/>
          <w:szCs w:val="24"/>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w:t>
      </w:r>
      <w:r w:rsidRPr="00ED2380">
        <w:rPr>
          <w:rFonts w:cs="Times New Roman"/>
          <w:szCs w:val="24"/>
        </w:rPr>
        <w:lastRenderedPageBreak/>
        <w:t>дорожного движения, их низкой дисциплиной, а также недостаточной эффективностью функционирования системы обеспечения безопасности дорожного движения.</w:t>
      </w:r>
    </w:p>
    <w:p w:rsidR="00ED2380" w:rsidRPr="00ED2380" w:rsidRDefault="00ED2380" w:rsidP="00ED2380">
      <w:pPr>
        <w:pStyle w:val="a4"/>
        <w:spacing w:line="276" w:lineRule="auto"/>
        <w:ind w:firstLine="709"/>
        <w:rPr>
          <w:rFonts w:cs="Times New Roman"/>
          <w:szCs w:val="24"/>
        </w:rPr>
      </w:pPr>
      <w:r w:rsidRPr="00ED2380">
        <w:rPr>
          <w:rFonts w:cs="Times New Roman"/>
          <w:szCs w:val="24"/>
        </w:rPr>
        <w:t>В настоящее время решение проблемы обеспечения безопасности дорожного движения явл</w:t>
      </w:r>
      <w:r>
        <w:rPr>
          <w:rFonts w:cs="Times New Roman"/>
          <w:szCs w:val="24"/>
        </w:rPr>
        <w:t>яется одной из важнейших задач.</w:t>
      </w:r>
    </w:p>
    <w:p w:rsidR="00ED2380" w:rsidRDefault="00ED2380" w:rsidP="00ED2380">
      <w:pPr>
        <w:pStyle w:val="a4"/>
        <w:spacing w:line="276" w:lineRule="auto"/>
        <w:ind w:firstLine="709"/>
        <w:rPr>
          <w:rFonts w:cs="Times New Roman"/>
          <w:szCs w:val="24"/>
        </w:rPr>
      </w:pPr>
      <w:r w:rsidRPr="00ED2380">
        <w:rPr>
          <w:rFonts w:cs="Times New Roman"/>
          <w:szCs w:val="24"/>
        </w:rPr>
        <w:t>По итогам 201</w:t>
      </w:r>
      <w:r>
        <w:rPr>
          <w:rFonts w:cs="Times New Roman"/>
          <w:szCs w:val="24"/>
        </w:rPr>
        <w:t>6</w:t>
      </w:r>
      <w:r w:rsidRPr="00ED2380">
        <w:rPr>
          <w:rFonts w:cs="Times New Roman"/>
          <w:szCs w:val="24"/>
        </w:rPr>
        <w:t xml:space="preserve"> года на территории </w:t>
      </w:r>
      <w:r>
        <w:rPr>
          <w:rFonts w:cs="Times New Roman"/>
          <w:szCs w:val="24"/>
        </w:rPr>
        <w:t xml:space="preserve">всего </w:t>
      </w:r>
      <w:r w:rsidR="009131D4">
        <w:rPr>
          <w:rFonts w:cs="Times New Roman"/>
          <w:szCs w:val="24"/>
        </w:rPr>
        <w:t>Всеволожского</w:t>
      </w:r>
      <w:r>
        <w:rPr>
          <w:rFonts w:cs="Times New Roman"/>
          <w:szCs w:val="24"/>
        </w:rPr>
        <w:t xml:space="preserve"> района зарегистрировано 4</w:t>
      </w:r>
      <w:r w:rsidR="00567945">
        <w:rPr>
          <w:rFonts w:cs="Times New Roman"/>
          <w:szCs w:val="24"/>
        </w:rPr>
        <w:t>80</w:t>
      </w:r>
      <w:r>
        <w:rPr>
          <w:rFonts w:cs="Times New Roman"/>
          <w:szCs w:val="24"/>
        </w:rPr>
        <w:t xml:space="preserve"> дорожно-транспортных происшествия. Подробная информация в таблице.</w:t>
      </w:r>
    </w:p>
    <w:p w:rsidR="004F217C" w:rsidRDefault="004F217C" w:rsidP="004F217C">
      <w:pPr>
        <w:pStyle w:val="a4"/>
        <w:spacing w:line="276" w:lineRule="auto"/>
        <w:jc w:val="right"/>
        <w:rPr>
          <w:rFonts w:cs="Times New Roman"/>
          <w:szCs w:val="24"/>
        </w:rPr>
      </w:pPr>
      <w:r w:rsidRPr="009910D8">
        <w:rPr>
          <w:rFonts w:cs="Times New Roman"/>
          <w:szCs w:val="24"/>
        </w:rPr>
        <w:t>Таблица 2.</w:t>
      </w:r>
      <w:r>
        <w:rPr>
          <w:rFonts w:cs="Times New Roman"/>
          <w:szCs w:val="24"/>
        </w:rPr>
        <w:t>1</w:t>
      </w:r>
      <w:r w:rsidR="009131D4">
        <w:rPr>
          <w:rFonts w:cs="Times New Roman"/>
          <w:szCs w:val="24"/>
        </w:rPr>
        <w:t>0</w:t>
      </w:r>
    </w:p>
    <w:p w:rsidR="004F217C" w:rsidRDefault="004F217C" w:rsidP="004F217C">
      <w:pPr>
        <w:pStyle w:val="a4"/>
        <w:spacing w:line="276" w:lineRule="auto"/>
        <w:jc w:val="center"/>
        <w:rPr>
          <w:rFonts w:cs="Times New Roman"/>
          <w:b/>
          <w:szCs w:val="24"/>
        </w:rPr>
      </w:pPr>
      <w:r w:rsidRPr="009131D4">
        <w:rPr>
          <w:rFonts w:cs="Times New Roman"/>
          <w:b/>
          <w:szCs w:val="24"/>
        </w:rPr>
        <w:t>Оценка</w:t>
      </w:r>
      <w:r>
        <w:rPr>
          <w:rFonts w:cs="Times New Roman"/>
          <w:b/>
          <w:szCs w:val="24"/>
        </w:rPr>
        <w:t xml:space="preserve"> дорожной ситуации</w:t>
      </w:r>
    </w:p>
    <w:tbl>
      <w:tblPr>
        <w:tblStyle w:val="a6"/>
        <w:tblW w:w="0" w:type="auto"/>
        <w:tblLook w:val="04A0" w:firstRow="1" w:lastRow="0" w:firstColumn="1" w:lastColumn="0" w:noHBand="0" w:noVBand="1"/>
      </w:tblPr>
      <w:tblGrid>
        <w:gridCol w:w="959"/>
        <w:gridCol w:w="4251"/>
        <w:gridCol w:w="2605"/>
        <w:gridCol w:w="2606"/>
      </w:tblGrid>
      <w:tr w:rsidR="00ED2380" w:rsidTr="00567945">
        <w:trPr>
          <w:tblHeader/>
        </w:trPr>
        <w:tc>
          <w:tcPr>
            <w:tcW w:w="959" w:type="dxa"/>
            <w:shd w:val="clear" w:color="auto" w:fill="D9D9D9" w:themeFill="background1" w:themeFillShade="D9"/>
            <w:vAlign w:val="center"/>
          </w:tcPr>
          <w:p w:rsidR="00ED2380" w:rsidRDefault="00ED2380" w:rsidP="00ED2380">
            <w:pPr>
              <w:pStyle w:val="a4"/>
              <w:spacing w:line="276" w:lineRule="auto"/>
              <w:jc w:val="center"/>
              <w:rPr>
                <w:rFonts w:cs="Times New Roman"/>
                <w:szCs w:val="24"/>
              </w:rPr>
            </w:pPr>
            <w:r>
              <w:rPr>
                <w:rFonts w:cs="Times New Roman"/>
                <w:szCs w:val="24"/>
              </w:rPr>
              <w:t>№ п/п</w:t>
            </w:r>
          </w:p>
        </w:tc>
        <w:tc>
          <w:tcPr>
            <w:tcW w:w="4251" w:type="dxa"/>
            <w:shd w:val="clear" w:color="auto" w:fill="D9D9D9" w:themeFill="background1" w:themeFillShade="D9"/>
            <w:vAlign w:val="center"/>
          </w:tcPr>
          <w:p w:rsidR="00ED2380" w:rsidRDefault="00ED2380" w:rsidP="00ED2380">
            <w:pPr>
              <w:pStyle w:val="a4"/>
              <w:spacing w:line="276" w:lineRule="auto"/>
              <w:jc w:val="center"/>
              <w:rPr>
                <w:rFonts w:cs="Times New Roman"/>
                <w:szCs w:val="24"/>
              </w:rPr>
            </w:pPr>
            <w:r>
              <w:rPr>
                <w:rFonts w:cs="Times New Roman"/>
                <w:szCs w:val="24"/>
              </w:rPr>
              <w:t>Показатель</w:t>
            </w:r>
          </w:p>
        </w:tc>
        <w:tc>
          <w:tcPr>
            <w:tcW w:w="2605" w:type="dxa"/>
            <w:shd w:val="clear" w:color="auto" w:fill="D9D9D9" w:themeFill="background1" w:themeFillShade="D9"/>
            <w:vAlign w:val="center"/>
          </w:tcPr>
          <w:p w:rsidR="00ED2380" w:rsidRDefault="00ED2380" w:rsidP="00E5666F">
            <w:pPr>
              <w:pStyle w:val="a4"/>
              <w:spacing w:line="276" w:lineRule="auto"/>
              <w:jc w:val="center"/>
              <w:rPr>
                <w:rFonts w:cs="Times New Roman"/>
                <w:szCs w:val="24"/>
              </w:rPr>
            </w:pPr>
            <w:r>
              <w:rPr>
                <w:rFonts w:cs="Times New Roman"/>
                <w:szCs w:val="24"/>
              </w:rPr>
              <w:t>Количеств</w:t>
            </w:r>
            <w:r w:rsidR="00D74574">
              <w:rPr>
                <w:rFonts w:cs="Times New Roman"/>
                <w:szCs w:val="24"/>
              </w:rPr>
              <w:t>енный показатель</w:t>
            </w:r>
            <w:r>
              <w:rPr>
                <w:rFonts w:cs="Times New Roman"/>
                <w:szCs w:val="24"/>
              </w:rPr>
              <w:t xml:space="preserve"> по </w:t>
            </w:r>
            <w:r w:rsidR="00E5666F">
              <w:rPr>
                <w:rFonts w:cs="Times New Roman"/>
                <w:szCs w:val="24"/>
              </w:rPr>
              <w:t>Всеволожскому</w:t>
            </w:r>
            <w:r>
              <w:rPr>
                <w:rFonts w:cs="Times New Roman"/>
                <w:szCs w:val="24"/>
              </w:rPr>
              <w:t xml:space="preserve"> району</w:t>
            </w:r>
          </w:p>
        </w:tc>
        <w:tc>
          <w:tcPr>
            <w:tcW w:w="2606" w:type="dxa"/>
            <w:shd w:val="clear" w:color="auto" w:fill="D9D9D9" w:themeFill="background1" w:themeFillShade="D9"/>
            <w:vAlign w:val="center"/>
          </w:tcPr>
          <w:p w:rsidR="00ED2380" w:rsidRDefault="00D74574" w:rsidP="00ED2380">
            <w:pPr>
              <w:pStyle w:val="a4"/>
              <w:spacing w:line="276" w:lineRule="auto"/>
              <w:jc w:val="center"/>
              <w:rPr>
                <w:rFonts w:cs="Times New Roman"/>
                <w:szCs w:val="24"/>
              </w:rPr>
            </w:pPr>
            <w:r>
              <w:rPr>
                <w:rFonts w:cs="Times New Roman"/>
                <w:szCs w:val="24"/>
              </w:rPr>
              <w:t>Количественный показатель</w:t>
            </w:r>
            <w:r w:rsidR="00ED2380">
              <w:rPr>
                <w:rFonts w:cs="Times New Roman"/>
                <w:szCs w:val="24"/>
              </w:rPr>
              <w:t xml:space="preserve"> по муниципальному образованию</w:t>
            </w:r>
          </w:p>
        </w:tc>
      </w:tr>
      <w:tr w:rsidR="00ED2380" w:rsidRPr="00D74574" w:rsidTr="00D74574">
        <w:tc>
          <w:tcPr>
            <w:tcW w:w="959" w:type="dxa"/>
            <w:vAlign w:val="center"/>
          </w:tcPr>
          <w:p w:rsidR="00ED2380" w:rsidRPr="00D74574" w:rsidRDefault="00ED2380" w:rsidP="00F6401F">
            <w:pPr>
              <w:pStyle w:val="a4"/>
              <w:numPr>
                <w:ilvl w:val="0"/>
                <w:numId w:val="13"/>
              </w:numPr>
              <w:spacing w:line="276" w:lineRule="auto"/>
              <w:ind w:left="567"/>
              <w:jc w:val="center"/>
              <w:rPr>
                <w:rFonts w:cs="Times New Roman"/>
                <w:b/>
                <w:szCs w:val="24"/>
              </w:rPr>
            </w:pPr>
          </w:p>
        </w:tc>
        <w:tc>
          <w:tcPr>
            <w:tcW w:w="4251" w:type="dxa"/>
            <w:vAlign w:val="center"/>
          </w:tcPr>
          <w:p w:rsidR="00ED2380" w:rsidRPr="00D74574" w:rsidRDefault="00D74574" w:rsidP="00ED2380">
            <w:pPr>
              <w:pStyle w:val="a4"/>
              <w:spacing w:line="276" w:lineRule="auto"/>
              <w:jc w:val="center"/>
              <w:rPr>
                <w:rFonts w:cs="Times New Roman"/>
                <w:b/>
                <w:szCs w:val="24"/>
              </w:rPr>
            </w:pPr>
            <w:r w:rsidRPr="00D74574">
              <w:rPr>
                <w:rFonts w:cs="Times New Roman"/>
                <w:b/>
                <w:szCs w:val="24"/>
              </w:rPr>
              <w:t>Всего ДТП, в том числе:</w:t>
            </w:r>
          </w:p>
        </w:tc>
        <w:tc>
          <w:tcPr>
            <w:tcW w:w="2605" w:type="dxa"/>
            <w:vAlign w:val="center"/>
          </w:tcPr>
          <w:p w:rsidR="00ED2380" w:rsidRPr="00D74574" w:rsidRDefault="00D74574" w:rsidP="00ED2380">
            <w:pPr>
              <w:pStyle w:val="a4"/>
              <w:spacing w:line="276" w:lineRule="auto"/>
              <w:jc w:val="center"/>
              <w:rPr>
                <w:rFonts w:cs="Times New Roman"/>
                <w:b/>
                <w:szCs w:val="24"/>
              </w:rPr>
            </w:pPr>
            <w:r w:rsidRPr="00D74574">
              <w:rPr>
                <w:rFonts w:cs="Times New Roman"/>
                <w:b/>
                <w:szCs w:val="24"/>
              </w:rPr>
              <w:t>480</w:t>
            </w:r>
          </w:p>
        </w:tc>
        <w:tc>
          <w:tcPr>
            <w:tcW w:w="2606" w:type="dxa"/>
            <w:vAlign w:val="center"/>
          </w:tcPr>
          <w:p w:rsidR="00ED2380" w:rsidRPr="00D74574" w:rsidRDefault="004675F0" w:rsidP="00ED2380">
            <w:pPr>
              <w:pStyle w:val="a4"/>
              <w:spacing w:line="276" w:lineRule="auto"/>
              <w:jc w:val="center"/>
              <w:rPr>
                <w:rFonts w:cs="Times New Roman"/>
                <w:b/>
                <w:szCs w:val="24"/>
              </w:rPr>
            </w:pPr>
            <w:r>
              <w:rPr>
                <w:rFonts w:cs="Times New Roman"/>
                <w:b/>
                <w:szCs w:val="24"/>
              </w:rPr>
              <w:t>4</w:t>
            </w:r>
            <w:r w:rsidR="000B0DDC">
              <w:rPr>
                <w:rFonts w:cs="Times New Roman"/>
                <w:b/>
                <w:szCs w:val="24"/>
              </w:rPr>
              <w:t>8</w:t>
            </w:r>
          </w:p>
        </w:tc>
      </w:tr>
      <w:tr w:rsidR="00D74574" w:rsidTr="00D74574">
        <w:tc>
          <w:tcPr>
            <w:tcW w:w="959" w:type="dxa"/>
            <w:vAlign w:val="center"/>
          </w:tcPr>
          <w:p w:rsidR="00D74574" w:rsidRDefault="00D74574" w:rsidP="00F6401F">
            <w:pPr>
              <w:pStyle w:val="a4"/>
              <w:numPr>
                <w:ilvl w:val="1"/>
                <w:numId w:val="14"/>
              </w:numPr>
              <w:spacing w:line="276" w:lineRule="auto"/>
              <w:ind w:left="567"/>
              <w:jc w:val="center"/>
              <w:rPr>
                <w:rFonts w:cs="Times New Roman"/>
                <w:szCs w:val="24"/>
              </w:rPr>
            </w:pPr>
          </w:p>
        </w:tc>
        <w:tc>
          <w:tcPr>
            <w:tcW w:w="4251" w:type="dxa"/>
            <w:vAlign w:val="center"/>
          </w:tcPr>
          <w:p w:rsidR="00D74574" w:rsidRDefault="00D74574" w:rsidP="00D74574">
            <w:pPr>
              <w:pStyle w:val="a4"/>
              <w:spacing w:line="276" w:lineRule="auto"/>
              <w:jc w:val="right"/>
              <w:rPr>
                <w:rFonts w:cs="Times New Roman"/>
                <w:szCs w:val="24"/>
              </w:rPr>
            </w:pPr>
            <w:r>
              <w:rPr>
                <w:rFonts w:cs="Times New Roman"/>
                <w:szCs w:val="24"/>
              </w:rPr>
              <w:t>По вине водителей</w:t>
            </w:r>
          </w:p>
        </w:tc>
        <w:tc>
          <w:tcPr>
            <w:tcW w:w="2605" w:type="dxa"/>
            <w:vAlign w:val="center"/>
          </w:tcPr>
          <w:p w:rsidR="00D74574" w:rsidRDefault="00D74574" w:rsidP="00ED2380">
            <w:pPr>
              <w:pStyle w:val="a4"/>
              <w:spacing w:line="276" w:lineRule="auto"/>
              <w:jc w:val="center"/>
              <w:rPr>
                <w:rFonts w:cs="Times New Roman"/>
                <w:szCs w:val="24"/>
              </w:rPr>
            </w:pPr>
            <w:r>
              <w:rPr>
                <w:rFonts w:cs="Times New Roman"/>
                <w:szCs w:val="24"/>
              </w:rPr>
              <w:t>403</w:t>
            </w:r>
          </w:p>
        </w:tc>
        <w:tc>
          <w:tcPr>
            <w:tcW w:w="2606" w:type="dxa"/>
            <w:vAlign w:val="center"/>
          </w:tcPr>
          <w:p w:rsidR="00D74574" w:rsidRPr="0032371F" w:rsidRDefault="004675F0" w:rsidP="00ED2380">
            <w:pPr>
              <w:pStyle w:val="a4"/>
              <w:spacing w:line="276" w:lineRule="auto"/>
              <w:jc w:val="center"/>
              <w:rPr>
                <w:rFonts w:cs="Times New Roman"/>
                <w:szCs w:val="24"/>
                <w:highlight w:val="yellow"/>
              </w:rPr>
            </w:pPr>
            <w:r>
              <w:rPr>
                <w:rFonts w:cs="Times New Roman"/>
                <w:szCs w:val="24"/>
              </w:rPr>
              <w:t>40</w:t>
            </w:r>
          </w:p>
        </w:tc>
      </w:tr>
      <w:tr w:rsidR="00D74574" w:rsidTr="00D74574">
        <w:tc>
          <w:tcPr>
            <w:tcW w:w="959" w:type="dxa"/>
            <w:vAlign w:val="center"/>
          </w:tcPr>
          <w:p w:rsidR="00D74574" w:rsidRDefault="00D74574" w:rsidP="00F6401F">
            <w:pPr>
              <w:pStyle w:val="a4"/>
              <w:numPr>
                <w:ilvl w:val="1"/>
                <w:numId w:val="13"/>
              </w:numPr>
              <w:spacing w:line="276" w:lineRule="auto"/>
              <w:ind w:left="567"/>
              <w:jc w:val="center"/>
              <w:rPr>
                <w:rFonts w:cs="Times New Roman"/>
                <w:szCs w:val="24"/>
              </w:rPr>
            </w:pPr>
          </w:p>
        </w:tc>
        <w:tc>
          <w:tcPr>
            <w:tcW w:w="4251" w:type="dxa"/>
            <w:vAlign w:val="center"/>
          </w:tcPr>
          <w:p w:rsidR="00D74574" w:rsidRDefault="00D74574" w:rsidP="00762E22">
            <w:pPr>
              <w:pStyle w:val="a4"/>
              <w:spacing w:line="276" w:lineRule="auto"/>
              <w:jc w:val="right"/>
              <w:rPr>
                <w:rFonts w:cs="Times New Roman"/>
                <w:szCs w:val="24"/>
              </w:rPr>
            </w:pPr>
            <w:r>
              <w:rPr>
                <w:rFonts w:cs="Times New Roman"/>
                <w:szCs w:val="24"/>
              </w:rPr>
              <w:t>По вине пешеходов</w:t>
            </w:r>
          </w:p>
        </w:tc>
        <w:tc>
          <w:tcPr>
            <w:tcW w:w="2605" w:type="dxa"/>
            <w:vAlign w:val="center"/>
          </w:tcPr>
          <w:p w:rsidR="00D74574" w:rsidRDefault="00D74574" w:rsidP="00762E22">
            <w:pPr>
              <w:pStyle w:val="a4"/>
              <w:spacing w:line="276" w:lineRule="auto"/>
              <w:jc w:val="center"/>
              <w:rPr>
                <w:rFonts w:cs="Times New Roman"/>
                <w:szCs w:val="24"/>
              </w:rPr>
            </w:pPr>
            <w:r>
              <w:rPr>
                <w:rFonts w:cs="Times New Roman"/>
                <w:szCs w:val="24"/>
              </w:rPr>
              <w:t>67</w:t>
            </w:r>
          </w:p>
        </w:tc>
        <w:tc>
          <w:tcPr>
            <w:tcW w:w="2606" w:type="dxa"/>
            <w:vAlign w:val="center"/>
          </w:tcPr>
          <w:p w:rsidR="00D74574" w:rsidRPr="0032371F" w:rsidRDefault="004675F0" w:rsidP="00ED2380">
            <w:pPr>
              <w:pStyle w:val="a4"/>
              <w:spacing w:line="276" w:lineRule="auto"/>
              <w:jc w:val="center"/>
              <w:rPr>
                <w:rFonts w:cs="Times New Roman"/>
                <w:szCs w:val="24"/>
                <w:highlight w:val="yellow"/>
              </w:rPr>
            </w:pPr>
            <w:r>
              <w:rPr>
                <w:rFonts w:cs="Times New Roman"/>
                <w:szCs w:val="24"/>
              </w:rPr>
              <w:t>7</w:t>
            </w:r>
          </w:p>
        </w:tc>
      </w:tr>
      <w:tr w:rsidR="00D74574" w:rsidRPr="00D74574" w:rsidTr="00D74574">
        <w:tc>
          <w:tcPr>
            <w:tcW w:w="959" w:type="dxa"/>
            <w:vAlign w:val="center"/>
          </w:tcPr>
          <w:p w:rsidR="00D74574" w:rsidRPr="00D74574" w:rsidRDefault="00D74574" w:rsidP="00F6401F">
            <w:pPr>
              <w:pStyle w:val="a4"/>
              <w:numPr>
                <w:ilvl w:val="0"/>
                <w:numId w:val="13"/>
              </w:numPr>
              <w:spacing w:line="276" w:lineRule="auto"/>
              <w:ind w:left="567"/>
              <w:jc w:val="center"/>
              <w:rPr>
                <w:rFonts w:cs="Times New Roman"/>
                <w:b/>
                <w:szCs w:val="24"/>
              </w:rPr>
            </w:pPr>
          </w:p>
        </w:tc>
        <w:tc>
          <w:tcPr>
            <w:tcW w:w="4251" w:type="dxa"/>
            <w:vAlign w:val="center"/>
          </w:tcPr>
          <w:p w:rsidR="00D74574" w:rsidRPr="00D74574" w:rsidRDefault="00D74574" w:rsidP="00762E22">
            <w:pPr>
              <w:pStyle w:val="a4"/>
              <w:spacing w:line="276" w:lineRule="auto"/>
              <w:jc w:val="center"/>
              <w:rPr>
                <w:rFonts w:cs="Times New Roman"/>
                <w:b/>
                <w:szCs w:val="24"/>
              </w:rPr>
            </w:pPr>
            <w:r w:rsidRPr="00D74574">
              <w:rPr>
                <w:rFonts w:cs="Times New Roman"/>
                <w:b/>
                <w:szCs w:val="24"/>
              </w:rPr>
              <w:t>Всего погибло людей, в том числе:</w:t>
            </w:r>
          </w:p>
        </w:tc>
        <w:tc>
          <w:tcPr>
            <w:tcW w:w="2605" w:type="dxa"/>
            <w:vAlign w:val="center"/>
          </w:tcPr>
          <w:p w:rsidR="00D74574" w:rsidRPr="00D74574" w:rsidRDefault="00D74574" w:rsidP="00762E22">
            <w:pPr>
              <w:pStyle w:val="a4"/>
              <w:spacing w:line="276" w:lineRule="auto"/>
              <w:jc w:val="center"/>
              <w:rPr>
                <w:rFonts w:cs="Times New Roman"/>
                <w:b/>
                <w:szCs w:val="24"/>
              </w:rPr>
            </w:pPr>
            <w:r w:rsidRPr="00D74574">
              <w:rPr>
                <w:rFonts w:cs="Times New Roman"/>
                <w:b/>
                <w:szCs w:val="24"/>
              </w:rPr>
              <w:t>71</w:t>
            </w:r>
          </w:p>
        </w:tc>
        <w:tc>
          <w:tcPr>
            <w:tcW w:w="2606" w:type="dxa"/>
            <w:vAlign w:val="center"/>
          </w:tcPr>
          <w:p w:rsidR="00D74574" w:rsidRPr="00D74574" w:rsidRDefault="004675F0" w:rsidP="00ED2380">
            <w:pPr>
              <w:pStyle w:val="a4"/>
              <w:spacing w:line="276" w:lineRule="auto"/>
              <w:jc w:val="center"/>
              <w:rPr>
                <w:rFonts w:cs="Times New Roman"/>
                <w:b/>
                <w:szCs w:val="24"/>
              </w:rPr>
            </w:pPr>
            <w:r>
              <w:rPr>
                <w:rFonts w:cs="Times New Roman"/>
                <w:b/>
                <w:szCs w:val="24"/>
              </w:rPr>
              <w:t>7</w:t>
            </w:r>
          </w:p>
        </w:tc>
      </w:tr>
      <w:tr w:rsidR="00D74574" w:rsidTr="00D74574">
        <w:tc>
          <w:tcPr>
            <w:tcW w:w="959" w:type="dxa"/>
            <w:vAlign w:val="center"/>
          </w:tcPr>
          <w:p w:rsidR="00D74574" w:rsidRDefault="00D74574" w:rsidP="00F6401F">
            <w:pPr>
              <w:pStyle w:val="a4"/>
              <w:numPr>
                <w:ilvl w:val="1"/>
                <w:numId w:val="15"/>
              </w:numPr>
              <w:spacing w:line="276" w:lineRule="auto"/>
              <w:ind w:left="567"/>
              <w:jc w:val="center"/>
              <w:rPr>
                <w:rFonts w:cs="Times New Roman"/>
                <w:szCs w:val="24"/>
              </w:rPr>
            </w:pPr>
          </w:p>
        </w:tc>
        <w:tc>
          <w:tcPr>
            <w:tcW w:w="4251" w:type="dxa"/>
            <w:vAlign w:val="center"/>
          </w:tcPr>
          <w:p w:rsidR="00D74574" w:rsidRDefault="00D74574" w:rsidP="00D74574">
            <w:pPr>
              <w:pStyle w:val="a4"/>
              <w:spacing w:line="276" w:lineRule="auto"/>
              <w:jc w:val="right"/>
              <w:rPr>
                <w:rFonts w:cs="Times New Roman"/>
                <w:szCs w:val="24"/>
              </w:rPr>
            </w:pPr>
            <w:r>
              <w:rPr>
                <w:rFonts w:cs="Times New Roman"/>
                <w:szCs w:val="24"/>
              </w:rPr>
              <w:t>Детей</w:t>
            </w:r>
          </w:p>
        </w:tc>
        <w:tc>
          <w:tcPr>
            <w:tcW w:w="2605" w:type="dxa"/>
            <w:vAlign w:val="center"/>
          </w:tcPr>
          <w:p w:rsidR="00D74574" w:rsidRDefault="00D74574" w:rsidP="00ED2380">
            <w:pPr>
              <w:pStyle w:val="a4"/>
              <w:spacing w:line="276" w:lineRule="auto"/>
              <w:jc w:val="center"/>
              <w:rPr>
                <w:rFonts w:cs="Times New Roman"/>
                <w:szCs w:val="24"/>
              </w:rPr>
            </w:pPr>
            <w:r>
              <w:rPr>
                <w:rFonts w:cs="Times New Roman"/>
                <w:szCs w:val="24"/>
              </w:rPr>
              <w:t>1</w:t>
            </w:r>
          </w:p>
        </w:tc>
        <w:tc>
          <w:tcPr>
            <w:tcW w:w="2606" w:type="dxa"/>
            <w:vAlign w:val="center"/>
          </w:tcPr>
          <w:p w:rsidR="00D74574" w:rsidRDefault="00D74574" w:rsidP="00ED2380">
            <w:pPr>
              <w:pStyle w:val="a4"/>
              <w:spacing w:line="276" w:lineRule="auto"/>
              <w:jc w:val="center"/>
              <w:rPr>
                <w:rFonts w:cs="Times New Roman"/>
                <w:szCs w:val="24"/>
              </w:rPr>
            </w:pPr>
            <w:r>
              <w:rPr>
                <w:rFonts w:cs="Times New Roman"/>
                <w:szCs w:val="24"/>
              </w:rPr>
              <w:t>0</w:t>
            </w:r>
          </w:p>
        </w:tc>
      </w:tr>
      <w:tr w:rsidR="00D74574" w:rsidTr="00D74574">
        <w:tc>
          <w:tcPr>
            <w:tcW w:w="959" w:type="dxa"/>
            <w:vAlign w:val="center"/>
          </w:tcPr>
          <w:p w:rsidR="00D74574" w:rsidRDefault="00D74574" w:rsidP="00F6401F">
            <w:pPr>
              <w:pStyle w:val="a4"/>
              <w:numPr>
                <w:ilvl w:val="1"/>
                <w:numId w:val="15"/>
              </w:numPr>
              <w:spacing w:line="276" w:lineRule="auto"/>
              <w:ind w:left="567"/>
              <w:jc w:val="center"/>
              <w:rPr>
                <w:rFonts w:cs="Times New Roman"/>
                <w:szCs w:val="24"/>
              </w:rPr>
            </w:pPr>
          </w:p>
        </w:tc>
        <w:tc>
          <w:tcPr>
            <w:tcW w:w="4251" w:type="dxa"/>
            <w:vAlign w:val="center"/>
          </w:tcPr>
          <w:p w:rsidR="00D74574" w:rsidRDefault="00D74574" w:rsidP="00762E22">
            <w:pPr>
              <w:pStyle w:val="a4"/>
              <w:spacing w:line="276" w:lineRule="auto"/>
              <w:jc w:val="right"/>
              <w:rPr>
                <w:rFonts w:cs="Times New Roman"/>
                <w:szCs w:val="24"/>
              </w:rPr>
            </w:pPr>
            <w:r>
              <w:rPr>
                <w:rFonts w:cs="Times New Roman"/>
                <w:szCs w:val="24"/>
              </w:rPr>
              <w:t>Ранено</w:t>
            </w:r>
          </w:p>
        </w:tc>
        <w:tc>
          <w:tcPr>
            <w:tcW w:w="2605" w:type="dxa"/>
            <w:vAlign w:val="center"/>
          </w:tcPr>
          <w:p w:rsidR="00D74574" w:rsidRDefault="00D74574" w:rsidP="00762E22">
            <w:pPr>
              <w:pStyle w:val="a4"/>
              <w:spacing w:line="276" w:lineRule="auto"/>
              <w:jc w:val="center"/>
              <w:rPr>
                <w:rFonts w:cs="Times New Roman"/>
                <w:szCs w:val="24"/>
              </w:rPr>
            </w:pPr>
            <w:r>
              <w:rPr>
                <w:rFonts w:cs="Times New Roman"/>
                <w:szCs w:val="24"/>
              </w:rPr>
              <w:t>577</w:t>
            </w:r>
          </w:p>
        </w:tc>
        <w:tc>
          <w:tcPr>
            <w:tcW w:w="2606" w:type="dxa"/>
            <w:vAlign w:val="center"/>
          </w:tcPr>
          <w:p w:rsidR="00D74574" w:rsidRDefault="004675F0" w:rsidP="00ED2380">
            <w:pPr>
              <w:pStyle w:val="a4"/>
              <w:spacing w:line="276" w:lineRule="auto"/>
              <w:jc w:val="center"/>
              <w:rPr>
                <w:rFonts w:cs="Times New Roman"/>
                <w:szCs w:val="24"/>
              </w:rPr>
            </w:pPr>
            <w:r>
              <w:rPr>
                <w:rFonts w:cs="Times New Roman"/>
                <w:szCs w:val="24"/>
              </w:rPr>
              <w:t>58</w:t>
            </w:r>
          </w:p>
        </w:tc>
      </w:tr>
      <w:tr w:rsidR="00D74574" w:rsidTr="00D74574">
        <w:tc>
          <w:tcPr>
            <w:tcW w:w="959" w:type="dxa"/>
            <w:vAlign w:val="center"/>
          </w:tcPr>
          <w:p w:rsidR="00D74574" w:rsidRDefault="00D74574" w:rsidP="00F6401F">
            <w:pPr>
              <w:pStyle w:val="a4"/>
              <w:numPr>
                <w:ilvl w:val="1"/>
                <w:numId w:val="15"/>
              </w:numPr>
              <w:spacing w:line="276" w:lineRule="auto"/>
              <w:ind w:left="567"/>
              <w:jc w:val="center"/>
              <w:rPr>
                <w:rFonts w:cs="Times New Roman"/>
                <w:szCs w:val="24"/>
              </w:rPr>
            </w:pPr>
          </w:p>
        </w:tc>
        <w:tc>
          <w:tcPr>
            <w:tcW w:w="4251" w:type="dxa"/>
            <w:vAlign w:val="center"/>
          </w:tcPr>
          <w:p w:rsidR="00D74574" w:rsidRDefault="00D74574" w:rsidP="00762E22">
            <w:pPr>
              <w:pStyle w:val="a4"/>
              <w:spacing w:line="276" w:lineRule="auto"/>
              <w:jc w:val="right"/>
              <w:rPr>
                <w:rFonts w:cs="Times New Roman"/>
                <w:szCs w:val="24"/>
              </w:rPr>
            </w:pPr>
            <w:r>
              <w:rPr>
                <w:rFonts w:cs="Times New Roman"/>
                <w:szCs w:val="24"/>
              </w:rPr>
              <w:t>Из них детей</w:t>
            </w:r>
          </w:p>
        </w:tc>
        <w:tc>
          <w:tcPr>
            <w:tcW w:w="2605" w:type="dxa"/>
            <w:vAlign w:val="center"/>
          </w:tcPr>
          <w:p w:rsidR="00D74574" w:rsidRDefault="00D74574" w:rsidP="00762E22">
            <w:pPr>
              <w:pStyle w:val="a4"/>
              <w:spacing w:line="276" w:lineRule="auto"/>
              <w:jc w:val="center"/>
              <w:rPr>
                <w:rFonts w:cs="Times New Roman"/>
                <w:szCs w:val="24"/>
              </w:rPr>
            </w:pPr>
            <w:r>
              <w:rPr>
                <w:rFonts w:cs="Times New Roman"/>
                <w:szCs w:val="24"/>
              </w:rPr>
              <w:t>56</w:t>
            </w:r>
          </w:p>
        </w:tc>
        <w:tc>
          <w:tcPr>
            <w:tcW w:w="2606" w:type="dxa"/>
            <w:vAlign w:val="center"/>
          </w:tcPr>
          <w:p w:rsidR="00D74574" w:rsidRDefault="003B1EF7" w:rsidP="00ED2380">
            <w:pPr>
              <w:pStyle w:val="a4"/>
              <w:spacing w:line="276" w:lineRule="auto"/>
              <w:jc w:val="center"/>
              <w:rPr>
                <w:rFonts w:cs="Times New Roman"/>
                <w:szCs w:val="24"/>
              </w:rPr>
            </w:pPr>
            <w:r>
              <w:rPr>
                <w:rFonts w:cs="Times New Roman"/>
                <w:szCs w:val="24"/>
              </w:rPr>
              <w:t>2</w:t>
            </w:r>
          </w:p>
        </w:tc>
      </w:tr>
      <w:tr w:rsidR="00D74574" w:rsidTr="00D74574">
        <w:tc>
          <w:tcPr>
            <w:tcW w:w="959" w:type="dxa"/>
            <w:vAlign w:val="center"/>
          </w:tcPr>
          <w:p w:rsidR="00D74574" w:rsidRDefault="00D74574" w:rsidP="00F6401F">
            <w:pPr>
              <w:pStyle w:val="a4"/>
              <w:numPr>
                <w:ilvl w:val="1"/>
                <w:numId w:val="15"/>
              </w:numPr>
              <w:spacing w:line="276" w:lineRule="auto"/>
              <w:ind w:left="567"/>
              <w:jc w:val="center"/>
              <w:rPr>
                <w:rFonts w:cs="Times New Roman"/>
                <w:szCs w:val="24"/>
              </w:rPr>
            </w:pPr>
          </w:p>
        </w:tc>
        <w:tc>
          <w:tcPr>
            <w:tcW w:w="4251" w:type="dxa"/>
            <w:vAlign w:val="center"/>
          </w:tcPr>
          <w:p w:rsidR="00D74574" w:rsidRDefault="00D74574" w:rsidP="00762E22">
            <w:pPr>
              <w:pStyle w:val="a4"/>
              <w:spacing w:line="276" w:lineRule="auto"/>
              <w:jc w:val="right"/>
              <w:rPr>
                <w:rFonts w:cs="Times New Roman"/>
                <w:szCs w:val="24"/>
              </w:rPr>
            </w:pPr>
            <w:r>
              <w:rPr>
                <w:rFonts w:cs="Times New Roman"/>
                <w:szCs w:val="24"/>
              </w:rPr>
              <w:t>Пешеходов</w:t>
            </w:r>
          </w:p>
        </w:tc>
        <w:tc>
          <w:tcPr>
            <w:tcW w:w="2605" w:type="dxa"/>
            <w:vAlign w:val="center"/>
          </w:tcPr>
          <w:p w:rsidR="00D74574" w:rsidRDefault="00D74574" w:rsidP="00762E22">
            <w:pPr>
              <w:pStyle w:val="a4"/>
              <w:spacing w:line="276" w:lineRule="auto"/>
              <w:jc w:val="center"/>
              <w:rPr>
                <w:rFonts w:cs="Times New Roman"/>
                <w:szCs w:val="24"/>
              </w:rPr>
            </w:pPr>
            <w:r>
              <w:rPr>
                <w:rFonts w:cs="Times New Roman"/>
                <w:szCs w:val="24"/>
              </w:rPr>
              <w:t>11</w:t>
            </w:r>
          </w:p>
        </w:tc>
        <w:tc>
          <w:tcPr>
            <w:tcW w:w="2606" w:type="dxa"/>
            <w:vAlign w:val="center"/>
          </w:tcPr>
          <w:p w:rsidR="00D74574" w:rsidRDefault="003B1EF7" w:rsidP="00ED2380">
            <w:pPr>
              <w:pStyle w:val="a4"/>
              <w:spacing w:line="276" w:lineRule="auto"/>
              <w:jc w:val="center"/>
              <w:rPr>
                <w:rFonts w:cs="Times New Roman"/>
                <w:szCs w:val="24"/>
              </w:rPr>
            </w:pPr>
            <w:r>
              <w:rPr>
                <w:rFonts w:cs="Times New Roman"/>
                <w:szCs w:val="24"/>
              </w:rPr>
              <w:t>1</w:t>
            </w:r>
          </w:p>
        </w:tc>
      </w:tr>
    </w:tbl>
    <w:p w:rsidR="00ED2380" w:rsidRDefault="00ED2380" w:rsidP="00ED2380">
      <w:pPr>
        <w:pStyle w:val="a4"/>
        <w:spacing w:line="276" w:lineRule="auto"/>
        <w:rPr>
          <w:rFonts w:cs="Times New Roman"/>
          <w:szCs w:val="24"/>
        </w:rPr>
      </w:pPr>
    </w:p>
    <w:p w:rsidR="00631362" w:rsidRDefault="00ED2380" w:rsidP="00735E1F">
      <w:pPr>
        <w:pStyle w:val="a4"/>
        <w:spacing w:line="276" w:lineRule="auto"/>
        <w:ind w:firstLine="709"/>
        <w:rPr>
          <w:rFonts w:cs="Times New Roman"/>
          <w:szCs w:val="24"/>
        </w:rPr>
      </w:pPr>
      <w:r w:rsidRPr="00ED2380">
        <w:rPr>
          <w:rFonts w:cs="Times New Roman"/>
          <w:szCs w:val="24"/>
        </w:rPr>
        <w:t>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631362" w:rsidRDefault="00631362">
      <w:pPr>
        <w:rPr>
          <w:rFonts w:ascii="Times New Roman" w:hAnsi="Times New Roman" w:cs="Times New Roman"/>
          <w:sz w:val="24"/>
          <w:szCs w:val="24"/>
        </w:rPr>
      </w:pPr>
    </w:p>
    <w:p w:rsidR="00064CE4" w:rsidRPr="00645974" w:rsidRDefault="00645974" w:rsidP="00B15B05">
      <w:pPr>
        <w:pStyle w:val="2"/>
        <w:numPr>
          <w:ilvl w:val="1"/>
          <w:numId w:val="3"/>
        </w:numPr>
        <w:pBdr>
          <w:bottom w:val="single" w:sz="4" w:space="1" w:color="auto"/>
        </w:pBdr>
        <w:spacing w:before="120" w:after="120"/>
        <w:ind w:left="0" w:firstLine="0"/>
        <w:jc w:val="both"/>
        <w:rPr>
          <w:rFonts w:ascii="Times New Roman" w:hAnsi="Times New Roman" w:cs="Times New Roman"/>
          <w:color w:val="auto"/>
          <w:sz w:val="24"/>
        </w:rPr>
      </w:pPr>
      <w:bookmarkStart w:id="18" w:name="_Toc495523032"/>
      <w:r>
        <w:rPr>
          <w:rFonts w:ascii="Times New Roman" w:hAnsi="Times New Roman" w:cs="Times New Roman"/>
          <w:color w:val="auto"/>
          <w:sz w:val="24"/>
        </w:rPr>
        <w:t>О</w:t>
      </w:r>
      <w:r w:rsidRPr="00645974">
        <w:rPr>
          <w:rFonts w:ascii="Times New Roman" w:hAnsi="Times New Roman" w:cs="Times New Roman"/>
          <w:color w:val="auto"/>
          <w:sz w:val="24"/>
        </w:rPr>
        <w:t>ценка уровня негативного воздействия транспортной инфраструктуры на окружающую среду, безопасность и здоровье населения</w:t>
      </w:r>
      <w:bookmarkEnd w:id="18"/>
    </w:p>
    <w:p w:rsidR="00064CE4" w:rsidRPr="00064CE4" w:rsidRDefault="00064CE4" w:rsidP="00064CE4">
      <w:pPr>
        <w:pStyle w:val="a4"/>
        <w:spacing w:line="276" w:lineRule="auto"/>
        <w:rPr>
          <w:rFonts w:cs="Times New Roman"/>
          <w:szCs w:val="24"/>
        </w:rPr>
      </w:pPr>
    </w:p>
    <w:p w:rsidR="0073298E" w:rsidRDefault="009131D4" w:rsidP="009F6C2E">
      <w:pPr>
        <w:pStyle w:val="a4"/>
        <w:spacing w:line="276" w:lineRule="auto"/>
        <w:ind w:firstLine="709"/>
        <w:rPr>
          <w:rFonts w:cs="Times New Roman"/>
          <w:szCs w:val="24"/>
        </w:rPr>
      </w:pPr>
      <w:r>
        <w:rPr>
          <w:rFonts w:cs="Times New Roman"/>
          <w:szCs w:val="24"/>
        </w:rPr>
        <w:t>Лесколовское</w:t>
      </w:r>
      <w:r w:rsidR="0073298E" w:rsidRPr="0073298E">
        <w:rPr>
          <w:rFonts w:cs="Times New Roman"/>
          <w:szCs w:val="24"/>
        </w:rPr>
        <w:t xml:space="preserve"> сельское поселение расположено в климатической зоне II B, с большой повторяемостью комфортных погод. Территория отличается высокой циркуляцией атмосферы, что способствует быстрому рассеиванию вредных примесей в атмосфере. В целом, по метеорологическим параметрам территория сельского поселения относится к зоне умеренного потенциала загрязнения атмосферы (по классификации Главной геофизической обсерватории имени А. И. Воейкова).</w:t>
      </w:r>
    </w:p>
    <w:p w:rsidR="006C0FDC" w:rsidRDefault="006C0FDC" w:rsidP="009F6C2E">
      <w:pPr>
        <w:pStyle w:val="a4"/>
        <w:spacing w:line="276" w:lineRule="auto"/>
        <w:ind w:firstLine="709"/>
        <w:rPr>
          <w:rFonts w:cs="Times New Roman"/>
          <w:szCs w:val="24"/>
        </w:rPr>
      </w:pPr>
      <w:r w:rsidRPr="006C0FDC">
        <w:rPr>
          <w:rFonts w:cs="Times New Roman"/>
          <w:szCs w:val="24"/>
        </w:rPr>
        <w:t>Основные источники загрязнения окружающей среды на территории Лесколовского сельского поселения – промышленные предприятия, автомобильный транспорт, сельское и коммунальное хозяйство, несанкционированные свалки, стоки с неблагоустроенных территорий населенных пунктов, зон массового отдыха. Влияние источников загрязнения носит, как правило, локальный характер.</w:t>
      </w:r>
    </w:p>
    <w:p w:rsidR="006C0FDC" w:rsidRPr="0073298E" w:rsidRDefault="006C0FDC" w:rsidP="009F6C2E">
      <w:pPr>
        <w:pStyle w:val="a4"/>
        <w:spacing w:line="276" w:lineRule="auto"/>
        <w:ind w:firstLine="709"/>
        <w:rPr>
          <w:rFonts w:cs="Times New Roman"/>
          <w:szCs w:val="24"/>
        </w:rPr>
      </w:pPr>
      <w:r w:rsidRPr="006C0FDC">
        <w:rPr>
          <w:rFonts w:cs="Times New Roman"/>
          <w:szCs w:val="24"/>
        </w:rPr>
        <w:t>В целом экологическая ситуации на территории Лесколовского сельского поселения благоприятная. Внедрение высоких технологий на производственных территориях, прекращение несанкционированных сбросов в водотоки и водоемы, предотвращение развития несанкционированных свалок позволит повысить природно-экологический потенциал территории муниципального образования.</w:t>
      </w:r>
    </w:p>
    <w:p w:rsidR="0073298E" w:rsidRPr="0073298E" w:rsidRDefault="0073298E" w:rsidP="009F6C2E">
      <w:pPr>
        <w:pStyle w:val="a4"/>
        <w:spacing w:line="276" w:lineRule="auto"/>
        <w:ind w:firstLine="709"/>
        <w:rPr>
          <w:rFonts w:cs="Times New Roman"/>
          <w:szCs w:val="24"/>
        </w:rPr>
      </w:pPr>
      <w:r w:rsidRPr="0073298E">
        <w:rPr>
          <w:rFonts w:cs="Times New Roman"/>
          <w:szCs w:val="24"/>
        </w:rPr>
        <w:lastRenderedPageBreak/>
        <w:t>Проблемой анализа и контроля состояния атмосферного воздуха является отсутствие мониторинга окружающей среды, предусматривающего посты наблюдения и обработку полученной информации.</w:t>
      </w:r>
    </w:p>
    <w:p w:rsidR="0073298E" w:rsidRDefault="0073298E" w:rsidP="009F6C2E">
      <w:pPr>
        <w:pStyle w:val="a4"/>
        <w:spacing w:line="276" w:lineRule="auto"/>
        <w:ind w:firstLine="709"/>
        <w:rPr>
          <w:rFonts w:cs="Times New Roman"/>
          <w:szCs w:val="24"/>
        </w:rPr>
      </w:pPr>
      <w:r w:rsidRPr="003C47EF">
        <w:rPr>
          <w:rFonts w:cs="Times New Roman"/>
          <w:szCs w:val="24"/>
        </w:rPr>
        <w:t>Количество автомобильного транспорта в</w:t>
      </w:r>
      <w:r>
        <w:rPr>
          <w:rFonts w:cs="Times New Roman"/>
          <w:szCs w:val="24"/>
        </w:rPr>
        <w:t xml:space="preserve"> МО </w:t>
      </w:r>
      <w:r w:rsidR="00C919D3">
        <w:rPr>
          <w:rFonts w:cs="Times New Roman"/>
          <w:szCs w:val="24"/>
        </w:rPr>
        <w:t>«</w:t>
      </w:r>
      <w:r w:rsidR="009131D4">
        <w:rPr>
          <w:rFonts w:cs="Times New Roman"/>
          <w:szCs w:val="24"/>
        </w:rPr>
        <w:t>Лесколовское</w:t>
      </w:r>
      <w:r w:rsidR="00C919D3">
        <w:rPr>
          <w:rFonts w:cs="Times New Roman"/>
          <w:szCs w:val="24"/>
        </w:rPr>
        <w:t xml:space="preserve"> </w:t>
      </w:r>
      <w:r>
        <w:rPr>
          <w:rFonts w:cs="Times New Roman"/>
          <w:szCs w:val="24"/>
        </w:rPr>
        <w:t>сельское поселение</w:t>
      </w:r>
      <w:r w:rsidR="00C919D3">
        <w:rPr>
          <w:rFonts w:cs="Times New Roman"/>
          <w:szCs w:val="24"/>
        </w:rPr>
        <w:t>»</w:t>
      </w:r>
      <w:r>
        <w:rPr>
          <w:rFonts w:cs="Times New Roman"/>
          <w:szCs w:val="24"/>
        </w:rPr>
        <w:t xml:space="preserve"> составляет </w:t>
      </w:r>
      <w:r w:rsidR="009131D4">
        <w:rPr>
          <w:rFonts w:cs="Times New Roman"/>
          <w:szCs w:val="24"/>
        </w:rPr>
        <w:t>2545</w:t>
      </w:r>
      <w:r>
        <w:rPr>
          <w:rFonts w:cs="Times New Roman"/>
          <w:szCs w:val="24"/>
        </w:rPr>
        <w:t xml:space="preserve"> ед</w:t>
      </w:r>
      <w:r w:rsidRPr="003C47EF">
        <w:rPr>
          <w:rFonts w:cs="Times New Roman"/>
          <w:szCs w:val="24"/>
        </w:rPr>
        <w:t>.</w:t>
      </w:r>
      <w:r w:rsidR="006C0FDC">
        <w:rPr>
          <w:rFonts w:cs="Times New Roman"/>
          <w:szCs w:val="24"/>
        </w:rPr>
        <w:t xml:space="preserve"> В связи с тем, что </w:t>
      </w:r>
      <w:r w:rsidR="006C0FDC" w:rsidRPr="00CA221C">
        <w:rPr>
          <w:rStyle w:val="afffffff2"/>
          <w:rFonts w:cs="Times New Roman"/>
        </w:rPr>
        <w:t xml:space="preserve">максимальная общая численность населения Лесколовского сельского поселения с учетом сезонного населения в летний период составляет </w:t>
      </w:r>
      <w:r w:rsidR="006C0FDC">
        <w:rPr>
          <w:rStyle w:val="afffffff2"/>
          <w:rFonts w:cs="Times New Roman"/>
        </w:rPr>
        <w:t>78 656</w:t>
      </w:r>
      <w:r w:rsidR="006C0FDC" w:rsidRPr="00CA221C">
        <w:rPr>
          <w:rStyle w:val="afffffff2"/>
          <w:rFonts w:cs="Times New Roman"/>
        </w:rPr>
        <w:t xml:space="preserve"> чел</w:t>
      </w:r>
      <w:r w:rsidR="006C0FDC">
        <w:rPr>
          <w:rStyle w:val="afffffff2"/>
          <w:rFonts w:cs="Times New Roman"/>
        </w:rPr>
        <w:t>овек</w:t>
      </w:r>
      <w:r w:rsidR="00C919D3">
        <w:rPr>
          <w:rStyle w:val="afffffff2"/>
          <w:rFonts w:cs="Times New Roman"/>
        </w:rPr>
        <w:t>,</w:t>
      </w:r>
      <w:r w:rsidR="006C0FDC">
        <w:rPr>
          <w:rStyle w:val="afffffff2"/>
          <w:rFonts w:cs="Times New Roman"/>
        </w:rPr>
        <w:t xml:space="preserve"> соответственно увеличивается количество легкового автотранспорта на территории сельского поселения.</w:t>
      </w:r>
      <w:r w:rsidRPr="003C47EF">
        <w:rPr>
          <w:rFonts w:cs="Times New Roman"/>
          <w:szCs w:val="24"/>
        </w:rPr>
        <w:t xml:space="preserve"> Предполагается дальнейший рост пассаж</w:t>
      </w:r>
      <w:r>
        <w:rPr>
          <w:rFonts w:cs="Times New Roman"/>
          <w:szCs w:val="24"/>
        </w:rPr>
        <w:t>ирского и грузового транспорта.</w:t>
      </w:r>
    </w:p>
    <w:p w:rsidR="003C47EF" w:rsidRPr="003C47EF" w:rsidRDefault="003C47EF" w:rsidP="009F6C2E">
      <w:pPr>
        <w:pStyle w:val="a4"/>
        <w:spacing w:line="276" w:lineRule="auto"/>
        <w:ind w:firstLine="709"/>
        <w:rPr>
          <w:rFonts w:cs="Times New Roman"/>
          <w:szCs w:val="24"/>
        </w:rPr>
      </w:pPr>
      <w:r w:rsidRPr="003C47EF">
        <w:rPr>
          <w:rFonts w:cs="Times New Roman"/>
          <w:szCs w:val="24"/>
        </w:rPr>
        <w:t>Рассмотрим отдельные характерные факторы, неблагоприятно влияющие на здоровье.</w:t>
      </w:r>
    </w:p>
    <w:p w:rsidR="003C47EF" w:rsidRPr="003C47EF" w:rsidRDefault="003C47EF" w:rsidP="009F6C2E">
      <w:pPr>
        <w:pStyle w:val="a4"/>
        <w:spacing w:line="276" w:lineRule="auto"/>
        <w:ind w:firstLine="709"/>
        <w:rPr>
          <w:rFonts w:cs="Times New Roman"/>
          <w:szCs w:val="24"/>
        </w:rPr>
      </w:pPr>
      <w:r w:rsidRPr="003C47EF">
        <w:rPr>
          <w:rFonts w:cs="Times New Roman"/>
          <w:szCs w:val="24"/>
        </w:rPr>
        <w:t>Загрязнение атмосферы. Выбросы в воздух дыма и газообразных загрязняющих веществ (диоксид азота (NO</w:t>
      </w:r>
      <w:r w:rsidRPr="007048A3">
        <w:rPr>
          <w:rFonts w:cs="Times New Roman"/>
          <w:szCs w:val="24"/>
          <w:vertAlign w:val="subscript"/>
        </w:rPr>
        <w:t>2</w:t>
      </w:r>
      <w:r w:rsidRPr="003C47EF">
        <w:rPr>
          <w:rFonts w:cs="Times New Roman"/>
          <w:szCs w:val="24"/>
        </w:rPr>
        <w:t>), диоксид серы (SO</w:t>
      </w:r>
      <w:r w:rsidRPr="007048A3">
        <w:rPr>
          <w:rFonts w:cs="Times New Roman"/>
          <w:szCs w:val="24"/>
          <w:vertAlign w:val="subscript"/>
        </w:rPr>
        <w:t>2</w:t>
      </w:r>
      <w:r w:rsidRPr="003C47EF">
        <w:rPr>
          <w:rFonts w:cs="Times New Roman"/>
          <w:szCs w:val="24"/>
        </w:rPr>
        <w:t>) и озон (О</w:t>
      </w:r>
      <w:r w:rsidRPr="007048A3">
        <w:rPr>
          <w:rFonts w:cs="Times New Roman"/>
          <w:szCs w:val="24"/>
          <w:vertAlign w:val="subscript"/>
        </w:rPr>
        <w:t>3</w:t>
      </w:r>
      <w:r w:rsidRPr="003C47EF">
        <w:rPr>
          <w:rFonts w:cs="Times New Roman"/>
          <w:szCs w:val="24"/>
        </w:rPr>
        <w:t>)) приводят вредным проявлениям для здоровья, особенно к респираторным аллергическим заболеваниям.</w:t>
      </w:r>
    </w:p>
    <w:p w:rsidR="003C47EF" w:rsidRPr="003C47EF" w:rsidRDefault="003C47EF" w:rsidP="003C47EF">
      <w:pPr>
        <w:pStyle w:val="a4"/>
        <w:spacing w:line="276" w:lineRule="auto"/>
        <w:ind w:firstLine="709"/>
        <w:rPr>
          <w:rFonts w:cs="Times New Roman"/>
          <w:szCs w:val="24"/>
        </w:rPr>
      </w:pPr>
      <w:r w:rsidRPr="003C47EF">
        <w:rPr>
          <w:rFonts w:cs="Times New Roman"/>
          <w:szCs w:val="24"/>
        </w:rPr>
        <w:t>Воздействие шума. Автомобильный, железнодорожный и воздушный транспорт, служит главным источником б</w:t>
      </w:r>
      <w:r w:rsidR="007048A3">
        <w:rPr>
          <w:rFonts w:cs="Times New Roman"/>
          <w:szCs w:val="24"/>
        </w:rPr>
        <w:t>ытового шума. Приблизительно 30</w:t>
      </w:r>
      <w:r w:rsidRPr="003C47EF">
        <w:rPr>
          <w:rFonts w:cs="Times New Roman"/>
          <w:szCs w:val="24"/>
        </w:rPr>
        <w:t xml:space="preserve">% населения России подвергается воздействию шума от автомобильного транспорта с уровнем выше 55 дБ. Это приводит к росту риска </w:t>
      </w:r>
      <w:r w:rsidR="000B7BAB" w:rsidRPr="003C47EF">
        <w:rPr>
          <w:rFonts w:cs="Times New Roman"/>
          <w:szCs w:val="24"/>
        </w:rPr>
        <w:t>сердечнососудистых</w:t>
      </w:r>
      <w:r w:rsidRPr="003C47EF">
        <w:rPr>
          <w:rFonts w:cs="Times New Roman"/>
          <w:szCs w:val="24"/>
        </w:rPr>
        <w:t xml:space="preserve"> и эндокринных заболеваний. Воздействие шума влияет на познавательные способности людей, мотивацию, вызывает раздражительность.</w:t>
      </w:r>
    </w:p>
    <w:p w:rsidR="003C47EF" w:rsidRPr="003C47EF" w:rsidRDefault="003C47EF" w:rsidP="003C47EF">
      <w:pPr>
        <w:pStyle w:val="a4"/>
        <w:spacing w:line="276" w:lineRule="auto"/>
        <w:ind w:firstLine="709"/>
        <w:rPr>
          <w:rFonts w:cs="Times New Roman"/>
          <w:szCs w:val="24"/>
        </w:rPr>
      </w:pPr>
      <w:r w:rsidRPr="003C47EF">
        <w:rPr>
          <w:rFonts w:cs="Times New Roman"/>
          <w:szCs w:val="24"/>
        </w:rPr>
        <w:t xml:space="preserve">Снижение двигательной активности. Исследования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w:t>
      </w:r>
      <w:r w:rsidR="000B7BAB" w:rsidRPr="003C47EF">
        <w:rPr>
          <w:rFonts w:cs="Times New Roman"/>
          <w:szCs w:val="24"/>
        </w:rPr>
        <w:t>сердечнососудистые</w:t>
      </w:r>
      <w:r w:rsidRPr="003C47EF">
        <w:rPr>
          <w:rFonts w:cs="Times New Roman"/>
          <w:szCs w:val="24"/>
        </w:rPr>
        <w:t xml:space="preserve"> заболевания, инсульт, диабет типа II, ожирение, некоторые типы рака, остеопороз и вызывают депрессию.</w:t>
      </w:r>
    </w:p>
    <w:p w:rsidR="003C47EF" w:rsidRPr="003C47EF" w:rsidRDefault="003C47EF" w:rsidP="003C47EF">
      <w:pPr>
        <w:pStyle w:val="a4"/>
        <w:spacing w:line="276" w:lineRule="auto"/>
        <w:ind w:firstLine="709"/>
        <w:rPr>
          <w:rFonts w:cs="Times New Roman"/>
          <w:szCs w:val="24"/>
        </w:rPr>
      </w:pPr>
      <w:r w:rsidRPr="003C47EF">
        <w:rPr>
          <w:rFonts w:cs="Times New Roman"/>
          <w:szCs w:val="24"/>
        </w:rPr>
        <w:t>Учитывая сложившуюся планировочн</w:t>
      </w:r>
      <w:r w:rsidR="00C919D3">
        <w:rPr>
          <w:rFonts w:cs="Times New Roman"/>
          <w:szCs w:val="24"/>
        </w:rPr>
        <w:t>ую структуру и характер дорожно-</w:t>
      </w:r>
      <w:r w:rsidRPr="003C47EF">
        <w:rPr>
          <w:rFonts w:cs="Times New Roman"/>
          <w:szCs w:val="24"/>
        </w:rPr>
        <w:t>транспортной сети, можно сделать вывод о сравнительной благополучности экологической ситуации в части воздействия транспортной инфраструктуры на окружающую среду, бе</w:t>
      </w:r>
      <w:r w:rsidR="007048A3">
        <w:rPr>
          <w:rFonts w:cs="Times New Roman"/>
          <w:szCs w:val="24"/>
        </w:rPr>
        <w:t>зопасность и здоровье человека.</w:t>
      </w:r>
    </w:p>
    <w:p w:rsidR="003C47EF" w:rsidRDefault="003C47EF" w:rsidP="003C47EF">
      <w:pPr>
        <w:pStyle w:val="a4"/>
        <w:spacing w:line="276" w:lineRule="auto"/>
        <w:ind w:firstLine="709"/>
        <w:rPr>
          <w:rFonts w:cs="Times New Roman"/>
          <w:szCs w:val="24"/>
        </w:rPr>
      </w:pPr>
      <w:r w:rsidRPr="003C47EF">
        <w:rPr>
          <w:rFonts w:cs="Times New Roman"/>
          <w:szCs w:val="24"/>
        </w:rPr>
        <w:t>Отсутствие участков дорог с интенсивным движением особенно в районах жилой застройки</w:t>
      </w:r>
      <w:r w:rsidR="007048A3">
        <w:rPr>
          <w:rFonts w:cs="Times New Roman"/>
          <w:szCs w:val="24"/>
        </w:rPr>
        <w:t>,</w:t>
      </w:r>
      <w:r w:rsidRPr="003C47EF">
        <w:rPr>
          <w:rFonts w:cs="Times New Roman"/>
          <w:szCs w:val="24"/>
        </w:rPr>
        <w:t xml:space="preserve"> где проходят в основном внутри квартальные дороги, прохождение маршрутов грузового автотранспорта в южной</w:t>
      </w:r>
      <w:r w:rsidR="007048A3">
        <w:rPr>
          <w:rFonts w:cs="Times New Roman"/>
          <w:szCs w:val="24"/>
        </w:rPr>
        <w:t xml:space="preserve"> и западной</w:t>
      </w:r>
      <w:r w:rsidRPr="003C47EF">
        <w:rPr>
          <w:rFonts w:cs="Times New Roman"/>
          <w:szCs w:val="24"/>
        </w:rPr>
        <w:t xml:space="preserve"> части </w:t>
      </w:r>
      <w:r w:rsidR="00BE225E">
        <w:rPr>
          <w:rFonts w:cs="Times New Roman"/>
          <w:szCs w:val="24"/>
        </w:rPr>
        <w:t>поселения</w:t>
      </w:r>
      <w:r w:rsidRPr="003C47EF">
        <w:rPr>
          <w:rFonts w:cs="Times New Roman"/>
          <w:szCs w:val="24"/>
        </w:rPr>
        <w:t xml:space="preserve"> без захода</w:t>
      </w:r>
      <w:r w:rsidR="007048A3">
        <w:rPr>
          <w:rFonts w:cs="Times New Roman"/>
          <w:szCs w:val="24"/>
        </w:rPr>
        <w:t xml:space="preserve"> в</w:t>
      </w:r>
      <w:r w:rsidRPr="003C47EF">
        <w:rPr>
          <w:rFonts w:cs="Times New Roman"/>
          <w:szCs w:val="24"/>
        </w:rPr>
        <w:t xml:space="preserve"> жилую зону, позволяет в целом снизить загрязнённость воздуха. Повышение уровня загрязнения атмосферного воздуха возможно в зимний период, что связано с необходимостью прогрева транспорта, а также в периоды изменения направления ветра.</w:t>
      </w:r>
    </w:p>
    <w:p w:rsidR="00AB3B71" w:rsidRPr="003C47EF" w:rsidRDefault="00AB3B71" w:rsidP="003C47EF">
      <w:pPr>
        <w:pStyle w:val="a4"/>
        <w:spacing w:line="276" w:lineRule="auto"/>
        <w:ind w:firstLine="709"/>
        <w:rPr>
          <w:rFonts w:cs="Times New Roman"/>
          <w:szCs w:val="24"/>
        </w:rPr>
      </w:pPr>
      <w:r w:rsidRPr="00AB3B71">
        <w:rPr>
          <w:rFonts w:cs="Times New Roman"/>
          <w:szCs w:val="24"/>
        </w:rPr>
        <w:t>Источником возможного шумового (акустического) загрязнения может являться железнодорожный транспорт при движении по маршруту Санкт-Петербург – Приозерск – Сортавала.</w:t>
      </w:r>
    </w:p>
    <w:p w:rsidR="003C47EF" w:rsidRPr="003C47EF" w:rsidRDefault="003C47EF" w:rsidP="003C47EF">
      <w:pPr>
        <w:pStyle w:val="a4"/>
        <w:spacing w:line="276" w:lineRule="auto"/>
        <w:ind w:firstLine="709"/>
        <w:rPr>
          <w:rFonts w:cs="Times New Roman"/>
          <w:szCs w:val="24"/>
        </w:rPr>
      </w:pPr>
      <w:r w:rsidRPr="003C47EF">
        <w:rPr>
          <w:rFonts w:cs="Times New Roman"/>
          <w:szCs w:val="24"/>
        </w:rPr>
        <w:t xml:space="preserve">Учитывая сравнительно высокий уровень автомобилизации населения, </w:t>
      </w:r>
      <w:r w:rsidR="00A33DD8">
        <w:rPr>
          <w:rFonts w:cs="Times New Roman"/>
          <w:szCs w:val="24"/>
        </w:rPr>
        <w:t>269</w:t>
      </w:r>
      <w:r w:rsidRPr="003C47EF">
        <w:rPr>
          <w:rFonts w:cs="Times New Roman"/>
          <w:szCs w:val="24"/>
        </w:rPr>
        <w:t xml:space="preserve"> ед. ТС/1000 человек, немаловажным является снижение </w:t>
      </w:r>
      <w:r w:rsidR="007048A3">
        <w:rPr>
          <w:rFonts w:cs="Times New Roman"/>
          <w:szCs w:val="24"/>
        </w:rPr>
        <w:t>уровня двигательной активности.</w:t>
      </w:r>
    </w:p>
    <w:p w:rsidR="00064CE4" w:rsidRDefault="003C47EF" w:rsidP="003C47EF">
      <w:pPr>
        <w:pStyle w:val="a4"/>
        <w:spacing w:line="276" w:lineRule="auto"/>
        <w:ind w:firstLine="709"/>
        <w:rPr>
          <w:rFonts w:cs="Times New Roman"/>
          <w:szCs w:val="24"/>
        </w:rPr>
      </w:pPr>
      <w:r w:rsidRPr="003C47EF">
        <w:rPr>
          <w:rFonts w:cs="Times New Roman"/>
          <w:szCs w:val="24"/>
        </w:rPr>
        <w:t>Для эффективного решения проблем загрязнения воздуха, шумового загрязнения, снижения двигательной активности, связанных с использованием транспортных средств, необходимо вести разъяснительную работу среди жителей направленную на снижение использования автомобильного транспорта при передвижении в границах населенного пункта. Необходимо развивать инфраструктуру, ориентированную на сезонное использование населением велосипедного транспорта и пешеходного движения.</w:t>
      </w:r>
    </w:p>
    <w:p w:rsidR="00026C8F" w:rsidRDefault="00026C8F" w:rsidP="00D47657">
      <w:pPr>
        <w:pStyle w:val="a4"/>
        <w:spacing w:line="276" w:lineRule="auto"/>
        <w:rPr>
          <w:rFonts w:cs="Times New Roman"/>
          <w:szCs w:val="24"/>
        </w:rPr>
      </w:pPr>
    </w:p>
    <w:p w:rsidR="00AD5571" w:rsidRPr="00645974" w:rsidRDefault="00645974" w:rsidP="00B15B05">
      <w:pPr>
        <w:pStyle w:val="2"/>
        <w:numPr>
          <w:ilvl w:val="1"/>
          <w:numId w:val="3"/>
        </w:numPr>
        <w:pBdr>
          <w:bottom w:val="single" w:sz="4" w:space="1" w:color="auto"/>
        </w:pBdr>
        <w:spacing w:before="120" w:after="120"/>
        <w:ind w:left="0" w:firstLine="0"/>
        <w:jc w:val="both"/>
        <w:rPr>
          <w:rFonts w:ascii="Times New Roman" w:hAnsi="Times New Roman" w:cs="Times New Roman"/>
          <w:color w:val="auto"/>
          <w:sz w:val="24"/>
        </w:rPr>
      </w:pPr>
      <w:bookmarkStart w:id="19" w:name="_Toc495523033"/>
      <w:r>
        <w:rPr>
          <w:rFonts w:ascii="Times New Roman" w:hAnsi="Times New Roman" w:cs="Times New Roman"/>
          <w:color w:val="auto"/>
          <w:sz w:val="24"/>
        </w:rPr>
        <w:lastRenderedPageBreak/>
        <w:t>Х</w:t>
      </w:r>
      <w:r w:rsidRPr="00645974">
        <w:rPr>
          <w:rFonts w:ascii="Times New Roman" w:hAnsi="Times New Roman" w:cs="Times New Roman"/>
          <w:color w:val="auto"/>
          <w:sz w:val="24"/>
        </w:rPr>
        <w:t>арактеристика существующих условий и перспективы развития и размещения транспортной инфраструктуры поселения</w:t>
      </w:r>
      <w:bookmarkEnd w:id="19"/>
    </w:p>
    <w:p w:rsidR="00AD5571" w:rsidRPr="00064CE4" w:rsidRDefault="00AD5571" w:rsidP="009F6C2E">
      <w:pPr>
        <w:pStyle w:val="a4"/>
        <w:spacing w:line="276" w:lineRule="auto"/>
        <w:rPr>
          <w:rFonts w:cs="Times New Roman"/>
          <w:szCs w:val="24"/>
        </w:rPr>
      </w:pPr>
    </w:p>
    <w:p w:rsidR="00AB3B71" w:rsidRDefault="003A4EB7" w:rsidP="009F6C2E">
      <w:pPr>
        <w:pStyle w:val="a4"/>
        <w:spacing w:line="276" w:lineRule="auto"/>
        <w:ind w:firstLine="709"/>
        <w:rPr>
          <w:rFonts w:cs="Times New Roman"/>
        </w:rPr>
      </w:pPr>
      <w:r w:rsidRPr="00B25181">
        <w:rPr>
          <w:rFonts w:cs="Times New Roman"/>
        </w:rPr>
        <w:t>Жители Лесколовского сельского поселения активно используют железнодорожный транспорт при трудовых поездках и поездках по культурно-бытовым целям незначительно</w:t>
      </w:r>
      <w:r>
        <w:rPr>
          <w:rFonts w:cs="Times New Roman"/>
        </w:rPr>
        <w:t>.</w:t>
      </w:r>
    </w:p>
    <w:p w:rsidR="003A4EB7" w:rsidRDefault="003A4EB7" w:rsidP="003A4EB7">
      <w:pPr>
        <w:pStyle w:val="affffffe"/>
        <w:spacing w:line="276" w:lineRule="auto"/>
        <w:ind w:firstLine="709"/>
        <w:rPr>
          <w:rStyle w:val="afffffff2"/>
        </w:rPr>
      </w:pPr>
      <w:r w:rsidRPr="00B25181">
        <w:rPr>
          <w:rStyle w:val="afffffff2"/>
        </w:rPr>
        <w:t>Принимая во внимание невысокую скорость сообщения, большие интервалы движения общественного транспорта, можно отметить, что уровень транспортного обслуживания населения Лесколовского сельского поселения низкий.</w:t>
      </w:r>
    </w:p>
    <w:p w:rsidR="00B72380" w:rsidRPr="00B72380" w:rsidRDefault="00B72380" w:rsidP="00B72380">
      <w:pPr>
        <w:pStyle w:val="a4"/>
        <w:spacing w:line="276" w:lineRule="auto"/>
        <w:ind w:firstLine="709"/>
        <w:rPr>
          <w:rFonts w:cs="Times New Roman"/>
          <w:szCs w:val="24"/>
        </w:rPr>
      </w:pPr>
      <w:r w:rsidRPr="00B72380">
        <w:rPr>
          <w:rFonts w:cs="Times New Roman"/>
          <w:szCs w:val="24"/>
        </w:rPr>
        <w:t>В проекте генерального плана Лесколовского сельского поселения рекомендуется по существующим автодорогам регионального значения и предусматривается по существующим автодорогам местного значения реконструкция:</w:t>
      </w:r>
    </w:p>
    <w:p w:rsidR="00B72380" w:rsidRPr="00B72380" w:rsidRDefault="00B72380" w:rsidP="00F6401F">
      <w:pPr>
        <w:pStyle w:val="a4"/>
        <w:numPr>
          <w:ilvl w:val="0"/>
          <w:numId w:val="43"/>
        </w:numPr>
        <w:spacing w:line="276" w:lineRule="auto"/>
        <w:rPr>
          <w:rFonts w:cs="Times New Roman"/>
          <w:szCs w:val="24"/>
        </w:rPr>
      </w:pPr>
      <w:r w:rsidRPr="00B72380">
        <w:rPr>
          <w:rFonts w:cs="Times New Roman"/>
          <w:szCs w:val="24"/>
        </w:rPr>
        <w:t>по автодорогам регионального значения (рекомендуется) на участках общей протяженностью 19,7 км с расширением проезжей части до 7,5 м;</w:t>
      </w:r>
    </w:p>
    <w:p w:rsidR="00B72380" w:rsidRDefault="00B72380" w:rsidP="00F6401F">
      <w:pPr>
        <w:pStyle w:val="a4"/>
        <w:numPr>
          <w:ilvl w:val="0"/>
          <w:numId w:val="43"/>
        </w:numPr>
        <w:spacing w:line="276" w:lineRule="auto"/>
        <w:rPr>
          <w:rFonts w:cs="Times New Roman"/>
          <w:szCs w:val="24"/>
        </w:rPr>
      </w:pPr>
      <w:r w:rsidRPr="00B72380">
        <w:rPr>
          <w:rFonts w:cs="Times New Roman"/>
          <w:szCs w:val="24"/>
        </w:rPr>
        <w:t>по автодорогам местного значения IY-Y категории - замена</w:t>
      </w:r>
      <w:r w:rsidR="00C919D3">
        <w:rPr>
          <w:rFonts w:cs="Times New Roman"/>
          <w:szCs w:val="24"/>
        </w:rPr>
        <w:t xml:space="preserve"> дорожного покрытия на асфальто</w:t>
      </w:r>
      <w:r w:rsidRPr="00B72380">
        <w:rPr>
          <w:rFonts w:cs="Times New Roman"/>
          <w:szCs w:val="24"/>
        </w:rPr>
        <w:t>бетонное на участках общей протяженностью до 2035 года - 28,8 км, в том числе до 2020 года – 14,20.</w:t>
      </w:r>
    </w:p>
    <w:p w:rsidR="00B72380" w:rsidRPr="00B72380" w:rsidRDefault="00B72380" w:rsidP="00B72380">
      <w:pPr>
        <w:pStyle w:val="a4"/>
        <w:spacing w:line="276" w:lineRule="auto"/>
        <w:ind w:left="720"/>
        <w:rPr>
          <w:rFonts w:cs="Times New Roman"/>
          <w:szCs w:val="24"/>
        </w:rPr>
      </w:pPr>
    </w:p>
    <w:p w:rsidR="00B72380" w:rsidRPr="00B72380" w:rsidRDefault="00B72380" w:rsidP="00B72380">
      <w:pPr>
        <w:pStyle w:val="a4"/>
        <w:spacing w:line="276" w:lineRule="auto"/>
        <w:ind w:firstLine="709"/>
        <w:rPr>
          <w:rFonts w:cs="Times New Roman"/>
          <w:szCs w:val="24"/>
        </w:rPr>
      </w:pPr>
      <w:r w:rsidRPr="00B72380">
        <w:rPr>
          <w:rFonts w:cs="Times New Roman"/>
          <w:szCs w:val="24"/>
        </w:rPr>
        <w:t>Предлагаемое увеличение общей протяженности автомобильных дорог на территории Лесколовского сельского поселения к 2035 году – 12,8 % от существующей. Общая протяженность дорог к расчетному сроку генерального плана составит – 1</w:t>
      </w:r>
      <w:r w:rsidR="00CB644A">
        <w:rPr>
          <w:rFonts w:cs="Times New Roman"/>
          <w:szCs w:val="24"/>
        </w:rPr>
        <w:t>22</w:t>
      </w:r>
      <w:r w:rsidRPr="00B72380">
        <w:rPr>
          <w:rFonts w:cs="Times New Roman"/>
          <w:szCs w:val="24"/>
        </w:rPr>
        <w:t>,</w:t>
      </w:r>
      <w:r w:rsidR="00CB644A">
        <w:rPr>
          <w:rFonts w:cs="Times New Roman"/>
          <w:szCs w:val="24"/>
        </w:rPr>
        <w:t>4</w:t>
      </w:r>
      <w:r w:rsidRPr="00B72380">
        <w:rPr>
          <w:rFonts w:cs="Times New Roman"/>
          <w:szCs w:val="24"/>
        </w:rPr>
        <w:t>2 км, в том числе по значению:</w:t>
      </w:r>
    </w:p>
    <w:p w:rsidR="00B72380" w:rsidRPr="00B72380" w:rsidRDefault="00B72380" w:rsidP="00F6401F">
      <w:pPr>
        <w:pStyle w:val="a4"/>
        <w:numPr>
          <w:ilvl w:val="0"/>
          <w:numId w:val="44"/>
        </w:numPr>
        <w:spacing w:line="276" w:lineRule="auto"/>
        <w:rPr>
          <w:rFonts w:cs="Times New Roman"/>
          <w:szCs w:val="24"/>
        </w:rPr>
      </w:pPr>
      <w:r w:rsidRPr="00B72380">
        <w:rPr>
          <w:rFonts w:cs="Times New Roman"/>
          <w:szCs w:val="24"/>
        </w:rPr>
        <w:t xml:space="preserve">федерального значения I категории – </w:t>
      </w:r>
      <w:r w:rsidR="00CB644A">
        <w:rPr>
          <w:rFonts w:cs="Times New Roman"/>
          <w:szCs w:val="24"/>
        </w:rPr>
        <w:t>12,0</w:t>
      </w:r>
      <w:r w:rsidRPr="00B72380">
        <w:rPr>
          <w:rFonts w:cs="Times New Roman"/>
          <w:szCs w:val="24"/>
        </w:rPr>
        <w:t xml:space="preserve"> км;</w:t>
      </w:r>
    </w:p>
    <w:p w:rsidR="00B72380" w:rsidRPr="00B72380" w:rsidRDefault="00B72380" w:rsidP="00F6401F">
      <w:pPr>
        <w:pStyle w:val="a4"/>
        <w:numPr>
          <w:ilvl w:val="0"/>
          <w:numId w:val="44"/>
        </w:numPr>
        <w:spacing w:line="276" w:lineRule="auto"/>
        <w:rPr>
          <w:rFonts w:cs="Times New Roman"/>
          <w:szCs w:val="24"/>
        </w:rPr>
      </w:pPr>
      <w:r w:rsidRPr="00B72380">
        <w:rPr>
          <w:rFonts w:cs="Times New Roman"/>
          <w:szCs w:val="24"/>
        </w:rPr>
        <w:t>регионального значения III-</w:t>
      </w:r>
      <w:r w:rsidR="004A0E3F">
        <w:rPr>
          <w:rFonts w:cs="Times New Roman"/>
          <w:szCs w:val="24"/>
          <w:lang w:val="en-US"/>
        </w:rPr>
        <w:t>V</w:t>
      </w:r>
      <w:r w:rsidRPr="00B72380">
        <w:rPr>
          <w:rFonts w:cs="Times New Roman"/>
          <w:szCs w:val="24"/>
        </w:rPr>
        <w:t xml:space="preserve"> категории – 61,72 км;</w:t>
      </w:r>
    </w:p>
    <w:p w:rsidR="00B72380" w:rsidRPr="00B72380" w:rsidRDefault="00B72380" w:rsidP="00F6401F">
      <w:pPr>
        <w:pStyle w:val="a4"/>
        <w:numPr>
          <w:ilvl w:val="0"/>
          <w:numId w:val="44"/>
        </w:numPr>
        <w:spacing w:line="276" w:lineRule="auto"/>
        <w:rPr>
          <w:rFonts w:cs="Times New Roman"/>
          <w:szCs w:val="24"/>
        </w:rPr>
      </w:pPr>
      <w:r w:rsidRPr="00B72380">
        <w:rPr>
          <w:rFonts w:cs="Times New Roman"/>
          <w:szCs w:val="24"/>
        </w:rPr>
        <w:t>местного значения I</w:t>
      </w:r>
      <w:r w:rsidR="004A0E3F">
        <w:rPr>
          <w:rFonts w:cs="Times New Roman"/>
          <w:szCs w:val="24"/>
          <w:lang w:val="en-US"/>
        </w:rPr>
        <w:t>V</w:t>
      </w:r>
      <w:r w:rsidRPr="00B72380">
        <w:rPr>
          <w:rFonts w:cs="Times New Roman"/>
          <w:szCs w:val="24"/>
        </w:rPr>
        <w:t>-</w:t>
      </w:r>
      <w:r w:rsidR="004A0E3F">
        <w:rPr>
          <w:rFonts w:cs="Times New Roman"/>
          <w:szCs w:val="24"/>
          <w:lang w:val="en-US"/>
        </w:rPr>
        <w:t>V</w:t>
      </w:r>
      <w:r w:rsidRPr="00B72380">
        <w:rPr>
          <w:rFonts w:cs="Times New Roman"/>
          <w:szCs w:val="24"/>
        </w:rPr>
        <w:t xml:space="preserve"> – 48,70 км.</w:t>
      </w:r>
    </w:p>
    <w:p w:rsidR="00B72380" w:rsidRDefault="00B72380" w:rsidP="00B72380">
      <w:pPr>
        <w:pStyle w:val="a4"/>
        <w:spacing w:line="276" w:lineRule="auto"/>
        <w:ind w:firstLine="709"/>
        <w:rPr>
          <w:rFonts w:cs="Times New Roman"/>
          <w:szCs w:val="24"/>
        </w:rPr>
      </w:pPr>
    </w:p>
    <w:p w:rsidR="00B72380" w:rsidRPr="00B72380" w:rsidRDefault="00B72380" w:rsidP="00B72380">
      <w:pPr>
        <w:pStyle w:val="a4"/>
        <w:spacing w:line="276" w:lineRule="auto"/>
        <w:ind w:firstLine="709"/>
        <w:rPr>
          <w:rFonts w:cs="Times New Roman"/>
          <w:szCs w:val="24"/>
        </w:rPr>
      </w:pPr>
      <w:r w:rsidRPr="00B72380">
        <w:rPr>
          <w:rFonts w:cs="Times New Roman"/>
          <w:szCs w:val="24"/>
        </w:rPr>
        <w:t>Расчетная плотность автомобильных дорог с твердым покрытием на территории Лесколовского сельского поселения к 2035 году достигнет 689 км на 1000 км</w:t>
      </w:r>
      <w:r w:rsidRPr="00B72380">
        <w:rPr>
          <w:rFonts w:cs="Times New Roman"/>
          <w:szCs w:val="24"/>
          <w:vertAlign w:val="superscript"/>
        </w:rPr>
        <w:t>2</w:t>
      </w:r>
      <w:r w:rsidRPr="00B72380">
        <w:rPr>
          <w:rFonts w:cs="Times New Roman"/>
          <w:szCs w:val="24"/>
        </w:rPr>
        <w:t>.</w:t>
      </w:r>
    </w:p>
    <w:p w:rsidR="00B72380" w:rsidRPr="00B72380" w:rsidRDefault="00B72380" w:rsidP="00B72380">
      <w:pPr>
        <w:pStyle w:val="a4"/>
        <w:spacing w:line="276" w:lineRule="auto"/>
        <w:ind w:firstLine="709"/>
        <w:rPr>
          <w:rFonts w:cs="Times New Roman"/>
          <w:szCs w:val="24"/>
        </w:rPr>
      </w:pPr>
      <w:r w:rsidRPr="00B72380">
        <w:rPr>
          <w:rFonts w:cs="Times New Roman"/>
          <w:szCs w:val="24"/>
        </w:rPr>
        <w:t>Помимо развития дорожной сети между населенными пунктами в проекте генерального плана Лесколовского сельского поселения предусмотрено развитие улично-дорожной сети населенных пунктов в соответствии с предлагаемым функциональным зонированием, в том числе:</w:t>
      </w:r>
    </w:p>
    <w:p w:rsidR="00B72380" w:rsidRPr="00B72380" w:rsidRDefault="00B72380" w:rsidP="00F6401F">
      <w:pPr>
        <w:pStyle w:val="a4"/>
        <w:numPr>
          <w:ilvl w:val="0"/>
          <w:numId w:val="45"/>
        </w:numPr>
        <w:spacing w:line="276" w:lineRule="auto"/>
        <w:rPr>
          <w:rFonts w:cs="Times New Roman"/>
          <w:szCs w:val="24"/>
        </w:rPr>
      </w:pPr>
      <w:r w:rsidRPr="00B72380">
        <w:rPr>
          <w:rFonts w:cs="Times New Roman"/>
          <w:szCs w:val="24"/>
        </w:rPr>
        <w:t>реконструкция улично-дорожной сети в соответствии с современными требованиями с учетом необходимой прокладки сетей и отвода поверхностных стоков до 2020 года – 3,90 км;</w:t>
      </w:r>
    </w:p>
    <w:p w:rsidR="00B72380" w:rsidRDefault="00B72380" w:rsidP="00F6401F">
      <w:pPr>
        <w:pStyle w:val="a4"/>
        <w:numPr>
          <w:ilvl w:val="0"/>
          <w:numId w:val="45"/>
        </w:numPr>
        <w:spacing w:line="276" w:lineRule="auto"/>
        <w:rPr>
          <w:rFonts w:cs="Times New Roman"/>
          <w:szCs w:val="24"/>
        </w:rPr>
      </w:pPr>
      <w:r w:rsidRPr="00B72380">
        <w:rPr>
          <w:rFonts w:cs="Times New Roman"/>
          <w:szCs w:val="24"/>
        </w:rPr>
        <w:t>строительство улично-дорожной сети с шириной проезжей части 6,0-7,0 м, шириной в красных линиях 15-20 м до 2020 года – 4,50 км.</w:t>
      </w:r>
    </w:p>
    <w:p w:rsidR="00021CF8" w:rsidRPr="00B72380" w:rsidRDefault="00021CF8" w:rsidP="00021CF8">
      <w:pPr>
        <w:pStyle w:val="a4"/>
        <w:spacing w:line="276" w:lineRule="auto"/>
        <w:ind w:left="720"/>
        <w:rPr>
          <w:rFonts w:cs="Times New Roman"/>
          <w:szCs w:val="24"/>
        </w:rPr>
      </w:pPr>
    </w:p>
    <w:p w:rsidR="00B72380" w:rsidRPr="00B72380" w:rsidRDefault="00B72380" w:rsidP="00B72380">
      <w:pPr>
        <w:pStyle w:val="a4"/>
        <w:spacing w:line="276" w:lineRule="auto"/>
        <w:ind w:firstLine="709"/>
        <w:rPr>
          <w:rFonts w:cs="Times New Roman"/>
          <w:szCs w:val="24"/>
        </w:rPr>
      </w:pPr>
      <w:r w:rsidRPr="00B72380">
        <w:rPr>
          <w:rFonts w:cs="Times New Roman"/>
          <w:szCs w:val="24"/>
        </w:rPr>
        <w:t>Для обеспечения безопасности движения транспорта и пешеходов в соответствии с требованиями п.11.11 СП 42.13330.2011 «Градостроительство. Планировка и застройка городских и сельских поселений» в проекте генерального плана Лесколовского сельского поселения предусмотрена организация светофорного регулирования на основных перекрестках улично-дорожной сети населенных пунктов.</w:t>
      </w:r>
    </w:p>
    <w:p w:rsidR="009F6C2E" w:rsidRDefault="00B72380" w:rsidP="00B72380">
      <w:pPr>
        <w:pStyle w:val="a4"/>
        <w:spacing w:line="276" w:lineRule="auto"/>
        <w:ind w:firstLine="709"/>
        <w:rPr>
          <w:rFonts w:cs="Times New Roman"/>
          <w:szCs w:val="24"/>
        </w:rPr>
      </w:pPr>
      <w:r w:rsidRPr="00B72380">
        <w:rPr>
          <w:rFonts w:cs="Times New Roman"/>
          <w:szCs w:val="24"/>
        </w:rPr>
        <w:t>В проекте генерального плана Лесколовского сельского поселения предусматривается создание условий для использования велотранспорта – выделение велодорожек на улицах в жилой застройке и на поселковых дорогах общей протяженностью до 2020 года – 24,4 км.</w:t>
      </w:r>
    </w:p>
    <w:p w:rsidR="00B72380" w:rsidRDefault="00B72380" w:rsidP="00B72380">
      <w:pPr>
        <w:pStyle w:val="a4"/>
        <w:spacing w:line="276" w:lineRule="auto"/>
        <w:ind w:firstLine="709"/>
        <w:rPr>
          <w:rFonts w:cs="Times New Roman"/>
          <w:szCs w:val="24"/>
        </w:rPr>
      </w:pPr>
    </w:p>
    <w:p w:rsidR="002F0C9D" w:rsidRPr="00645974" w:rsidRDefault="00645974" w:rsidP="00B15B05">
      <w:pPr>
        <w:pStyle w:val="2"/>
        <w:numPr>
          <w:ilvl w:val="1"/>
          <w:numId w:val="3"/>
        </w:numPr>
        <w:pBdr>
          <w:bottom w:val="single" w:sz="4" w:space="1" w:color="auto"/>
        </w:pBdr>
        <w:spacing w:before="120" w:after="120"/>
        <w:ind w:left="0" w:firstLine="0"/>
        <w:jc w:val="both"/>
        <w:rPr>
          <w:rFonts w:ascii="Times New Roman" w:hAnsi="Times New Roman" w:cs="Times New Roman"/>
          <w:color w:val="auto"/>
          <w:sz w:val="24"/>
        </w:rPr>
      </w:pPr>
      <w:bookmarkStart w:id="20" w:name="_Toc495523034"/>
      <w:r>
        <w:rPr>
          <w:rFonts w:ascii="Times New Roman" w:hAnsi="Times New Roman" w:cs="Times New Roman"/>
          <w:color w:val="auto"/>
          <w:sz w:val="24"/>
        </w:rPr>
        <w:lastRenderedPageBreak/>
        <w:t>О</w:t>
      </w:r>
      <w:r w:rsidRPr="00645974">
        <w:rPr>
          <w:rFonts w:ascii="Times New Roman" w:hAnsi="Times New Roman" w:cs="Times New Roman"/>
          <w:color w:val="auto"/>
          <w:sz w:val="24"/>
        </w:rPr>
        <w:t>ценка нормативно-правовой базы, необходимой для функционирования и развития транспортной инфраструктуры поселения</w:t>
      </w:r>
      <w:bookmarkEnd w:id="20"/>
    </w:p>
    <w:p w:rsidR="002F0C9D" w:rsidRDefault="002F0C9D" w:rsidP="002F0C9D">
      <w:pPr>
        <w:pStyle w:val="a4"/>
        <w:spacing w:line="276" w:lineRule="auto"/>
        <w:rPr>
          <w:rFonts w:cs="Times New Roman"/>
          <w:szCs w:val="24"/>
        </w:rPr>
      </w:pPr>
    </w:p>
    <w:p w:rsidR="00D6468E" w:rsidRPr="00D6468E" w:rsidRDefault="00D6468E" w:rsidP="00D6468E">
      <w:pPr>
        <w:pStyle w:val="a4"/>
        <w:spacing w:line="276" w:lineRule="auto"/>
        <w:ind w:firstLine="709"/>
        <w:rPr>
          <w:rFonts w:cs="Times New Roman"/>
          <w:szCs w:val="24"/>
        </w:rPr>
      </w:pPr>
      <w:r w:rsidRPr="00D6468E">
        <w:rPr>
          <w:rFonts w:cs="Times New Roman"/>
          <w:szCs w:val="24"/>
        </w:rPr>
        <w:t>Основными документами, определяющими порядок функционирования и развития транспортной инфраструктуры, являются:</w:t>
      </w:r>
    </w:p>
    <w:p w:rsidR="00D6468E" w:rsidRDefault="00D6468E" w:rsidP="00D6468E">
      <w:pPr>
        <w:pStyle w:val="a4"/>
        <w:spacing w:line="276" w:lineRule="auto"/>
        <w:rPr>
          <w:rFonts w:cs="Times New Roman"/>
          <w:szCs w:val="24"/>
        </w:rPr>
      </w:pPr>
    </w:p>
    <w:p w:rsidR="00D6468E" w:rsidRDefault="00D6468E" w:rsidP="00F6401F">
      <w:pPr>
        <w:pStyle w:val="a4"/>
        <w:numPr>
          <w:ilvl w:val="0"/>
          <w:numId w:val="16"/>
        </w:numPr>
        <w:spacing w:line="276" w:lineRule="auto"/>
        <w:rPr>
          <w:rFonts w:cs="Times New Roman"/>
          <w:szCs w:val="24"/>
        </w:rPr>
      </w:pPr>
      <w:r w:rsidRPr="00D6468E">
        <w:rPr>
          <w:rFonts w:cs="Times New Roman"/>
          <w:szCs w:val="24"/>
        </w:rPr>
        <w:t>Градостроительный кодекс Российской Федерации от 29.12.2004 № 190-ФЗ (ред. от 03.07.2016) (с изм. и доп., вступ. в силу с 01.09.2016);</w:t>
      </w:r>
    </w:p>
    <w:p w:rsidR="00D6468E" w:rsidRDefault="00D6468E" w:rsidP="00F6401F">
      <w:pPr>
        <w:pStyle w:val="a4"/>
        <w:numPr>
          <w:ilvl w:val="0"/>
          <w:numId w:val="16"/>
        </w:numPr>
        <w:spacing w:line="276" w:lineRule="auto"/>
        <w:rPr>
          <w:rFonts w:cs="Times New Roman"/>
          <w:szCs w:val="24"/>
        </w:rPr>
      </w:pPr>
      <w:r w:rsidRPr="00D6468E">
        <w:rPr>
          <w:rFonts w:cs="Times New Roman"/>
          <w:szCs w:val="24"/>
        </w:rPr>
        <w:t>Воздушный кодекс Российской Федерации от 19.03.1997 № 60-ФЗ(ред. от 06.07.2016)</w:t>
      </w:r>
      <w:r>
        <w:rPr>
          <w:rFonts w:cs="Times New Roman"/>
          <w:szCs w:val="24"/>
        </w:rPr>
        <w:t>;</w:t>
      </w:r>
    </w:p>
    <w:p w:rsidR="00D6468E" w:rsidRDefault="00D6468E" w:rsidP="00F6401F">
      <w:pPr>
        <w:pStyle w:val="a4"/>
        <w:numPr>
          <w:ilvl w:val="0"/>
          <w:numId w:val="16"/>
        </w:numPr>
        <w:spacing w:line="276" w:lineRule="auto"/>
        <w:rPr>
          <w:rFonts w:cs="Times New Roman"/>
          <w:szCs w:val="24"/>
        </w:rPr>
      </w:pPr>
      <w:r w:rsidRPr="00D6468E">
        <w:rPr>
          <w:rFonts w:cs="Times New Roman"/>
          <w:szCs w:val="24"/>
        </w:rPr>
        <w:t>Федеральный закон от 08.11.2007 №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6468E" w:rsidRDefault="00D6468E" w:rsidP="00F6401F">
      <w:pPr>
        <w:pStyle w:val="a4"/>
        <w:numPr>
          <w:ilvl w:val="0"/>
          <w:numId w:val="16"/>
        </w:numPr>
        <w:spacing w:line="276" w:lineRule="auto"/>
        <w:rPr>
          <w:rFonts w:cs="Times New Roman"/>
          <w:szCs w:val="24"/>
        </w:rPr>
      </w:pPr>
      <w:r w:rsidRPr="00ED2185">
        <w:rPr>
          <w:rFonts w:cs="Times New Roman"/>
          <w:szCs w:val="24"/>
        </w:rPr>
        <w:t>Федеральный закон от 10.12.1995 № 196-ФЗ  «О б</w:t>
      </w:r>
      <w:r w:rsidR="00ED2185">
        <w:rPr>
          <w:rFonts w:cs="Times New Roman"/>
          <w:szCs w:val="24"/>
        </w:rPr>
        <w:t xml:space="preserve">езопасности дорожного движения» </w:t>
      </w:r>
      <w:r w:rsidR="00ED2185" w:rsidRPr="00ED2185">
        <w:rPr>
          <w:rFonts w:cs="Times New Roman"/>
          <w:szCs w:val="24"/>
        </w:rPr>
        <w:t>(ред. от 03.07.2016 с изменениями, вступившими в силу с 15.07.2016)</w:t>
      </w:r>
      <w:r w:rsidR="00ED2185">
        <w:rPr>
          <w:rFonts w:cs="Times New Roman"/>
          <w:szCs w:val="24"/>
        </w:rPr>
        <w:t>;</w:t>
      </w:r>
    </w:p>
    <w:p w:rsidR="00ED2185" w:rsidRDefault="00ED2185" w:rsidP="00F6401F">
      <w:pPr>
        <w:pStyle w:val="a4"/>
        <w:numPr>
          <w:ilvl w:val="0"/>
          <w:numId w:val="16"/>
        </w:numPr>
        <w:spacing w:line="276" w:lineRule="auto"/>
        <w:rPr>
          <w:rFonts w:cs="Times New Roman"/>
          <w:szCs w:val="24"/>
        </w:rPr>
      </w:pPr>
      <w:r w:rsidRPr="00D6468E">
        <w:rPr>
          <w:rFonts w:cs="Times New Roman"/>
          <w:szCs w:val="24"/>
        </w:rPr>
        <w:t xml:space="preserve">Федеральный закон </w:t>
      </w:r>
      <w:r>
        <w:rPr>
          <w:rFonts w:cs="Times New Roman"/>
          <w:szCs w:val="24"/>
        </w:rPr>
        <w:t>от 10.01.2003 № 17-ФЗ (ред. от 03.07.2016</w:t>
      </w:r>
      <w:r w:rsidRPr="00D6468E">
        <w:rPr>
          <w:rFonts w:cs="Times New Roman"/>
          <w:szCs w:val="24"/>
        </w:rPr>
        <w:t>) «О железнодорожном транспорте в Российской Федерации»;</w:t>
      </w:r>
    </w:p>
    <w:p w:rsidR="00023A25" w:rsidRDefault="00023A25" w:rsidP="00F6401F">
      <w:pPr>
        <w:pStyle w:val="a4"/>
        <w:numPr>
          <w:ilvl w:val="0"/>
          <w:numId w:val="16"/>
        </w:numPr>
        <w:spacing w:line="276" w:lineRule="auto"/>
        <w:rPr>
          <w:rFonts w:cs="Times New Roman"/>
          <w:szCs w:val="24"/>
        </w:rPr>
      </w:pPr>
      <w:r w:rsidRPr="00806FCF">
        <w:rPr>
          <w:rFonts w:cs="Times New Roman"/>
          <w:szCs w:val="24"/>
        </w:rPr>
        <w:t>Федеральный закон от 10.01.2002 г. № 7-ФЗ «Об охране окружающей среды»</w:t>
      </w:r>
      <w:r>
        <w:rPr>
          <w:rFonts w:cs="Times New Roman"/>
          <w:szCs w:val="24"/>
        </w:rPr>
        <w:t xml:space="preserve"> (в ред. от </w:t>
      </w:r>
      <w:r w:rsidRPr="00023A25">
        <w:rPr>
          <w:rFonts w:cs="Times New Roman"/>
          <w:szCs w:val="24"/>
        </w:rPr>
        <w:t>03.07.2016</w:t>
      </w:r>
      <w:r>
        <w:rPr>
          <w:rFonts w:cs="Times New Roman"/>
          <w:szCs w:val="24"/>
        </w:rPr>
        <w:t>);</w:t>
      </w:r>
    </w:p>
    <w:p w:rsidR="00D6468E" w:rsidRDefault="00D6468E" w:rsidP="00F6401F">
      <w:pPr>
        <w:pStyle w:val="a4"/>
        <w:numPr>
          <w:ilvl w:val="0"/>
          <w:numId w:val="16"/>
        </w:numPr>
        <w:spacing w:line="276" w:lineRule="auto"/>
        <w:rPr>
          <w:rFonts w:cs="Times New Roman"/>
          <w:szCs w:val="24"/>
        </w:rPr>
      </w:pPr>
      <w:r w:rsidRPr="00ED2185">
        <w:rPr>
          <w:rFonts w:cs="Times New Roman"/>
          <w:szCs w:val="24"/>
        </w:rPr>
        <w:t xml:space="preserve">Постановление Правительства РФ от 23.10.1993 № 1090 (ред. от </w:t>
      </w:r>
      <w:r w:rsidR="00ED2185">
        <w:rPr>
          <w:rFonts w:cs="Times New Roman"/>
          <w:szCs w:val="24"/>
        </w:rPr>
        <w:t>10</w:t>
      </w:r>
      <w:r w:rsidRPr="00ED2185">
        <w:rPr>
          <w:rFonts w:cs="Times New Roman"/>
          <w:szCs w:val="24"/>
        </w:rPr>
        <w:t>.0</w:t>
      </w:r>
      <w:r w:rsidR="00ED2185">
        <w:rPr>
          <w:rFonts w:cs="Times New Roman"/>
          <w:szCs w:val="24"/>
        </w:rPr>
        <w:t>9</w:t>
      </w:r>
      <w:r w:rsidRPr="00ED2185">
        <w:rPr>
          <w:rFonts w:cs="Times New Roman"/>
          <w:szCs w:val="24"/>
        </w:rPr>
        <w:t>.2016) «О Правилах дорожного движения»;</w:t>
      </w:r>
    </w:p>
    <w:p w:rsidR="00D6468E" w:rsidRDefault="00D6468E" w:rsidP="00F6401F">
      <w:pPr>
        <w:pStyle w:val="a4"/>
        <w:numPr>
          <w:ilvl w:val="0"/>
          <w:numId w:val="16"/>
        </w:numPr>
        <w:spacing w:line="276" w:lineRule="auto"/>
        <w:rPr>
          <w:rFonts w:cs="Times New Roman"/>
          <w:szCs w:val="24"/>
        </w:rPr>
      </w:pPr>
      <w:r w:rsidRPr="00ED2185">
        <w:rPr>
          <w:rFonts w:cs="Times New Roman"/>
          <w:szCs w:val="24"/>
        </w:rP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023A25" w:rsidRDefault="00023A25" w:rsidP="00F6401F">
      <w:pPr>
        <w:pStyle w:val="a4"/>
        <w:numPr>
          <w:ilvl w:val="0"/>
          <w:numId w:val="16"/>
        </w:numPr>
        <w:spacing w:line="276" w:lineRule="auto"/>
        <w:rPr>
          <w:rFonts w:cs="Times New Roman"/>
          <w:szCs w:val="24"/>
        </w:rPr>
      </w:pPr>
      <w:r w:rsidRPr="00806FCF">
        <w:rPr>
          <w:rFonts w:cs="Times New Roman"/>
          <w:szCs w:val="24"/>
        </w:rPr>
        <w:t>Государственный стандарт РФ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D6468E" w:rsidRDefault="00D6468E" w:rsidP="00F6401F">
      <w:pPr>
        <w:pStyle w:val="a4"/>
        <w:numPr>
          <w:ilvl w:val="0"/>
          <w:numId w:val="16"/>
        </w:numPr>
        <w:spacing w:line="276" w:lineRule="auto"/>
        <w:rPr>
          <w:rFonts w:cs="Times New Roman"/>
          <w:szCs w:val="24"/>
        </w:rPr>
      </w:pPr>
      <w:r w:rsidRPr="00ED2185">
        <w:rPr>
          <w:rFonts w:cs="Times New Roman"/>
          <w:szCs w:val="24"/>
        </w:rPr>
        <w:t>Постановление Главного государственного санитарного врача РФ от 25.09.2007 № 74 Санитарные правила СанПиН 2.2.1/2.1.1.1200-03 «Санитарно-защитные зоны и санитарная классификация предприятий, сооружений и иных объектов»;</w:t>
      </w:r>
    </w:p>
    <w:p w:rsidR="00D6468E" w:rsidRDefault="00ED2185" w:rsidP="00F6401F">
      <w:pPr>
        <w:pStyle w:val="a4"/>
        <w:numPr>
          <w:ilvl w:val="0"/>
          <w:numId w:val="16"/>
        </w:numPr>
        <w:spacing w:line="276" w:lineRule="auto"/>
        <w:rPr>
          <w:rFonts w:cs="Times New Roman"/>
          <w:szCs w:val="24"/>
        </w:rPr>
      </w:pPr>
      <w:r>
        <w:rPr>
          <w:rFonts w:cs="Times New Roman"/>
          <w:szCs w:val="24"/>
        </w:rPr>
        <w:t xml:space="preserve">Генеральный план МО </w:t>
      </w:r>
      <w:r w:rsidR="00C919D3">
        <w:rPr>
          <w:rFonts w:cs="Times New Roman"/>
          <w:szCs w:val="24"/>
        </w:rPr>
        <w:t>«</w:t>
      </w:r>
      <w:r w:rsidR="00B72380">
        <w:rPr>
          <w:rFonts w:cs="Times New Roman"/>
          <w:szCs w:val="24"/>
        </w:rPr>
        <w:t>Лесколовское</w:t>
      </w:r>
      <w:r w:rsidR="00C919D3">
        <w:rPr>
          <w:rFonts w:cs="Times New Roman"/>
          <w:szCs w:val="24"/>
        </w:rPr>
        <w:t xml:space="preserve"> </w:t>
      </w:r>
      <w:r w:rsidR="00B416DD">
        <w:rPr>
          <w:rFonts w:cs="Times New Roman"/>
          <w:szCs w:val="24"/>
        </w:rPr>
        <w:t xml:space="preserve">сельское </w:t>
      </w:r>
      <w:r>
        <w:rPr>
          <w:rFonts w:cs="Times New Roman"/>
          <w:szCs w:val="24"/>
        </w:rPr>
        <w:t>поселение</w:t>
      </w:r>
      <w:r w:rsidR="00C919D3">
        <w:rPr>
          <w:rFonts w:cs="Times New Roman"/>
          <w:szCs w:val="24"/>
        </w:rPr>
        <w:t>»</w:t>
      </w:r>
      <w:r w:rsidR="00D6468E" w:rsidRPr="00ED2185">
        <w:rPr>
          <w:rFonts w:cs="Times New Roman"/>
          <w:szCs w:val="24"/>
        </w:rPr>
        <w:t>.</w:t>
      </w:r>
    </w:p>
    <w:p w:rsidR="00023A25" w:rsidRDefault="00023A25" w:rsidP="00F6401F">
      <w:pPr>
        <w:pStyle w:val="a4"/>
        <w:numPr>
          <w:ilvl w:val="0"/>
          <w:numId w:val="16"/>
        </w:numPr>
        <w:spacing w:line="276" w:lineRule="auto"/>
        <w:rPr>
          <w:rFonts w:cs="Times New Roman"/>
          <w:szCs w:val="24"/>
        </w:rPr>
      </w:pPr>
      <w:r w:rsidRPr="00806FCF">
        <w:rPr>
          <w:rFonts w:cs="Times New Roman"/>
          <w:szCs w:val="24"/>
        </w:rPr>
        <w:t>«Состояние окружающей среды Ленинградской области» Администрация Ленинградской области Комитет по природным ресурсам и охран</w:t>
      </w:r>
      <w:r w:rsidR="0081644C">
        <w:rPr>
          <w:rFonts w:cs="Times New Roman"/>
          <w:szCs w:val="24"/>
        </w:rPr>
        <w:t>е окружающей природной среды 201</w:t>
      </w:r>
      <w:r w:rsidRPr="00806FCF">
        <w:rPr>
          <w:rFonts w:cs="Times New Roman"/>
          <w:szCs w:val="24"/>
        </w:rPr>
        <w:t>6 г.</w:t>
      </w:r>
    </w:p>
    <w:p w:rsidR="00023A25" w:rsidRPr="00ED2185" w:rsidRDefault="00023A25" w:rsidP="00F6401F">
      <w:pPr>
        <w:pStyle w:val="a4"/>
        <w:numPr>
          <w:ilvl w:val="0"/>
          <w:numId w:val="16"/>
        </w:numPr>
        <w:spacing w:line="276" w:lineRule="auto"/>
        <w:rPr>
          <w:rFonts w:cs="Times New Roman"/>
          <w:szCs w:val="24"/>
        </w:rPr>
      </w:pPr>
      <w:r w:rsidRPr="009B2D67">
        <w:rPr>
          <w:rFonts w:cs="Times New Roman"/>
          <w:szCs w:val="24"/>
        </w:rPr>
        <w:t>Средства массовой информации (интернет-сайты администраций муниципальных образований и т.д.).</w:t>
      </w:r>
    </w:p>
    <w:p w:rsidR="00ED2185" w:rsidRDefault="00ED2185" w:rsidP="00D6468E">
      <w:pPr>
        <w:pStyle w:val="a4"/>
        <w:spacing w:line="276" w:lineRule="auto"/>
        <w:ind w:firstLine="709"/>
        <w:rPr>
          <w:rFonts w:cs="Times New Roman"/>
          <w:szCs w:val="24"/>
        </w:rPr>
      </w:pPr>
    </w:p>
    <w:p w:rsidR="00D6468E" w:rsidRPr="00D6468E" w:rsidRDefault="00D6468E" w:rsidP="00D6468E">
      <w:pPr>
        <w:pStyle w:val="a4"/>
        <w:spacing w:line="276" w:lineRule="auto"/>
        <w:ind w:firstLine="709"/>
        <w:rPr>
          <w:rFonts w:cs="Times New Roman"/>
          <w:szCs w:val="24"/>
        </w:rPr>
      </w:pPr>
      <w:r w:rsidRPr="00D6468E">
        <w:rPr>
          <w:rFonts w:cs="Times New Roman"/>
          <w:szCs w:val="24"/>
        </w:rPr>
        <w:t>Таким образом, следует отметить, что на федеральном и региональном уровне нормативно-правовая база необходимая для функционирования и развития транспортной инфраструктуры сформирована.</w:t>
      </w:r>
    </w:p>
    <w:p w:rsidR="00D6468E" w:rsidRPr="00D6468E" w:rsidRDefault="00D6468E" w:rsidP="00D6468E">
      <w:pPr>
        <w:pStyle w:val="a4"/>
        <w:spacing w:line="276" w:lineRule="auto"/>
        <w:ind w:firstLine="709"/>
        <w:rPr>
          <w:rFonts w:cs="Times New Roman"/>
          <w:szCs w:val="24"/>
        </w:rPr>
      </w:pPr>
      <w:r w:rsidRPr="00D6468E">
        <w:rPr>
          <w:rFonts w:cs="Times New Roman"/>
          <w:szCs w:val="24"/>
        </w:rPr>
        <w:t>В соответствии с частью 2 статьи 5 Федерального закона</w:t>
      </w:r>
      <w:r w:rsidR="00AC19F6" w:rsidRPr="00F27A6C">
        <w:rPr>
          <w:rFonts w:cs="Times New Roman"/>
          <w:szCs w:val="24"/>
        </w:rPr>
        <w:t>от 29 декабря 2014 года</w:t>
      </w:r>
      <w:r w:rsidR="00AC19F6" w:rsidRPr="00D6468E">
        <w:rPr>
          <w:rFonts w:cs="Times New Roman"/>
          <w:szCs w:val="24"/>
        </w:rPr>
        <w:t xml:space="preserve"> №456-ФЗ</w:t>
      </w:r>
      <w:r w:rsidRPr="00D6468E">
        <w:rPr>
          <w:rFonts w:cs="Times New Roman"/>
          <w:szCs w:val="24"/>
        </w:rPr>
        <w:t xml:space="preserve"> «О внесении изменений в градостроительный кодекс Российской Федерации и отдельные законодательные акты Российской Федерации», необходимо разработать и утвердить программу комплексного развития транспортной инфраструктуры </w:t>
      </w:r>
      <w:r w:rsidR="00ED2185">
        <w:rPr>
          <w:rFonts w:cs="Times New Roman"/>
          <w:szCs w:val="24"/>
        </w:rPr>
        <w:t>поселения</w:t>
      </w:r>
      <w:r w:rsidRPr="00D6468E">
        <w:rPr>
          <w:rFonts w:cs="Times New Roman"/>
          <w:szCs w:val="24"/>
        </w:rPr>
        <w:t>.</w:t>
      </w:r>
    </w:p>
    <w:p w:rsidR="00D6468E" w:rsidRPr="00D6468E" w:rsidRDefault="00D6468E" w:rsidP="00D6468E">
      <w:pPr>
        <w:pStyle w:val="a4"/>
        <w:spacing w:line="276" w:lineRule="auto"/>
        <w:ind w:firstLine="709"/>
        <w:rPr>
          <w:rFonts w:cs="Times New Roman"/>
          <w:szCs w:val="24"/>
        </w:rPr>
      </w:pPr>
      <w:r w:rsidRPr="00D6468E">
        <w:rPr>
          <w:rFonts w:cs="Times New Roman"/>
          <w:szCs w:val="24"/>
        </w:rPr>
        <w:t>В соответствии с Федеральным законом</w:t>
      </w:r>
      <w:r w:rsidR="00AC19F6" w:rsidRPr="00D6468E">
        <w:rPr>
          <w:rFonts w:cs="Times New Roman"/>
          <w:szCs w:val="24"/>
        </w:rPr>
        <w:t>от 6 октября 2003 года №131-ФЗ</w:t>
      </w:r>
      <w:r w:rsidRPr="00D6468E">
        <w:rPr>
          <w:rFonts w:cs="Times New Roman"/>
          <w:szCs w:val="24"/>
        </w:rPr>
        <w:t xml:space="preserve"> «Об общих принципах местного самоуправления в Российской Федерации»(в ред. от </w:t>
      </w:r>
      <w:r w:rsidR="00ED2185">
        <w:rPr>
          <w:rFonts w:cs="Times New Roman"/>
          <w:szCs w:val="24"/>
        </w:rPr>
        <w:t>03</w:t>
      </w:r>
      <w:r w:rsidRPr="00D6468E">
        <w:rPr>
          <w:rFonts w:cs="Times New Roman"/>
          <w:szCs w:val="24"/>
        </w:rPr>
        <w:t>.0</w:t>
      </w:r>
      <w:r w:rsidR="00ED2185">
        <w:rPr>
          <w:rFonts w:cs="Times New Roman"/>
          <w:szCs w:val="24"/>
        </w:rPr>
        <w:t>7</w:t>
      </w:r>
      <w:r w:rsidRPr="00D6468E">
        <w:rPr>
          <w:rFonts w:cs="Times New Roman"/>
          <w:szCs w:val="24"/>
        </w:rPr>
        <w:t xml:space="preserve">.2016 г.), а также п. 8 статьи 8 </w:t>
      </w:r>
      <w:r w:rsidR="00AC19F6" w:rsidRPr="00D6468E">
        <w:rPr>
          <w:rFonts w:cs="Times New Roman"/>
          <w:szCs w:val="24"/>
        </w:rPr>
        <w:t>от 29 декабря 2004 года №190-ФЗ</w:t>
      </w:r>
      <w:r w:rsidRPr="00D6468E">
        <w:rPr>
          <w:rFonts w:cs="Times New Roman"/>
          <w:szCs w:val="24"/>
        </w:rPr>
        <w:t xml:space="preserve">«Градостроительного кодекса Российской Федерации»(в ред. </w:t>
      </w:r>
      <w:r w:rsidR="00ED2185" w:rsidRPr="00D6468E">
        <w:rPr>
          <w:rFonts w:cs="Times New Roman"/>
          <w:szCs w:val="24"/>
        </w:rPr>
        <w:t>03.07.2016</w:t>
      </w:r>
      <w:r w:rsidRPr="00D6468E">
        <w:rPr>
          <w:rFonts w:cs="Times New Roman"/>
          <w:szCs w:val="24"/>
        </w:rPr>
        <w:t xml:space="preserve">г.), разработка и утверждение программ комплексного развития </w:t>
      </w:r>
      <w:r w:rsidRPr="00D6468E">
        <w:rPr>
          <w:rFonts w:cs="Times New Roman"/>
          <w:szCs w:val="24"/>
        </w:rPr>
        <w:lastRenderedPageBreak/>
        <w:t>транспортной инфраструктуры поселений, городских округов, требования к которым устанавливаются Правительством Российской Федерации входит в состав полномочий органов местного самоуправления.</w:t>
      </w:r>
    </w:p>
    <w:p w:rsidR="00D6468E" w:rsidRPr="00D6468E" w:rsidRDefault="00D6468E" w:rsidP="00D6468E">
      <w:pPr>
        <w:pStyle w:val="a4"/>
        <w:spacing w:line="276" w:lineRule="auto"/>
        <w:ind w:firstLine="709"/>
        <w:rPr>
          <w:rFonts w:cs="Times New Roman"/>
          <w:szCs w:val="24"/>
        </w:rPr>
      </w:pPr>
      <w:r w:rsidRPr="00D6468E">
        <w:rPr>
          <w:rFonts w:cs="Times New Roman"/>
          <w:szCs w:val="24"/>
        </w:rPr>
        <w:t>В соответствии с п. 27 статьи 1</w:t>
      </w:r>
      <w:r w:rsidR="00AC19F6" w:rsidRPr="00D6468E">
        <w:rPr>
          <w:rFonts w:cs="Times New Roman"/>
          <w:szCs w:val="24"/>
        </w:rPr>
        <w:t>от 29 декабря 2004 года №190-ФЗ</w:t>
      </w:r>
      <w:r w:rsidRPr="00D6468E">
        <w:rPr>
          <w:rFonts w:cs="Times New Roman"/>
          <w:szCs w:val="24"/>
        </w:rPr>
        <w:t xml:space="preserve"> «Градостроительного кодекса Российской Федерации»(в ред. </w:t>
      </w:r>
      <w:r w:rsidR="00ED2185" w:rsidRPr="00D6468E">
        <w:rPr>
          <w:rFonts w:cs="Times New Roman"/>
          <w:szCs w:val="24"/>
        </w:rPr>
        <w:t>03.07.2016</w:t>
      </w:r>
      <w:r w:rsidRPr="00D6468E">
        <w:rPr>
          <w:rFonts w:cs="Times New Roman"/>
          <w:szCs w:val="24"/>
        </w:rPr>
        <w:t xml:space="preserve">г.)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
    <w:p w:rsidR="00D6468E" w:rsidRPr="00D6468E" w:rsidRDefault="00D6468E" w:rsidP="00D6468E">
      <w:pPr>
        <w:pStyle w:val="a4"/>
        <w:spacing w:line="276" w:lineRule="auto"/>
        <w:ind w:firstLine="709"/>
        <w:rPr>
          <w:rFonts w:cs="Times New Roman"/>
          <w:szCs w:val="24"/>
        </w:rPr>
      </w:pPr>
      <w:r w:rsidRPr="00D6468E">
        <w:rPr>
          <w:rFonts w:cs="Times New Roman"/>
          <w:szCs w:val="24"/>
        </w:rPr>
        <w:t>Программы комплексного развития транспортной инфраструктуры поселения, городского округа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D6468E" w:rsidRPr="00D6468E" w:rsidRDefault="00D6468E" w:rsidP="00D6468E">
      <w:pPr>
        <w:pStyle w:val="a4"/>
        <w:spacing w:line="276" w:lineRule="auto"/>
        <w:ind w:firstLine="709"/>
        <w:rPr>
          <w:rFonts w:cs="Times New Roman"/>
          <w:szCs w:val="24"/>
        </w:rPr>
      </w:pPr>
      <w:r w:rsidRPr="00D6468E">
        <w:rPr>
          <w:rFonts w:cs="Times New Roman"/>
          <w:szCs w:val="24"/>
        </w:rPr>
        <w:t>Программа позволит обеспечить:</w:t>
      </w:r>
    </w:p>
    <w:p w:rsidR="00D6468E" w:rsidRDefault="00D6468E" w:rsidP="00F6401F">
      <w:pPr>
        <w:pStyle w:val="a4"/>
        <w:numPr>
          <w:ilvl w:val="0"/>
          <w:numId w:val="17"/>
        </w:numPr>
        <w:spacing w:line="276" w:lineRule="auto"/>
        <w:rPr>
          <w:rFonts w:cs="Times New Roman"/>
          <w:szCs w:val="24"/>
        </w:rPr>
      </w:pPr>
      <w:r w:rsidRPr="00D6468E">
        <w:rPr>
          <w:rFonts w:cs="Times New Roman"/>
          <w:szCs w:val="24"/>
        </w:rPr>
        <w:t>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D6468E" w:rsidRDefault="00D6468E" w:rsidP="00F6401F">
      <w:pPr>
        <w:pStyle w:val="a4"/>
        <w:numPr>
          <w:ilvl w:val="0"/>
          <w:numId w:val="17"/>
        </w:numPr>
        <w:spacing w:line="276" w:lineRule="auto"/>
        <w:rPr>
          <w:rFonts w:cs="Times New Roman"/>
          <w:szCs w:val="24"/>
        </w:rPr>
      </w:pPr>
      <w:r w:rsidRPr="00ED2185">
        <w:rPr>
          <w:rFonts w:cs="Times New Roman"/>
          <w:szCs w:val="24"/>
        </w:rPr>
        <w:t>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D6468E" w:rsidRDefault="00D6468E" w:rsidP="00F6401F">
      <w:pPr>
        <w:pStyle w:val="a4"/>
        <w:numPr>
          <w:ilvl w:val="0"/>
          <w:numId w:val="17"/>
        </w:numPr>
        <w:spacing w:line="276" w:lineRule="auto"/>
        <w:rPr>
          <w:rFonts w:cs="Times New Roman"/>
          <w:szCs w:val="24"/>
        </w:rPr>
      </w:pPr>
      <w:r w:rsidRPr="00ED2185">
        <w:rPr>
          <w:rFonts w:cs="Times New Roman"/>
          <w:szCs w:val="24"/>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поселка;</w:t>
      </w:r>
    </w:p>
    <w:p w:rsidR="00D6468E" w:rsidRDefault="00D6468E" w:rsidP="00F6401F">
      <w:pPr>
        <w:pStyle w:val="a4"/>
        <w:numPr>
          <w:ilvl w:val="0"/>
          <w:numId w:val="17"/>
        </w:numPr>
        <w:spacing w:line="276" w:lineRule="auto"/>
        <w:rPr>
          <w:rFonts w:cs="Times New Roman"/>
          <w:szCs w:val="24"/>
        </w:rPr>
      </w:pPr>
      <w:r w:rsidRPr="00ED2185">
        <w:rPr>
          <w:rFonts w:cs="Times New Roman"/>
          <w:szCs w:val="24"/>
        </w:rPr>
        <w:t>развитие транспортной инфраструктуры, сбалансированное с градостроительной деятельностью;</w:t>
      </w:r>
    </w:p>
    <w:p w:rsidR="00D6468E" w:rsidRDefault="00D6468E" w:rsidP="00F6401F">
      <w:pPr>
        <w:pStyle w:val="a4"/>
        <w:numPr>
          <w:ilvl w:val="0"/>
          <w:numId w:val="17"/>
        </w:numPr>
        <w:spacing w:line="276" w:lineRule="auto"/>
        <w:rPr>
          <w:rFonts w:cs="Times New Roman"/>
          <w:szCs w:val="24"/>
        </w:rPr>
      </w:pPr>
      <w:r w:rsidRPr="00ED2185">
        <w:rPr>
          <w:rFonts w:cs="Times New Roman"/>
          <w:szCs w:val="24"/>
        </w:rPr>
        <w:t>условия для управления транспортным спросом;</w:t>
      </w:r>
    </w:p>
    <w:p w:rsidR="00D6468E" w:rsidRDefault="00D6468E" w:rsidP="00F6401F">
      <w:pPr>
        <w:pStyle w:val="a4"/>
        <w:numPr>
          <w:ilvl w:val="0"/>
          <w:numId w:val="17"/>
        </w:numPr>
        <w:spacing w:line="276" w:lineRule="auto"/>
        <w:rPr>
          <w:rFonts w:cs="Times New Roman"/>
          <w:szCs w:val="24"/>
        </w:rPr>
      </w:pPr>
      <w:r w:rsidRPr="00ED2185">
        <w:rPr>
          <w:rFonts w:cs="Times New Roman"/>
          <w:szCs w:val="24"/>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D6468E" w:rsidRDefault="00D6468E" w:rsidP="00F6401F">
      <w:pPr>
        <w:pStyle w:val="a4"/>
        <w:numPr>
          <w:ilvl w:val="0"/>
          <w:numId w:val="17"/>
        </w:numPr>
        <w:spacing w:line="276" w:lineRule="auto"/>
        <w:rPr>
          <w:rFonts w:cs="Times New Roman"/>
          <w:szCs w:val="24"/>
        </w:rPr>
      </w:pPr>
      <w:r w:rsidRPr="00ED2185">
        <w:rPr>
          <w:rFonts w:cs="Times New Roman"/>
          <w:szCs w:val="24"/>
        </w:rPr>
        <w:t>создание приоритетных условий движения транспортных средств общего пользования по отношению к иным транспортным средствам;</w:t>
      </w:r>
    </w:p>
    <w:p w:rsidR="00D6468E" w:rsidRDefault="00D6468E" w:rsidP="00F6401F">
      <w:pPr>
        <w:pStyle w:val="a4"/>
        <w:numPr>
          <w:ilvl w:val="0"/>
          <w:numId w:val="17"/>
        </w:numPr>
        <w:spacing w:line="276" w:lineRule="auto"/>
        <w:rPr>
          <w:rFonts w:cs="Times New Roman"/>
          <w:szCs w:val="24"/>
        </w:rPr>
      </w:pPr>
      <w:r w:rsidRPr="00ED2185">
        <w:rPr>
          <w:rFonts w:cs="Times New Roman"/>
          <w:szCs w:val="24"/>
        </w:rPr>
        <w:t>условия для пешеходного и велосипедного передвижения населения;</w:t>
      </w:r>
    </w:p>
    <w:p w:rsidR="002F0C9D" w:rsidRPr="00ED2185" w:rsidRDefault="00D6468E" w:rsidP="00F6401F">
      <w:pPr>
        <w:pStyle w:val="a4"/>
        <w:numPr>
          <w:ilvl w:val="0"/>
          <w:numId w:val="17"/>
        </w:numPr>
        <w:spacing w:line="276" w:lineRule="auto"/>
        <w:rPr>
          <w:rFonts w:cs="Times New Roman"/>
          <w:szCs w:val="24"/>
        </w:rPr>
      </w:pPr>
      <w:r w:rsidRPr="00ED2185">
        <w:rPr>
          <w:rFonts w:cs="Times New Roman"/>
          <w:szCs w:val="24"/>
        </w:rPr>
        <w:t>эффективность функционирования действующей транспортной инфраструктуры.</w:t>
      </w:r>
    </w:p>
    <w:p w:rsidR="004C1815" w:rsidRDefault="004C1815" w:rsidP="00A237F2">
      <w:pPr>
        <w:pStyle w:val="a4"/>
        <w:rPr>
          <w:rFonts w:cs="Times New Roman"/>
          <w:szCs w:val="24"/>
        </w:rPr>
      </w:pPr>
    </w:p>
    <w:p w:rsidR="004C1815" w:rsidRPr="00645974" w:rsidRDefault="00645974" w:rsidP="00B15B05">
      <w:pPr>
        <w:pStyle w:val="2"/>
        <w:numPr>
          <w:ilvl w:val="1"/>
          <w:numId w:val="3"/>
        </w:numPr>
        <w:pBdr>
          <w:bottom w:val="single" w:sz="4" w:space="1" w:color="auto"/>
        </w:pBdr>
        <w:spacing w:before="120" w:after="120"/>
        <w:ind w:left="0" w:firstLine="0"/>
        <w:jc w:val="both"/>
        <w:rPr>
          <w:rFonts w:ascii="Times New Roman" w:hAnsi="Times New Roman" w:cs="Times New Roman"/>
          <w:color w:val="auto"/>
          <w:sz w:val="24"/>
        </w:rPr>
      </w:pPr>
      <w:bookmarkStart w:id="21" w:name="_Toc495523035"/>
      <w:r>
        <w:rPr>
          <w:rFonts w:ascii="Times New Roman" w:hAnsi="Times New Roman" w:cs="Times New Roman"/>
          <w:color w:val="auto"/>
          <w:sz w:val="24"/>
        </w:rPr>
        <w:t>О</w:t>
      </w:r>
      <w:r w:rsidRPr="00645974">
        <w:rPr>
          <w:rFonts w:ascii="Times New Roman" w:hAnsi="Times New Roman" w:cs="Times New Roman"/>
          <w:color w:val="auto"/>
          <w:sz w:val="24"/>
        </w:rPr>
        <w:t>ценка финансирования транспортной инфраструктуры</w:t>
      </w:r>
      <w:bookmarkEnd w:id="21"/>
    </w:p>
    <w:p w:rsidR="004C1815" w:rsidRDefault="004C1815" w:rsidP="004C1815">
      <w:pPr>
        <w:pStyle w:val="a4"/>
        <w:spacing w:line="276" w:lineRule="auto"/>
        <w:rPr>
          <w:rFonts w:cs="Times New Roman"/>
          <w:szCs w:val="24"/>
        </w:rPr>
      </w:pPr>
    </w:p>
    <w:p w:rsidR="00A90431" w:rsidRPr="00A90431" w:rsidRDefault="00A90431" w:rsidP="00BB4011">
      <w:pPr>
        <w:pStyle w:val="a4"/>
        <w:spacing w:line="276" w:lineRule="auto"/>
        <w:ind w:firstLine="709"/>
        <w:rPr>
          <w:rFonts w:cs="Times New Roman"/>
          <w:szCs w:val="24"/>
        </w:rPr>
      </w:pPr>
      <w:r w:rsidRPr="00A90431">
        <w:rPr>
          <w:rFonts w:cs="Times New Roman"/>
          <w:szCs w:val="24"/>
        </w:rPr>
        <w:t>Финансирование работ по со</w:t>
      </w:r>
      <w:r w:rsidR="00504E27">
        <w:rPr>
          <w:rFonts w:cs="Times New Roman"/>
          <w:szCs w:val="24"/>
        </w:rPr>
        <w:t>держанию и ремонту улично-</w:t>
      </w:r>
      <w:r w:rsidRPr="00A90431">
        <w:rPr>
          <w:rFonts w:cs="Times New Roman"/>
          <w:szCs w:val="24"/>
        </w:rPr>
        <w:t xml:space="preserve">дорожной сети </w:t>
      </w:r>
      <w:r>
        <w:rPr>
          <w:rFonts w:cs="Times New Roman"/>
          <w:szCs w:val="24"/>
        </w:rPr>
        <w:t xml:space="preserve">на территории МО </w:t>
      </w:r>
      <w:r w:rsidR="00B72380">
        <w:rPr>
          <w:rFonts w:cs="Times New Roman"/>
          <w:szCs w:val="24"/>
        </w:rPr>
        <w:t>Лесколовское</w:t>
      </w:r>
      <w:r w:rsidR="00FD2A8F">
        <w:rPr>
          <w:rFonts w:cs="Times New Roman"/>
          <w:szCs w:val="24"/>
        </w:rPr>
        <w:t xml:space="preserve"> </w:t>
      </w:r>
      <w:r w:rsidR="00B416DD">
        <w:rPr>
          <w:rFonts w:cs="Times New Roman"/>
          <w:szCs w:val="24"/>
        </w:rPr>
        <w:t>сельское</w:t>
      </w:r>
      <w:r>
        <w:rPr>
          <w:rFonts w:cs="Times New Roman"/>
          <w:szCs w:val="24"/>
        </w:rPr>
        <w:t xml:space="preserve"> поселение</w:t>
      </w:r>
      <w:r w:rsidRPr="00A90431">
        <w:rPr>
          <w:rFonts w:cs="Times New Roman"/>
          <w:szCs w:val="24"/>
        </w:rPr>
        <w:t xml:space="preserve">, из муниципального бюджета и </w:t>
      </w:r>
      <w:r w:rsidR="00AC19F6">
        <w:rPr>
          <w:rFonts w:cs="Times New Roman"/>
          <w:szCs w:val="24"/>
        </w:rPr>
        <w:t>областного</w:t>
      </w:r>
      <w:r w:rsidRPr="00A90431">
        <w:rPr>
          <w:rFonts w:cs="Times New Roman"/>
          <w:szCs w:val="24"/>
        </w:rPr>
        <w:t xml:space="preserve"> бюджета в виде субсидий в долевом соотношении</w:t>
      </w:r>
      <w:r>
        <w:rPr>
          <w:rFonts w:cs="Times New Roman"/>
          <w:szCs w:val="24"/>
        </w:rPr>
        <w:t>.</w:t>
      </w:r>
    </w:p>
    <w:p w:rsidR="004C1815" w:rsidRDefault="00A90431" w:rsidP="00BB4011">
      <w:pPr>
        <w:pStyle w:val="a4"/>
        <w:spacing w:line="276" w:lineRule="auto"/>
        <w:ind w:firstLine="708"/>
        <w:rPr>
          <w:rFonts w:cs="Times New Roman"/>
          <w:szCs w:val="24"/>
        </w:rPr>
      </w:pPr>
      <w:r w:rsidRPr="00A90431">
        <w:rPr>
          <w:rFonts w:cs="Times New Roman"/>
          <w:szCs w:val="24"/>
        </w:rPr>
        <w:lastRenderedPageBreak/>
        <w:t>Содержание и ремонт муниципальных дорог осуществляется по договорам, заключ</w:t>
      </w:r>
      <w:r w:rsidR="00AC19F6">
        <w:rPr>
          <w:rFonts w:cs="Times New Roman"/>
          <w:szCs w:val="24"/>
        </w:rPr>
        <w:t>аемым</w:t>
      </w:r>
      <w:r w:rsidRPr="00A90431">
        <w:rPr>
          <w:rFonts w:cs="Times New Roman"/>
          <w:szCs w:val="24"/>
        </w:rPr>
        <w:t xml:space="preserve"> по результатам проведения аукционов согласно титульному списку благоустройства МО </w:t>
      </w:r>
      <w:r w:rsidR="00B72380">
        <w:rPr>
          <w:rFonts w:cs="Times New Roman"/>
          <w:szCs w:val="24"/>
        </w:rPr>
        <w:t>Лесколовское</w:t>
      </w:r>
      <w:r w:rsidR="00CD061D">
        <w:rPr>
          <w:rFonts w:cs="Times New Roman"/>
          <w:szCs w:val="24"/>
        </w:rPr>
        <w:t xml:space="preserve"> </w:t>
      </w:r>
      <w:r w:rsidR="00B416DD">
        <w:rPr>
          <w:rFonts w:cs="Times New Roman"/>
          <w:szCs w:val="24"/>
        </w:rPr>
        <w:t>сельское</w:t>
      </w:r>
      <w:r w:rsidR="00F52418">
        <w:rPr>
          <w:rFonts w:cs="Times New Roman"/>
          <w:szCs w:val="24"/>
        </w:rPr>
        <w:t xml:space="preserve"> поселение</w:t>
      </w:r>
      <w:r w:rsidRPr="00A90431">
        <w:rPr>
          <w:rFonts w:cs="Times New Roman"/>
          <w:szCs w:val="24"/>
        </w:rPr>
        <w:t>, капитальный ремонт дорог выполняется в плановом порядке на основании договоров, заключенны</w:t>
      </w:r>
      <w:r w:rsidR="00AC19F6">
        <w:rPr>
          <w:rFonts w:cs="Times New Roman"/>
          <w:szCs w:val="24"/>
        </w:rPr>
        <w:t>м</w:t>
      </w:r>
      <w:r w:rsidRPr="00A90431">
        <w:rPr>
          <w:rFonts w:cs="Times New Roman"/>
          <w:szCs w:val="24"/>
        </w:rPr>
        <w:t xml:space="preserve"> по результатам проведения аукционов в объёме выделенных денежных средств.</w:t>
      </w:r>
    </w:p>
    <w:p w:rsidR="00BB4011" w:rsidRPr="00BB4011" w:rsidRDefault="00BB4011" w:rsidP="00BB4011">
      <w:pPr>
        <w:pStyle w:val="a4"/>
        <w:spacing w:line="276" w:lineRule="auto"/>
        <w:ind w:firstLine="708"/>
        <w:rPr>
          <w:rFonts w:cs="Times New Roman"/>
          <w:szCs w:val="24"/>
        </w:rPr>
      </w:pPr>
      <w:r w:rsidRPr="00BB4011">
        <w:rPr>
          <w:rFonts w:cs="Times New Roman"/>
          <w:szCs w:val="24"/>
        </w:rPr>
        <w:t xml:space="preserve">Общий объем финансирования, необходимый для реализации мероприятий Программы на весь расчетный срок, </w:t>
      </w:r>
      <w:r w:rsidRPr="00726C46">
        <w:rPr>
          <w:rFonts w:cs="Times New Roman"/>
          <w:szCs w:val="24"/>
        </w:rPr>
        <w:t xml:space="preserve">составляет </w:t>
      </w:r>
      <w:r w:rsidR="0005731B" w:rsidRPr="0005731B">
        <w:rPr>
          <w:rFonts w:cs="Times New Roman"/>
          <w:b/>
          <w:szCs w:val="24"/>
        </w:rPr>
        <w:t>5</w:t>
      </w:r>
      <w:r w:rsidR="0005731B">
        <w:rPr>
          <w:rFonts w:cs="Times New Roman"/>
          <w:b/>
          <w:szCs w:val="24"/>
        </w:rPr>
        <w:t>56 232 550</w:t>
      </w:r>
      <w:r w:rsidR="0005731B" w:rsidRPr="0005731B">
        <w:rPr>
          <w:rFonts w:cs="Times New Roman"/>
          <w:b/>
          <w:szCs w:val="24"/>
        </w:rPr>
        <w:t xml:space="preserve"> </w:t>
      </w:r>
      <w:r w:rsidRPr="0005731B">
        <w:rPr>
          <w:rFonts w:cs="Times New Roman"/>
          <w:b/>
          <w:szCs w:val="24"/>
        </w:rPr>
        <w:t>рублей</w:t>
      </w:r>
      <w:r w:rsidRPr="00BB4011">
        <w:rPr>
          <w:rFonts w:cs="Times New Roman"/>
          <w:szCs w:val="24"/>
        </w:rPr>
        <w:t>, в том числе по годам:</w:t>
      </w:r>
    </w:p>
    <w:p w:rsidR="002F3815" w:rsidRPr="00726C46" w:rsidRDefault="00726C46" w:rsidP="00F6401F">
      <w:pPr>
        <w:pStyle w:val="a4"/>
        <w:numPr>
          <w:ilvl w:val="0"/>
          <w:numId w:val="18"/>
        </w:numPr>
        <w:spacing w:line="276" w:lineRule="auto"/>
        <w:rPr>
          <w:rFonts w:cs="Times New Roman"/>
          <w:szCs w:val="24"/>
        </w:rPr>
      </w:pPr>
      <w:r>
        <w:rPr>
          <w:rFonts w:cs="Times New Roman"/>
          <w:szCs w:val="24"/>
        </w:rPr>
        <w:t xml:space="preserve">2017 год – </w:t>
      </w:r>
      <w:r w:rsidR="0005731B">
        <w:rPr>
          <w:rFonts w:cs="Times New Roman"/>
          <w:szCs w:val="24"/>
        </w:rPr>
        <w:t>481 550</w:t>
      </w:r>
      <w:r w:rsidR="002F3815" w:rsidRPr="00726C46">
        <w:rPr>
          <w:rFonts w:cs="Times New Roman"/>
          <w:szCs w:val="24"/>
        </w:rPr>
        <w:t xml:space="preserve"> рублей;</w:t>
      </w:r>
    </w:p>
    <w:p w:rsidR="002F3815" w:rsidRPr="00726C46" w:rsidRDefault="002F3815" w:rsidP="00F6401F">
      <w:pPr>
        <w:pStyle w:val="a4"/>
        <w:numPr>
          <w:ilvl w:val="0"/>
          <w:numId w:val="18"/>
        </w:numPr>
        <w:spacing w:line="276" w:lineRule="auto"/>
        <w:rPr>
          <w:rFonts w:cs="Times New Roman"/>
          <w:szCs w:val="24"/>
        </w:rPr>
      </w:pPr>
      <w:r w:rsidRPr="00726C46">
        <w:rPr>
          <w:rFonts w:cs="Times New Roman"/>
          <w:szCs w:val="24"/>
        </w:rPr>
        <w:t xml:space="preserve">2018 год </w:t>
      </w:r>
      <w:r w:rsidR="00726C46">
        <w:rPr>
          <w:rFonts w:cs="Times New Roman"/>
          <w:szCs w:val="24"/>
        </w:rPr>
        <w:t>– 3</w:t>
      </w:r>
      <w:r w:rsidR="0005731B">
        <w:rPr>
          <w:rFonts w:cs="Times New Roman"/>
          <w:szCs w:val="24"/>
        </w:rPr>
        <w:t>2 63</w:t>
      </w:r>
      <w:r w:rsidR="00726C46">
        <w:rPr>
          <w:rFonts w:cs="Times New Roman"/>
          <w:szCs w:val="24"/>
        </w:rPr>
        <w:t>0 000</w:t>
      </w:r>
      <w:r w:rsidRPr="00726C46">
        <w:rPr>
          <w:rFonts w:cs="Times New Roman"/>
          <w:szCs w:val="24"/>
        </w:rPr>
        <w:t xml:space="preserve"> рублей;</w:t>
      </w:r>
    </w:p>
    <w:p w:rsidR="002F3815" w:rsidRPr="00726C46" w:rsidRDefault="00726C46" w:rsidP="00F6401F">
      <w:pPr>
        <w:pStyle w:val="a4"/>
        <w:numPr>
          <w:ilvl w:val="0"/>
          <w:numId w:val="18"/>
        </w:numPr>
        <w:spacing w:line="276" w:lineRule="auto"/>
        <w:rPr>
          <w:rFonts w:cs="Times New Roman"/>
          <w:szCs w:val="24"/>
        </w:rPr>
      </w:pPr>
      <w:r>
        <w:rPr>
          <w:rFonts w:cs="Times New Roman"/>
          <w:szCs w:val="24"/>
        </w:rPr>
        <w:t xml:space="preserve">2019 год – </w:t>
      </w:r>
      <w:r w:rsidR="0005731B">
        <w:rPr>
          <w:rFonts w:cs="Times New Roman"/>
          <w:szCs w:val="24"/>
        </w:rPr>
        <w:t>43 880 000</w:t>
      </w:r>
      <w:r w:rsidR="002F3815" w:rsidRPr="00726C46">
        <w:rPr>
          <w:rFonts w:cs="Times New Roman"/>
          <w:szCs w:val="24"/>
        </w:rPr>
        <w:t xml:space="preserve"> рублей;</w:t>
      </w:r>
    </w:p>
    <w:p w:rsidR="002F3815" w:rsidRDefault="00726C46" w:rsidP="00F6401F">
      <w:pPr>
        <w:pStyle w:val="a4"/>
        <w:numPr>
          <w:ilvl w:val="0"/>
          <w:numId w:val="18"/>
        </w:numPr>
        <w:spacing w:line="276" w:lineRule="auto"/>
        <w:rPr>
          <w:rFonts w:cs="Times New Roman"/>
          <w:szCs w:val="24"/>
        </w:rPr>
      </w:pPr>
      <w:r>
        <w:rPr>
          <w:rFonts w:cs="Times New Roman"/>
          <w:szCs w:val="24"/>
        </w:rPr>
        <w:t xml:space="preserve">2020 год – </w:t>
      </w:r>
      <w:r w:rsidR="0005731B">
        <w:rPr>
          <w:rFonts w:cs="Times New Roman"/>
          <w:szCs w:val="24"/>
        </w:rPr>
        <w:t>118 330 000</w:t>
      </w:r>
      <w:r w:rsidR="002F3815" w:rsidRPr="00726C46">
        <w:rPr>
          <w:rFonts w:cs="Times New Roman"/>
          <w:szCs w:val="24"/>
        </w:rPr>
        <w:t xml:space="preserve"> рублей</w:t>
      </w:r>
      <w:r w:rsidR="002F3815">
        <w:rPr>
          <w:rFonts w:cs="Times New Roman"/>
          <w:szCs w:val="24"/>
        </w:rPr>
        <w:t>;</w:t>
      </w:r>
    </w:p>
    <w:p w:rsidR="002F3815" w:rsidRDefault="00726C46" w:rsidP="00F6401F">
      <w:pPr>
        <w:pStyle w:val="a4"/>
        <w:numPr>
          <w:ilvl w:val="0"/>
          <w:numId w:val="18"/>
        </w:numPr>
        <w:spacing w:line="276" w:lineRule="auto"/>
        <w:rPr>
          <w:rFonts w:cs="Times New Roman"/>
          <w:szCs w:val="24"/>
        </w:rPr>
      </w:pPr>
      <w:r>
        <w:rPr>
          <w:rFonts w:cs="Times New Roman"/>
          <w:szCs w:val="24"/>
        </w:rPr>
        <w:t xml:space="preserve">2021 год – </w:t>
      </w:r>
      <w:r w:rsidR="0005731B">
        <w:rPr>
          <w:rFonts w:cs="Times New Roman"/>
          <w:szCs w:val="24"/>
        </w:rPr>
        <w:t>113 430 000</w:t>
      </w:r>
      <w:r w:rsidR="002F3815">
        <w:rPr>
          <w:rFonts w:cs="Times New Roman"/>
          <w:szCs w:val="24"/>
        </w:rPr>
        <w:t xml:space="preserve"> рублей;</w:t>
      </w:r>
    </w:p>
    <w:p w:rsidR="002F3815" w:rsidRDefault="002F3815" w:rsidP="00F6401F">
      <w:pPr>
        <w:pStyle w:val="a4"/>
        <w:numPr>
          <w:ilvl w:val="0"/>
          <w:numId w:val="18"/>
        </w:numPr>
        <w:spacing w:line="276" w:lineRule="auto"/>
        <w:rPr>
          <w:rFonts w:cs="Times New Roman"/>
          <w:szCs w:val="24"/>
        </w:rPr>
      </w:pPr>
      <w:r w:rsidRPr="00BB4011">
        <w:rPr>
          <w:rFonts w:cs="Times New Roman"/>
          <w:szCs w:val="24"/>
        </w:rPr>
        <w:t>С 202</w:t>
      </w:r>
      <w:r w:rsidR="00726C46">
        <w:rPr>
          <w:rFonts w:cs="Times New Roman"/>
          <w:szCs w:val="24"/>
        </w:rPr>
        <w:t xml:space="preserve">2 по 2026 годы – </w:t>
      </w:r>
      <w:r w:rsidR="0005731B">
        <w:rPr>
          <w:rFonts w:cs="Times New Roman"/>
          <w:szCs w:val="24"/>
        </w:rPr>
        <w:t>71 096 000</w:t>
      </w:r>
      <w:r>
        <w:rPr>
          <w:rFonts w:cs="Times New Roman"/>
          <w:szCs w:val="24"/>
        </w:rPr>
        <w:t xml:space="preserve"> рублей;</w:t>
      </w:r>
    </w:p>
    <w:p w:rsidR="002F3815" w:rsidRDefault="002F3815" w:rsidP="00F6401F">
      <w:pPr>
        <w:pStyle w:val="a4"/>
        <w:numPr>
          <w:ilvl w:val="0"/>
          <w:numId w:val="18"/>
        </w:numPr>
        <w:spacing w:line="276" w:lineRule="auto"/>
        <w:rPr>
          <w:rFonts w:cs="Times New Roman"/>
          <w:szCs w:val="24"/>
        </w:rPr>
      </w:pPr>
      <w:r>
        <w:rPr>
          <w:rFonts w:cs="Times New Roman"/>
          <w:szCs w:val="24"/>
        </w:rPr>
        <w:t>С</w:t>
      </w:r>
      <w:r w:rsidR="00726C46">
        <w:rPr>
          <w:rFonts w:cs="Times New Roman"/>
          <w:szCs w:val="24"/>
        </w:rPr>
        <w:t xml:space="preserve"> 2027 по 2031 годы – </w:t>
      </w:r>
      <w:r w:rsidR="0005731B">
        <w:rPr>
          <w:rFonts w:cs="Times New Roman"/>
          <w:szCs w:val="24"/>
        </w:rPr>
        <w:t>140 465 000</w:t>
      </w:r>
      <w:r>
        <w:rPr>
          <w:rFonts w:cs="Times New Roman"/>
          <w:szCs w:val="24"/>
        </w:rPr>
        <w:t xml:space="preserve"> рублей;</w:t>
      </w:r>
    </w:p>
    <w:p w:rsidR="00BB4011" w:rsidRDefault="002F3815" w:rsidP="00F6401F">
      <w:pPr>
        <w:pStyle w:val="a4"/>
        <w:numPr>
          <w:ilvl w:val="0"/>
          <w:numId w:val="18"/>
        </w:numPr>
        <w:spacing w:line="276" w:lineRule="auto"/>
        <w:rPr>
          <w:rFonts w:cs="Times New Roman"/>
          <w:szCs w:val="24"/>
        </w:rPr>
      </w:pPr>
      <w:r>
        <w:rPr>
          <w:rFonts w:cs="Times New Roman"/>
          <w:szCs w:val="24"/>
        </w:rPr>
        <w:t>С 2032</w:t>
      </w:r>
      <w:r w:rsidRPr="00BB4011">
        <w:rPr>
          <w:rFonts w:cs="Times New Roman"/>
          <w:szCs w:val="24"/>
        </w:rPr>
        <w:t xml:space="preserve"> по 2035 годы</w:t>
      </w:r>
      <w:r w:rsidR="00726C46">
        <w:rPr>
          <w:rFonts w:cs="Times New Roman"/>
          <w:szCs w:val="24"/>
        </w:rPr>
        <w:t xml:space="preserve"> – </w:t>
      </w:r>
      <w:r w:rsidR="0005731B">
        <w:rPr>
          <w:rFonts w:cs="Times New Roman"/>
          <w:szCs w:val="24"/>
        </w:rPr>
        <w:t>35 920 000</w:t>
      </w:r>
      <w:r w:rsidRPr="00BB4011">
        <w:rPr>
          <w:rFonts w:cs="Times New Roman"/>
          <w:szCs w:val="24"/>
        </w:rPr>
        <w:t xml:space="preserve"> рублей</w:t>
      </w:r>
      <w:r>
        <w:rPr>
          <w:rFonts w:cs="Times New Roman"/>
          <w:szCs w:val="24"/>
        </w:rPr>
        <w:t>.</w:t>
      </w:r>
    </w:p>
    <w:p w:rsidR="00BB4011" w:rsidRDefault="00BB4011" w:rsidP="00BB4011">
      <w:pPr>
        <w:pStyle w:val="a4"/>
        <w:spacing w:line="276" w:lineRule="auto"/>
        <w:rPr>
          <w:rFonts w:cs="Times New Roman"/>
          <w:szCs w:val="24"/>
        </w:rPr>
      </w:pPr>
    </w:p>
    <w:p w:rsidR="00BB4011" w:rsidRDefault="00BB4011" w:rsidP="00BB4011">
      <w:pPr>
        <w:pStyle w:val="a4"/>
        <w:spacing w:line="276" w:lineRule="auto"/>
        <w:ind w:firstLine="709"/>
        <w:rPr>
          <w:rFonts w:cs="Times New Roman"/>
          <w:szCs w:val="24"/>
        </w:rPr>
      </w:pPr>
      <w:r w:rsidRPr="00BB4011">
        <w:rPr>
          <w:rFonts w:cs="Times New Roman"/>
          <w:szCs w:val="24"/>
        </w:rPr>
        <w:t xml:space="preserve">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w:t>
      </w:r>
      <w:r w:rsidR="00F6494B">
        <w:rPr>
          <w:rFonts w:cs="Times New Roman"/>
          <w:szCs w:val="24"/>
        </w:rPr>
        <w:t>реконструкции</w:t>
      </w:r>
      <w:r w:rsidRPr="00BB4011">
        <w:rPr>
          <w:rFonts w:cs="Times New Roman"/>
          <w:szCs w:val="24"/>
        </w:rPr>
        <w:t xml:space="preserve"> дорог улично-до</w:t>
      </w:r>
      <w:r>
        <w:rPr>
          <w:rFonts w:cs="Times New Roman"/>
          <w:szCs w:val="24"/>
        </w:rPr>
        <w:t>рожной сети.</w:t>
      </w:r>
    </w:p>
    <w:p w:rsidR="00BB4011" w:rsidRDefault="00BB4011" w:rsidP="00BB4011">
      <w:pPr>
        <w:pStyle w:val="a4"/>
        <w:spacing w:line="276" w:lineRule="auto"/>
        <w:ind w:firstLine="709"/>
        <w:rPr>
          <w:rFonts w:cs="Times New Roman"/>
          <w:szCs w:val="24"/>
        </w:rPr>
      </w:pPr>
      <w:r w:rsidRPr="00BB4011">
        <w:rPr>
          <w:rFonts w:cs="Times New Roman"/>
          <w:szCs w:val="24"/>
        </w:rPr>
        <w:t xml:space="preserve">Реальная ситуация с возможностями федерального и </w:t>
      </w:r>
      <w:r w:rsidR="00F6494B">
        <w:rPr>
          <w:rFonts w:cs="Times New Roman"/>
          <w:szCs w:val="24"/>
        </w:rPr>
        <w:t>областного</w:t>
      </w:r>
      <w:r w:rsidRPr="00BB4011">
        <w:rPr>
          <w:rFonts w:cs="Times New Roman"/>
          <w:szCs w:val="24"/>
        </w:rPr>
        <w:t xml:space="preserve"> бюджетов пока не позволяет обеспечить конкретное планирование мероприятий такого рода даже в долгосрочной перспективе. Таким образом</w:t>
      </w:r>
      <w:r>
        <w:rPr>
          <w:rFonts w:cs="Times New Roman"/>
          <w:szCs w:val="24"/>
        </w:rPr>
        <w:t>,</w:t>
      </w:r>
      <w:r w:rsidRPr="00BB4011">
        <w:rPr>
          <w:rFonts w:cs="Times New Roman"/>
          <w:szCs w:val="24"/>
        </w:rPr>
        <w:t xml:space="preserve"> возможности органов местного самоуправления поселения должны быть сконцентрированы на решении посильных задач на доступной финансовой основе (содержание, текущий ремонт дорог</w:t>
      </w:r>
      <w:r>
        <w:rPr>
          <w:rFonts w:cs="Times New Roman"/>
          <w:szCs w:val="24"/>
        </w:rPr>
        <w:t>).</w:t>
      </w:r>
    </w:p>
    <w:p w:rsidR="00A237F2" w:rsidRDefault="00BB4011" w:rsidP="005D02AB">
      <w:pPr>
        <w:pStyle w:val="a4"/>
        <w:spacing w:line="276" w:lineRule="auto"/>
        <w:ind w:firstLine="709"/>
        <w:rPr>
          <w:rFonts w:cs="Times New Roman"/>
          <w:szCs w:val="24"/>
        </w:rPr>
      </w:pPr>
      <w:r w:rsidRPr="00BB4011">
        <w:rPr>
          <w:rFonts w:cs="Times New Roman"/>
          <w:szCs w:val="24"/>
        </w:rPr>
        <w:t>Расходы на реализацию Програ</w:t>
      </w:r>
      <w:r>
        <w:rPr>
          <w:rFonts w:cs="Times New Roman"/>
          <w:szCs w:val="24"/>
        </w:rPr>
        <w:t xml:space="preserve">ммы представлены в </w:t>
      </w:r>
      <w:r w:rsidR="003D2122">
        <w:rPr>
          <w:rFonts w:cs="Times New Roman"/>
          <w:szCs w:val="24"/>
        </w:rPr>
        <w:t>пункте 5</w:t>
      </w:r>
      <w:r w:rsidRPr="00BB4011">
        <w:rPr>
          <w:rFonts w:cs="Times New Roman"/>
          <w:szCs w:val="24"/>
        </w:rPr>
        <w:t xml:space="preserve"> Программ</w:t>
      </w:r>
      <w:r w:rsidR="003D2122">
        <w:rPr>
          <w:rFonts w:cs="Times New Roman"/>
          <w:szCs w:val="24"/>
        </w:rPr>
        <w:t>ы</w:t>
      </w:r>
      <w:r w:rsidRPr="00BB4011">
        <w:rPr>
          <w:rFonts w:cs="Times New Roman"/>
          <w:szCs w:val="24"/>
        </w:rPr>
        <w:t>. Объемы финансирования муниципальной программы носят прогнозный характер и подлежат уточнению в установленном порядке.</w:t>
      </w:r>
    </w:p>
    <w:p w:rsidR="00B72380" w:rsidRDefault="00B72380">
      <w:pPr>
        <w:rPr>
          <w:rFonts w:ascii="Times New Roman" w:hAnsi="Times New Roman" w:cs="Times New Roman"/>
          <w:sz w:val="24"/>
          <w:szCs w:val="24"/>
        </w:rPr>
      </w:pPr>
      <w:r>
        <w:rPr>
          <w:rFonts w:ascii="Times New Roman" w:hAnsi="Times New Roman" w:cs="Times New Roman"/>
          <w:sz w:val="24"/>
          <w:szCs w:val="24"/>
        </w:rPr>
        <w:br w:type="page"/>
      </w:r>
    </w:p>
    <w:p w:rsidR="00F42A26" w:rsidRPr="001743F1" w:rsidRDefault="006A7276" w:rsidP="00B15B05">
      <w:pPr>
        <w:pStyle w:val="10"/>
        <w:numPr>
          <w:ilvl w:val="0"/>
          <w:numId w:val="3"/>
        </w:numPr>
        <w:ind w:left="426" w:hanging="426"/>
        <w:jc w:val="both"/>
        <w:rPr>
          <w:rFonts w:ascii="Times New Roman" w:hAnsi="Times New Roman" w:cs="Times New Roman"/>
          <w:color w:val="auto"/>
          <w:sz w:val="24"/>
          <w:szCs w:val="26"/>
        </w:rPr>
      </w:pPr>
      <w:bookmarkStart w:id="22" w:name="_Toc495523036"/>
      <w:r>
        <w:rPr>
          <w:rFonts w:ascii="Times New Roman" w:hAnsi="Times New Roman" w:cs="Times New Roman"/>
          <w:color w:val="auto"/>
          <w:sz w:val="24"/>
          <w:szCs w:val="26"/>
        </w:rPr>
        <w:lastRenderedPageBreak/>
        <w:t>ПРОГНОЗ ТРАНСПОРТНОГО СПРОСА, ИЗМЕНЕНИЯ ОБЪЕМОВ И ХАРАКТЕРА ПЕРЕДВИЖЕНИЯ НАСЕЛЕНИЯ И ПЕРЕВОЗОК ГРУЗОВ НА ТЕРРИТОРИИ ПОСЕЛЕНИЯ</w:t>
      </w:r>
      <w:bookmarkEnd w:id="22"/>
    </w:p>
    <w:p w:rsidR="00F42A26" w:rsidRPr="00645974" w:rsidRDefault="00645974" w:rsidP="00B15B05">
      <w:pPr>
        <w:pStyle w:val="2"/>
        <w:numPr>
          <w:ilvl w:val="1"/>
          <w:numId w:val="3"/>
        </w:numPr>
        <w:pBdr>
          <w:bottom w:val="single" w:sz="4" w:space="1" w:color="auto"/>
        </w:pBdr>
        <w:spacing w:before="120" w:after="120"/>
        <w:ind w:left="0" w:firstLine="0"/>
        <w:jc w:val="both"/>
        <w:rPr>
          <w:rFonts w:ascii="Times New Roman" w:hAnsi="Times New Roman" w:cs="Times New Roman"/>
          <w:color w:val="auto"/>
          <w:sz w:val="24"/>
        </w:rPr>
      </w:pPr>
      <w:bookmarkStart w:id="23" w:name="_Toc495523037"/>
      <w:r>
        <w:rPr>
          <w:rFonts w:ascii="Times New Roman" w:hAnsi="Times New Roman" w:cs="Times New Roman"/>
          <w:color w:val="auto"/>
          <w:sz w:val="24"/>
        </w:rPr>
        <w:t>П</w:t>
      </w:r>
      <w:r w:rsidRPr="00645974">
        <w:rPr>
          <w:rFonts w:ascii="Times New Roman" w:hAnsi="Times New Roman" w:cs="Times New Roman"/>
          <w:color w:val="auto"/>
          <w:sz w:val="24"/>
        </w:rPr>
        <w:t>рогноз социально-экономического и градостроительного развития поселения</w:t>
      </w:r>
      <w:bookmarkEnd w:id="23"/>
    </w:p>
    <w:p w:rsidR="00F42A26" w:rsidRDefault="00F42A26" w:rsidP="00762E22">
      <w:pPr>
        <w:pStyle w:val="a4"/>
        <w:spacing w:line="276" w:lineRule="auto"/>
        <w:rPr>
          <w:rFonts w:cs="Times New Roman"/>
          <w:szCs w:val="24"/>
        </w:rPr>
      </w:pPr>
    </w:p>
    <w:p w:rsidR="00757E84" w:rsidRDefault="00757E84" w:rsidP="00762E22">
      <w:pPr>
        <w:pStyle w:val="a4"/>
        <w:spacing w:line="276" w:lineRule="auto"/>
        <w:ind w:firstLine="708"/>
        <w:rPr>
          <w:rFonts w:cs="Times New Roman"/>
          <w:szCs w:val="24"/>
        </w:rPr>
      </w:pPr>
      <w:r>
        <w:rPr>
          <w:rFonts w:cs="Times New Roman"/>
          <w:szCs w:val="24"/>
        </w:rPr>
        <w:t xml:space="preserve">Проведя </w:t>
      </w:r>
      <w:r w:rsidRPr="002D4401">
        <w:rPr>
          <w:rFonts w:cs="Times New Roman"/>
          <w:szCs w:val="24"/>
        </w:rPr>
        <w:t>анализ</w:t>
      </w:r>
      <w:r>
        <w:rPr>
          <w:rFonts w:cs="Times New Roman"/>
          <w:szCs w:val="24"/>
        </w:rPr>
        <w:t xml:space="preserve"> рисунка 2.3, а также согласно данным Администрации, к расчетному сроку прогнозируется следующая демографическая ситуация (рисунок 3.1).</w:t>
      </w:r>
    </w:p>
    <w:p w:rsidR="00757E84" w:rsidRDefault="00757E84" w:rsidP="00757E84">
      <w:pPr>
        <w:pStyle w:val="a4"/>
        <w:jc w:val="center"/>
        <w:rPr>
          <w:rFonts w:cs="Times New Roman"/>
          <w:szCs w:val="24"/>
        </w:rPr>
      </w:pPr>
      <w:r>
        <w:rPr>
          <w:rFonts w:cs="Times New Roman"/>
          <w:noProof/>
          <w:szCs w:val="24"/>
        </w:rPr>
        <w:drawing>
          <wp:inline distT="0" distB="0" distL="0" distR="0">
            <wp:extent cx="5762625" cy="33909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57E84" w:rsidRDefault="00757E84" w:rsidP="00757E84">
      <w:pPr>
        <w:pStyle w:val="a4"/>
        <w:jc w:val="center"/>
        <w:rPr>
          <w:rFonts w:cs="Times New Roman"/>
          <w:b/>
          <w:sz w:val="20"/>
          <w:szCs w:val="24"/>
        </w:rPr>
      </w:pPr>
      <w:r w:rsidRPr="00E4792C">
        <w:rPr>
          <w:rFonts w:cs="Times New Roman"/>
          <w:b/>
          <w:sz w:val="20"/>
          <w:szCs w:val="24"/>
        </w:rPr>
        <w:t xml:space="preserve">Рисунок </w:t>
      </w:r>
      <w:r>
        <w:rPr>
          <w:rFonts w:cs="Times New Roman"/>
          <w:b/>
          <w:sz w:val="20"/>
          <w:szCs w:val="24"/>
        </w:rPr>
        <w:t>3.</w:t>
      </w:r>
      <w:r w:rsidRPr="00E4792C">
        <w:rPr>
          <w:rFonts w:cs="Times New Roman"/>
          <w:b/>
          <w:sz w:val="20"/>
          <w:szCs w:val="24"/>
        </w:rPr>
        <w:t>1 – Изменение численности населения к расчетному сроку</w:t>
      </w:r>
    </w:p>
    <w:p w:rsidR="00757E84" w:rsidRDefault="00757E84" w:rsidP="00762E22">
      <w:pPr>
        <w:pStyle w:val="a4"/>
        <w:spacing w:line="276" w:lineRule="auto"/>
        <w:ind w:firstLine="709"/>
        <w:rPr>
          <w:rFonts w:cs="Times New Roman"/>
        </w:rPr>
      </w:pPr>
    </w:p>
    <w:p w:rsidR="00BE3AEC" w:rsidRPr="00BE3AEC" w:rsidRDefault="00BE3AEC" w:rsidP="00292DCD">
      <w:pPr>
        <w:pStyle w:val="a4"/>
        <w:spacing w:line="276" w:lineRule="auto"/>
        <w:ind w:firstLine="709"/>
        <w:rPr>
          <w:rFonts w:cs="Times New Roman"/>
          <w:szCs w:val="24"/>
        </w:rPr>
      </w:pPr>
      <w:r w:rsidRPr="00BE3AEC">
        <w:rPr>
          <w:rFonts w:cs="Times New Roman"/>
          <w:szCs w:val="24"/>
        </w:rPr>
        <w:t>Рост численности населения Лесколовского сельского поселения обоснован следующими факторами:</w:t>
      </w:r>
    </w:p>
    <w:p w:rsidR="00BE3AEC" w:rsidRPr="00BE3AEC" w:rsidRDefault="00BE3AEC" w:rsidP="00F6401F">
      <w:pPr>
        <w:pStyle w:val="a4"/>
        <w:numPr>
          <w:ilvl w:val="0"/>
          <w:numId w:val="46"/>
        </w:numPr>
        <w:spacing w:line="276" w:lineRule="auto"/>
        <w:ind w:left="284" w:firstLine="76"/>
        <w:rPr>
          <w:rFonts w:cs="Times New Roman"/>
          <w:szCs w:val="24"/>
        </w:rPr>
      </w:pPr>
      <w:r w:rsidRPr="00BE3AEC">
        <w:rPr>
          <w:rFonts w:cs="Times New Roman"/>
          <w:szCs w:val="24"/>
        </w:rPr>
        <w:t>наличием предпосылок для развития градообразующей базы Лесколовского сельского поселения с созданием новых рабочих мест, а именно –</w:t>
      </w:r>
    </w:p>
    <w:p w:rsidR="00BE3AEC" w:rsidRPr="00BE3AEC" w:rsidRDefault="00BE3AEC" w:rsidP="00F6401F">
      <w:pPr>
        <w:pStyle w:val="a4"/>
        <w:numPr>
          <w:ilvl w:val="0"/>
          <w:numId w:val="46"/>
        </w:numPr>
        <w:spacing w:line="276" w:lineRule="auto"/>
        <w:ind w:left="284" w:firstLine="76"/>
        <w:rPr>
          <w:rFonts w:cs="Times New Roman"/>
          <w:szCs w:val="24"/>
        </w:rPr>
      </w:pPr>
      <w:r w:rsidRPr="00BE3AEC">
        <w:rPr>
          <w:rFonts w:cs="Times New Roman"/>
          <w:szCs w:val="24"/>
        </w:rPr>
        <w:t>сохранение тенденции развития существующих и создания новых сельскохозяйственных предприятий;</w:t>
      </w:r>
    </w:p>
    <w:p w:rsidR="00BE3AEC" w:rsidRPr="00BE3AEC" w:rsidRDefault="00BE3AEC" w:rsidP="00F6401F">
      <w:pPr>
        <w:pStyle w:val="a4"/>
        <w:numPr>
          <w:ilvl w:val="0"/>
          <w:numId w:val="46"/>
        </w:numPr>
        <w:spacing w:line="276" w:lineRule="auto"/>
        <w:ind w:left="284" w:firstLine="76"/>
        <w:rPr>
          <w:rFonts w:cs="Times New Roman"/>
          <w:szCs w:val="24"/>
        </w:rPr>
      </w:pPr>
      <w:r w:rsidRPr="00BE3AEC">
        <w:rPr>
          <w:rFonts w:cs="Times New Roman"/>
          <w:szCs w:val="24"/>
        </w:rPr>
        <w:t>инвестиционной привлекательностью территории Лесколовского сельского поселения для строительства общественно-деловых и рекреационных объектов;</w:t>
      </w:r>
    </w:p>
    <w:p w:rsidR="00BE3AEC" w:rsidRPr="00BE3AEC" w:rsidRDefault="00BE3AEC" w:rsidP="00F6401F">
      <w:pPr>
        <w:pStyle w:val="a4"/>
        <w:numPr>
          <w:ilvl w:val="0"/>
          <w:numId w:val="46"/>
        </w:numPr>
        <w:spacing w:line="276" w:lineRule="auto"/>
        <w:ind w:left="284" w:firstLine="76"/>
        <w:rPr>
          <w:rFonts w:cs="Times New Roman"/>
          <w:szCs w:val="24"/>
        </w:rPr>
      </w:pPr>
      <w:r w:rsidRPr="00BE3AEC">
        <w:rPr>
          <w:rFonts w:cs="Times New Roman"/>
          <w:szCs w:val="24"/>
        </w:rPr>
        <w:t>близостью к Санкт-Петербургу с его мощным производственным, деловым и научным потенциалом;</w:t>
      </w:r>
    </w:p>
    <w:p w:rsidR="00BE3AEC" w:rsidRDefault="00BE3AEC" w:rsidP="00F6401F">
      <w:pPr>
        <w:pStyle w:val="a4"/>
        <w:numPr>
          <w:ilvl w:val="0"/>
          <w:numId w:val="46"/>
        </w:numPr>
        <w:spacing w:line="276" w:lineRule="auto"/>
        <w:ind w:left="284" w:firstLine="76"/>
        <w:rPr>
          <w:rFonts w:cs="Times New Roman"/>
          <w:szCs w:val="24"/>
        </w:rPr>
      </w:pPr>
      <w:r w:rsidRPr="00BE3AEC">
        <w:rPr>
          <w:rFonts w:cs="Times New Roman"/>
          <w:szCs w:val="24"/>
        </w:rPr>
        <w:t>возможностью освоения территории муниципального образования под жилое строительство, в основном, индивидуальной застройки.</w:t>
      </w:r>
    </w:p>
    <w:p w:rsidR="00292DCD" w:rsidRPr="00BE3AEC" w:rsidRDefault="00292DCD" w:rsidP="00292DCD">
      <w:pPr>
        <w:pStyle w:val="a4"/>
        <w:spacing w:line="276" w:lineRule="auto"/>
        <w:ind w:left="360"/>
        <w:rPr>
          <w:rFonts w:cs="Times New Roman"/>
          <w:szCs w:val="24"/>
        </w:rPr>
      </w:pPr>
    </w:p>
    <w:p w:rsidR="00BE3AEC" w:rsidRPr="00BE3AEC" w:rsidRDefault="00BE3AEC" w:rsidP="00292DCD">
      <w:pPr>
        <w:pStyle w:val="a4"/>
        <w:spacing w:line="276" w:lineRule="auto"/>
        <w:ind w:firstLine="709"/>
        <w:rPr>
          <w:rFonts w:cs="Times New Roman"/>
          <w:szCs w:val="24"/>
        </w:rPr>
      </w:pPr>
      <w:r w:rsidRPr="00BE3AEC">
        <w:rPr>
          <w:rFonts w:cs="Times New Roman"/>
          <w:szCs w:val="24"/>
        </w:rPr>
        <w:t>Ресурсами для увеличения численности населения могут быть как естественный прирост населения при увеличении рождаемости и снижения смертности, так и механический прирост населения за счет миграции из муниципальных образований Ленинградской области, Санкт-Петербурга, других регионов.</w:t>
      </w:r>
    </w:p>
    <w:p w:rsidR="00355030" w:rsidRDefault="00355030">
      <w:pPr>
        <w:rPr>
          <w:rFonts w:ascii="Times New Roman" w:hAnsi="Times New Roman" w:cs="Times New Roman"/>
          <w:sz w:val="24"/>
          <w:szCs w:val="24"/>
        </w:rPr>
      </w:pPr>
      <w:r>
        <w:rPr>
          <w:rFonts w:ascii="Times New Roman" w:hAnsi="Times New Roman" w:cs="Times New Roman"/>
          <w:sz w:val="24"/>
          <w:szCs w:val="24"/>
        </w:rPr>
        <w:br w:type="page"/>
      </w:r>
    </w:p>
    <w:p w:rsidR="00355030" w:rsidRPr="00355030" w:rsidRDefault="00355030" w:rsidP="00355030">
      <w:pPr>
        <w:pStyle w:val="a4"/>
        <w:spacing w:line="276" w:lineRule="auto"/>
        <w:ind w:firstLine="709"/>
        <w:jc w:val="right"/>
        <w:rPr>
          <w:rFonts w:cs="Times New Roman"/>
          <w:szCs w:val="24"/>
        </w:rPr>
      </w:pPr>
      <w:r>
        <w:rPr>
          <w:rFonts w:cs="Times New Roman"/>
          <w:szCs w:val="24"/>
        </w:rPr>
        <w:lastRenderedPageBreak/>
        <w:t>Таблица 3.1</w:t>
      </w:r>
    </w:p>
    <w:p w:rsidR="00355030" w:rsidRDefault="00355030" w:rsidP="00355030">
      <w:pPr>
        <w:pStyle w:val="a4"/>
        <w:spacing w:line="276" w:lineRule="auto"/>
        <w:ind w:firstLine="709"/>
        <w:jc w:val="center"/>
        <w:rPr>
          <w:rFonts w:cs="Times New Roman"/>
          <w:b/>
          <w:szCs w:val="24"/>
        </w:rPr>
      </w:pPr>
      <w:r w:rsidRPr="00355030">
        <w:rPr>
          <w:rFonts w:cs="Times New Roman"/>
          <w:b/>
          <w:szCs w:val="24"/>
        </w:rPr>
        <w:t>Возрастная структура населения по Лесколовскому сельскому поселению</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111"/>
        <w:gridCol w:w="1134"/>
        <w:gridCol w:w="1134"/>
        <w:gridCol w:w="1134"/>
        <w:gridCol w:w="1134"/>
      </w:tblGrid>
      <w:tr w:rsidR="00355030" w:rsidRPr="00355030" w:rsidTr="00355030">
        <w:trPr>
          <w:trHeight w:val="281"/>
          <w:jc w:val="center"/>
        </w:trPr>
        <w:tc>
          <w:tcPr>
            <w:tcW w:w="851" w:type="dxa"/>
            <w:vMerge w:val="restart"/>
            <w:shd w:val="pct10" w:color="auto" w:fill="auto"/>
            <w:vAlign w:val="center"/>
          </w:tcPr>
          <w:p w:rsidR="00355030" w:rsidRPr="00355030" w:rsidRDefault="00355030" w:rsidP="00355030">
            <w:pPr>
              <w:pStyle w:val="a4"/>
              <w:spacing w:line="276" w:lineRule="auto"/>
              <w:jc w:val="center"/>
              <w:rPr>
                <w:rFonts w:cs="Times New Roman"/>
              </w:rPr>
            </w:pPr>
            <w:r w:rsidRPr="00355030">
              <w:rPr>
                <w:rFonts w:cs="Times New Roman"/>
              </w:rPr>
              <w:t>№№ п/п</w:t>
            </w:r>
          </w:p>
        </w:tc>
        <w:tc>
          <w:tcPr>
            <w:tcW w:w="4111" w:type="dxa"/>
            <w:vMerge w:val="restart"/>
            <w:shd w:val="pct10" w:color="auto" w:fill="auto"/>
            <w:vAlign w:val="center"/>
          </w:tcPr>
          <w:p w:rsidR="00355030" w:rsidRPr="00355030" w:rsidRDefault="00355030" w:rsidP="00355030">
            <w:pPr>
              <w:pStyle w:val="a4"/>
              <w:spacing w:line="276" w:lineRule="auto"/>
              <w:jc w:val="center"/>
              <w:rPr>
                <w:rFonts w:cs="Times New Roman"/>
              </w:rPr>
            </w:pPr>
            <w:r w:rsidRPr="00355030">
              <w:rPr>
                <w:rFonts w:cs="Times New Roman"/>
              </w:rPr>
              <w:t>Категория населения</w:t>
            </w:r>
          </w:p>
        </w:tc>
        <w:tc>
          <w:tcPr>
            <w:tcW w:w="4536" w:type="dxa"/>
            <w:gridSpan w:val="4"/>
            <w:tcBorders>
              <w:bottom w:val="single" w:sz="4" w:space="0" w:color="auto"/>
            </w:tcBorders>
            <w:shd w:val="pct10" w:color="auto" w:fill="auto"/>
            <w:vAlign w:val="center"/>
          </w:tcPr>
          <w:p w:rsidR="00355030" w:rsidRPr="00355030" w:rsidRDefault="00355030" w:rsidP="00355030">
            <w:pPr>
              <w:pStyle w:val="a4"/>
              <w:spacing w:line="276" w:lineRule="auto"/>
              <w:jc w:val="center"/>
              <w:rPr>
                <w:rFonts w:cs="Times New Roman"/>
              </w:rPr>
            </w:pPr>
            <w:r w:rsidRPr="00355030">
              <w:rPr>
                <w:rFonts w:cs="Times New Roman"/>
              </w:rPr>
              <w:t>Возрастная структура населения</w:t>
            </w:r>
          </w:p>
        </w:tc>
      </w:tr>
      <w:tr w:rsidR="00355030" w:rsidRPr="00355030" w:rsidTr="00355030">
        <w:trPr>
          <w:trHeight w:val="766"/>
          <w:jc w:val="center"/>
        </w:trPr>
        <w:tc>
          <w:tcPr>
            <w:tcW w:w="851" w:type="dxa"/>
            <w:vMerge/>
            <w:shd w:val="clear" w:color="auto" w:fill="auto"/>
            <w:vAlign w:val="center"/>
          </w:tcPr>
          <w:p w:rsidR="00355030" w:rsidRPr="00355030" w:rsidRDefault="00355030" w:rsidP="00355030">
            <w:pPr>
              <w:pStyle w:val="a4"/>
              <w:spacing w:line="276" w:lineRule="auto"/>
              <w:jc w:val="center"/>
              <w:rPr>
                <w:rFonts w:cs="Times New Roman"/>
              </w:rPr>
            </w:pPr>
          </w:p>
        </w:tc>
        <w:tc>
          <w:tcPr>
            <w:tcW w:w="4111" w:type="dxa"/>
            <w:vMerge/>
            <w:shd w:val="clear" w:color="auto" w:fill="auto"/>
            <w:vAlign w:val="center"/>
          </w:tcPr>
          <w:p w:rsidR="00355030" w:rsidRPr="00355030" w:rsidRDefault="00355030" w:rsidP="00355030">
            <w:pPr>
              <w:pStyle w:val="a4"/>
              <w:spacing w:line="276" w:lineRule="auto"/>
              <w:jc w:val="center"/>
              <w:rPr>
                <w:rFonts w:cs="Times New Roman"/>
              </w:rPr>
            </w:pPr>
          </w:p>
        </w:tc>
        <w:tc>
          <w:tcPr>
            <w:tcW w:w="2268" w:type="dxa"/>
            <w:gridSpan w:val="2"/>
            <w:shd w:val="pct10" w:color="auto" w:fill="auto"/>
            <w:vAlign w:val="center"/>
          </w:tcPr>
          <w:p w:rsidR="00355030" w:rsidRPr="00355030" w:rsidRDefault="00355030" w:rsidP="00355030">
            <w:pPr>
              <w:pStyle w:val="a4"/>
              <w:spacing w:line="276" w:lineRule="auto"/>
              <w:jc w:val="center"/>
              <w:rPr>
                <w:rFonts w:cs="Times New Roman"/>
              </w:rPr>
            </w:pPr>
            <w:r w:rsidRPr="00355030">
              <w:rPr>
                <w:rFonts w:cs="Times New Roman"/>
              </w:rPr>
              <w:t>Существующее положение</w:t>
            </w:r>
          </w:p>
        </w:tc>
        <w:tc>
          <w:tcPr>
            <w:tcW w:w="2268" w:type="dxa"/>
            <w:gridSpan w:val="2"/>
            <w:shd w:val="pct10" w:color="auto" w:fill="auto"/>
            <w:vAlign w:val="center"/>
          </w:tcPr>
          <w:p w:rsidR="00355030" w:rsidRPr="00355030" w:rsidRDefault="00355030" w:rsidP="00355030">
            <w:pPr>
              <w:pStyle w:val="a4"/>
              <w:spacing w:line="276" w:lineRule="auto"/>
              <w:jc w:val="center"/>
              <w:rPr>
                <w:rFonts w:cs="Times New Roman"/>
              </w:rPr>
            </w:pPr>
            <w:r w:rsidRPr="00355030">
              <w:rPr>
                <w:rFonts w:cs="Times New Roman"/>
              </w:rPr>
              <w:t>Расчетный срок</w:t>
            </w:r>
          </w:p>
          <w:p w:rsidR="00355030" w:rsidRPr="00355030" w:rsidRDefault="00355030" w:rsidP="00355030">
            <w:pPr>
              <w:pStyle w:val="a4"/>
              <w:spacing w:line="276" w:lineRule="auto"/>
              <w:jc w:val="center"/>
              <w:rPr>
                <w:rFonts w:cs="Times New Roman"/>
              </w:rPr>
            </w:pPr>
            <w:smartTag w:uri="urn:schemas-microsoft-com:office:smarttags" w:element="metricconverter">
              <w:smartTagPr>
                <w:attr w:name="ProductID" w:val="2035 г"/>
              </w:smartTagPr>
              <w:r w:rsidRPr="00355030">
                <w:rPr>
                  <w:rFonts w:cs="Times New Roman"/>
                </w:rPr>
                <w:t>2035 г</w:t>
              </w:r>
            </w:smartTag>
            <w:r w:rsidRPr="00355030">
              <w:rPr>
                <w:rFonts w:cs="Times New Roman"/>
              </w:rPr>
              <w:t>.</w:t>
            </w:r>
          </w:p>
        </w:tc>
      </w:tr>
      <w:tr w:rsidR="00355030" w:rsidRPr="00355030" w:rsidTr="00355030">
        <w:trPr>
          <w:trHeight w:val="354"/>
          <w:jc w:val="center"/>
        </w:trPr>
        <w:tc>
          <w:tcPr>
            <w:tcW w:w="851" w:type="dxa"/>
            <w:vMerge/>
            <w:shd w:val="clear" w:color="auto" w:fill="auto"/>
            <w:vAlign w:val="center"/>
          </w:tcPr>
          <w:p w:rsidR="00355030" w:rsidRPr="00355030" w:rsidRDefault="00355030" w:rsidP="00355030">
            <w:pPr>
              <w:pStyle w:val="a4"/>
              <w:spacing w:line="276" w:lineRule="auto"/>
              <w:jc w:val="center"/>
              <w:rPr>
                <w:rFonts w:cs="Times New Roman"/>
              </w:rPr>
            </w:pPr>
          </w:p>
        </w:tc>
        <w:tc>
          <w:tcPr>
            <w:tcW w:w="4111" w:type="dxa"/>
            <w:vMerge/>
            <w:shd w:val="clear" w:color="auto" w:fill="auto"/>
            <w:vAlign w:val="center"/>
          </w:tcPr>
          <w:p w:rsidR="00355030" w:rsidRPr="00355030" w:rsidRDefault="00355030" w:rsidP="00355030">
            <w:pPr>
              <w:pStyle w:val="a4"/>
              <w:spacing w:line="276" w:lineRule="auto"/>
              <w:jc w:val="center"/>
              <w:rPr>
                <w:rFonts w:cs="Times New Roman"/>
              </w:rPr>
            </w:pPr>
          </w:p>
        </w:tc>
        <w:tc>
          <w:tcPr>
            <w:tcW w:w="1134" w:type="dxa"/>
            <w:shd w:val="pct10" w:color="auto" w:fill="auto"/>
            <w:vAlign w:val="center"/>
          </w:tcPr>
          <w:p w:rsidR="00355030" w:rsidRPr="00355030" w:rsidRDefault="00355030" w:rsidP="00355030">
            <w:pPr>
              <w:pStyle w:val="a4"/>
              <w:spacing w:line="276" w:lineRule="auto"/>
              <w:jc w:val="center"/>
              <w:rPr>
                <w:rFonts w:cs="Times New Roman"/>
              </w:rPr>
            </w:pPr>
            <w:r w:rsidRPr="00355030">
              <w:rPr>
                <w:rFonts w:cs="Times New Roman"/>
              </w:rPr>
              <w:t>тыс. чел.</w:t>
            </w:r>
          </w:p>
        </w:tc>
        <w:tc>
          <w:tcPr>
            <w:tcW w:w="1134" w:type="dxa"/>
            <w:shd w:val="pct10" w:color="auto" w:fill="auto"/>
            <w:vAlign w:val="center"/>
          </w:tcPr>
          <w:p w:rsidR="00355030" w:rsidRPr="00355030" w:rsidRDefault="00355030" w:rsidP="00355030">
            <w:pPr>
              <w:pStyle w:val="a4"/>
              <w:spacing w:line="276" w:lineRule="auto"/>
              <w:jc w:val="center"/>
              <w:rPr>
                <w:rFonts w:cs="Times New Roman"/>
              </w:rPr>
            </w:pPr>
            <w:r w:rsidRPr="00355030">
              <w:rPr>
                <w:rFonts w:cs="Times New Roman"/>
              </w:rPr>
              <w:t>%</w:t>
            </w:r>
          </w:p>
        </w:tc>
        <w:tc>
          <w:tcPr>
            <w:tcW w:w="1134" w:type="dxa"/>
            <w:shd w:val="pct10" w:color="auto" w:fill="auto"/>
            <w:vAlign w:val="center"/>
          </w:tcPr>
          <w:p w:rsidR="00355030" w:rsidRPr="00355030" w:rsidRDefault="00355030" w:rsidP="00355030">
            <w:pPr>
              <w:pStyle w:val="a4"/>
              <w:spacing w:line="276" w:lineRule="auto"/>
              <w:jc w:val="center"/>
              <w:rPr>
                <w:rFonts w:cs="Times New Roman"/>
              </w:rPr>
            </w:pPr>
            <w:r w:rsidRPr="00355030">
              <w:rPr>
                <w:rFonts w:cs="Times New Roman"/>
              </w:rPr>
              <w:t>тыс. чел.</w:t>
            </w:r>
          </w:p>
        </w:tc>
        <w:tc>
          <w:tcPr>
            <w:tcW w:w="1134" w:type="dxa"/>
            <w:shd w:val="pct10" w:color="auto" w:fill="auto"/>
            <w:vAlign w:val="center"/>
          </w:tcPr>
          <w:p w:rsidR="00355030" w:rsidRPr="00355030" w:rsidRDefault="00355030" w:rsidP="00355030">
            <w:pPr>
              <w:pStyle w:val="a4"/>
              <w:spacing w:line="276" w:lineRule="auto"/>
              <w:jc w:val="center"/>
              <w:rPr>
                <w:rFonts w:cs="Times New Roman"/>
              </w:rPr>
            </w:pPr>
            <w:r w:rsidRPr="00355030">
              <w:rPr>
                <w:rFonts w:cs="Times New Roman"/>
              </w:rPr>
              <w:t>%</w:t>
            </w:r>
          </w:p>
        </w:tc>
      </w:tr>
      <w:tr w:rsidR="00355030" w:rsidRPr="00355030" w:rsidTr="00355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5030" w:rsidRPr="00355030" w:rsidRDefault="00355030" w:rsidP="00355030">
            <w:pPr>
              <w:pStyle w:val="a4"/>
              <w:spacing w:line="276" w:lineRule="auto"/>
              <w:jc w:val="center"/>
              <w:rPr>
                <w:rFonts w:cs="Times New Roman"/>
              </w:rPr>
            </w:pPr>
            <w:r w:rsidRPr="00355030">
              <w:rPr>
                <w:rFonts w:cs="Times New Roman"/>
              </w:rPr>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55030" w:rsidRPr="00355030" w:rsidRDefault="00355030" w:rsidP="00355030">
            <w:pPr>
              <w:pStyle w:val="a4"/>
              <w:spacing w:line="276" w:lineRule="auto"/>
              <w:jc w:val="center"/>
              <w:rPr>
                <w:rFonts w:cs="Times New Roman"/>
              </w:rPr>
            </w:pPr>
            <w:r w:rsidRPr="00355030">
              <w:rPr>
                <w:rFonts w:cs="Times New Roman"/>
              </w:rPr>
              <w:t>население младше трудоспособного возраста (до 16 лет)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5030" w:rsidRPr="00355030" w:rsidRDefault="00355030" w:rsidP="00355030">
            <w:pPr>
              <w:pStyle w:val="a4"/>
              <w:spacing w:line="276" w:lineRule="auto"/>
              <w:jc w:val="center"/>
              <w:rPr>
                <w:rFonts w:cs="Times New Roman"/>
              </w:rPr>
            </w:pPr>
            <w:r w:rsidRPr="00355030">
              <w:rPr>
                <w:rFonts w:cs="Times New Roman"/>
              </w:rPr>
              <w:t>1,325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5030" w:rsidRPr="00355030" w:rsidRDefault="00355030" w:rsidP="00355030">
            <w:pPr>
              <w:pStyle w:val="a4"/>
              <w:spacing w:line="276" w:lineRule="auto"/>
              <w:jc w:val="center"/>
              <w:rPr>
                <w:rFonts w:cs="Times New Roman"/>
              </w:rPr>
            </w:pPr>
            <w:r w:rsidRPr="00355030">
              <w:rPr>
                <w:rFonts w:cs="Times New Roman"/>
              </w:rPr>
              <w:t>14,13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5030" w:rsidRPr="00355030" w:rsidRDefault="00355030" w:rsidP="00355030">
            <w:pPr>
              <w:pStyle w:val="a4"/>
              <w:spacing w:line="276" w:lineRule="auto"/>
              <w:jc w:val="center"/>
              <w:rPr>
                <w:rFonts w:cs="Times New Roman"/>
              </w:rPr>
            </w:pPr>
            <w:r w:rsidRPr="00355030">
              <w:rPr>
                <w:rFonts w:cs="Times New Roman"/>
              </w:rPr>
              <w:t>5,26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5030" w:rsidRPr="00355030" w:rsidRDefault="00355030" w:rsidP="00355030">
            <w:pPr>
              <w:pStyle w:val="a4"/>
              <w:spacing w:line="276" w:lineRule="auto"/>
              <w:jc w:val="center"/>
              <w:rPr>
                <w:rFonts w:cs="Times New Roman"/>
              </w:rPr>
            </w:pPr>
            <w:r w:rsidRPr="00355030">
              <w:rPr>
                <w:rFonts w:cs="Times New Roman"/>
              </w:rPr>
              <w:t>30</w:t>
            </w:r>
          </w:p>
        </w:tc>
      </w:tr>
      <w:tr w:rsidR="00355030" w:rsidRPr="00355030" w:rsidTr="00355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5030" w:rsidRPr="00355030" w:rsidRDefault="00355030" w:rsidP="00355030">
            <w:pPr>
              <w:pStyle w:val="a4"/>
              <w:spacing w:line="276" w:lineRule="auto"/>
              <w:jc w:val="center"/>
              <w:rPr>
                <w:rFonts w:cs="Times New Roman"/>
              </w:rPr>
            </w:pPr>
            <w:r w:rsidRPr="00355030">
              <w:rPr>
                <w:rFonts w:cs="Times New Roman"/>
              </w:rPr>
              <w:t>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55030" w:rsidRPr="00355030" w:rsidRDefault="00355030" w:rsidP="00355030">
            <w:pPr>
              <w:pStyle w:val="a4"/>
              <w:spacing w:line="276" w:lineRule="auto"/>
              <w:jc w:val="center"/>
              <w:rPr>
                <w:rFonts w:cs="Times New Roman"/>
              </w:rPr>
            </w:pPr>
            <w:r w:rsidRPr="00355030">
              <w:rPr>
                <w:rFonts w:cs="Times New Roman"/>
              </w:rPr>
              <w:t>население трудоспособного возраста (для женщин с 16 до 54 лет включительно, для мужчин с 16 лет до 59 лет включительно)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5030" w:rsidRPr="00355030" w:rsidRDefault="00355030" w:rsidP="00355030">
            <w:pPr>
              <w:pStyle w:val="a4"/>
              <w:spacing w:line="276" w:lineRule="auto"/>
              <w:jc w:val="center"/>
              <w:rPr>
                <w:rFonts w:cs="Times New Roman"/>
              </w:rPr>
            </w:pPr>
            <w:r w:rsidRPr="00355030">
              <w:rPr>
                <w:rFonts w:cs="Times New Roman"/>
              </w:rPr>
              <w:t>6,066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5030" w:rsidRPr="00355030" w:rsidRDefault="00355030" w:rsidP="00355030">
            <w:pPr>
              <w:pStyle w:val="a4"/>
              <w:spacing w:line="276" w:lineRule="auto"/>
              <w:jc w:val="center"/>
              <w:rPr>
                <w:rFonts w:cs="Times New Roman"/>
              </w:rPr>
            </w:pPr>
            <w:r w:rsidRPr="00355030">
              <w:rPr>
                <w:rFonts w:cs="Times New Roman"/>
              </w:rPr>
              <w:t>64,7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5030" w:rsidRPr="00355030" w:rsidRDefault="00355030" w:rsidP="00355030">
            <w:pPr>
              <w:pStyle w:val="a4"/>
              <w:spacing w:line="276" w:lineRule="auto"/>
              <w:jc w:val="center"/>
              <w:rPr>
                <w:rFonts w:cs="Times New Roman"/>
              </w:rPr>
            </w:pPr>
            <w:r w:rsidRPr="00355030">
              <w:rPr>
                <w:rFonts w:cs="Times New Roman"/>
              </w:rPr>
              <w:t>7,01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5030" w:rsidRPr="00355030" w:rsidRDefault="00355030" w:rsidP="00355030">
            <w:pPr>
              <w:pStyle w:val="a4"/>
              <w:spacing w:line="276" w:lineRule="auto"/>
              <w:jc w:val="center"/>
              <w:rPr>
                <w:rFonts w:cs="Times New Roman"/>
              </w:rPr>
            </w:pPr>
            <w:r w:rsidRPr="00355030">
              <w:rPr>
                <w:rFonts w:cs="Times New Roman"/>
              </w:rPr>
              <w:t>40</w:t>
            </w:r>
          </w:p>
        </w:tc>
      </w:tr>
      <w:tr w:rsidR="00355030" w:rsidRPr="00355030" w:rsidTr="00355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5030" w:rsidRPr="00355030" w:rsidRDefault="00355030" w:rsidP="00355030">
            <w:pPr>
              <w:pStyle w:val="a4"/>
              <w:spacing w:line="276" w:lineRule="auto"/>
              <w:jc w:val="center"/>
              <w:rPr>
                <w:rFonts w:cs="Times New Roman"/>
              </w:rPr>
            </w:pPr>
            <w:r w:rsidRPr="00355030">
              <w:rPr>
                <w:rFonts w:cs="Times New Roman"/>
              </w:rPr>
              <w:t>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55030" w:rsidRPr="00355030" w:rsidRDefault="00355030" w:rsidP="00355030">
            <w:pPr>
              <w:pStyle w:val="a4"/>
              <w:spacing w:line="276" w:lineRule="auto"/>
              <w:jc w:val="center"/>
              <w:rPr>
                <w:rFonts w:cs="Times New Roman"/>
              </w:rPr>
            </w:pPr>
            <w:r w:rsidRPr="00355030">
              <w:rPr>
                <w:rFonts w:cs="Times New Roman"/>
              </w:rPr>
              <w:t>население старше трудоспособного возраста (для женщин старше 54 лет, для мужчин старше 59 лет)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5030" w:rsidRPr="00355030" w:rsidRDefault="00355030" w:rsidP="00355030">
            <w:pPr>
              <w:pStyle w:val="a4"/>
              <w:spacing w:line="276" w:lineRule="auto"/>
              <w:jc w:val="center"/>
              <w:rPr>
                <w:rFonts w:cs="Times New Roman"/>
              </w:rPr>
            </w:pPr>
            <w:r w:rsidRPr="00355030">
              <w:rPr>
                <w:rFonts w:cs="Times New Roman"/>
              </w:rPr>
              <w:t>1,985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5030" w:rsidRPr="00355030" w:rsidRDefault="00355030" w:rsidP="00355030">
            <w:pPr>
              <w:pStyle w:val="a4"/>
              <w:spacing w:line="276" w:lineRule="auto"/>
              <w:jc w:val="center"/>
              <w:rPr>
                <w:rFonts w:cs="Times New Roman"/>
              </w:rPr>
            </w:pPr>
            <w:r w:rsidRPr="00355030">
              <w:rPr>
                <w:rFonts w:cs="Times New Roman"/>
              </w:rPr>
              <w:t>21,17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5030" w:rsidRPr="00355030" w:rsidRDefault="00355030" w:rsidP="00355030">
            <w:pPr>
              <w:pStyle w:val="a4"/>
              <w:spacing w:line="276" w:lineRule="auto"/>
              <w:jc w:val="center"/>
              <w:rPr>
                <w:rFonts w:cs="Times New Roman"/>
              </w:rPr>
            </w:pPr>
            <w:r w:rsidRPr="00355030">
              <w:rPr>
                <w:rFonts w:cs="Times New Roman"/>
              </w:rPr>
              <w:t>5,26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5030" w:rsidRPr="00355030" w:rsidRDefault="00355030" w:rsidP="00355030">
            <w:pPr>
              <w:pStyle w:val="a4"/>
              <w:spacing w:line="276" w:lineRule="auto"/>
              <w:jc w:val="center"/>
              <w:rPr>
                <w:rFonts w:cs="Times New Roman"/>
              </w:rPr>
            </w:pPr>
            <w:r w:rsidRPr="00355030">
              <w:rPr>
                <w:rFonts w:cs="Times New Roman"/>
              </w:rPr>
              <w:t>30</w:t>
            </w:r>
          </w:p>
        </w:tc>
      </w:tr>
    </w:tbl>
    <w:p w:rsidR="00355030" w:rsidRPr="00355030" w:rsidRDefault="00355030" w:rsidP="00355030">
      <w:pPr>
        <w:pStyle w:val="a4"/>
        <w:spacing w:line="276" w:lineRule="auto"/>
        <w:ind w:firstLine="709"/>
        <w:jc w:val="center"/>
        <w:rPr>
          <w:rFonts w:cs="Times New Roman"/>
          <w:b/>
          <w:szCs w:val="24"/>
        </w:rPr>
      </w:pPr>
    </w:p>
    <w:p w:rsidR="00355030" w:rsidRDefault="00355030" w:rsidP="00355030">
      <w:pPr>
        <w:pStyle w:val="a4"/>
        <w:spacing w:line="276" w:lineRule="auto"/>
        <w:ind w:firstLine="709"/>
        <w:rPr>
          <w:rFonts w:cs="Times New Roman"/>
          <w:szCs w:val="24"/>
        </w:rPr>
      </w:pPr>
      <w:r w:rsidRPr="00BE3AEC">
        <w:rPr>
          <w:rFonts w:cs="Times New Roman"/>
          <w:szCs w:val="24"/>
        </w:rPr>
        <w:t>Величина проектной численности населения Лесколовского сельского поселения определена в результате сопоставления селитебной емкости территории муниципального образования с мощностью градообразующей базы Лесколовского сельского</w:t>
      </w:r>
      <w:r>
        <w:rPr>
          <w:rFonts w:cs="Times New Roman"/>
          <w:szCs w:val="24"/>
        </w:rPr>
        <w:t xml:space="preserve"> поселения и смежных поселений.</w:t>
      </w:r>
    </w:p>
    <w:p w:rsidR="00355030" w:rsidRPr="00355030" w:rsidRDefault="00355030" w:rsidP="00355030">
      <w:pPr>
        <w:pStyle w:val="a4"/>
        <w:spacing w:line="276" w:lineRule="auto"/>
        <w:ind w:firstLine="709"/>
        <w:rPr>
          <w:rFonts w:cs="Times New Roman"/>
          <w:szCs w:val="24"/>
        </w:rPr>
      </w:pPr>
      <w:r>
        <w:rPr>
          <w:rFonts w:cs="Times New Roman"/>
          <w:szCs w:val="24"/>
        </w:rPr>
        <w:t>П</w:t>
      </w:r>
      <w:r w:rsidRPr="00355030">
        <w:rPr>
          <w:rFonts w:cs="Times New Roman"/>
          <w:szCs w:val="24"/>
        </w:rPr>
        <w:t xml:space="preserve">редлагаемая в </w:t>
      </w:r>
      <w:r w:rsidRPr="00355030">
        <w:rPr>
          <w:rFonts w:cs="Times New Roman"/>
        </w:rPr>
        <w:t>проекте генерального плана Лесколовского сельского поселения расчетная численность населения</w:t>
      </w:r>
      <w:r w:rsidRPr="00355030">
        <w:rPr>
          <w:rFonts w:cs="Times New Roman"/>
          <w:szCs w:val="24"/>
        </w:rPr>
        <w:t xml:space="preserve"> обоснована по критерию занятости населения, </w:t>
      </w:r>
      <w:r w:rsidRPr="00355030">
        <w:rPr>
          <w:rFonts w:cs="Times New Roman"/>
        </w:rPr>
        <w:t>расчетная численность населения</w:t>
      </w:r>
      <w:r w:rsidRPr="00355030">
        <w:rPr>
          <w:rFonts w:cs="Times New Roman"/>
          <w:szCs w:val="24"/>
        </w:rPr>
        <w:t xml:space="preserve"> соответствует предложениям по </w:t>
      </w:r>
      <w:r w:rsidRPr="00355030">
        <w:rPr>
          <w:rFonts w:cs="Times New Roman"/>
        </w:rPr>
        <w:t xml:space="preserve">«Схеме территориального планирования </w:t>
      </w:r>
      <w:r w:rsidRPr="00355030">
        <w:rPr>
          <w:rFonts w:cs="Times New Roman"/>
          <w:szCs w:val="24"/>
        </w:rPr>
        <w:t>Всеволожского муниципального района Ленинградской области».</w:t>
      </w:r>
    </w:p>
    <w:p w:rsidR="00355030" w:rsidRDefault="00355030" w:rsidP="00355030">
      <w:pPr>
        <w:pStyle w:val="a4"/>
        <w:spacing w:line="276" w:lineRule="auto"/>
        <w:ind w:firstLine="709"/>
        <w:rPr>
          <w:rFonts w:cs="Times New Roman"/>
          <w:color w:val="000000"/>
          <w:szCs w:val="24"/>
        </w:rPr>
      </w:pPr>
      <w:r w:rsidRPr="00355030">
        <w:rPr>
          <w:rFonts w:cs="Times New Roman"/>
          <w:color w:val="000000"/>
          <w:szCs w:val="24"/>
        </w:rPr>
        <w:t xml:space="preserve">После достижения фактической численности населения, проживающего в отдельных населенных пунктах Лесколовского сельского поселения, величин, установленных областным законом от 15 июня 2010 года № 32-оз «Об административно-территориальном устройстве Ленинградской области и порядке его изменения» </w:t>
      </w:r>
      <w:r w:rsidRPr="00355030">
        <w:rPr>
          <w:rFonts w:cs="Times New Roman"/>
          <w:szCs w:val="24"/>
        </w:rPr>
        <w:t>возможно изменение категории</w:t>
      </w:r>
      <w:r>
        <w:rPr>
          <w:rFonts w:cs="Times New Roman"/>
          <w:color w:val="000000"/>
          <w:szCs w:val="24"/>
        </w:rPr>
        <w:t xml:space="preserve"> этих населенных пунктов.</w:t>
      </w:r>
    </w:p>
    <w:p w:rsidR="00355030" w:rsidRPr="00355030" w:rsidRDefault="00D51DAA" w:rsidP="00355030">
      <w:pPr>
        <w:pStyle w:val="a4"/>
        <w:spacing w:line="276" w:lineRule="auto"/>
        <w:ind w:firstLine="709"/>
        <w:rPr>
          <w:rFonts w:cs="Times New Roman"/>
          <w:szCs w:val="24"/>
        </w:rPr>
      </w:pPr>
      <w:r>
        <w:rPr>
          <w:rFonts w:cs="Times New Roman"/>
          <w:szCs w:val="24"/>
        </w:rPr>
        <w:t>Р</w:t>
      </w:r>
      <w:r w:rsidR="00355030" w:rsidRPr="00355030">
        <w:rPr>
          <w:rFonts w:cs="Times New Roman"/>
          <w:szCs w:val="24"/>
        </w:rPr>
        <w:t>ассмотрен вопрос о возможном объединении населенных пунктов со смежными границами в соответствии с областным законом от 15 июня 2010 года № 32-оз и принято решение объединение населенных пунктов не предусматривать, обеспечить автономность планировочной структуры каждого населенного пункта при их интегрированности в единую транспортную, инженерную систему и систему объектов социальной инфраструктуры.</w:t>
      </w:r>
    </w:p>
    <w:p w:rsidR="00631362" w:rsidRPr="00B6119E" w:rsidRDefault="00631362" w:rsidP="008728D3">
      <w:pPr>
        <w:pStyle w:val="2f3"/>
        <w:widowControl w:val="0"/>
        <w:spacing w:line="276" w:lineRule="auto"/>
        <w:ind w:firstLine="709"/>
        <w:jc w:val="both"/>
        <w:rPr>
          <w:rFonts w:ascii="Times New Roman" w:hAnsi="Times New Roman" w:cs="Times New Roman"/>
          <w:iCs/>
          <w:sz w:val="24"/>
          <w:szCs w:val="24"/>
          <w:lang w:val="ru-RU"/>
        </w:rPr>
      </w:pPr>
    </w:p>
    <w:p w:rsidR="00757E84" w:rsidRPr="007A23CC" w:rsidRDefault="00757E84" w:rsidP="00762E22">
      <w:pPr>
        <w:pStyle w:val="a4"/>
        <w:spacing w:line="276" w:lineRule="auto"/>
        <w:rPr>
          <w:rFonts w:cs="Times New Roman"/>
          <w:b/>
          <w:u w:val="single"/>
        </w:rPr>
      </w:pPr>
      <w:r w:rsidRPr="007A23CC">
        <w:rPr>
          <w:rFonts w:cs="Times New Roman"/>
          <w:b/>
          <w:u w:val="single"/>
        </w:rPr>
        <w:t>Развитие экономической базы</w:t>
      </w:r>
    </w:p>
    <w:p w:rsidR="00757E84" w:rsidRDefault="00757E84" w:rsidP="008728D3">
      <w:pPr>
        <w:pStyle w:val="a4"/>
        <w:spacing w:line="276" w:lineRule="auto"/>
        <w:ind w:firstLine="709"/>
        <w:rPr>
          <w:rFonts w:cs="Times New Roman"/>
        </w:rPr>
      </w:pPr>
    </w:p>
    <w:p w:rsidR="009D246F" w:rsidRPr="009D246F" w:rsidRDefault="009D246F" w:rsidP="009D246F">
      <w:pPr>
        <w:pStyle w:val="a4"/>
        <w:spacing w:line="276" w:lineRule="auto"/>
        <w:ind w:firstLine="709"/>
        <w:rPr>
          <w:rFonts w:cs="Times New Roman"/>
        </w:rPr>
      </w:pPr>
      <w:r w:rsidRPr="009D246F">
        <w:rPr>
          <w:rFonts w:cs="Times New Roman"/>
        </w:rPr>
        <w:t>На территории Лесколовского сельского поселения с его высоким экологическим качеством среды и живописным природным лан</w:t>
      </w:r>
      <w:r w:rsidR="00A33DD8">
        <w:rPr>
          <w:rFonts w:cs="Times New Roman"/>
        </w:rPr>
        <w:t>д</w:t>
      </w:r>
      <w:r w:rsidRPr="009D246F">
        <w:rPr>
          <w:rFonts w:cs="Times New Roman"/>
        </w:rPr>
        <w:t>шафтом не предполагается активное развитие производственных территорий.</w:t>
      </w:r>
    </w:p>
    <w:p w:rsidR="009D246F" w:rsidRPr="009D246F" w:rsidRDefault="009D246F" w:rsidP="009D246F">
      <w:pPr>
        <w:pStyle w:val="a4"/>
        <w:spacing w:line="276" w:lineRule="auto"/>
        <w:ind w:firstLine="709"/>
        <w:rPr>
          <w:rFonts w:cs="Times New Roman"/>
        </w:rPr>
      </w:pPr>
      <w:r w:rsidRPr="009D246F">
        <w:rPr>
          <w:rFonts w:cs="Times New Roman"/>
        </w:rPr>
        <w:t xml:space="preserve">Среди градообразующих отраслей ведущее место сохранят существующие объекты транспортной инфраструктуры и сельскохозяйственные предприятия, в том числе – свиноводческий комплекс ЗАО «Ручьи», расположенный южнее деревни Нижние Осельки, с его расширением и ООО «Птицефабрика «Новая Невская», расположенная северо-восточнее деревни Лесколово. На территории ликвидируемого птицеводческого комплекса ЗАО «Птицефабрика </w:t>
      </w:r>
      <w:r w:rsidRPr="009D246F">
        <w:rPr>
          <w:rFonts w:cs="Times New Roman"/>
        </w:rPr>
        <w:lastRenderedPageBreak/>
        <w:t>Невская», расположенного северо-восточнее деревни Лесколово, предусмотрено создание современных объектов сельскохозяйственного производства не выше IY класса опасности по СанПиН 2.2.1/2.1.1.1200-03 Санитарно-эпидемиологические правила и нормативы «Санитарно-защитные зоны и санитарная классификация предприятий, сооружений и иных объектов».</w:t>
      </w:r>
    </w:p>
    <w:p w:rsidR="009D246F" w:rsidRPr="009D246F" w:rsidRDefault="009D246F" w:rsidP="009D246F">
      <w:pPr>
        <w:pStyle w:val="a4"/>
        <w:spacing w:line="276" w:lineRule="auto"/>
        <w:ind w:firstLine="709"/>
        <w:rPr>
          <w:rFonts w:cs="Times New Roman"/>
        </w:rPr>
      </w:pPr>
      <w:r w:rsidRPr="009D246F">
        <w:rPr>
          <w:rFonts w:cs="Times New Roman"/>
        </w:rPr>
        <w:t>В соответствии с заявками собственников земельных участков (см. в томе II книге 6 «Исходно-разрешительная документация») в проекте генерального плана предусматривается создание новых производственных зон с изменением целевого назначения земель сельскохозяйственного назначения на земли промышленности,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 в том числе:</w:t>
      </w:r>
    </w:p>
    <w:p w:rsidR="009D246F" w:rsidRPr="009D246F" w:rsidRDefault="009D246F" w:rsidP="00F6401F">
      <w:pPr>
        <w:pStyle w:val="a4"/>
        <w:numPr>
          <w:ilvl w:val="0"/>
          <w:numId w:val="47"/>
        </w:numPr>
        <w:spacing w:line="276" w:lineRule="auto"/>
        <w:rPr>
          <w:rFonts w:cs="Times New Roman"/>
        </w:rPr>
      </w:pPr>
      <w:r w:rsidRPr="009D246F">
        <w:rPr>
          <w:rFonts w:cs="Times New Roman"/>
        </w:rPr>
        <w:t>производственно-складской зоны к северу от деревни Лесколово на территории площадью 17,85 га, в том числе 13,77 га до 2020 года;</w:t>
      </w:r>
    </w:p>
    <w:p w:rsidR="009D246F" w:rsidRPr="009D246F" w:rsidRDefault="009D246F" w:rsidP="00F6401F">
      <w:pPr>
        <w:pStyle w:val="a4"/>
        <w:numPr>
          <w:ilvl w:val="0"/>
          <w:numId w:val="47"/>
        </w:numPr>
        <w:spacing w:line="276" w:lineRule="auto"/>
        <w:rPr>
          <w:rFonts w:cs="Times New Roman"/>
        </w:rPr>
      </w:pPr>
      <w:r w:rsidRPr="009D246F">
        <w:rPr>
          <w:rFonts w:cs="Times New Roman"/>
        </w:rPr>
        <w:t>производственно-складской зоны к северо-востоку от деревни Лесколово на территории площадью 21,66 га, в том числе 2,49 га до 2020 года;</w:t>
      </w:r>
    </w:p>
    <w:p w:rsidR="009D246F" w:rsidRDefault="009D246F" w:rsidP="00F6401F">
      <w:pPr>
        <w:pStyle w:val="a4"/>
        <w:numPr>
          <w:ilvl w:val="0"/>
          <w:numId w:val="47"/>
        </w:numPr>
        <w:spacing w:line="276" w:lineRule="auto"/>
        <w:rPr>
          <w:rFonts w:cs="Times New Roman"/>
        </w:rPr>
      </w:pPr>
      <w:r w:rsidRPr="009D246F">
        <w:rPr>
          <w:rFonts w:cs="Times New Roman"/>
        </w:rPr>
        <w:t>промышленной зоны к северо-востоку от деревни Лесколово площадью 18,12 га до 2020 года, с размещением предприятий IY-Y класса опасности по СанПиН 2.2.1/2.1.1.1200-03 по производству строительных материалов и комплектующих.</w:t>
      </w:r>
    </w:p>
    <w:p w:rsidR="009D246F" w:rsidRPr="009D246F" w:rsidRDefault="009D246F" w:rsidP="009D246F">
      <w:pPr>
        <w:pStyle w:val="a4"/>
        <w:spacing w:line="276" w:lineRule="auto"/>
        <w:ind w:left="720"/>
        <w:rPr>
          <w:rFonts w:cs="Times New Roman"/>
        </w:rPr>
      </w:pPr>
    </w:p>
    <w:p w:rsidR="009D246F" w:rsidRPr="009D246F" w:rsidRDefault="009D246F" w:rsidP="009D246F">
      <w:pPr>
        <w:pStyle w:val="a4"/>
        <w:spacing w:line="276" w:lineRule="auto"/>
        <w:ind w:firstLine="709"/>
        <w:rPr>
          <w:rFonts w:cs="Times New Roman"/>
        </w:rPr>
      </w:pPr>
      <w:r w:rsidRPr="009D246F">
        <w:rPr>
          <w:rFonts w:cs="Times New Roman"/>
        </w:rPr>
        <w:t>В проекте генерального плана до 2020 года предусматривается создание новой производственной зоны к востоку от поселка Осельки площадью 163,46 га с размещением объектов инженерной инфраструктуры (13 водозаборных скважин для хозяйственно-питьевого водоснабжения с сопутствующими сооружениями), других инженерных и производственных объектов не выше IY-Y класса опасности по СанПиН 2.2.1/2.1.1.1200-03 с соблюдением требований СанПиН 2.1.4.1110-02 «Зоны санитарной охраны источников водоснабжения и водопроводов питьевого назначения» без изменения целевого назначения земель (из земель обороны).</w:t>
      </w:r>
    </w:p>
    <w:p w:rsidR="009D246F" w:rsidRPr="009D246F" w:rsidRDefault="009D246F" w:rsidP="009D246F">
      <w:pPr>
        <w:pStyle w:val="a4"/>
        <w:spacing w:line="276" w:lineRule="auto"/>
        <w:ind w:firstLine="709"/>
        <w:rPr>
          <w:rFonts w:cs="Times New Roman"/>
        </w:rPr>
      </w:pPr>
      <w:r w:rsidRPr="009D246F">
        <w:rPr>
          <w:rFonts w:cs="Times New Roman"/>
        </w:rPr>
        <w:t>В производственных зонах предусмотрено обеспечение объектов инженерной, транспортной инфраструктурой, комплексное озеленение и благоустройство.</w:t>
      </w:r>
    </w:p>
    <w:p w:rsidR="00E92439" w:rsidRDefault="009D246F" w:rsidP="009D246F">
      <w:pPr>
        <w:pStyle w:val="a4"/>
        <w:spacing w:line="276" w:lineRule="auto"/>
        <w:ind w:firstLine="709"/>
        <w:rPr>
          <w:rFonts w:cs="Times New Roman"/>
        </w:rPr>
      </w:pPr>
      <w:r w:rsidRPr="009D246F">
        <w:rPr>
          <w:rFonts w:cs="Times New Roman"/>
        </w:rPr>
        <w:t>Количество рабочих мест на создаваемых производственных зонах определено укрупненно по величине зоны и плотности рабочих мест в зависимости от вида деятельности предприятий зоны</w:t>
      </w:r>
      <w:r>
        <w:rPr>
          <w:rFonts w:cs="Times New Roman"/>
        </w:rPr>
        <w:t>.</w:t>
      </w:r>
    </w:p>
    <w:p w:rsidR="009D246F" w:rsidRPr="009D246F" w:rsidRDefault="009D246F" w:rsidP="009D246F">
      <w:pPr>
        <w:pStyle w:val="a4"/>
        <w:spacing w:line="276" w:lineRule="auto"/>
        <w:ind w:firstLine="709"/>
        <w:rPr>
          <w:rFonts w:cs="Times New Roman"/>
        </w:rPr>
      </w:pPr>
      <w:r w:rsidRPr="009D246F">
        <w:rPr>
          <w:rFonts w:cs="Times New Roman"/>
        </w:rPr>
        <w:t>На территории Лесколовского сельского поселения предусмотрено развитие существующих и формирование новых общественно-деловых территорий, в том числе:</w:t>
      </w:r>
    </w:p>
    <w:p w:rsidR="009D246F" w:rsidRPr="009D246F" w:rsidRDefault="009D246F" w:rsidP="00F6401F">
      <w:pPr>
        <w:pStyle w:val="a4"/>
        <w:numPr>
          <w:ilvl w:val="0"/>
          <w:numId w:val="48"/>
        </w:numPr>
        <w:spacing w:line="276" w:lineRule="auto"/>
        <w:ind w:left="567" w:hanging="207"/>
        <w:rPr>
          <w:rFonts w:cs="Times New Roman"/>
        </w:rPr>
      </w:pPr>
      <w:r w:rsidRPr="009D246F">
        <w:rPr>
          <w:rFonts w:cs="Times New Roman"/>
        </w:rPr>
        <w:t>в деревне Лесколово предусмотрено развитие общественно-деловых зон общей площадью 21,57 га для размещения офисных центров, торговых комплексов муниципального уровня;</w:t>
      </w:r>
    </w:p>
    <w:p w:rsidR="009D246F" w:rsidRPr="009D246F" w:rsidRDefault="009D246F" w:rsidP="00F6401F">
      <w:pPr>
        <w:pStyle w:val="a4"/>
        <w:numPr>
          <w:ilvl w:val="0"/>
          <w:numId w:val="48"/>
        </w:numPr>
        <w:spacing w:line="276" w:lineRule="auto"/>
        <w:ind w:left="567" w:hanging="207"/>
        <w:rPr>
          <w:rFonts w:cs="Times New Roman"/>
        </w:rPr>
      </w:pPr>
      <w:r w:rsidRPr="009D246F">
        <w:rPr>
          <w:rFonts w:cs="Times New Roman"/>
        </w:rPr>
        <w:t>восточнее поселка Осельки на высвобождаемых землях Министерства обороны Российской Федерации площадью 191,90 га предполагается создание кластера межмуниципального уровня образовательного, культурного и спортивного направлений с размещением культурно-досугового комплекса с кинозалом, спортивного комплекса с бассейном, специализированных спортивных клубов для занятий гольфом, конным и велоспортом.</w:t>
      </w:r>
    </w:p>
    <w:p w:rsidR="009D246F" w:rsidRDefault="009D246F" w:rsidP="009D246F">
      <w:pPr>
        <w:pStyle w:val="a4"/>
        <w:spacing w:line="276" w:lineRule="auto"/>
        <w:ind w:firstLine="709"/>
        <w:rPr>
          <w:rFonts w:cs="Times New Roman"/>
        </w:rPr>
      </w:pPr>
    </w:p>
    <w:p w:rsidR="009D246F" w:rsidRPr="00E92439" w:rsidRDefault="009D246F" w:rsidP="009D246F">
      <w:pPr>
        <w:pStyle w:val="a4"/>
        <w:spacing w:line="276" w:lineRule="auto"/>
        <w:ind w:firstLine="709"/>
        <w:rPr>
          <w:rFonts w:cs="Times New Roman"/>
        </w:rPr>
      </w:pPr>
      <w:r w:rsidRPr="009D246F">
        <w:rPr>
          <w:rFonts w:cs="Times New Roman"/>
        </w:rPr>
        <w:t>В общественно-деловых зонах предусмотрено обеспечение объектов инженерно-транспортной инфраструктурой, комплексное озеленение и благоустройство.</w:t>
      </w:r>
    </w:p>
    <w:p w:rsidR="008728D3" w:rsidRDefault="008728D3" w:rsidP="009D246F">
      <w:pPr>
        <w:pStyle w:val="a4"/>
        <w:spacing w:line="276" w:lineRule="auto"/>
        <w:ind w:firstLine="709"/>
        <w:rPr>
          <w:rFonts w:cs="Times New Roman"/>
          <w:szCs w:val="24"/>
        </w:rPr>
      </w:pPr>
    </w:p>
    <w:p w:rsidR="009D246F" w:rsidRDefault="009D246F" w:rsidP="009D246F">
      <w:pPr>
        <w:pStyle w:val="a4"/>
        <w:spacing w:line="276" w:lineRule="auto"/>
        <w:ind w:firstLine="709"/>
        <w:rPr>
          <w:rFonts w:cs="Times New Roman"/>
          <w:szCs w:val="24"/>
        </w:rPr>
      </w:pPr>
    </w:p>
    <w:p w:rsidR="009D246F" w:rsidRPr="007A23CC" w:rsidRDefault="009D246F" w:rsidP="009D246F">
      <w:pPr>
        <w:pStyle w:val="a4"/>
        <w:spacing w:line="276" w:lineRule="auto"/>
        <w:ind w:firstLine="709"/>
        <w:rPr>
          <w:rFonts w:cs="Times New Roman"/>
          <w:szCs w:val="24"/>
        </w:rPr>
      </w:pPr>
    </w:p>
    <w:p w:rsidR="00757E84" w:rsidRDefault="00757E84" w:rsidP="00762E22">
      <w:pPr>
        <w:pStyle w:val="a4"/>
        <w:spacing w:line="276" w:lineRule="auto"/>
        <w:rPr>
          <w:rFonts w:cs="Times New Roman"/>
          <w:b/>
          <w:szCs w:val="24"/>
          <w:u w:val="single"/>
        </w:rPr>
      </w:pPr>
      <w:r w:rsidRPr="007A23CC">
        <w:rPr>
          <w:rFonts w:cs="Times New Roman"/>
          <w:b/>
          <w:szCs w:val="24"/>
          <w:u w:val="single"/>
        </w:rPr>
        <w:lastRenderedPageBreak/>
        <w:t>Новое жилищное строительство</w:t>
      </w:r>
    </w:p>
    <w:p w:rsidR="008728D3" w:rsidRDefault="008728D3" w:rsidP="00762E22">
      <w:pPr>
        <w:pStyle w:val="a4"/>
        <w:spacing w:line="276" w:lineRule="auto"/>
        <w:rPr>
          <w:rFonts w:cs="Times New Roman"/>
          <w:b/>
          <w:szCs w:val="24"/>
          <w:u w:val="single"/>
        </w:rPr>
      </w:pPr>
    </w:p>
    <w:p w:rsidR="00D80A39" w:rsidRPr="00D80A39" w:rsidRDefault="00D80A39" w:rsidP="00D80A39">
      <w:pPr>
        <w:pStyle w:val="a4"/>
        <w:spacing w:line="276" w:lineRule="auto"/>
        <w:ind w:firstLine="709"/>
        <w:rPr>
          <w:rFonts w:cs="Times New Roman"/>
          <w:szCs w:val="24"/>
        </w:rPr>
      </w:pPr>
      <w:r w:rsidRPr="00D80A39">
        <w:rPr>
          <w:rFonts w:cs="Times New Roman"/>
          <w:szCs w:val="24"/>
        </w:rPr>
        <w:t>Объем проектируемого жилищного фонда определен из условия средней жилищной об</w:t>
      </w:r>
      <w:r w:rsidR="00C919D3">
        <w:rPr>
          <w:rFonts w:cs="Times New Roman"/>
          <w:szCs w:val="24"/>
        </w:rPr>
        <w:t>еспеченности по типам застройки:</w:t>
      </w:r>
    </w:p>
    <w:p w:rsidR="00D80A39" w:rsidRPr="00D80A39" w:rsidRDefault="00D80A39" w:rsidP="00F6401F">
      <w:pPr>
        <w:pStyle w:val="a4"/>
        <w:numPr>
          <w:ilvl w:val="0"/>
          <w:numId w:val="49"/>
        </w:numPr>
        <w:spacing w:line="276" w:lineRule="auto"/>
        <w:rPr>
          <w:rFonts w:cs="Times New Roman"/>
          <w:szCs w:val="24"/>
        </w:rPr>
      </w:pPr>
      <w:r w:rsidRPr="00D80A39">
        <w:rPr>
          <w:rFonts w:cs="Times New Roman"/>
          <w:szCs w:val="24"/>
        </w:rPr>
        <w:t>для планируемой застройки многоквартирными малоэтажными жилыми домами – 30-35 м</w:t>
      </w:r>
      <w:r w:rsidRPr="00D80A39">
        <w:rPr>
          <w:rFonts w:cs="Times New Roman"/>
          <w:szCs w:val="24"/>
          <w:vertAlign w:val="superscript"/>
        </w:rPr>
        <w:t>2</w:t>
      </w:r>
      <w:r w:rsidRPr="00D80A39">
        <w:rPr>
          <w:rFonts w:cs="Times New Roman"/>
          <w:szCs w:val="24"/>
        </w:rPr>
        <w:t xml:space="preserve"> на 1 чел.;</w:t>
      </w:r>
    </w:p>
    <w:p w:rsidR="00D80A39" w:rsidRDefault="00D80A39" w:rsidP="00F6401F">
      <w:pPr>
        <w:pStyle w:val="a4"/>
        <w:numPr>
          <w:ilvl w:val="0"/>
          <w:numId w:val="49"/>
        </w:numPr>
        <w:spacing w:line="276" w:lineRule="auto"/>
        <w:rPr>
          <w:rFonts w:cs="Times New Roman"/>
          <w:szCs w:val="24"/>
        </w:rPr>
      </w:pPr>
      <w:r w:rsidRPr="00D80A39">
        <w:rPr>
          <w:rFonts w:cs="Times New Roman"/>
          <w:szCs w:val="24"/>
        </w:rPr>
        <w:t>для планируемой застройки индивидуальными жилыми домами с участками – 50-60 м</w:t>
      </w:r>
      <w:r w:rsidRPr="00D80A39">
        <w:rPr>
          <w:rFonts w:cs="Times New Roman"/>
          <w:szCs w:val="24"/>
          <w:vertAlign w:val="superscript"/>
        </w:rPr>
        <w:t>2</w:t>
      </w:r>
      <w:r w:rsidRPr="00D80A39">
        <w:rPr>
          <w:rFonts w:cs="Times New Roman"/>
          <w:szCs w:val="24"/>
        </w:rPr>
        <w:t xml:space="preserve"> на 1 чел.</w:t>
      </w:r>
    </w:p>
    <w:p w:rsidR="0007467C" w:rsidRDefault="0007467C" w:rsidP="0007467C">
      <w:pPr>
        <w:pStyle w:val="a4"/>
        <w:spacing w:line="276" w:lineRule="auto"/>
        <w:ind w:left="720"/>
        <w:rPr>
          <w:rFonts w:cs="Times New Roman"/>
          <w:szCs w:val="24"/>
        </w:rPr>
      </w:pPr>
    </w:p>
    <w:p w:rsidR="00CC6BD3" w:rsidRDefault="00CC6BD3" w:rsidP="00543AB0">
      <w:pPr>
        <w:pStyle w:val="a4"/>
        <w:spacing w:line="276" w:lineRule="auto"/>
        <w:ind w:firstLine="709"/>
        <w:jc w:val="right"/>
        <w:rPr>
          <w:rFonts w:cs="Times New Roman"/>
        </w:rPr>
      </w:pPr>
      <w:bookmarkStart w:id="24" w:name="_Toc316054834"/>
      <w:bookmarkStart w:id="25" w:name="_Toc223864772"/>
      <w:r w:rsidRPr="00CC6BD3">
        <w:rPr>
          <w:rFonts w:cs="Times New Roman"/>
        </w:rPr>
        <w:t xml:space="preserve">Таблица </w:t>
      </w:r>
      <w:bookmarkEnd w:id="24"/>
      <w:r w:rsidR="00543AB0">
        <w:rPr>
          <w:rFonts w:cs="Times New Roman"/>
        </w:rPr>
        <w:t>3.2</w:t>
      </w:r>
    </w:p>
    <w:p w:rsidR="004054A1" w:rsidRPr="004054A1" w:rsidRDefault="004054A1" w:rsidP="004054A1">
      <w:pPr>
        <w:pStyle w:val="a4"/>
        <w:spacing w:line="276" w:lineRule="auto"/>
        <w:ind w:firstLine="709"/>
        <w:jc w:val="center"/>
        <w:rPr>
          <w:rFonts w:cs="Times New Roman"/>
          <w:b/>
        </w:rPr>
      </w:pPr>
      <w:r>
        <w:rPr>
          <w:rFonts w:cs="Times New Roman"/>
          <w:b/>
          <w:szCs w:val="24"/>
        </w:rPr>
        <w:t>Д</w:t>
      </w:r>
      <w:r w:rsidRPr="004054A1">
        <w:rPr>
          <w:rFonts w:cs="Times New Roman"/>
          <w:b/>
          <w:szCs w:val="24"/>
        </w:rPr>
        <w:t>инамика роста общей площади жилищного фонда Лесколовского сельского поселения по типам жилых зон</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686"/>
        <w:gridCol w:w="850"/>
        <w:gridCol w:w="851"/>
        <w:gridCol w:w="850"/>
        <w:gridCol w:w="851"/>
        <w:gridCol w:w="850"/>
        <w:gridCol w:w="851"/>
      </w:tblGrid>
      <w:tr w:rsidR="004054A1" w:rsidRPr="004054A1" w:rsidTr="004054A1">
        <w:trPr>
          <w:trHeight w:val="404"/>
          <w:tblHeader/>
          <w:jc w:val="center"/>
        </w:trPr>
        <w:tc>
          <w:tcPr>
            <w:tcW w:w="567" w:type="dxa"/>
            <w:vMerge w:val="restart"/>
            <w:shd w:val="pct10" w:color="auto" w:fill="auto"/>
            <w:vAlign w:val="center"/>
          </w:tcPr>
          <w:p w:rsidR="004054A1" w:rsidRPr="004054A1" w:rsidRDefault="004054A1" w:rsidP="004054A1">
            <w:pPr>
              <w:pStyle w:val="a4"/>
              <w:spacing w:line="276" w:lineRule="auto"/>
              <w:jc w:val="center"/>
              <w:rPr>
                <w:rFonts w:cs="Times New Roman"/>
                <w:szCs w:val="24"/>
              </w:rPr>
            </w:pPr>
            <w:r w:rsidRPr="004054A1">
              <w:rPr>
                <w:rFonts w:cs="Times New Roman"/>
                <w:szCs w:val="24"/>
              </w:rPr>
              <w:t>№№ п/п</w:t>
            </w:r>
          </w:p>
        </w:tc>
        <w:tc>
          <w:tcPr>
            <w:tcW w:w="3686" w:type="dxa"/>
            <w:vMerge w:val="restart"/>
            <w:shd w:val="pct10" w:color="auto" w:fill="auto"/>
            <w:vAlign w:val="center"/>
          </w:tcPr>
          <w:p w:rsidR="004054A1" w:rsidRPr="004054A1" w:rsidRDefault="004054A1" w:rsidP="004054A1">
            <w:pPr>
              <w:pStyle w:val="a4"/>
              <w:spacing w:line="276" w:lineRule="auto"/>
              <w:jc w:val="center"/>
              <w:rPr>
                <w:rFonts w:cs="Times New Roman"/>
                <w:szCs w:val="24"/>
              </w:rPr>
            </w:pPr>
            <w:r w:rsidRPr="004054A1">
              <w:rPr>
                <w:rFonts w:cs="Times New Roman"/>
                <w:szCs w:val="24"/>
              </w:rPr>
              <w:t>Наименование зон</w:t>
            </w:r>
          </w:p>
        </w:tc>
        <w:tc>
          <w:tcPr>
            <w:tcW w:w="5103" w:type="dxa"/>
            <w:gridSpan w:val="6"/>
            <w:tcBorders>
              <w:bottom w:val="single" w:sz="4" w:space="0" w:color="auto"/>
            </w:tcBorders>
            <w:shd w:val="pct10" w:color="auto" w:fill="auto"/>
            <w:vAlign w:val="center"/>
          </w:tcPr>
          <w:p w:rsidR="004054A1" w:rsidRPr="004054A1" w:rsidRDefault="004054A1" w:rsidP="004054A1">
            <w:pPr>
              <w:pStyle w:val="a4"/>
              <w:spacing w:line="276" w:lineRule="auto"/>
              <w:jc w:val="center"/>
              <w:rPr>
                <w:rFonts w:eastAsia="Arial Unicode MS" w:cs="Times New Roman"/>
                <w:bCs/>
                <w:szCs w:val="24"/>
              </w:rPr>
            </w:pPr>
            <w:r w:rsidRPr="004054A1">
              <w:rPr>
                <w:rFonts w:eastAsia="Arial Unicode MS" w:cs="Times New Roman"/>
                <w:bCs/>
                <w:szCs w:val="24"/>
              </w:rPr>
              <w:t>Площадь жилищного фонда</w:t>
            </w:r>
          </w:p>
        </w:tc>
      </w:tr>
      <w:tr w:rsidR="004054A1" w:rsidRPr="004054A1" w:rsidTr="004054A1">
        <w:trPr>
          <w:trHeight w:val="259"/>
          <w:tblHeader/>
          <w:jc w:val="center"/>
        </w:trPr>
        <w:tc>
          <w:tcPr>
            <w:tcW w:w="567" w:type="dxa"/>
            <w:vMerge/>
            <w:vAlign w:val="center"/>
          </w:tcPr>
          <w:p w:rsidR="004054A1" w:rsidRPr="004054A1" w:rsidRDefault="004054A1" w:rsidP="004054A1">
            <w:pPr>
              <w:pStyle w:val="a4"/>
              <w:spacing w:line="276" w:lineRule="auto"/>
              <w:jc w:val="center"/>
              <w:rPr>
                <w:rFonts w:cs="Times New Roman"/>
                <w:szCs w:val="24"/>
              </w:rPr>
            </w:pPr>
          </w:p>
        </w:tc>
        <w:tc>
          <w:tcPr>
            <w:tcW w:w="3686" w:type="dxa"/>
            <w:vMerge/>
            <w:vAlign w:val="center"/>
          </w:tcPr>
          <w:p w:rsidR="004054A1" w:rsidRPr="004054A1" w:rsidRDefault="004054A1" w:rsidP="004054A1">
            <w:pPr>
              <w:pStyle w:val="a4"/>
              <w:spacing w:line="276" w:lineRule="auto"/>
              <w:jc w:val="center"/>
              <w:rPr>
                <w:rFonts w:cs="Times New Roman"/>
                <w:szCs w:val="24"/>
              </w:rPr>
            </w:pPr>
          </w:p>
        </w:tc>
        <w:tc>
          <w:tcPr>
            <w:tcW w:w="1701" w:type="dxa"/>
            <w:gridSpan w:val="2"/>
            <w:shd w:val="pct10" w:color="auto" w:fill="auto"/>
            <w:vAlign w:val="center"/>
          </w:tcPr>
          <w:p w:rsidR="004054A1" w:rsidRPr="004054A1" w:rsidRDefault="004054A1" w:rsidP="004054A1">
            <w:pPr>
              <w:pStyle w:val="a4"/>
              <w:spacing w:line="276" w:lineRule="auto"/>
              <w:jc w:val="center"/>
              <w:rPr>
                <w:rFonts w:eastAsia="Arial Unicode MS" w:cs="Times New Roman"/>
                <w:bCs/>
                <w:szCs w:val="24"/>
              </w:rPr>
            </w:pPr>
            <w:r w:rsidRPr="004054A1">
              <w:rPr>
                <w:rFonts w:eastAsia="Arial Unicode MS" w:cs="Times New Roman"/>
                <w:bCs/>
                <w:szCs w:val="24"/>
              </w:rPr>
              <w:t>Существующее</w:t>
            </w:r>
          </w:p>
          <w:p w:rsidR="004054A1" w:rsidRPr="004054A1" w:rsidRDefault="004054A1" w:rsidP="004054A1">
            <w:pPr>
              <w:pStyle w:val="a4"/>
              <w:spacing w:line="276" w:lineRule="auto"/>
              <w:jc w:val="center"/>
              <w:rPr>
                <w:rFonts w:eastAsia="Arial Unicode MS" w:cs="Times New Roman"/>
                <w:bCs/>
                <w:szCs w:val="24"/>
              </w:rPr>
            </w:pPr>
            <w:r w:rsidRPr="004054A1">
              <w:rPr>
                <w:rFonts w:eastAsia="Arial Unicode MS" w:cs="Times New Roman"/>
                <w:bCs/>
                <w:szCs w:val="24"/>
              </w:rPr>
              <w:t>положение</w:t>
            </w:r>
          </w:p>
        </w:tc>
        <w:tc>
          <w:tcPr>
            <w:tcW w:w="1701" w:type="dxa"/>
            <w:gridSpan w:val="2"/>
            <w:shd w:val="pct10" w:color="auto" w:fill="auto"/>
            <w:vAlign w:val="center"/>
          </w:tcPr>
          <w:p w:rsidR="004054A1" w:rsidRPr="004054A1" w:rsidRDefault="004054A1" w:rsidP="004054A1">
            <w:pPr>
              <w:pStyle w:val="a4"/>
              <w:spacing w:line="276" w:lineRule="auto"/>
              <w:jc w:val="center"/>
              <w:rPr>
                <w:rFonts w:eastAsia="Arial Unicode MS" w:cs="Times New Roman"/>
                <w:bCs/>
                <w:szCs w:val="24"/>
              </w:rPr>
            </w:pPr>
            <w:r w:rsidRPr="004054A1">
              <w:rPr>
                <w:rFonts w:eastAsia="Arial Unicode MS" w:cs="Times New Roman"/>
                <w:bCs/>
                <w:szCs w:val="24"/>
              </w:rPr>
              <w:t>1 очередь</w:t>
            </w:r>
          </w:p>
          <w:p w:rsidR="004054A1" w:rsidRPr="004054A1" w:rsidRDefault="004054A1" w:rsidP="004054A1">
            <w:pPr>
              <w:pStyle w:val="a4"/>
              <w:spacing w:line="276" w:lineRule="auto"/>
              <w:jc w:val="center"/>
              <w:rPr>
                <w:rFonts w:eastAsia="Arial Unicode MS" w:cs="Times New Roman"/>
                <w:bCs/>
                <w:szCs w:val="24"/>
              </w:rPr>
            </w:pPr>
            <w:smartTag w:uri="urn:schemas-microsoft-com:office:smarttags" w:element="metricconverter">
              <w:smartTagPr>
                <w:attr w:name="ProductID" w:val="2020 г"/>
              </w:smartTagPr>
              <w:r w:rsidRPr="004054A1">
                <w:rPr>
                  <w:rFonts w:eastAsia="Arial Unicode MS" w:cs="Times New Roman"/>
                  <w:bCs/>
                  <w:szCs w:val="24"/>
                </w:rPr>
                <w:t>2020 г</w:t>
              </w:r>
            </w:smartTag>
            <w:r w:rsidRPr="004054A1">
              <w:rPr>
                <w:rFonts w:eastAsia="Arial Unicode MS" w:cs="Times New Roman"/>
                <w:bCs/>
                <w:szCs w:val="24"/>
              </w:rPr>
              <w:t>.</w:t>
            </w:r>
          </w:p>
        </w:tc>
        <w:tc>
          <w:tcPr>
            <w:tcW w:w="1701" w:type="dxa"/>
            <w:gridSpan w:val="2"/>
            <w:shd w:val="pct10" w:color="auto" w:fill="auto"/>
            <w:vAlign w:val="center"/>
          </w:tcPr>
          <w:p w:rsidR="004054A1" w:rsidRPr="004054A1" w:rsidRDefault="004054A1" w:rsidP="004054A1">
            <w:pPr>
              <w:pStyle w:val="a4"/>
              <w:spacing w:line="276" w:lineRule="auto"/>
              <w:jc w:val="center"/>
              <w:rPr>
                <w:rFonts w:eastAsia="Arial Unicode MS" w:cs="Times New Roman"/>
                <w:bCs/>
                <w:szCs w:val="24"/>
              </w:rPr>
            </w:pPr>
            <w:r w:rsidRPr="004054A1">
              <w:rPr>
                <w:rFonts w:eastAsia="Arial Unicode MS" w:cs="Times New Roman"/>
                <w:bCs/>
                <w:szCs w:val="24"/>
              </w:rPr>
              <w:t>Расчетный срок</w:t>
            </w:r>
          </w:p>
          <w:p w:rsidR="004054A1" w:rsidRPr="004054A1" w:rsidRDefault="004054A1" w:rsidP="004054A1">
            <w:pPr>
              <w:pStyle w:val="a4"/>
              <w:spacing w:line="276" w:lineRule="auto"/>
              <w:jc w:val="center"/>
              <w:rPr>
                <w:rFonts w:eastAsia="Arial Unicode MS" w:cs="Times New Roman"/>
                <w:bCs/>
                <w:szCs w:val="24"/>
              </w:rPr>
            </w:pPr>
            <w:smartTag w:uri="urn:schemas-microsoft-com:office:smarttags" w:element="metricconverter">
              <w:smartTagPr>
                <w:attr w:name="ProductID" w:val="2035 г"/>
              </w:smartTagPr>
              <w:r w:rsidRPr="004054A1">
                <w:rPr>
                  <w:rFonts w:eastAsia="Arial Unicode MS" w:cs="Times New Roman"/>
                  <w:bCs/>
                  <w:szCs w:val="24"/>
                </w:rPr>
                <w:t>2035 г</w:t>
              </w:r>
            </w:smartTag>
            <w:r w:rsidRPr="004054A1">
              <w:rPr>
                <w:rFonts w:eastAsia="Arial Unicode MS" w:cs="Times New Roman"/>
                <w:bCs/>
                <w:szCs w:val="24"/>
              </w:rPr>
              <w:t>.</w:t>
            </w:r>
          </w:p>
        </w:tc>
      </w:tr>
      <w:tr w:rsidR="004054A1" w:rsidRPr="004054A1" w:rsidTr="004054A1">
        <w:trPr>
          <w:trHeight w:val="258"/>
          <w:tblHeader/>
          <w:jc w:val="center"/>
        </w:trPr>
        <w:tc>
          <w:tcPr>
            <w:tcW w:w="567" w:type="dxa"/>
            <w:vMerge/>
            <w:vAlign w:val="center"/>
          </w:tcPr>
          <w:p w:rsidR="004054A1" w:rsidRPr="004054A1" w:rsidRDefault="004054A1" w:rsidP="004054A1">
            <w:pPr>
              <w:pStyle w:val="a4"/>
              <w:spacing w:line="276" w:lineRule="auto"/>
              <w:jc w:val="center"/>
              <w:rPr>
                <w:rFonts w:cs="Times New Roman"/>
                <w:szCs w:val="24"/>
              </w:rPr>
            </w:pPr>
          </w:p>
        </w:tc>
        <w:tc>
          <w:tcPr>
            <w:tcW w:w="3686" w:type="dxa"/>
            <w:vMerge/>
            <w:vAlign w:val="center"/>
          </w:tcPr>
          <w:p w:rsidR="004054A1" w:rsidRPr="004054A1" w:rsidRDefault="004054A1" w:rsidP="004054A1">
            <w:pPr>
              <w:pStyle w:val="a4"/>
              <w:spacing w:line="276" w:lineRule="auto"/>
              <w:jc w:val="center"/>
              <w:rPr>
                <w:rFonts w:cs="Times New Roman"/>
                <w:szCs w:val="24"/>
              </w:rPr>
            </w:pPr>
          </w:p>
        </w:tc>
        <w:tc>
          <w:tcPr>
            <w:tcW w:w="850" w:type="dxa"/>
            <w:shd w:val="pct10" w:color="auto" w:fill="auto"/>
            <w:vAlign w:val="center"/>
          </w:tcPr>
          <w:p w:rsidR="004054A1" w:rsidRPr="004054A1" w:rsidRDefault="004054A1" w:rsidP="004054A1">
            <w:pPr>
              <w:pStyle w:val="a4"/>
              <w:spacing w:line="276" w:lineRule="auto"/>
              <w:jc w:val="center"/>
              <w:rPr>
                <w:rFonts w:cs="Times New Roman"/>
                <w:szCs w:val="24"/>
              </w:rPr>
            </w:pPr>
            <w:r w:rsidRPr="004054A1">
              <w:rPr>
                <w:rFonts w:eastAsia="Arial Unicode MS" w:cs="Times New Roman"/>
                <w:bCs/>
                <w:szCs w:val="24"/>
              </w:rPr>
              <w:t>тыс. м</w:t>
            </w:r>
            <w:r w:rsidRPr="004054A1">
              <w:rPr>
                <w:rFonts w:eastAsia="Arial Unicode MS" w:cs="Times New Roman"/>
                <w:bCs/>
                <w:szCs w:val="24"/>
                <w:vertAlign w:val="superscript"/>
              </w:rPr>
              <w:t>2</w:t>
            </w:r>
            <w:r w:rsidRPr="004054A1">
              <w:rPr>
                <w:rFonts w:eastAsia="Arial Unicode MS" w:cs="Times New Roman"/>
                <w:bCs/>
                <w:szCs w:val="24"/>
              </w:rPr>
              <w:t xml:space="preserve"> общей площади</w:t>
            </w:r>
          </w:p>
        </w:tc>
        <w:tc>
          <w:tcPr>
            <w:tcW w:w="851" w:type="dxa"/>
            <w:shd w:val="pct10" w:color="auto" w:fill="auto"/>
            <w:vAlign w:val="center"/>
          </w:tcPr>
          <w:p w:rsidR="004054A1" w:rsidRPr="004054A1" w:rsidRDefault="004054A1" w:rsidP="004054A1">
            <w:pPr>
              <w:pStyle w:val="a4"/>
              <w:spacing w:line="276" w:lineRule="auto"/>
              <w:jc w:val="center"/>
              <w:rPr>
                <w:rFonts w:cs="Times New Roman"/>
                <w:szCs w:val="24"/>
              </w:rPr>
            </w:pPr>
            <w:r w:rsidRPr="004054A1">
              <w:rPr>
                <w:rFonts w:eastAsia="Arial Unicode MS" w:cs="Times New Roman"/>
                <w:bCs/>
                <w:szCs w:val="24"/>
              </w:rPr>
              <w:t>%</w:t>
            </w:r>
          </w:p>
        </w:tc>
        <w:tc>
          <w:tcPr>
            <w:tcW w:w="850" w:type="dxa"/>
            <w:shd w:val="pct10" w:color="auto" w:fill="auto"/>
            <w:vAlign w:val="center"/>
          </w:tcPr>
          <w:p w:rsidR="004054A1" w:rsidRPr="004054A1" w:rsidRDefault="004054A1" w:rsidP="004054A1">
            <w:pPr>
              <w:pStyle w:val="a4"/>
              <w:spacing w:line="276" w:lineRule="auto"/>
              <w:jc w:val="center"/>
              <w:rPr>
                <w:rFonts w:cs="Times New Roman"/>
                <w:szCs w:val="24"/>
              </w:rPr>
            </w:pPr>
            <w:r w:rsidRPr="004054A1">
              <w:rPr>
                <w:rFonts w:eastAsia="Arial Unicode MS" w:cs="Times New Roman"/>
                <w:bCs/>
                <w:szCs w:val="24"/>
              </w:rPr>
              <w:t>тыс. м</w:t>
            </w:r>
            <w:r w:rsidRPr="004054A1">
              <w:rPr>
                <w:rFonts w:eastAsia="Arial Unicode MS" w:cs="Times New Roman"/>
                <w:bCs/>
                <w:szCs w:val="24"/>
                <w:vertAlign w:val="superscript"/>
              </w:rPr>
              <w:t>2</w:t>
            </w:r>
            <w:r w:rsidRPr="004054A1">
              <w:rPr>
                <w:rFonts w:eastAsia="Arial Unicode MS" w:cs="Times New Roman"/>
                <w:bCs/>
                <w:szCs w:val="24"/>
              </w:rPr>
              <w:t xml:space="preserve"> общей площади</w:t>
            </w:r>
          </w:p>
        </w:tc>
        <w:tc>
          <w:tcPr>
            <w:tcW w:w="851" w:type="dxa"/>
            <w:shd w:val="pct10" w:color="auto" w:fill="auto"/>
            <w:vAlign w:val="center"/>
          </w:tcPr>
          <w:p w:rsidR="004054A1" w:rsidRPr="004054A1" w:rsidRDefault="004054A1" w:rsidP="004054A1">
            <w:pPr>
              <w:pStyle w:val="a4"/>
              <w:spacing w:line="276" w:lineRule="auto"/>
              <w:jc w:val="center"/>
              <w:rPr>
                <w:rFonts w:cs="Times New Roman"/>
                <w:szCs w:val="24"/>
              </w:rPr>
            </w:pPr>
            <w:r w:rsidRPr="004054A1">
              <w:rPr>
                <w:rFonts w:eastAsia="Arial Unicode MS" w:cs="Times New Roman"/>
                <w:bCs/>
                <w:szCs w:val="24"/>
              </w:rPr>
              <w:t>%</w:t>
            </w:r>
          </w:p>
        </w:tc>
        <w:tc>
          <w:tcPr>
            <w:tcW w:w="850" w:type="dxa"/>
            <w:shd w:val="pct10" w:color="auto" w:fill="auto"/>
            <w:vAlign w:val="center"/>
          </w:tcPr>
          <w:p w:rsidR="004054A1" w:rsidRPr="004054A1" w:rsidRDefault="004054A1" w:rsidP="004054A1">
            <w:pPr>
              <w:pStyle w:val="a4"/>
              <w:spacing w:line="276" w:lineRule="auto"/>
              <w:jc w:val="center"/>
              <w:rPr>
                <w:rFonts w:cs="Times New Roman"/>
                <w:szCs w:val="24"/>
              </w:rPr>
            </w:pPr>
            <w:r w:rsidRPr="004054A1">
              <w:rPr>
                <w:rFonts w:eastAsia="Arial Unicode MS" w:cs="Times New Roman"/>
                <w:bCs/>
                <w:szCs w:val="24"/>
              </w:rPr>
              <w:t>тыс. м</w:t>
            </w:r>
            <w:r w:rsidRPr="004054A1">
              <w:rPr>
                <w:rFonts w:eastAsia="Arial Unicode MS" w:cs="Times New Roman"/>
                <w:bCs/>
                <w:szCs w:val="24"/>
                <w:vertAlign w:val="superscript"/>
              </w:rPr>
              <w:t>2</w:t>
            </w:r>
            <w:r w:rsidRPr="004054A1">
              <w:rPr>
                <w:rFonts w:eastAsia="Arial Unicode MS" w:cs="Times New Roman"/>
                <w:bCs/>
                <w:szCs w:val="24"/>
              </w:rPr>
              <w:t xml:space="preserve"> общей площади</w:t>
            </w:r>
          </w:p>
        </w:tc>
        <w:tc>
          <w:tcPr>
            <w:tcW w:w="851" w:type="dxa"/>
            <w:shd w:val="pct10" w:color="auto" w:fill="auto"/>
            <w:vAlign w:val="center"/>
          </w:tcPr>
          <w:p w:rsidR="004054A1" w:rsidRPr="004054A1" w:rsidRDefault="004054A1" w:rsidP="004054A1">
            <w:pPr>
              <w:pStyle w:val="a4"/>
              <w:spacing w:line="276" w:lineRule="auto"/>
              <w:jc w:val="center"/>
              <w:rPr>
                <w:rFonts w:cs="Times New Roman"/>
                <w:szCs w:val="24"/>
              </w:rPr>
            </w:pPr>
            <w:r w:rsidRPr="004054A1">
              <w:rPr>
                <w:rFonts w:eastAsia="Arial Unicode MS" w:cs="Times New Roman"/>
                <w:bCs/>
                <w:szCs w:val="24"/>
              </w:rPr>
              <w:t>%</w:t>
            </w:r>
          </w:p>
        </w:tc>
      </w:tr>
      <w:tr w:rsidR="004054A1" w:rsidRPr="004054A1" w:rsidTr="004054A1">
        <w:trPr>
          <w:trHeight w:val="283"/>
          <w:jc w:val="center"/>
        </w:trPr>
        <w:tc>
          <w:tcPr>
            <w:tcW w:w="567" w:type="dxa"/>
            <w:vAlign w:val="center"/>
          </w:tcPr>
          <w:p w:rsidR="004054A1" w:rsidRPr="004054A1" w:rsidRDefault="004054A1" w:rsidP="004054A1">
            <w:pPr>
              <w:pStyle w:val="a4"/>
              <w:spacing w:line="276" w:lineRule="auto"/>
              <w:jc w:val="center"/>
              <w:rPr>
                <w:rFonts w:cs="Times New Roman"/>
                <w:szCs w:val="24"/>
              </w:rPr>
            </w:pPr>
            <w:bookmarkStart w:id="26" w:name="_Hlk384800386"/>
          </w:p>
        </w:tc>
        <w:tc>
          <w:tcPr>
            <w:tcW w:w="3686" w:type="dxa"/>
            <w:tcMar>
              <w:left w:w="113" w:type="dxa"/>
            </w:tcMar>
            <w:vAlign w:val="center"/>
          </w:tcPr>
          <w:p w:rsidR="004054A1" w:rsidRPr="004054A1" w:rsidRDefault="004054A1" w:rsidP="004054A1">
            <w:pPr>
              <w:pStyle w:val="a4"/>
              <w:spacing w:line="276" w:lineRule="auto"/>
              <w:jc w:val="center"/>
              <w:rPr>
                <w:rFonts w:cs="Times New Roman"/>
                <w:b/>
                <w:bCs/>
                <w:szCs w:val="24"/>
              </w:rPr>
            </w:pPr>
            <w:r w:rsidRPr="004054A1">
              <w:rPr>
                <w:rFonts w:cs="Times New Roman"/>
                <w:b/>
                <w:bCs/>
                <w:szCs w:val="24"/>
              </w:rPr>
              <w:t>Всего по жилым зонам</w:t>
            </w:r>
          </w:p>
          <w:p w:rsidR="004054A1" w:rsidRPr="004054A1" w:rsidRDefault="004054A1" w:rsidP="004054A1">
            <w:pPr>
              <w:pStyle w:val="a4"/>
              <w:spacing w:line="276" w:lineRule="auto"/>
              <w:jc w:val="center"/>
              <w:rPr>
                <w:rFonts w:cs="Times New Roman"/>
                <w:b/>
                <w:bCs/>
                <w:szCs w:val="24"/>
              </w:rPr>
            </w:pPr>
            <w:r w:rsidRPr="004054A1">
              <w:rPr>
                <w:rFonts w:cs="Times New Roman"/>
                <w:b/>
                <w:szCs w:val="24"/>
              </w:rPr>
              <w:t>Лесколовского сельского поселения</w:t>
            </w:r>
          </w:p>
          <w:p w:rsidR="004054A1" w:rsidRPr="004054A1" w:rsidRDefault="004054A1" w:rsidP="004054A1">
            <w:pPr>
              <w:pStyle w:val="a4"/>
              <w:spacing w:line="276" w:lineRule="auto"/>
              <w:jc w:val="center"/>
              <w:rPr>
                <w:rFonts w:cs="Times New Roman"/>
                <w:bCs/>
                <w:szCs w:val="24"/>
              </w:rPr>
            </w:pPr>
            <w:r w:rsidRPr="004054A1">
              <w:rPr>
                <w:rFonts w:cs="Times New Roman"/>
                <w:bCs/>
                <w:szCs w:val="24"/>
              </w:rPr>
              <w:t xml:space="preserve">в </w:t>
            </w:r>
            <w:r w:rsidRPr="004054A1">
              <w:rPr>
                <w:rFonts w:cs="Times New Roman"/>
                <w:szCs w:val="24"/>
              </w:rPr>
              <w:t>том числе:</w:t>
            </w:r>
          </w:p>
        </w:tc>
        <w:tc>
          <w:tcPr>
            <w:tcW w:w="850" w:type="dxa"/>
            <w:shd w:val="clear" w:color="auto" w:fill="auto"/>
            <w:vAlign w:val="center"/>
          </w:tcPr>
          <w:p w:rsidR="004054A1" w:rsidRPr="004054A1" w:rsidRDefault="004054A1" w:rsidP="004054A1">
            <w:pPr>
              <w:pStyle w:val="a4"/>
              <w:spacing w:line="276" w:lineRule="auto"/>
              <w:jc w:val="center"/>
              <w:rPr>
                <w:rFonts w:cs="Times New Roman"/>
                <w:b/>
                <w:szCs w:val="24"/>
              </w:rPr>
            </w:pPr>
            <w:r w:rsidRPr="004054A1">
              <w:rPr>
                <w:rFonts w:cs="Times New Roman"/>
                <w:b/>
                <w:szCs w:val="24"/>
              </w:rPr>
              <w:t>177,00</w:t>
            </w:r>
          </w:p>
        </w:tc>
        <w:tc>
          <w:tcPr>
            <w:tcW w:w="851" w:type="dxa"/>
            <w:shd w:val="clear" w:color="auto" w:fill="auto"/>
            <w:vAlign w:val="center"/>
          </w:tcPr>
          <w:p w:rsidR="004054A1" w:rsidRPr="004054A1" w:rsidRDefault="004054A1" w:rsidP="004054A1">
            <w:pPr>
              <w:pStyle w:val="a4"/>
              <w:spacing w:line="276" w:lineRule="auto"/>
              <w:jc w:val="center"/>
              <w:rPr>
                <w:rFonts w:cs="Times New Roman"/>
                <w:b/>
                <w:bCs/>
                <w:szCs w:val="24"/>
              </w:rPr>
            </w:pPr>
            <w:r w:rsidRPr="004054A1">
              <w:rPr>
                <w:rFonts w:cs="Times New Roman"/>
                <w:b/>
                <w:bCs/>
                <w:szCs w:val="24"/>
                <w:lang w:val="en-US"/>
              </w:rPr>
              <w:t>100,00</w:t>
            </w:r>
          </w:p>
        </w:tc>
        <w:tc>
          <w:tcPr>
            <w:tcW w:w="850" w:type="dxa"/>
            <w:shd w:val="clear" w:color="auto" w:fill="auto"/>
            <w:vAlign w:val="center"/>
          </w:tcPr>
          <w:p w:rsidR="004054A1" w:rsidRPr="004054A1" w:rsidRDefault="004054A1" w:rsidP="004054A1">
            <w:pPr>
              <w:pStyle w:val="a4"/>
              <w:spacing w:line="276" w:lineRule="auto"/>
              <w:jc w:val="center"/>
              <w:rPr>
                <w:rFonts w:cs="Times New Roman"/>
                <w:b/>
                <w:szCs w:val="24"/>
              </w:rPr>
            </w:pPr>
            <w:r w:rsidRPr="004054A1">
              <w:rPr>
                <w:rFonts w:cs="Times New Roman"/>
                <w:b/>
                <w:szCs w:val="24"/>
              </w:rPr>
              <w:t>295,90</w:t>
            </w:r>
          </w:p>
        </w:tc>
        <w:tc>
          <w:tcPr>
            <w:tcW w:w="851" w:type="dxa"/>
            <w:shd w:val="clear" w:color="auto" w:fill="auto"/>
            <w:vAlign w:val="center"/>
          </w:tcPr>
          <w:p w:rsidR="004054A1" w:rsidRPr="004054A1" w:rsidRDefault="004054A1" w:rsidP="004054A1">
            <w:pPr>
              <w:pStyle w:val="a4"/>
              <w:spacing w:line="276" w:lineRule="auto"/>
              <w:jc w:val="center"/>
              <w:rPr>
                <w:rFonts w:cs="Times New Roman"/>
                <w:b/>
                <w:szCs w:val="24"/>
              </w:rPr>
            </w:pPr>
            <w:r w:rsidRPr="004054A1">
              <w:rPr>
                <w:rFonts w:cs="Times New Roman"/>
                <w:b/>
                <w:szCs w:val="24"/>
                <w:lang w:val="en-US"/>
              </w:rPr>
              <w:t>100,00</w:t>
            </w:r>
          </w:p>
        </w:tc>
        <w:tc>
          <w:tcPr>
            <w:tcW w:w="850" w:type="dxa"/>
            <w:shd w:val="clear" w:color="auto" w:fill="auto"/>
            <w:vAlign w:val="center"/>
          </w:tcPr>
          <w:p w:rsidR="004054A1" w:rsidRPr="004054A1" w:rsidRDefault="004054A1" w:rsidP="004054A1">
            <w:pPr>
              <w:pStyle w:val="a4"/>
              <w:spacing w:line="276" w:lineRule="auto"/>
              <w:jc w:val="center"/>
              <w:rPr>
                <w:rFonts w:cs="Times New Roman"/>
                <w:b/>
                <w:szCs w:val="24"/>
              </w:rPr>
            </w:pPr>
            <w:r w:rsidRPr="004054A1">
              <w:rPr>
                <w:rFonts w:cs="Times New Roman"/>
                <w:b/>
                <w:szCs w:val="24"/>
              </w:rPr>
              <w:t>515,45</w:t>
            </w:r>
          </w:p>
        </w:tc>
        <w:tc>
          <w:tcPr>
            <w:tcW w:w="851" w:type="dxa"/>
            <w:shd w:val="clear" w:color="auto" w:fill="auto"/>
            <w:vAlign w:val="center"/>
          </w:tcPr>
          <w:p w:rsidR="004054A1" w:rsidRPr="004054A1" w:rsidRDefault="004054A1" w:rsidP="004054A1">
            <w:pPr>
              <w:pStyle w:val="a4"/>
              <w:spacing w:line="276" w:lineRule="auto"/>
              <w:jc w:val="center"/>
              <w:rPr>
                <w:rFonts w:cs="Times New Roman"/>
                <w:b/>
                <w:bCs/>
                <w:szCs w:val="24"/>
              </w:rPr>
            </w:pPr>
            <w:r w:rsidRPr="004054A1">
              <w:rPr>
                <w:rFonts w:cs="Times New Roman"/>
                <w:b/>
                <w:bCs/>
                <w:szCs w:val="24"/>
                <w:lang w:val="en-US"/>
              </w:rPr>
              <w:t>100,00</w:t>
            </w:r>
          </w:p>
        </w:tc>
      </w:tr>
      <w:tr w:rsidR="004054A1" w:rsidRPr="004054A1" w:rsidTr="004054A1">
        <w:trPr>
          <w:trHeight w:val="315"/>
          <w:jc w:val="center"/>
        </w:trPr>
        <w:tc>
          <w:tcPr>
            <w:tcW w:w="567" w:type="dxa"/>
            <w:vAlign w:val="center"/>
          </w:tcPr>
          <w:p w:rsidR="004054A1" w:rsidRPr="004054A1" w:rsidRDefault="004054A1" w:rsidP="004054A1">
            <w:pPr>
              <w:pStyle w:val="a4"/>
              <w:spacing w:line="276" w:lineRule="auto"/>
              <w:jc w:val="center"/>
              <w:rPr>
                <w:rFonts w:cs="Times New Roman"/>
                <w:szCs w:val="24"/>
              </w:rPr>
            </w:pPr>
            <w:r>
              <w:rPr>
                <w:rFonts w:cs="Times New Roman"/>
                <w:szCs w:val="24"/>
              </w:rPr>
              <w:t>1</w:t>
            </w:r>
          </w:p>
        </w:tc>
        <w:tc>
          <w:tcPr>
            <w:tcW w:w="3686" w:type="dxa"/>
            <w:tcMar>
              <w:left w:w="113" w:type="dxa"/>
            </w:tcMar>
            <w:vAlign w:val="center"/>
          </w:tcPr>
          <w:p w:rsidR="004054A1" w:rsidRPr="004054A1" w:rsidRDefault="004054A1" w:rsidP="004054A1">
            <w:pPr>
              <w:pStyle w:val="a4"/>
              <w:spacing w:line="276" w:lineRule="auto"/>
              <w:jc w:val="center"/>
              <w:rPr>
                <w:rFonts w:cs="Times New Roman"/>
                <w:szCs w:val="24"/>
              </w:rPr>
            </w:pPr>
            <w:r w:rsidRPr="004054A1">
              <w:rPr>
                <w:rFonts w:cs="Times New Roman"/>
                <w:szCs w:val="24"/>
              </w:rPr>
              <w:t>застройка многоквартирными среднеэтажными жилыми домами</w:t>
            </w:r>
          </w:p>
        </w:tc>
        <w:tc>
          <w:tcPr>
            <w:tcW w:w="850" w:type="dxa"/>
            <w:vMerge w:val="restart"/>
            <w:shd w:val="clear" w:color="auto" w:fill="auto"/>
            <w:vAlign w:val="center"/>
          </w:tcPr>
          <w:p w:rsidR="004054A1" w:rsidRPr="004054A1" w:rsidRDefault="004054A1" w:rsidP="004054A1">
            <w:pPr>
              <w:pStyle w:val="a4"/>
              <w:spacing w:line="276" w:lineRule="auto"/>
              <w:jc w:val="center"/>
              <w:rPr>
                <w:rFonts w:cs="Times New Roman"/>
                <w:szCs w:val="24"/>
              </w:rPr>
            </w:pPr>
            <w:r w:rsidRPr="004054A1">
              <w:rPr>
                <w:rFonts w:cs="Times New Roman"/>
                <w:szCs w:val="24"/>
              </w:rPr>
              <w:t>114,00</w:t>
            </w:r>
          </w:p>
        </w:tc>
        <w:tc>
          <w:tcPr>
            <w:tcW w:w="851" w:type="dxa"/>
            <w:vMerge w:val="restart"/>
            <w:shd w:val="clear" w:color="auto" w:fill="auto"/>
            <w:vAlign w:val="center"/>
          </w:tcPr>
          <w:p w:rsidR="004054A1" w:rsidRPr="004054A1" w:rsidRDefault="004054A1" w:rsidP="004054A1">
            <w:pPr>
              <w:pStyle w:val="a4"/>
              <w:spacing w:line="276" w:lineRule="auto"/>
              <w:jc w:val="center"/>
              <w:rPr>
                <w:rFonts w:cs="Times New Roman"/>
                <w:szCs w:val="24"/>
              </w:rPr>
            </w:pPr>
            <w:r w:rsidRPr="004054A1">
              <w:rPr>
                <w:rFonts w:cs="Times New Roman"/>
                <w:szCs w:val="24"/>
              </w:rPr>
              <w:t>64,41</w:t>
            </w:r>
          </w:p>
        </w:tc>
        <w:tc>
          <w:tcPr>
            <w:tcW w:w="850" w:type="dxa"/>
            <w:vMerge w:val="restart"/>
            <w:shd w:val="clear" w:color="auto" w:fill="auto"/>
            <w:vAlign w:val="center"/>
          </w:tcPr>
          <w:p w:rsidR="004054A1" w:rsidRPr="004054A1" w:rsidRDefault="004054A1" w:rsidP="004054A1">
            <w:pPr>
              <w:pStyle w:val="a4"/>
              <w:spacing w:line="276" w:lineRule="auto"/>
              <w:jc w:val="center"/>
              <w:rPr>
                <w:rFonts w:cs="Times New Roman"/>
                <w:szCs w:val="24"/>
              </w:rPr>
            </w:pPr>
            <w:r w:rsidRPr="004054A1">
              <w:rPr>
                <w:rFonts w:cs="Times New Roman"/>
                <w:szCs w:val="24"/>
              </w:rPr>
              <w:t>115,50</w:t>
            </w:r>
          </w:p>
        </w:tc>
        <w:tc>
          <w:tcPr>
            <w:tcW w:w="851" w:type="dxa"/>
            <w:vMerge w:val="restart"/>
            <w:shd w:val="clear" w:color="auto" w:fill="auto"/>
            <w:vAlign w:val="center"/>
          </w:tcPr>
          <w:p w:rsidR="004054A1" w:rsidRPr="004054A1" w:rsidRDefault="004054A1" w:rsidP="004054A1">
            <w:pPr>
              <w:pStyle w:val="a4"/>
              <w:spacing w:line="276" w:lineRule="auto"/>
              <w:jc w:val="center"/>
              <w:rPr>
                <w:rFonts w:cs="Times New Roman"/>
                <w:szCs w:val="24"/>
              </w:rPr>
            </w:pPr>
            <w:r w:rsidRPr="004054A1">
              <w:rPr>
                <w:rFonts w:cs="Times New Roman"/>
                <w:szCs w:val="24"/>
              </w:rPr>
              <w:t>39,03</w:t>
            </w:r>
          </w:p>
        </w:tc>
        <w:tc>
          <w:tcPr>
            <w:tcW w:w="850" w:type="dxa"/>
            <w:vMerge w:val="restart"/>
            <w:shd w:val="clear" w:color="auto" w:fill="auto"/>
            <w:vAlign w:val="center"/>
          </w:tcPr>
          <w:p w:rsidR="004054A1" w:rsidRPr="004054A1" w:rsidRDefault="004054A1" w:rsidP="004054A1">
            <w:pPr>
              <w:pStyle w:val="a4"/>
              <w:spacing w:line="276" w:lineRule="auto"/>
              <w:jc w:val="center"/>
              <w:rPr>
                <w:rFonts w:cs="Times New Roman"/>
                <w:szCs w:val="24"/>
              </w:rPr>
            </w:pPr>
            <w:r w:rsidRPr="004054A1">
              <w:rPr>
                <w:rFonts w:cs="Times New Roman"/>
                <w:szCs w:val="24"/>
              </w:rPr>
              <w:t>224,05</w:t>
            </w:r>
          </w:p>
        </w:tc>
        <w:tc>
          <w:tcPr>
            <w:tcW w:w="851" w:type="dxa"/>
            <w:vMerge w:val="restart"/>
            <w:shd w:val="clear" w:color="auto" w:fill="auto"/>
            <w:vAlign w:val="center"/>
          </w:tcPr>
          <w:p w:rsidR="004054A1" w:rsidRPr="004054A1" w:rsidRDefault="004054A1" w:rsidP="004054A1">
            <w:pPr>
              <w:pStyle w:val="a4"/>
              <w:spacing w:line="276" w:lineRule="auto"/>
              <w:jc w:val="center"/>
              <w:rPr>
                <w:rFonts w:cs="Times New Roman"/>
                <w:szCs w:val="24"/>
              </w:rPr>
            </w:pPr>
            <w:r w:rsidRPr="004054A1">
              <w:rPr>
                <w:rFonts w:cs="Times New Roman"/>
                <w:szCs w:val="24"/>
              </w:rPr>
              <w:t>43,47</w:t>
            </w:r>
          </w:p>
        </w:tc>
      </w:tr>
      <w:tr w:rsidR="004054A1" w:rsidRPr="004054A1" w:rsidTr="004054A1">
        <w:trPr>
          <w:trHeight w:val="463"/>
          <w:jc w:val="center"/>
        </w:trPr>
        <w:tc>
          <w:tcPr>
            <w:tcW w:w="567" w:type="dxa"/>
            <w:vAlign w:val="center"/>
          </w:tcPr>
          <w:p w:rsidR="004054A1" w:rsidRPr="004054A1" w:rsidRDefault="004054A1" w:rsidP="004054A1">
            <w:pPr>
              <w:pStyle w:val="a4"/>
              <w:spacing w:line="276" w:lineRule="auto"/>
              <w:jc w:val="center"/>
              <w:rPr>
                <w:rFonts w:cs="Times New Roman"/>
                <w:szCs w:val="24"/>
              </w:rPr>
            </w:pPr>
            <w:r>
              <w:rPr>
                <w:rFonts w:cs="Times New Roman"/>
                <w:szCs w:val="24"/>
              </w:rPr>
              <w:t>2</w:t>
            </w:r>
          </w:p>
        </w:tc>
        <w:tc>
          <w:tcPr>
            <w:tcW w:w="3686" w:type="dxa"/>
            <w:tcMar>
              <w:left w:w="113" w:type="dxa"/>
            </w:tcMar>
            <w:vAlign w:val="center"/>
          </w:tcPr>
          <w:p w:rsidR="004054A1" w:rsidRPr="004054A1" w:rsidRDefault="004054A1" w:rsidP="004054A1">
            <w:pPr>
              <w:pStyle w:val="a4"/>
              <w:spacing w:line="276" w:lineRule="auto"/>
              <w:jc w:val="center"/>
              <w:rPr>
                <w:rFonts w:cs="Times New Roman"/>
                <w:szCs w:val="24"/>
              </w:rPr>
            </w:pPr>
            <w:r w:rsidRPr="004054A1">
              <w:rPr>
                <w:rFonts w:cs="Times New Roman"/>
                <w:szCs w:val="24"/>
              </w:rPr>
              <w:t>застройка многоквартирными малоэтажными жилыми домами</w:t>
            </w:r>
          </w:p>
        </w:tc>
        <w:tc>
          <w:tcPr>
            <w:tcW w:w="850" w:type="dxa"/>
            <w:vMerge/>
            <w:shd w:val="clear" w:color="auto" w:fill="auto"/>
            <w:vAlign w:val="center"/>
          </w:tcPr>
          <w:p w:rsidR="004054A1" w:rsidRPr="004054A1" w:rsidRDefault="004054A1" w:rsidP="004054A1">
            <w:pPr>
              <w:pStyle w:val="a4"/>
              <w:spacing w:line="276" w:lineRule="auto"/>
              <w:jc w:val="center"/>
              <w:rPr>
                <w:rFonts w:cs="Times New Roman"/>
                <w:szCs w:val="24"/>
              </w:rPr>
            </w:pPr>
          </w:p>
        </w:tc>
        <w:tc>
          <w:tcPr>
            <w:tcW w:w="851" w:type="dxa"/>
            <w:vMerge/>
            <w:shd w:val="clear" w:color="auto" w:fill="auto"/>
            <w:vAlign w:val="center"/>
          </w:tcPr>
          <w:p w:rsidR="004054A1" w:rsidRPr="004054A1" w:rsidRDefault="004054A1" w:rsidP="004054A1">
            <w:pPr>
              <w:pStyle w:val="a4"/>
              <w:spacing w:line="276" w:lineRule="auto"/>
              <w:jc w:val="center"/>
              <w:rPr>
                <w:rFonts w:cs="Times New Roman"/>
                <w:szCs w:val="24"/>
              </w:rPr>
            </w:pPr>
          </w:p>
        </w:tc>
        <w:tc>
          <w:tcPr>
            <w:tcW w:w="850" w:type="dxa"/>
            <w:vMerge/>
            <w:shd w:val="clear" w:color="auto" w:fill="auto"/>
            <w:vAlign w:val="center"/>
          </w:tcPr>
          <w:p w:rsidR="004054A1" w:rsidRPr="004054A1" w:rsidRDefault="004054A1" w:rsidP="004054A1">
            <w:pPr>
              <w:pStyle w:val="a4"/>
              <w:spacing w:line="276" w:lineRule="auto"/>
              <w:jc w:val="center"/>
              <w:rPr>
                <w:rFonts w:cs="Times New Roman"/>
                <w:szCs w:val="24"/>
              </w:rPr>
            </w:pPr>
          </w:p>
        </w:tc>
        <w:tc>
          <w:tcPr>
            <w:tcW w:w="851" w:type="dxa"/>
            <w:vMerge/>
            <w:shd w:val="clear" w:color="auto" w:fill="auto"/>
            <w:vAlign w:val="center"/>
          </w:tcPr>
          <w:p w:rsidR="004054A1" w:rsidRPr="004054A1" w:rsidRDefault="004054A1" w:rsidP="004054A1">
            <w:pPr>
              <w:pStyle w:val="a4"/>
              <w:spacing w:line="276" w:lineRule="auto"/>
              <w:jc w:val="center"/>
              <w:rPr>
                <w:rFonts w:cs="Times New Roman"/>
                <w:szCs w:val="24"/>
              </w:rPr>
            </w:pPr>
          </w:p>
        </w:tc>
        <w:tc>
          <w:tcPr>
            <w:tcW w:w="850" w:type="dxa"/>
            <w:vMerge/>
            <w:shd w:val="clear" w:color="auto" w:fill="auto"/>
            <w:vAlign w:val="center"/>
          </w:tcPr>
          <w:p w:rsidR="004054A1" w:rsidRPr="004054A1" w:rsidRDefault="004054A1" w:rsidP="004054A1">
            <w:pPr>
              <w:pStyle w:val="a4"/>
              <w:spacing w:line="276" w:lineRule="auto"/>
              <w:jc w:val="center"/>
              <w:rPr>
                <w:rFonts w:cs="Times New Roman"/>
                <w:szCs w:val="24"/>
              </w:rPr>
            </w:pPr>
          </w:p>
        </w:tc>
        <w:tc>
          <w:tcPr>
            <w:tcW w:w="851" w:type="dxa"/>
            <w:vMerge/>
            <w:shd w:val="clear" w:color="auto" w:fill="auto"/>
            <w:vAlign w:val="center"/>
          </w:tcPr>
          <w:p w:rsidR="004054A1" w:rsidRPr="004054A1" w:rsidRDefault="004054A1" w:rsidP="004054A1">
            <w:pPr>
              <w:pStyle w:val="a4"/>
              <w:spacing w:line="276" w:lineRule="auto"/>
              <w:jc w:val="center"/>
              <w:rPr>
                <w:rFonts w:cs="Times New Roman"/>
                <w:szCs w:val="24"/>
              </w:rPr>
            </w:pPr>
          </w:p>
        </w:tc>
      </w:tr>
      <w:tr w:rsidR="004054A1" w:rsidRPr="004054A1" w:rsidTr="004054A1">
        <w:trPr>
          <w:trHeight w:val="315"/>
          <w:jc w:val="center"/>
        </w:trPr>
        <w:tc>
          <w:tcPr>
            <w:tcW w:w="567" w:type="dxa"/>
            <w:vAlign w:val="center"/>
          </w:tcPr>
          <w:p w:rsidR="004054A1" w:rsidRPr="004054A1" w:rsidRDefault="004054A1" w:rsidP="004054A1">
            <w:pPr>
              <w:pStyle w:val="a4"/>
              <w:spacing w:line="276" w:lineRule="auto"/>
              <w:jc w:val="center"/>
              <w:rPr>
                <w:rFonts w:cs="Times New Roman"/>
                <w:szCs w:val="24"/>
              </w:rPr>
            </w:pPr>
            <w:r>
              <w:rPr>
                <w:rFonts w:cs="Times New Roman"/>
                <w:szCs w:val="24"/>
              </w:rPr>
              <w:t>3</w:t>
            </w:r>
          </w:p>
        </w:tc>
        <w:tc>
          <w:tcPr>
            <w:tcW w:w="3686" w:type="dxa"/>
            <w:tcMar>
              <w:left w:w="113" w:type="dxa"/>
            </w:tcMar>
            <w:vAlign w:val="center"/>
          </w:tcPr>
          <w:p w:rsidR="004054A1" w:rsidRPr="004054A1" w:rsidRDefault="004054A1" w:rsidP="004054A1">
            <w:pPr>
              <w:pStyle w:val="a4"/>
              <w:spacing w:line="276" w:lineRule="auto"/>
              <w:jc w:val="center"/>
              <w:rPr>
                <w:rFonts w:cs="Times New Roman"/>
                <w:szCs w:val="24"/>
              </w:rPr>
            </w:pPr>
            <w:r w:rsidRPr="004054A1">
              <w:rPr>
                <w:rFonts w:cs="Times New Roman"/>
                <w:szCs w:val="24"/>
              </w:rPr>
              <w:t>застройка блокированными жилыми домами</w:t>
            </w:r>
          </w:p>
        </w:tc>
        <w:tc>
          <w:tcPr>
            <w:tcW w:w="850" w:type="dxa"/>
            <w:shd w:val="clear" w:color="auto" w:fill="auto"/>
            <w:vAlign w:val="center"/>
          </w:tcPr>
          <w:p w:rsidR="004054A1" w:rsidRPr="004054A1" w:rsidRDefault="004054A1" w:rsidP="004054A1">
            <w:pPr>
              <w:pStyle w:val="a4"/>
              <w:spacing w:line="276" w:lineRule="auto"/>
              <w:jc w:val="center"/>
              <w:rPr>
                <w:rFonts w:cs="Times New Roman"/>
                <w:szCs w:val="24"/>
              </w:rPr>
            </w:pPr>
            <w:r w:rsidRPr="004054A1">
              <w:rPr>
                <w:rFonts w:cs="Times New Roman"/>
                <w:szCs w:val="24"/>
              </w:rPr>
              <w:t>0,00</w:t>
            </w:r>
          </w:p>
        </w:tc>
        <w:tc>
          <w:tcPr>
            <w:tcW w:w="851" w:type="dxa"/>
            <w:shd w:val="clear" w:color="auto" w:fill="auto"/>
            <w:vAlign w:val="center"/>
          </w:tcPr>
          <w:p w:rsidR="004054A1" w:rsidRPr="004054A1" w:rsidRDefault="004054A1" w:rsidP="004054A1">
            <w:pPr>
              <w:pStyle w:val="a4"/>
              <w:spacing w:line="276" w:lineRule="auto"/>
              <w:jc w:val="center"/>
              <w:rPr>
                <w:rFonts w:cs="Times New Roman"/>
                <w:szCs w:val="24"/>
              </w:rPr>
            </w:pPr>
            <w:r w:rsidRPr="004054A1">
              <w:rPr>
                <w:rFonts w:cs="Times New Roman"/>
                <w:szCs w:val="24"/>
              </w:rPr>
              <w:t>0,00</w:t>
            </w:r>
          </w:p>
        </w:tc>
        <w:tc>
          <w:tcPr>
            <w:tcW w:w="850" w:type="dxa"/>
            <w:shd w:val="clear" w:color="auto" w:fill="auto"/>
            <w:vAlign w:val="center"/>
          </w:tcPr>
          <w:p w:rsidR="004054A1" w:rsidRPr="004054A1" w:rsidRDefault="004054A1" w:rsidP="004054A1">
            <w:pPr>
              <w:pStyle w:val="a4"/>
              <w:spacing w:line="276" w:lineRule="auto"/>
              <w:jc w:val="center"/>
              <w:rPr>
                <w:rFonts w:cs="Times New Roman"/>
                <w:szCs w:val="24"/>
              </w:rPr>
            </w:pPr>
            <w:r w:rsidRPr="004054A1">
              <w:rPr>
                <w:rFonts w:cs="Times New Roman"/>
                <w:szCs w:val="24"/>
              </w:rPr>
              <w:t>41,50</w:t>
            </w:r>
          </w:p>
        </w:tc>
        <w:tc>
          <w:tcPr>
            <w:tcW w:w="851" w:type="dxa"/>
            <w:shd w:val="clear" w:color="auto" w:fill="auto"/>
            <w:vAlign w:val="center"/>
          </w:tcPr>
          <w:p w:rsidR="004054A1" w:rsidRPr="004054A1" w:rsidRDefault="004054A1" w:rsidP="004054A1">
            <w:pPr>
              <w:pStyle w:val="a4"/>
              <w:spacing w:line="276" w:lineRule="auto"/>
              <w:jc w:val="center"/>
              <w:rPr>
                <w:rFonts w:cs="Times New Roman"/>
                <w:szCs w:val="24"/>
              </w:rPr>
            </w:pPr>
            <w:r w:rsidRPr="004054A1">
              <w:rPr>
                <w:rFonts w:cs="Times New Roman"/>
                <w:szCs w:val="24"/>
              </w:rPr>
              <w:t>14,03</w:t>
            </w:r>
          </w:p>
        </w:tc>
        <w:tc>
          <w:tcPr>
            <w:tcW w:w="850" w:type="dxa"/>
            <w:shd w:val="clear" w:color="auto" w:fill="auto"/>
            <w:vAlign w:val="center"/>
          </w:tcPr>
          <w:p w:rsidR="004054A1" w:rsidRPr="004054A1" w:rsidRDefault="004054A1" w:rsidP="004054A1">
            <w:pPr>
              <w:pStyle w:val="a4"/>
              <w:spacing w:line="276" w:lineRule="auto"/>
              <w:jc w:val="center"/>
              <w:rPr>
                <w:rFonts w:cs="Times New Roman"/>
                <w:szCs w:val="24"/>
              </w:rPr>
            </w:pPr>
            <w:r w:rsidRPr="004054A1">
              <w:rPr>
                <w:rFonts w:cs="Times New Roman"/>
                <w:szCs w:val="24"/>
              </w:rPr>
              <w:t>62,50</w:t>
            </w:r>
          </w:p>
        </w:tc>
        <w:tc>
          <w:tcPr>
            <w:tcW w:w="851" w:type="dxa"/>
            <w:shd w:val="clear" w:color="auto" w:fill="auto"/>
            <w:vAlign w:val="center"/>
          </w:tcPr>
          <w:p w:rsidR="004054A1" w:rsidRPr="004054A1" w:rsidRDefault="004054A1" w:rsidP="004054A1">
            <w:pPr>
              <w:pStyle w:val="a4"/>
              <w:spacing w:line="276" w:lineRule="auto"/>
              <w:jc w:val="center"/>
              <w:rPr>
                <w:rFonts w:cs="Times New Roman"/>
                <w:szCs w:val="24"/>
              </w:rPr>
            </w:pPr>
            <w:r w:rsidRPr="004054A1">
              <w:rPr>
                <w:rFonts w:cs="Times New Roman"/>
                <w:szCs w:val="24"/>
              </w:rPr>
              <w:t>12,13</w:t>
            </w:r>
          </w:p>
        </w:tc>
      </w:tr>
      <w:tr w:rsidR="004054A1" w:rsidRPr="004054A1" w:rsidTr="004054A1">
        <w:trPr>
          <w:trHeight w:val="315"/>
          <w:jc w:val="center"/>
        </w:trPr>
        <w:tc>
          <w:tcPr>
            <w:tcW w:w="567" w:type="dxa"/>
            <w:vAlign w:val="center"/>
          </w:tcPr>
          <w:p w:rsidR="004054A1" w:rsidRPr="004054A1" w:rsidRDefault="004054A1" w:rsidP="004054A1">
            <w:pPr>
              <w:pStyle w:val="a4"/>
              <w:spacing w:line="276" w:lineRule="auto"/>
              <w:jc w:val="center"/>
              <w:rPr>
                <w:rFonts w:cs="Times New Roman"/>
                <w:szCs w:val="24"/>
              </w:rPr>
            </w:pPr>
            <w:r>
              <w:rPr>
                <w:rFonts w:cs="Times New Roman"/>
                <w:szCs w:val="24"/>
              </w:rPr>
              <w:t>4</w:t>
            </w:r>
          </w:p>
        </w:tc>
        <w:tc>
          <w:tcPr>
            <w:tcW w:w="3686" w:type="dxa"/>
            <w:tcMar>
              <w:left w:w="113" w:type="dxa"/>
            </w:tcMar>
            <w:vAlign w:val="center"/>
          </w:tcPr>
          <w:p w:rsidR="004054A1" w:rsidRPr="004054A1" w:rsidRDefault="004054A1" w:rsidP="004054A1">
            <w:pPr>
              <w:pStyle w:val="a4"/>
              <w:spacing w:line="276" w:lineRule="auto"/>
              <w:jc w:val="center"/>
              <w:rPr>
                <w:rFonts w:cs="Times New Roman"/>
                <w:szCs w:val="24"/>
              </w:rPr>
            </w:pPr>
            <w:r w:rsidRPr="004054A1">
              <w:rPr>
                <w:rFonts w:cs="Times New Roman"/>
                <w:szCs w:val="24"/>
              </w:rPr>
              <w:t>застройка индивидуальными жилыми домами с участками</w:t>
            </w:r>
          </w:p>
        </w:tc>
        <w:tc>
          <w:tcPr>
            <w:tcW w:w="850" w:type="dxa"/>
            <w:shd w:val="clear" w:color="auto" w:fill="auto"/>
            <w:vAlign w:val="center"/>
          </w:tcPr>
          <w:p w:rsidR="004054A1" w:rsidRPr="004054A1" w:rsidRDefault="004054A1" w:rsidP="004054A1">
            <w:pPr>
              <w:pStyle w:val="a4"/>
              <w:spacing w:line="276" w:lineRule="auto"/>
              <w:jc w:val="center"/>
              <w:rPr>
                <w:rFonts w:cs="Times New Roman"/>
                <w:szCs w:val="24"/>
              </w:rPr>
            </w:pPr>
            <w:r w:rsidRPr="004054A1">
              <w:rPr>
                <w:rFonts w:cs="Times New Roman"/>
                <w:szCs w:val="24"/>
              </w:rPr>
              <w:t>63,00</w:t>
            </w:r>
          </w:p>
        </w:tc>
        <w:tc>
          <w:tcPr>
            <w:tcW w:w="851" w:type="dxa"/>
            <w:shd w:val="clear" w:color="auto" w:fill="auto"/>
            <w:vAlign w:val="center"/>
          </w:tcPr>
          <w:p w:rsidR="004054A1" w:rsidRPr="004054A1" w:rsidRDefault="004054A1" w:rsidP="004054A1">
            <w:pPr>
              <w:pStyle w:val="a4"/>
              <w:spacing w:line="276" w:lineRule="auto"/>
              <w:jc w:val="center"/>
              <w:rPr>
                <w:rFonts w:cs="Times New Roman"/>
                <w:szCs w:val="24"/>
              </w:rPr>
            </w:pPr>
            <w:r w:rsidRPr="004054A1">
              <w:rPr>
                <w:rFonts w:cs="Times New Roman"/>
                <w:szCs w:val="24"/>
              </w:rPr>
              <w:t>35,59</w:t>
            </w:r>
          </w:p>
        </w:tc>
        <w:tc>
          <w:tcPr>
            <w:tcW w:w="850" w:type="dxa"/>
            <w:shd w:val="clear" w:color="auto" w:fill="auto"/>
            <w:vAlign w:val="center"/>
          </w:tcPr>
          <w:p w:rsidR="004054A1" w:rsidRPr="004054A1" w:rsidRDefault="004054A1" w:rsidP="004054A1">
            <w:pPr>
              <w:pStyle w:val="a4"/>
              <w:spacing w:line="276" w:lineRule="auto"/>
              <w:jc w:val="center"/>
              <w:rPr>
                <w:rFonts w:cs="Times New Roman"/>
                <w:szCs w:val="24"/>
              </w:rPr>
            </w:pPr>
            <w:r w:rsidRPr="004054A1">
              <w:rPr>
                <w:rFonts w:cs="Times New Roman"/>
                <w:szCs w:val="24"/>
              </w:rPr>
              <w:t>138,90</w:t>
            </w:r>
          </w:p>
        </w:tc>
        <w:tc>
          <w:tcPr>
            <w:tcW w:w="851" w:type="dxa"/>
            <w:shd w:val="clear" w:color="auto" w:fill="auto"/>
            <w:vAlign w:val="center"/>
          </w:tcPr>
          <w:p w:rsidR="004054A1" w:rsidRPr="004054A1" w:rsidRDefault="004054A1" w:rsidP="004054A1">
            <w:pPr>
              <w:pStyle w:val="a4"/>
              <w:spacing w:line="276" w:lineRule="auto"/>
              <w:jc w:val="center"/>
              <w:rPr>
                <w:rFonts w:cs="Times New Roman"/>
                <w:szCs w:val="24"/>
              </w:rPr>
            </w:pPr>
            <w:r w:rsidRPr="004054A1">
              <w:rPr>
                <w:rFonts w:cs="Times New Roman"/>
                <w:szCs w:val="24"/>
              </w:rPr>
              <w:t>46,94</w:t>
            </w:r>
          </w:p>
        </w:tc>
        <w:tc>
          <w:tcPr>
            <w:tcW w:w="850" w:type="dxa"/>
            <w:shd w:val="clear" w:color="auto" w:fill="auto"/>
            <w:vAlign w:val="center"/>
          </w:tcPr>
          <w:p w:rsidR="004054A1" w:rsidRPr="004054A1" w:rsidRDefault="004054A1" w:rsidP="004054A1">
            <w:pPr>
              <w:pStyle w:val="a4"/>
              <w:spacing w:line="276" w:lineRule="auto"/>
              <w:jc w:val="center"/>
              <w:rPr>
                <w:rFonts w:cs="Times New Roman"/>
                <w:szCs w:val="24"/>
              </w:rPr>
            </w:pPr>
            <w:r w:rsidRPr="004054A1">
              <w:rPr>
                <w:rFonts w:cs="Times New Roman"/>
                <w:szCs w:val="24"/>
              </w:rPr>
              <w:t>228,90</w:t>
            </w:r>
          </w:p>
        </w:tc>
        <w:tc>
          <w:tcPr>
            <w:tcW w:w="851" w:type="dxa"/>
            <w:shd w:val="clear" w:color="auto" w:fill="auto"/>
            <w:vAlign w:val="center"/>
          </w:tcPr>
          <w:p w:rsidR="004054A1" w:rsidRPr="004054A1" w:rsidRDefault="004054A1" w:rsidP="004054A1">
            <w:pPr>
              <w:pStyle w:val="a4"/>
              <w:spacing w:line="276" w:lineRule="auto"/>
              <w:jc w:val="center"/>
              <w:rPr>
                <w:rFonts w:cs="Times New Roman"/>
                <w:szCs w:val="24"/>
              </w:rPr>
            </w:pPr>
            <w:r w:rsidRPr="004054A1">
              <w:rPr>
                <w:rFonts w:cs="Times New Roman"/>
                <w:szCs w:val="24"/>
              </w:rPr>
              <w:t>44,40</w:t>
            </w:r>
          </w:p>
        </w:tc>
      </w:tr>
      <w:bookmarkEnd w:id="26"/>
    </w:tbl>
    <w:p w:rsidR="00CC6BD3" w:rsidRDefault="00CC6BD3" w:rsidP="00543AB0">
      <w:pPr>
        <w:pStyle w:val="a4"/>
        <w:spacing w:line="276" w:lineRule="auto"/>
        <w:jc w:val="center"/>
        <w:rPr>
          <w:rFonts w:cs="Times New Roman"/>
          <w:b/>
        </w:rPr>
      </w:pPr>
    </w:p>
    <w:p w:rsidR="004054A1" w:rsidRDefault="004054A1" w:rsidP="004054A1">
      <w:pPr>
        <w:pStyle w:val="a4"/>
        <w:spacing w:line="276" w:lineRule="auto"/>
        <w:jc w:val="right"/>
        <w:rPr>
          <w:rFonts w:cs="Times New Roman"/>
        </w:rPr>
      </w:pPr>
      <w:r>
        <w:rPr>
          <w:rFonts w:cs="Times New Roman"/>
        </w:rPr>
        <w:t>Таблица 3.3</w:t>
      </w:r>
    </w:p>
    <w:p w:rsidR="004054A1" w:rsidRPr="004054A1" w:rsidRDefault="004054A1" w:rsidP="004054A1">
      <w:pPr>
        <w:pStyle w:val="a4"/>
        <w:spacing w:line="276" w:lineRule="auto"/>
        <w:jc w:val="center"/>
        <w:rPr>
          <w:rFonts w:cs="Times New Roman"/>
          <w:b/>
        </w:rPr>
      </w:pPr>
      <w:r>
        <w:rPr>
          <w:rFonts w:cs="Times New Roman"/>
          <w:b/>
          <w:color w:val="000000"/>
          <w:szCs w:val="24"/>
        </w:rPr>
        <w:t>С</w:t>
      </w:r>
      <w:r w:rsidRPr="004054A1">
        <w:rPr>
          <w:rFonts w:cs="Times New Roman"/>
          <w:b/>
          <w:color w:val="000000"/>
          <w:szCs w:val="24"/>
        </w:rPr>
        <w:t>труктура нового жилищного строительства по типам жилых зон</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686"/>
        <w:gridCol w:w="1275"/>
        <w:gridCol w:w="1276"/>
        <w:gridCol w:w="1276"/>
        <w:gridCol w:w="1276"/>
      </w:tblGrid>
      <w:tr w:rsidR="004054A1" w:rsidRPr="004054A1" w:rsidTr="004054A1">
        <w:trPr>
          <w:trHeight w:val="404"/>
          <w:tblHeader/>
          <w:jc w:val="center"/>
        </w:trPr>
        <w:tc>
          <w:tcPr>
            <w:tcW w:w="567" w:type="dxa"/>
            <w:vMerge w:val="restart"/>
            <w:shd w:val="pct10" w:color="auto" w:fill="auto"/>
            <w:vAlign w:val="center"/>
          </w:tcPr>
          <w:p w:rsidR="004054A1" w:rsidRPr="004054A1" w:rsidRDefault="004054A1" w:rsidP="004054A1">
            <w:pPr>
              <w:pStyle w:val="a4"/>
              <w:spacing w:line="276" w:lineRule="auto"/>
              <w:jc w:val="center"/>
              <w:rPr>
                <w:rFonts w:cs="Times New Roman"/>
                <w:szCs w:val="24"/>
              </w:rPr>
            </w:pPr>
            <w:r w:rsidRPr="004054A1">
              <w:rPr>
                <w:rFonts w:cs="Times New Roman"/>
                <w:szCs w:val="24"/>
              </w:rPr>
              <w:t>№№ п/п</w:t>
            </w:r>
          </w:p>
        </w:tc>
        <w:tc>
          <w:tcPr>
            <w:tcW w:w="3686" w:type="dxa"/>
            <w:vMerge w:val="restart"/>
            <w:shd w:val="pct10" w:color="auto" w:fill="auto"/>
            <w:vAlign w:val="center"/>
          </w:tcPr>
          <w:p w:rsidR="004054A1" w:rsidRPr="004054A1" w:rsidRDefault="004054A1" w:rsidP="004054A1">
            <w:pPr>
              <w:pStyle w:val="a4"/>
              <w:spacing w:line="276" w:lineRule="auto"/>
              <w:jc w:val="center"/>
              <w:rPr>
                <w:rFonts w:cs="Times New Roman"/>
                <w:szCs w:val="24"/>
              </w:rPr>
            </w:pPr>
            <w:r w:rsidRPr="004054A1">
              <w:rPr>
                <w:rFonts w:cs="Times New Roman"/>
                <w:szCs w:val="24"/>
              </w:rPr>
              <w:t>Наименование зон</w:t>
            </w:r>
          </w:p>
        </w:tc>
        <w:tc>
          <w:tcPr>
            <w:tcW w:w="5103" w:type="dxa"/>
            <w:gridSpan w:val="4"/>
            <w:tcBorders>
              <w:bottom w:val="single" w:sz="4" w:space="0" w:color="auto"/>
            </w:tcBorders>
            <w:shd w:val="pct10" w:color="auto" w:fill="auto"/>
            <w:vAlign w:val="center"/>
          </w:tcPr>
          <w:p w:rsidR="004054A1" w:rsidRPr="004054A1" w:rsidRDefault="004054A1" w:rsidP="004054A1">
            <w:pPr>
              <w:pStyle w:val="a4"/>
              <w:spacing w:line="276" w:lineRule="auto"/>
              <w:jc w:val="center"/>
              <w:rPr>
                <w:rFonts w:eastAsia="Arial Unicode MS" w:cs="Times New Roman"/>
                <w:bCs/>
                <w:szCs w:val="24"/>
              </w:rPr>
            </w:pPr>
            <w:r w:rsidRPr="004054A1">
              <w:rPr>
                <w:rFonts w:eastAsia="Arial Unicode MS" w:cs="Times New Roman"/>
                <w:bCs/>
                <w:szCs w:val="24"/>
              </w:rPr>
              <w:t>Объем жилищного строительства</w:t>
            </w:r>
          </w:p>
        </w:tc>
      </w:tr>
      <w:tr w:rsidR="004054A1" w:rsidRPr="004054A1" w:rsidTr="004054A1">
        <w:trPr>
          <w:trHeight w:val="199"/>
          <w:tblHeader/>
          <w:jc w:val="center"/>
        </w:trPr>
        <w:tc>
          <w:tcPr>
            <w:tcW w:w="567" w:type="dxa"/>
            <w:vMerge/>
            <w:vAlign w:val="center"/>
          </w:tcPr>
          <w:p w:rsidR="004054A1" w:rsidRPr="004054A1" w:rsidRDefault="004054A1" w:rsidP="004054A1">
            <w:pPr>
              <w:pStyle w:val="a4"/>
              <w:spacing w:line="276" w:lineRule="auto"/>
              <w:jc w:val="center"/>
              <w:rPr>
                <w:rFonts w:cs="Times New Roman"/>
                <w:szCs w:val="24"/>
              </w:rPr>
            </w:pPr>
          </w:p>
        </w:tc>
        <w:tc>
          <w:tcPr>
            <w:tcW w:w="3686" w:type="dxa"/>
            <w:vMerge/>
            <w:vAlign w:val="center"/>
          </w:tcPr>
          <w:p w:rsidR="004054A1" w:rsidRPr="004054A1" w:rsidRDefault="004054A1" w:rsidP="004054A1">
            <w:pPr>
              <w:pStyle w:val="a4"/>
              <w:spacing w:line="276" w:lineRule="auto"/>
              <w:jc w:val="center"/>
              <w:rPr>
                <w:rFonts w:cs="Times New Roman"/>
                <w:szCs w:val="24"/>
              </w:rPr>
            </w:pPr>
          </w:p>
        </w:tc>
        <w:tc>
          <w:tcPr>
            <w:tcW w:w="2551" w:type="dxa"/>
            <w:gridSpan w:val="2"/>
            <w:shd w:val="pct10" w:color="auto" w:fill="auto"/>
            <w:vAlign w:val="center"/>
          </w:tcPr>
          <w:p w:rsidR="004054A1" w:rsidRPr="004054A1" w:rsidRDefault="004054A1" w:rsidP="004054A1">
            <w:pPr>
              <w:pStyle w:val="a4"/>
              <w:spacing w:line="276" w:lineRule="auto"/>
              <w:jc w:val="center"/>
              <w:rPr>
                <w:rFonts w:eastAsia="Arial Unicode MS" w:cs="Times New Roman"/>
                <w:bCs/>
                <w:szCs w:val="24"/>
              </w:rPr>
            </w:pPr>
            <w:r w:rsidRPr="004054A1">
              <w:rPr>
                <w:rFonts w:eastAsia="Arial Unicode MS" w:cs="Times New Roman"/>
                <w:bCs/>
                <w:szCs w:val="24"/>
              </w:rPr>
              <w:t>до 2020 года</w:t>
            </w:r>
          </w:p>
        </w:tc>
        <w:tc>
          <w:tcPr>
            <w:tcW w:w="2552" w:type="dxa"/>
            <w:gridSpan w:val="2"/>
            <w:shd w:val="pct10" w:color="auto" w:fill="auto"/>
            <w:vAlign w:val="center"/>
          </w:tcPr>
          <w:p w:rsidR="004054A1" w:rsidRPr="004054A1" w:rsidRDefault="004054A1" w:rsidP="004054A1">
            <w:pPr>
              <w:pStyle w:val="a4"/>
              <w:spacing w:line="276" w:lineRule="auto"/>
              <w:jc w:val="center"/>
              <w:rPr>
                <w:rFonts w:eastAsia="Arial Unicode MS" w:cs="Times New Roman"/>
                <w:bCs/>
                <w:szCs w:val="24"/>
              </w:rPr>
            </w:pPr>
            <w:r w:rsidRPr="004054A1">
              <w:rPr>
                <w:rFonts w:eastAsia="Arial Unicode MS" w:cs="Times New Roman"/>
                <w:bCs/>
                <w:szCs w:val="24"/>
              </w:rPr>
              <w:t>до 2035 года</w:t>
            </w:r>
          </w:p>
        </w:tc>
      </w:tr>
      <w:tr w:rsidR="004054A1" w:rsidRPr="004054A1" w:rsidTr="004054A1">
        <w:trPr>
          <w:trHeight w:val="199"/>
          <w:tblHeader/>
          <w:jc w:val="center"/>
        </w:trPr>
        <w:tc>
          <w:tcPr>
            <w:tcW w:w="567" w:type="dxa"/>
            <w:vMerge/>
            <w:vAlign w:val="center"/>
          </w:tcPr>
          <w:p w:rsidR="004054A1" w:rsidRPr="004054A1" w:rsidRDefault="004054A1" w:rsidP="004054A1">
            <w:pPr>
              <w:pStyle w:val="a4"/>
              <w:spacing w:line="276" w:lineRule="auto"/>
              <w:jc w:val="center"/>
              <w:rPr>
                <w:rFonts w:cs="Times New Roman"/>
                <w:szCs w:val="24"/>
              </w:rPr>
            </w:pPr>
          </w:p>
        </w:tc>
        <w:tc>
          <w:tcPr>
            <w:tcW w:w="3686" w:type="dxa"/>
            <w:vMerge/>
            <w:vAlign w:val="center"/>
          </w:tcPr>
          <w:p w:rsidR="004054A1" w:rsidRPr="004054A1" w:rsidRDefault="004054A1" w:rsidP="004054A1">
            <w:pPr>
              <w:pStyle w:val="a4"/>
              <w:spacing w:line="276" w:lineRule="auto"/>
              <w:jc w:val="center"/>
              <w:rPr>
                <w:rFonts w:cs="Times New Roman"/>
                <w:szCs w:val="24"/>
              </w:rPr>
            </w:pPr>
          </w:p>
        </w:tc>
        <w:tc>
          <w:tcPr>
            <w:tcW w:w="1275" w:type="dxa"/>
            <w:shd w:val="pct10" w:color="auto" w:fill="auto"/>
            <w:vAlign w:val="center"/>
          </w:tcPr>
          <w:p w:rsidR="004054A1" w:rsidRPr="004054A1" w:rsidRDefault="004054A1" w:rsidP="004054A1">
            <w:pPr>
              <w:pStyle w:val="a4"/>
              <w:spacing w:line="276" w:lineRule="auto"/>
              <w:jc w:val="center"/>
              <w:rPr>
                <w:rFonts w:eastAsia="Arial Unicode MS" w:cs="Times New Roman"/>
                <w:bCs/>
                <w:szCs w:val="24"/>
              </w:rPr>
            </w:pPr>
            <w:r w:rsidRPr="004054A1">
              <w:rPr>
                <w:rFonts w:eastAsia="Arial Unicode MS" w:cs="Times New Roman"/>
                <w:bCs/>
                <w:szCs w:val="24"/>
              </w:rPr>
              <w:t>тыс. м</w:t>
            </w:r>
            <w:r w:rsidRPr="004054A1">
              <w:rPr>
                <w:rFonts w:eastAsia="Arial Unicode MS" w:cs="Times New Roman"/>
                <w:bCs/>
                <w:szCs w:val="24"/>
                <w:vertAlign w:val="superscript"/>
              </w:rPr>
              <w:t>2</w:t>
            </w:r>
            <w:r w:rsidRPr="004054A1">
              <w:rPr>
                <w:rFonts w:eastAsia="Arial Unicode MS" w:cs="Times New Roman"/>
                <w:bCs/>
                <w:szCs w:val="24"/>
              </w:rPr>
              <w:t xml:space="preserve"> общей площади</w:t>
            </w:r>
          </w:p>
        </w:tc>
        <w:tc>
          <w:tcPr>
            <w:tcW w:w="1276" w:type="dxa"/>
            <w:shd w:val="pct10" w:color="auto" w:fill="auto"/>
            <w:vAlign w:val="center"/>
          </w:tcPr>
          <w:p w:rsidR="004054A1" w:rsidRPr="004054A1" w:rsidRDefault="004054A1" w:rsidP="004054A1">
            <w:pPr>
              <w:pStyle w:val="a4"/>
              <w:spacing w:line="276" w:lineRule="auto"/>
              <w:jc w:val="center"/>
              <w:rPr>
                <w:rFonts w:eastAsia="Arial Unicode MS" w:cs="Times New Roman"/>
                <w:bCs/>
                <w:szCs w:val="24"/>
              </w:rPr>
            </w:pPr>
            <w:r w:rsidRPr="004054A1">
              <w:rPr>
                <w:rFonts w:eastAsia="Arial Unicode MS" w:cs="Times New Roman"/>
                <w:bCs/>
                <w:szCs w:val="24"/>
              </w:rPr>
              <w:t>%</w:t>
            </w:r>
          </w:p>
        </w:tc>
        <w:tc>
          <w:tcPr>
            <w:tcW w:w="1276" w:type="dxa"/>
            <w:shd w:val="pct10" w:color="auto" w:fill="auto"/>
            <w:vAlign w:val="center"/>
          </w:tcPr>
          <w:p w:rsidR="004054A1" w:rsidRPr="004054A1" w:rsidRDefault="004054A1" w:rsidP="004054A1">
            <w:pPr>
              <w:pStyle w:val="a4"/>
              <w:spacing w:line="276" w:lineRule="auto"/>
              <w:jc w:val="center"/>
              <w:rPr>
                <w:rFonts w:eastAsia="Arial Unicode MS" w:cs="Times New Roman"/>
                <w:bCs/>
                <w:szCs w:val="24"/>
              </w:rPr>
            </w:pPr>
            <w:r w:rsidRPr="004054A1">
              <w:rPr>
                <w:rFonts w:eastAsia="Arial Unicode MS" w:cs="Times New Roman"/>
                <w:bCs/>
                <w:szCs w:val="24"/>
              </w:rPr>
              <w:t>тыс. м</w:t>
            </w:r>
            <w:r w:rsidRPr="004054A1">
              <w:rPr>
                <w:rFonts w:eastAsia="Arial Unicode MS" w:cs="Times New Roman"/>
                <w:bCs/>
                <w:szCs w:val="24"/>
                <w:vertAlign w:val="superscript"/>
              </w:rPr>
              <w:t>2</w:t>
            </w:r>
            <w:r w:rsidRPr="004054A1">
              <w:rPr>
                <w:rFonts w:eastAsia="Arial Unicode MS" w:cs="Times New Roman"/>
                <w:bCs/>
                <w:szCs w:val="24"/>
              </w:rPr>
              <w:t xml:space="preserve"> общей площади</w:t>
            </w:r>
          </w:p>
        </w:tc>
        <w:tc>
          <w:tcPr>
            <w:tcW w:w="1276" w:type="dxa"/>
            <w:shd w:val="pct10" w:color="auto" w:fill="auto"/>
            <w:vAlign w:val="center"/>
          </w:tcPr>
          <w:p w:rsidR="004054A1" w:rsidRPr="004054A1" w:rsidRDefault="004054A1" w:rsidP="004054A1">
            <w:pPr>
              <w:pStyle w:val="a4"/>
              <w:spacing w:line="276" w:lineRule="auto"/>
              <w:jc w:val="center"/>
              <w:rPr>
                <w:rFonts w:eastAsia="Arial Unicode MS" w:cs="Times New Roman"/>
                <w:bCs/>
                <w:szCs w:val="24"/>
              </w:rPr>
            </w:pPr>
            <w:r w:rsidRPr="004054A1">
              <w:rPr>
                <w:rFonts w:eastAsia="Arial Unicode MS" w:cs="Times New Roman"/>
                <w:bCs/>
                <w:szCs w:val="24"/>
              </w:rPr>
              <w:t>%</w:t>
            </w:r>
          </w:p>
        </w:tc>
      </w:tr>
      <w:tr w:rsidR="004054A1" w:rsidRPr="004054A1" w:rsidTr="004054A1">
        <w:trPr>
          <w:trHeight w:val="283"/>
          <w:jc w:val="center"/>
        </w:trPr>
        <w:tc>
          <w:tcPr>
            <w:tcW w:w="567" w:type="dxa"/>
            <w:vAlign w:val="center"/>
          </w:tcPr>
          <w:p w:rsidR="004054A1" w:rsidRPr="004054A1" w:rsidRDefault="004054A1" w:rsidP="004054A1">
            <w:pPr>
              <w:pStyle w:val="a4"/>
              <w:spacing w:line="276" w:lineRule="auto"/>
              <w:jc w:val="center"/>
              <w:rPr>
                <w:rFonts w:cs="Times New Roman"/>
                <w:szCs w:val="24"/>
              </w:rPr>
            </w:pPr>
          </w:p>
        </w:tc>
        <w:tc>
          <w:tcPr>
            <w:tcW w:w="3686" w:type="dxa"/>
            <w:tcMar>
              <w:left w:w="113" w:type="dxa"/>
            </w:tcMar>
            <w:vAlign w:val="center"/>
          </w:tcPr>
          <w:p w:rsidR="004054A1" w:rsidRPr="004054A1" w:rsidRDefault="004054A1" w:rsidP="004054A1">
            <w:pPr>
              <w:pStyle w:val="a4"/>
              <w:spacing w:line="276" w:lineRule="auto"/>
              <w:jc w:val="center"/>
              <w:rPr>
                <w:rFonts w:cs="Times New Roman"/>
                <w:b/>
                <w:bCs/>
                <w:szCs w:val="24"/>
              </w:rPr>
            </w:pPr>
            <w:r w:rsidRPr="004054A1">
              <w:rPr>
                <w:rFonts w:cs="Times New Roman"/>
                <w:b/>
                <w:bCs/>
                <w:szCs w:val="24"/>
              </w:rPr>
              <w:t>Всего по жилым зонам</w:t>
            </w:r>
          </w:p>
          <w:p w:rsidR="004054A1" w:rsidRPr="004054A1" w:rsidRDefault="004054A1" w:rsidP="004054A1">
            <w:pPr>
              <w:pStyle w:val="a4"/>
              <w:spacing w:line="276" w:lineRule="auto"/>
              <w:jc w:val="center"/>
              <w:rPr>
                <w:rFonts w:cs="Times New Roman"/>
                <w:bCs/>
                <w:szCs w:val="24"/>
              </w:rPr>
            </w:pPr>
            <w:r w:rsidRPr="004054A1">
              <w:rPr>
                <w:rFonts w:cs="Times New Roman"/>
                <w:b/>
                <w:szCs w:val="24"/>
              </w:rPr>
              <w:t>Лесколовского сельского поселения</w:t>
            </w:r>
            <w:r w:rsidRPr="004054A1">
              <w:rPr>
                <w:rFonts w:cs="Times New Roman"/>
                <w:b/>
                <w:bCs/>
                <w:szCs w:val="24"/>
              </w:rPr>
              <w:t xml:space="preserve">, </w:t>
            </w:r>
            <w:r w:rsidRPr="004054A1">
              <w:rPr>
                <w:rFonts w:cs="Times New Roman"/>
                <w:bCs/>
                <w:szCs w:val="24"/>
              </w:rPr>
              <w:t xml:space="preserve">в </w:t>
            </w:r>
            <w:r w:rsidRPr="004054A1">
              <w:rPr>
                <w:rFonts w:cs="Times New Roman"/>
                <w:szCs w:val="24"/>
              </w:rPr>
              <w:t>том числе:</w:t>
            </w:r>
          </w:p>
        </w:tc>
        <w:tc>
          <w:tcPr>
            <w:tcW w:w="1275" w:type="dxa"/>
            <w:shd w:val="clear" w:color="auto" w:fill="auto"/>
            <w:vAlign w:val="center"/>
          </w:tcPr>
          <w:p w:rsidR="004054A1" w:rsidRPr="004054A1" w:rsidRDefault="004054A1" w:rsidP="004054A1">
            <w:pPr>
              <w:pStyle w:val="a4"/>
              <w:spacing w:line="276" w:lineRule="auto"/>
              <w:jc w:val="center"/>
              <w:rPr>
                <w:rFonts w:cs="Times New Roman"/>
                <w:b/>
                <w:bCs/>
                <w:szCs w:val="24"/>
              </w:rPr>
            </w:pPr>
            <w:r w:rsidRPr="004054A1">
              <w:rPr>
                <w:rFonts w:cs="Times New Roman"/>
                <w:b/>
                <w:bCs/>
                <w:szCs w:val="24"/>
              </w:rPr>
              <w:t>105,40</w:t>
            </w:r>
          </w:p>
        </w:tc>
        <w:tc>
          <w:tcPr>
            <w:tcW w:w="1276" w:type="dxa"/>
            <w:shd w:val="clear" w:color="auto" w:fill="auto"/>
            <w:vAlign w:val="center"/>
          </w:tcPr>
          <w:p w:rsidR="004054A1" w:rsidRPr="004054A1" w:rsidRDefault="004054A1" w:rsidP="004054A1">
            <w:pPr>
              <w:pStyle w:val="a4"/>
              <w:spacing w:line="276" w:lineRule="auto"/>
              <w:jc w:val="center"/>
              <w:rPr>
                <w:rFonts w:cs="Times New Roman"/>
                <w:b/>
                <w:bCs/>
                <w:szCs w:val="24"/>
              </w:rPr>
            </w:pPr>
            <w:r w:rsidRPr="004054A1">
              <w:rPr>
                <w:rFonts w:cs="Times New Roman"/>
                <w:b/>
                <w:bCs/>
                <w:szCs w:val="24"/>
                <w:lang w:val="en-US"/>
              </w:rPr>
              <w:t>100,00</w:t>
            </w:r>
          </w:p>
        </w:tc>
        <w:tc>
          <w:tcPr>
            <w:tcW w:w="1276" w:type="dxa"/>
            <w:shd w:val="clear" w:color="auto" w:fill="auto"/>
            <w:vAlign w:val="center"/>
          </w:tcPr>
          <w:p w:rsidR="004054A1" w:rsidRPr="004054A1" w:rsidRDefault="004054A1" w:rsidP="004054A1">
            <w:pPr>
              <w:pStyle w:val="a4"/>
              <w:spacing w:line="276" w:lineRule="auto"/>
              <w:jc w:val="center"/>
              <w:rPr>
                <w:rFonts w:cs="Times New Roman"/>
                <w:b/>
                <w:bCs/>
                <w:szCs w:val="24"/>
              </w:rPr>
            </w:pPr>
            <w:r w:rsidRPr="004054A1">
              <w:rPr>
                <w:rFonts w:cs="Times New Roman"/>
                <w:b/>
                <w:bCs/>
                <w:szCs w:val="24"/>
              </w:rPr>
              <w:t>324,95</w:t>
            </w:r>
          </w:p>
        </w:tc>
        <w:tc>
          <w:tcPr>
            <w:tcW w:w="1276" w:type="dxa"/>
            <w:shd w:val="clear" w:color="auto" w:fill="auto"/>
            <w:vAlign w:val="center"/>
          </w:tcPr>
          <w:p w:rsidR="004054A1" w:rsidRPr="004054A1" w:rsidRDefault="004054A1" w:rsidP="004054A1">
            <w:pPr>
              <w:pStyle w:val="a4"/>
              <w:spacing w:line="276" w:lineRule="auto"/>
              <w:jc w:val="center"/>
              <w:rPr>
                <w:rFonts w:cs="Times New Roman"/>
                <w:b/>
                <w:bCs/>
                <w:szCs w:val="24"/>
              </w:rPr>
            </w:pPr>
            <w:r w:rsidRPr="004054A1">
              <w:rPr>
                <w:rFonts w:cs="Times New Roman"/>
                <w:b/>
                <w:bCs/>
                <w:szCs w:val="24"/>
                <w:lang w:val="en-US"/>
              </w:rPr>
              <w:t>100,00</w:t>
            </w:r>
          </w:p>
        </w:tc>
      </w:tr>
      <w:tr w:rsidR="004054A1" w:rsidRPr="004054A1" w:rsidTr="004054A1">
        <w:trPr>
          <w:trHeight w:val="461"/>
          <w:jc w:val="center"/>
        </w:trPr>
        <w:tc>
          <w:tcPr>
            <w:tcW w:w="567" w:type="dxa"/>
            <w:vAlign w:val="center"/>
          </w:tcPr>
          <w:p w:rsidR="004054A1" w:rsidRPr="004054A1" w:rsidRDefault="004054A1" w:rsidP="004054A1">
            <w:pPr>
              <w:pStyle w:val="a4"/>
              <w:spacing w:line="276" w:lineRule="auto"/>
              <w:jc w:val="center"/>
              <w:rPr>
                <w:rFonts w:cs="Times New Roman"/>
                <w:szCs w:val="24"/>
              </w:rPr>
            </w:pPr>
            <w:r w:rsidRPr="004054A1">
              <w:rPr>
                <w:rFonts w:cs="Times New Roman"/>
                <w:szCs w:val="24"/>
              </w:rPr>
              <w:t>1</w:t>
            </w:r>
          </w:p>
        </w:tc>
        <w:tc>
          <w:tcPr>
            <w:tcW w:w="3686" w:type="dxa"/>
            <w:tcMar>
              <w:left w:w="113" w:type="dxa"/>
            </w:tcMar>
            <w:vAlign w:val="center"/>
          </w:tcPr>
          <w:p w:rsidR="004054A1" w:rsidRPr="004054A1" w:rsidRDefault="004054A1" w:rsidP="004054A1">
            <w:pPr>
              <w:pStyle w:val="a4"/>
              <w:spacing w:line="276" w:lineRule="auto"/>
              <w:jc w:val="center"/>
              <w:rPr>
                <w:rFonts w:cs="Times New Roman"/>
                <w:szCs w:val="24"/>
              </w:rPr>
            </w:pPr>
            <w:r w:rsidRPr="004054A1">
              <w:rPr>
                <w:rFonts w:cs="Times New Roman"/>
                <w:szCs w:val="24"/>
              </w:rPr>
              <w:t>застройка многоквартирными малоэтажными жилыми домами</w:t>
            </w:r>
          </w:p>
        </w:tc>
        <w:tc>
          <w:tcPr>
            <w:tcW w:w="1275" w:type="dxa"/>
            <w:shd w:val="clear" w:color="auto" w:fill="auto"/>
            <w:vAlign w:val="center"/>
          </w:tcPr>
          <w:p w:rsidR="004054A1" w:rsidRPr="004054A1" w:rsidRDefault="004054A1" w:rsidP="004054A1">
            <w:pPr>
              <w:pStyle w:val="a4"/>
              <w:spacing w:line="276" w:lineRule="auto"/>
              <w:jc w:val="center"/>
              <w:rPr>
                <w:rFonts w:cs="Times New Roman"/>
                <w:szCs w:val="24"/>
              </w:rPr>
            </w:pPr>
            <w:r w:rsidRPr="004054A1">
              <w:rPr>
                <w:rFonts w:cs="Times New Roman"/>
                <w:szCs w:val="24"/>
              </w:rPr>
              <w:t>1,50</w:t>
            </w:r>
          </w:p>
        </w:tc>
        <w:tc>
          <w:tcPr>
            <w:tcW w:w="1276" w:type="dxa"/>
            <w:shd w:val="clear" w:color="auto" w:fill="auto"/>
            <w:vAlign w:val="center"/>
          </w:tcPr>
          <w:p w:rsidR="004054A1" w:rsidRPr="004054A1" w:rsidRDefault="004054A1" w:rsidP="004054A1">
            <w:pPr>
              <w:pStyle w:val="a4"/>
              <w:spacing w:line="276" w:lineRule="auto"/>
              <w:jc w:val="center"/>
              <w:rPr>
                <w:rFonts w:cs="Times New Roman"/>
                <w:szCs w:val="24"/>
              </w:rPr>
            </w:pPr>
            <w:r w:rsidRPr="004054A1">
              <w:rPr>
                <w:rFonts w:cs="Times New Roman"/>
                <w:szCs w:val="24"/>
              </w:rPr>
              <w:t>1,42</w:t>
            </w:r>
          </w:p>
        </w:tc>
        <w:tc>
          <w:tcPr>
            <w:tcW w:w="1276" w:type="dxa"/>
            <w:shd w:val="clear" w:color="auto" w:fill="auto"/>
            <w:vAlign w:val="center"/>
          </w:tcPr>
          <w:p w:rsidR="004054A1" w:rsidRPr="004054A1" w:rsidRDefault="004054A1" w:rsidP="004054A1">
            <w:pPr>
              <w:pStyle w:val="a4"/>
              <w:spacing w:line="276" w:lineRule="auto"/>
              <w:jc w:val="center"/>
              <w:rPr>
                <w:rFonts w:cs="Times New Roman"/>
                <w:szCs w:val="24"/>
              </w:rPr>
            </w:pPr>
            <w:r w:rsidRPr="004054A1">
              <w:rPr>
                <w:rFonts w:cs="Times New Roman"/>
                <w:szCs w:val="24"/>
              </w:rPr>
              <w:t>110,05</w:t>
            </w:r>
          </w:p>
        </w:tc>
        <w:tc>
          <w:tcPr>
            <w:tcW w:w="1276" w:type="dxa"/>
            <w:shd w:val="clear" w:color="auto" w:fill="auto"/>
            <w:vAlign w:val="center"/>
          </w:tcPr>
          <w:p w:rsidR="004054A1" w:rsidRPr="004054A1" w:rsidRDefault="004054A1" w:rsidP="004054A1">
            <w:pPr>
              <w:pStyle w:val="a4"/>
              <w:spacing w:line="276" w:lineRule="auto"/>
              <w:jc w:val="center"/>
              <w:rPr>
                <w:rFonts w:cs="Times New Roman"/>
                <w:szCs w:val="24"/>
              </w:rPr>
            </w:pPr>
            <w:r w:rsidRPr="004054A1">
              <w:rPr>
                <w:rFonts w:cs="Times New Roman"/>
                <w:szCs w:val="24"/>
              </w:rPr>
              <w:t>33,87</w:t>
            </w:r>
          </w:p>
        </w:tc>
      </w:tr>
      <w:tr w:rsidR="004054A1" w:rsidRPr="004054A1" w:rsidTr="004054A1">
        <w:trPr>
          <w:trHeight w:val="315"/>
          <w:jc w:val="center"/>
        </w:trPr>
        <w:tc>
          <w:tcPr>
            <w:tcW w:w="567" w:type="dxa"/>
            <w:vAlign w:val="center"/>
          </w:tcPr>
          <w:p w:rsidR="004054A1" w:rsidRPr="004054A1" w:rsidRDefault="004054A1" w:rsidP="004054A1">
            <w:pPr>
              <w:pStyle w:val="a4"/>
              <w:spacing w:line="276" w:lineRule="auto"/>
              <w:jc w:val="center"/>
              <w:rPr>
                <w:rFonts w:cs="Times New Roman"/>
                <w:szCs w:val="24"/>
              </w:rPr>
            </w:pPr>
            <w:r w:rsidRPr="004054A1">
              <w:rPr>
                <w:rFonts w:cs="Times New Roman"/>
                <w:szCs w:val="24"/>
              </w:rPr>
              <w:t>2</w:t>
            </w:r>
          </w:p>
        </w:tc>
        <w:tc>
          <w:tcPr>
            <w:tcW w:w="3686" w:type="dxa"/>
            <w:tcMar>
              <w:left w:w="113" w:type="dxa"/>
            </w:tcMar>
            <w:vAlign w:val="center"/>
          </w:tcPr>
          <w:p w:rsidR="004054A1" w:rsidRPr="004054A1" w:rsidRDefault="004054A1" w:rsidP="004054A1">
            <w:pPr>
              <w:pStyle w:val="a4"/>
              <w:spacing w:line="276" w:lineRule="auto"/>
              <w:jc w:val="center"/>
              <w:rPr>
                <w:rFonts w:cs="Times New Roman"/>
                <w:szCs w:val="24"/>
              </w:rPr>
            </w:pPr>
            <w:r w:rsidRPr="004054A1">
              <w:rPr>
                <w:rFonts w:cs="Times New Roman"/>
                <w:szCs w:val="24"/>
              </w:rPr>
              <w:t xml:space="preserve">застройка блокированными </w:t>
            </w:r>
            <w:r w:rsidRPr="004054A1">
              <w:rPr>
                <w:rFonts w:cs="Times New Roman"/>
                <w:szCs w:val="24"/>
              </w:rPr>
              <w:lastRenderedPageBreak/>
              <w:t>жилыми домами</w:t>
            </w:r>
          </w:p>
        </w:tc>
        <w:tc>
          <w:tcPr>
            <w:tcW w:w="1275" w:type="dxa"/>
            <w:shd w:val="clear" w:color="auto" w:fill="auto"/>
            <w:vAlign w:val="center"/>
          </w:tcPr>
          <w:p w:rsidR="004054A1" w:rsidRPr="004054A1" w:rsidRDefault="004054A1" w:rsidP="004054A1">
            <w:pPr>
              <w:pStyle w:val="a4"/>
              <w:spacing w:line="276" w:lineRule="auto"/>
              <w:jc w:val="center"/>
              <w:rPr>
                <w:rFonts w:cs="Times New Roman"/>
                <w:szCs w:val="24"/>
              </w:rPr>
            </w:pPr>
            <w:r w:rsidRPr="004054A1">
              <w:rPr>
                <w:rFonts w:cs="Times New Roman"/>
                <w:szCs w:val="24"/>
              </w:rPr>
              <w:lastRenderedPageBreak/>
              <w:t>41,50</w:t>
            </w:r>
          </w:p>
        </w:tc>
        <w:tc>
          <w:tcPr>
            <w:tcW w:w="1276" w:type="dxa"/>
            <w:shd w:val="clear" w:color="auto" w:fill="auto"/>
            <w:vAlign w:val="center"/>
          </w:tcPr>
          <w:p w:rsidR="004054A1" w:rsidRPr="004054A1" w:rsidRDefault="004054A1" w:rsidP="004054A1">
            <w:pPr>
              <w:pStyle w:val="a4"/>
              <w:spacing w:line="276" w:lineRule="auto"/>
              <w:jc w:val="center"/>
              <w:rPr>
                <w:rFonts w:cs="Times New Roman"/>
                <w:szCs w:val="24"/>
              </w:rPr>
            </w:pPr>
            <w:r w:rsidRPr="004054A1">
              <w:rPr>
                <w:rFonts w:cs="Times New Roman"/>
                <w:szCs w:val="24"/>
              </w:rPr>
              <w:t>39,37</w:t>
            </w:r>
          </w:p>
        </w:tc>
        <w:tc>
          <w:tcPr>
            <w:tcW w:w="1276" w:type="dxa"/>
            <w:shd w:val="clear" w:color="auto" w:fill="auto"/>
            <w:vAlign w:val="center"/>
          </w:tcPr>
          <w:p w:rsidR="004054A1" w:rsidRPr="004054A1" w:rsidRDefault="004054A1" w:rsidP="004054A1">
            <w:pPr>
              <w:pStyle w:val="a4"/>
              <w:spacing w:line="276" w:lineRule="auto"/>
              <w:jc w:val="center"/>
              <w:rPr>
                <w:rFonts w:cs="Times New Roman"/>
                <w:szCs w:val="24"/>
              </w:rPr>
            </w:pPr>
            <w:r w:rsidRPr="004054A1">
              <w:rPr>
                <w:rFonts w:cs="Times New Roman"/>
                <w:szCs w:val="24"/>
              </w:rPr>
              <w:t>62,50</w:t>
            </w:r>
          </w:p>
        </w:tc>
        <w:tc>
          <w:tcPr>
            <w:tcW w:w="1276" w:type="dxa"/>
            <w:shd w:val="clear" w:color="auto" w:fill="auto"/>
            <w:vAlign w:val="center"/>
          </w:tcPr>
          <w:p w:rsidR="004054A1" w:rsidRPr="004054A1" w:rsidRDefault="004054A1" w:rsidP="004054A1">
            <w:pPr>
              <w:pStyle w:val="a4"/>
              <w:spacing w:line="276" w:lineRule="auto"/>
              <w:jc w:val="center"/>
              <w:rPr>
                <w:rFonts w:cs="Times New Roman"/>
                <w:szCs w:val="24"/>
              </w:rPr>
            </w:pPr>
            <w:r w:rsidRPr="004054A1">
              <w:rPr>
                <w:rFonts w:cs="Times New Roman"/>
                <w:szCs w:val="24"/>
              </w:rPr>
              <w:t>19,23</w:t>
            </w:r>
          </w:p>
        </w:tc>
      </w:tr>
      <w:tr w:rsidR="004054A1" w:rsidRPr="004054A1" w:rsidTr="004054A1">
        <w:trPr>
          <w:trHeight w:val="315"/>
          <w:jc w:val="center"/>
        </w:trPr>
        <w:tc>
          <w:tcPr>
            <w:tcW w:w="567" w:type="dxa"/>
            <w:vAlign w:val="center"/>
          </w:tcPr>
          <w:p w:rsidR="004054A1" w:rsidRPr="004054A1" w:rsidRDefault="004054A1" w:rsidP="004054A1">
            <w:pPr>
              <w:pStyle w:val="a4"/>
              <w:spacing w:line="276" w:lineRule="auto"/>
              <w:jc w:val="center"/>
              <w:rPr>
                <w:rFonts w:cs="Times New Roman"/>
                <w:szCs w:val="24"/>
              </w:rPr>
            </w:pPr>
            <w:r w:rsidRPr="004054A1">
              <w:rPr>
                <w:rFonts w:cs="Times New Roman"/>
                <w:szCs w:val="24"/>
              </w:rPr>
              <w:lastRenderedPageBreak/>
              <w:t>3</w:t>
            </w:r>
          </w:p>
        </w:tc>
        <w:tc>
          <w:tcPr>
            <w:tcW w:w="3686" w:type="dxa"/>
            <w:tcMar>
              <w:left w:w="113" w:type="dxa"/>
            </w:tcMar>
            <w:vAlign w:val="center"/>
          </w:tcPr>
          <w:p w:rsidR="004054A1" w:rsidRPr="004054A1" w:rsidRDefault="004054A1" w:rsidP="004054A1">
            <w:pPr>
              <w:pStyle w:val="a4"/>
              <w:spacing w:line="276" w:lineRule="auto"/>
              <w:jc w:val="center"/>
              <w:rPr>
                <w:rFonts w:cs="Times New Roman"/>
                <w:szCs w:val="24"/>
              </w:rPr>
            </w:pPr>
            <w:r w:rsidRPr="004054A1">
              <w:rPr>
                <w:rFonts w:cs="Times New Roman"/>
                <w:szCs w:val="24"/>
              </w:rPr>
              <w:t>застройка индивидуальными жилыми домами с участками</w:t>
            </w:r>
          </w:p>
        </w:tc>
        <w:tc>
          <w:tcPr>
            <w:tcW w:w="1275" w:type="dxa"/>
            <w:shd w:val="clear" w:color="auto" w:fill="auto"/>
            <w:vAlign w:val="center"/>
          </w:tcPr>
          <w:p w:rsidR="004054A1" w:rsidRPr="004054A1" w:rsidRDefault="004054A1" w:rsidP="004054A1">
            <w:pPr>
              <w:pStyle w:val="a4"/>
              <w:spacing w:line="276" w:lineRule="auto"/>
              <w:jc w:val="center"/>
              <w:rPr>
                <w:rFonts w:cs="Times New Roman"/>
                <w:szCs w:val="24"/>
              </w:rPr>
            </w:pPr>
            <w:r w:rsidRPr="004054A1">
              <w:rPr>
                <w:rFonts w:cs="Times New Roman"/>
                <w:szCs w:val="24"/>
              </w:rPr>
              <w:t>62,4</w:t>
            </w:r>
          </w:p>
        </w:tc>
        <w:tc>
          <w:tcPr>
            <w:tcW w:w="1276" w:type="dxa"/>
            <w:shd w:val="clear" w:color="auto" w:fill="auto"/>
            <w:vAlign w:val="center"/>
          </w:tcPr>
          <w:p w:rsidR="004054A1" w:rsidRPr="004054A1" w:rsidRDefault="004054A1" w:rsidP="004054A1">
            <w:pPr>
              <w:pStyle w:val="a4"/>
              <w:spacing w:line="276" w:lineRule="auto"/>
              <w:jc w:val="center"/>
              <w:rPr>
                <w:rFonts w:cs="Times New Roman"/>
                <w:szCs w:val="24"/>
              </w:rPr>
            </w:pPr>
            <w:r w:rsidRPr="004054A1">
              <w:rPr>
                <w:rFonts w:cs="Times New Roman"/>
                <w:szCs w:val="24"/>
              </w:rPr>
              <w:t>59,21</w:t>
            </w:r>
          </w:p>
        </w:tc>
        <w:tc>
          <w:tcPr>
            <w:tcW w:w="1276" w:type="dxa"/>
            <w:shd w:val="clear" w:color="auto" w:fill="auto"/>
            <w:vAlign w:val="center"/>
          </w:tcPr>
          <w:p w:rsidR="004054A1" w:rsidRPr="004054A1" w:rsidRDefault="004054A1" w:rsidP="004054A1">
            <w:pPr>
              <w:pStyle w:val="a4"/>
              <w:spacing w:line="276" w:lineRule="auto"/>
              <w:jc w:val="center"/>
              <w:rPr>
                <w:rFonts w:cs="Times New Roman"/>
                <w:szCs w:val="24"/>
              </w:rPr>
            </w:pPr>
            <w:r w:rsidRPr="004054A1">
              <w:rPr>
                <w:rFonts w:cs="Times New Roman"/>
                <w:szCs w:val="24"/>
              </w:rPr>
              <w:t>152,40</w:t>
            </w:r>
          </w:p>
        </w:tc>
        <w:tc>
          <w:tcPr>
            <w:tcW w:w="1276" w:type="dxa"/>
            <w:shd w:val="clear" w:color="auto" w:fill="auto"/>
            <w:vAlign w:val="center"/>
          </w:tcPr>
          <w:p w:rsidR="004054A1" w:rsidRPr="004054A1" w:rsidRDefault="004054A1" w:rsidP="004054A1">
            <w:pPr>
              <w:pStyle w:val="a4"/>
              <w:spacing w:line="276" w:lineRule="auto"/>
              <w:jc w:val="center"/>
              <w:rPr>
                <w:rFonts w:cs="Times New Roman"/>
                <w:szCs w:val="24"/>
              </w:rPr>
            </w:pPr>
            <w:r w:rsidRPr="004054A1">
              <w:rPr>
                <w:rFonts w:cs="Times New Roman"/>
                <w:szCs w:val="24"/>
              </w:rPr>
              <w:t>46,90</w:t>
            </w:r>
          </w:p>
        </w:tc>
      </w:tr>
    </w:tbl>
    <w:p w:rsidR="00CC6BD3" w:rsidRPr="00543AB0" w:rsidRDefault="00CC6BD3" w:rsidP="004054A1">
      <w:pPr>
        <w:pStyle w:val="a4"/>
        <w:spacing w:line="276" w:lineRule="auto"/>
        <w:ind w:firstLine="709"/>
        <w:jc w:val="center"/>
        <w:rPr>
          <w:rFonts w:cs="Times New Roman"/>
          <w:szCs w:val="24"/>
        </w:rPr>
      </w:pPr>
    </w:p>
    <w:p w:rsidR="004054A1" w:rsidRPr="004054A1" w:rsidRDefault="004054A1" w:rsidP="004054A1">
      <w:pPr>
        <w:pStyle w:val="a4"/>
        <w:spacing w:line="276" w:lineRule="auto"/>
        <w:ind w:firstLine="709"/>
        <w:rPr>
          <w:rFonts w:cs="Times New Roman"/>
          <w:szCs w:val="24"/>
        </w:rPr>
      </w:pPr>
      <w:r>
        <w:rPr>
          <w:rFonts w:cs="Times New Roman"/>
          <w:szCs w:val="24"/>
        </w:rPr>
        <w:t>К</w:t>
      </w:r>
      <w:r w:rsidRPr="004054A1">
        <w:rPr>
          <w:rFonts w:cs="Times New Roman"/>
          <w:szCs w:val="24"/>
        </w:rPr>
        <w:t xml:space="preserve"> расчетному сроку на территории Лесколовского сельского поселения предусмотрено уменьшение доли многоквартирной застройки в общем объеме жилищного фонда от существующей 64,41 % до 43,47 % на расчетный срок за счет преобладания в структуре нового жилищного строительства индивидуальной и блокированной застройки – 66,13 % от общего объема жилищного строительства; остальные 33,87 % в объеме жилищного строительства будут приходиться на многоквартирную малоэтажную застройку.</w:t>
      </w:r>
    </w:p>
    <w:p w:rsidR="00CC6BD3" w:rsidRPr="0008068A" w:rsidRDefault="004054A1" w:rsidP="0008068A">
      <w:pPr>
        <w:pStyle w:val="a4"/>
        <w:spacing w:line="276" w:lineRule="auto"/>
        <w:ind w:firstLine="709"/>
        <w:rPr>
          <w:rFonts w:cs="Times New Roman"/>
          <w:szCs w:val="24"/>
        </w:rPr>
      </w:pPr>
      <w:r w:rsidRPr="004054A1">
        <w:rPr>
          <w:rFonts w:cs="Times New Roman"/>
          <w:szCs w:val="24"/>
        </w:rPr>
        <w:t>В поселке Осельки предусмотрено выделение земельных участков под индивидуальное жилищного строительство в соответствии с требования Федерального закона от 14 октября 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CC6BD3" w:rsidRPr="000649B2" w:rsidRDefault="00CC6BD3" w:rsidP="00C34CC8">
      <w:pPr>
        <w:pStyle w:val="a4"/>
        <w:ind w:firstLine="709"/>
        <w:rPr>
          <w:rFonts w:cs="Times New Roman"/>
          <w:szCs w:val="24"/>
        </w:rPr>
      </w:pPr>
    </w:p>
    <w:p w:rsidR="00757E84" w:rsidRPr="007A23CC" w:rsidRDefault="00757E84" w:rsidP="00762E22">
      <w:pPr>
        <w:pStyle w:val="a4"/>
        <w:spacing w:line="276" w:lineRule="auto"/>
        <w:rPr>
          <w:rFonts w:cs="Times New Roman"/>
          <w:b/>
          <w:szCs w:val="24"/>
        </w:rPr>
      </w:pPr>
      <w:bookmarkStart w:id="27" w:name="_Toc316054838"/>
      <w:bookmarkEnd w:id="25"/>
      <w:r w:rsidRPr="007A23CC">
        <w:rPr>
          <w:rFonts w:cs="Times New Roman"/>
          <w:b/>
          <w:szCs w:val="24"/>
          <w:u w:val="single"/>
        </w:rPr>
        <w:t>Развитие учреждений и предприятий обслуживания</w:t>
      </w:r>
      <w:bookmarkEnd w:id="27"/>
    </w:p>
    <w:p w:rsidR="00757E84" w:rsidRDefault="00757E84" w:rsidP="00762E22">
      <w:pPr>
        <w:pStyle w:val="a4"/>
        <w:spacing w:line="276" w:lineRule="auto"/>
        <w:ind w:firstLine="709"/>
        <w:rPr>
          <w:rFonts w:cs="Times New Roman"/>
          <w:szCs w:val="24"/>
        </w:rPr>
      </w:pPr>
    </w:p>
    <w:p w:rsidR="00124A4C" w:rsidRPr="00124A4C" w:rsidRDefault="00124A4C" w:rsidP="00124A4C">
      <w:pPr>
        <w:pStyle w:val="a4"/>
        <w:spacing w:line="276" w:lineRule="auto"/>
        <w:ind w:firstLine="709"/>
        <w:rPr>
          <w:rFonts w:cs="Times New Roman"/>
        </w:rPr>
      </w:pPr>
      <w:r w:rsidRPr="00124A4C">
        <w:rPr>
          <w:rFonts w:cs="Times New Roman"/>
        </w:rPr>
        <w:t>Для удовлетворения социальных нужд населения Лесколовского сельского поселения в проекте предусмотрено строительство основных объектов социальн</w:t>
      </w:r>
      <w:r>
        <w:rPr>
          <w:rFonts w:cs="Times New Roman"/>
        </w:rPr>
        <w:t>ой инфраструктуры, в том числе:</w:t>
      </w:r>
    </w:p>
    <w:p w:rsidR="00124A4C" w:rsidRPr="00124A4C" w:rsidRDefault="00124A4C" w:rsidP="00F6401F">
      <w:pPr>
        <w:pStyle w:val="a4"/>
        <w:numPr>
          <w:ilvl w:val="0"/>
          <w:numId w:val="50"/>
        </w:numPr>
        <w:spacing w:line="276" w:lineRule="auto"/>
        <w:rPr>
          <w:rFonts w:cs="Times New Roman"/>
        </w:rPr>
      </w:pPr>
      <w:r w:rsidRPr="00124A4C">
        <w:rPr>
          <w:rFonts w:cs="Times New Roman"/>
        </w:rPr>
        <w:t>местного значения Всеволожского муниципального района</w:t>
      </w:r>
      <w:r>
        <w:rPr>
          <w:rFonts w:cs="Times New Roman"/>
        </w:rPr>
        <w:t>:</w:t>
      </w:r>
    </w:p>
    <w:p w:rsidR="00124A4C" w:rsidRDefault="00124A4C" w:rsidP="00F6401F">
      <w:pPr>
        <w:pStyle w:val="a4"/>
        <w:numPr>
          <w:ilvl w:val="0"/>
          <w:numId w:val="51"/>
        </w:numPr>
        <w:spacing w:line="276" w:lineRule="auto"/>
        <w:ind w:left="851"/>
        <w:rPr>
          <w:rFonts w:cs="Times New Roman"/>
        </w:rPr>
      </w:pPr>
      <w:r w:rsidRPr="00124A4C">
        <w:rPr>
          <w:rFonts w:cs="Times New Roman"/>
        </w:rPr>
        <w:t>учреждений образования (детские дошкольные учреждения, общеобразовательные школы);</w:t>
      </w:r>
    </w:p>
    <w:p w:rsidR="0007467C" w:rsidRPr="00124A4C" w:rsidRDefault="0007467C" w:rsidP="0007467C">
      <w:pPr>
        <w:pStyle w:val="a4"/>
        <w:spacing w:line="276" w:lineRule="auto"/>
        <w:ind w:left="851"/>
        <w:rPr>
          <w:rFonts w:cs="Times New Roman"/>
        </w:rPr>
      </w:pPr>
    </w:p>
    <w:p w:rsidR="00124A4C" w:rsidRPr="00124A4C" w:rsidRDefault="00124A4C" w:rsidP="00F6401F">
      <w:pPr>
        <w:pStyle w:val="a4"/>
        <w:numPr>
          <w:ilvl w:val="0"/>
          <w:numId w:val="50"/>
        </w:numPr>
        <w:spacing w:line="276" w:lineRule="auto"/>
        <w:rPr>
          <w:rFonts w:cs="Times New Roman"/>
        </w:rPr>
      </w:pPr>
      <w:r w:rsidRPr="00124A4C">
        <w:rPr>
          <w:rFonts w:cs="Times New Roman"/>
        </w:rPr>
        <w:t>местного значения Лесколовского сельского поселения</w:t>
      </w:r>
      <w:r>
        <w:rPr>
          <w:rFonts w:cs="Times New Roman"/>
        </w:rPr>
        <w:t>:</w:t>
      </w:r>
    </w:p>
    <w:p w:rsidR="00124A4C" w:rsidRPr="00124A4C" w:rsidRDefault="00124A4C" w:rsidP="00F6401F">
      <w:pPr>
        <w:pStyle w:val="a4"/>
        <w:numPr>
          <w:ilvl w:val="0"/>
          <w:numId w:val="52"/>
        </w:numPr>
        <w:spacing w:line="276" w:lineRule="auto"/>
        <w:ind w:left="851"/>
        <w:rPr>
          <w:rFonts w:cs="Times New Roman"/>
        </w:rPr>
      </w:pPr>
      <w:r w:rsidRPr="00124A4C">
        <w:rPr>
          <w:rFonts w:cs="Times New Roman"/>
        </w:rPr>
        <w:t>объектов здравоохранения (аптеки);</w:t>
      </w:r>
    </w:p>
    <w:p w:rsidR="00124A4C" w:rsidRPr="00124A4C" w:rsidRDefault="00124A4C" w:rsidP="00F6401F">
      <w:pPr>
        <w:pStyle w:val="a4"/>
        <w:numPr>
          <w:ilvl w:val="0"/>
          <w:numId w:val="52"/>
        </w:numPr>
        <w:spacing w:line="276" w:lineRule="auto"/>
        <w:ind w:left="851"/>
        <w:rPr>
          <w:rFonts w:cs="Times New Roman"/>
        </w:rPr>
      </w:pPr>
      <w:r w:rsidRPr="00124A4C">
        <w:rPr>
          <w:rFonts w:cs="Times New Roman"/>
        </w:rPr>
        <w:t>предприятий розничной торговли и общественного питания;</w:t>
      </w:r>
    </w:p>
    <w:p w:rsidR="00124A4C" w:rsidRPr="00124A4C" w:rsidRDefault="00124A4C" w:rsidP="00F6401F">
      <w:pPr>
        <w:pStyle w:val="a4"/>
        <w:numPr>
          <w:ilvl w:val="0"/>
          <w:numId w:val="52"/>
        </w:numPr>
        <w:spacing w:line="276" w:lineRule="auto"/>
        <w:ind w:left="851"/>
        <w:rPr>
          <w:rFonts w:cs="Times New Roman"/>
        </w:rPr>
      </w:pPr>
      <w:r w:rsidRPr="00124A4C">
        <w:rPr>
          <w:rFonts w:cs="Times New Roman"/>
        </w:rPr>
        <w:t>предприятий бытового обслуживания;</w:t>
      </w:r>
    </w:p>
    <w:p w:rsidR="00124A4C" w:rsidRPr="00124A4C" w:rsidRDefault="00124A4C" w:rsidP="00F6401F">
      <w:pPr>
        <w:pStyle w:val="a4"/>
        <w:numPr>
          <w:ilvl w:val="0"/>
          <w:numId w:val="52"/>
        </w:numPr>
        <w:spacing w:line="276" w:lineRule="auto"/>
        <w:ind w:left="851"/>
        <w:rPr>
          <w:rFonts w:cs="Times New Roman"/>
        </w:rPr>
      </w:pPr>
      <w:r w:rsidRPr="00124A4C">
        <w:rPr>
          <w:rFonts w:cs="Times New Roman"/>
        </w:rPr>
        <w:t>отделений связи и филиалов банков;</w:t>
      </w:r>
    </w:p>
    <w:p w:rsidR="00124A4C" w:rsidRPr="00124A4C" w:rsidRDefault="00124A4C" w:rsidP="00F6401F">
      <w:pPr>
        <w:pStyle w:val="a4"/>
        <w:numPr>
          <w:ilvl w:val="0"/>
          <w:numId w:val="52"/>
        </w:numPr>
        <w:spacing w:line="276" w:lineRule="auto"/>
        <w:ind w:left="851"/>
        <w:rPr>
          <w:rFonts w:cs="Times New Roman"/>
        </w:rPr>
      </w:pPr>
      <w:r w:rsidRPr="00124A4C">
        <w:rPr>
          <w:rFonts w:cs="Times New Roman"/>
        </w:rPr>
        <w:t>учреждений культуры и искусства (помещения досуга и любительской деятельности, кинозалы, библиотеки);</w:t>
      </w:r>
    </w:p>
    <w:p w:rsidR="00124A4C" w:rsidRPr="00124A4C" w:rsidRDefault="00124A4C" w:rsidP="00F6401F">
      <w:pPr>
        <w:pStyle w:val="a4"/>
        <w:numPr>
          <w:ilvl w:val="0"/>
          <w:numId w:val="52"/>
        </w:numPr>
        <w:spacing w:line="276" w:lineRule="auto"/>
        <w:ind w:left="851"/>
        <w:rPr>
          <w:rFonts w:cs="Times New Roman"/>
        </w:rPr>
      </w:pPr>
      <w:r w:rsidRPr="00124A4C">
        <w:rPr>
          <w:rFonts w:cs="Times New Roman"/>
        </w:rPr>
        <w:t>физкультурно-спортивных сооружений (помещения для физкультурно-оздоровительных занятий, спортивные залы, бассейны, плоскостные сооружения);</w:t>
      </w:r>
    </w:p>
    <w:p w:rsidR="00124A4C" w:rsidRDefault="00124A4C" w:rsidP="00F6401F">
      <w:pPr>
        <w:pStyle w:val="a4"/>
        <w:numPr>
          <w:ilvl w:val="0"/>
          <w:numId w:val="52"/>
        </w:numPr>
        <w:spacing w:line="276" w:lineRule="auto"/>
        <w:ind w:left="851"/>
        <w:rPr>
          <w:rFonts w:cs="Times New Roman"/>
        </w:rPr>
      </w:pPr>
      <w:r w:rsidRPr="00124A4C">
        <w:rPr>
          <w:rFonts w:cs="Times New Roman"/>
        </w:rPr>
        <w:t>учреждений для работы с детьми и молодежью.</w:t>
      </w:r>
    </w:p>
    <w:p w:rsidR="00124A4C" w:rsidRDefault="00124A4C" w:rsidP="00124A4C">
      <w:pPr>
        <w:pStyle w:val="a4"/>
        <w:spacing w:line="276" w:lineRule="auto"/>
        <w:ind w:left="491"/>
        <w:rPr>
          <w:rFonts w:cs="Times New Roman"/>
        </w:rPr>
      </w:pPr>
    </w:p>
    <w:p w:rsidR="00124A4C" w:rsidRDefault="00124A4C" w:rsidP="00124A4C">
      <w:pPr>
        <w:pStyle w:val="a4"/>
        <w:spacing w:line="276" w:lineRule="auto"/>
        <w:ind w:firstLine="709"/>
        <w:rPr>
          <w:rFonts w:cs="Times New Roman"/>
        </w:rPr>
      </w:pPr>
      <w:r w:rsidRPr="00124A4C">
        <w:rPr>
          <w:rFonts w:cs="Times New Roman"/>
        </w:rPr>
        <w:t xml:space="preserve">В проекте предусмотрено на уровне кварталов строительство магазинов мелкорозничной торговли с широким ассортиментом продовольственных и непродовольственных товаров, предприятий общественного питания и бытового обслуживания, почтовых отделений и филиалов банков. Помимо этого, в общественно-деловой зоне населенных пунктов предусмотрено формирование торгово-развлекательных центров с высоким уровнем торгового обслуживания и услуг (специализированные непродовольственные магазины, рестораны, кафе, интернет-кафе, </w:t>
      </w:r>
      <w:r w:rsidRPr="00124A4C">
        <w:rPr>
          <w:rFonts w:cs="Times New Roman"/>
        </w:rPr>
        <w:lastRenderedPageBreak/>
        <w:t>услуги по ремонту бытовой техники, парикмахерские и салоны красоты), культурно-досуговых центров с кинозалами и спортивно-досуговых центров</w:t>
      </w:r>
      <w:r>
        <w:rPr>
          <w:rFonts w:cs="Times New Roman"/>
        </w:rPr>
        <w:t>.</w:t>
      </w:r>
    </w:p>
    <w:p w:rsidR="00124A4C" w:rsidRDefault="00124A4C" w:rsidP="00124A4C">
      <w:pPr>
        <w:pStyle w:val="a4"/>
        <w:spacing w:line="276" w:lineRule="auto"/>
        <w:ind w:firstLine="709"/>
        <w:rPr>
          <w:rFonts w:cs="Times New Roman"/>
        </w:rPr>
      </w:pPr>
      <w:r w:rsidRPr="00124A4C">
        <w:rPr>
          <w:rFonts w:cs="Times New Roman"/>
        </w:rPr>
        <w:t>Объекты социальной инфраструктуры, которые не могут быть размещены в пределах пешеходной доступности от всех жилых зон (объекты здравоохранения, учреждения культуры и искусства, спортивные центры), размещены в пределах пешеходной доступности от линий пассажирского транспорта для обеспечения доступа к ним маломобильных групп населения.</w:t>
      </w:r>
    </w:p>
    <w:p w:rsidR="00CC6BD3" w:rsidRPr="00CC6BD3" w:rsidRDefault="00CC6BD3" w:rsidP="00CC6BD3">
      <w:pPr>
        <w:pStyle w:val="a4"/>
        <w:spacing w:line="276" w:lineRule="auto"/>
        <w:jc w:val="right"/>
        <w:rPr>
          <w:rFonts w:cs="Times New Roman"/>
          <w:szCs w:val="24"/>
        </w:rPr>
      </w:pPr>
      <w:r w:rsidRPr="00CC6BD3">
        <w:rPr>
          <w:rFonts w:cs="Times New Roman"/>
          <w:szCs w:val="24"/>
        </w:rPr>
        <w:t xml:space="preserve">Таблица </w:t>
      </w:r>
      <w:r w:rsidR="00D161B8">
        <w:rPr>
          <w:rFonts w:cs="Times New Roman"/>
          <w:szCs w:val="24"/>
        </w:rPr>
        <w:t>3.4</w:t>
      </w:r>
    </w:p>
    <w:p w:rsidR="00CC6BD3" w:rsidRPr="00CC6BD3" w:rsidRDefault="001818FD" w:rsidP="00CC6BD3">
      <w:pPr>
        <w:pStyle w:val="a4"/>
        <w:spacing w:line="276" w:lineRule="auto"/>
        <w:jc w:val="center"/>
        <w:rPr>
          <w:b/>
        </w:rPr>
      </w:pPr>
      <w:r w:rsidRPr="001818FD">
        <w:rPr>
          <w:rFonts w:cs="Times New Roman"/>
          <w:b/>
          <w:szCs w:val="24"/>
        </w:rPr>
        <w:t>Расчет нормативной потребности в объектах социальной инфраструктуры</w:t>
      </w:r>
    </w:p>
    <w:tbl>
      <w:tblPr>
        <w:tblStyle w:val="a6"/>
        <w:tblW w:w="0" w:type="auto"/>
        <w:jc w:val="center"/>
        <w:tblLook w:val="04A0" w:firstRow="1" w:lastRow="0" w:firstColumn="1" w:lastColumn="0" w:noHBand="0" w:noVBand="1"/>
      </w:tblPr>
      <w:tblGrid>
        <w:gridCol w:w="2814"/>
        <w:gridCol w:w="1310"/>
        <w:gridCol w:w="1544"/>
        <w:gridCol w:w="1373"/>
        <w:gridCol w:w="1166"/>
        <w:gridCol w:w="1364"/>
      </w:tblGrid>
      <w:tr w:rsidR="002E4F7E" w:rsidRPr="002E4F7E" w:rsidTr="002E4F7E">
        <w:trPr>
          <w:jc w:val="center"/>
        </w:trPr>
        <w:tc>
          <w:tcPr>
            <w:tcW w:w="2814" w:type="dxa"/>
            <w:vMerge w:val="restart"/>
            <w:shd w:val="pct10" w:color="auto" w:fill="auto"/>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Наименование объектов</w:t>
            </w:r>
          </w:p>
          <w:p w:rsidR="002E4F7E" w:rsidRPr="002E4F7E" w:rsidRDefault="002E4F7E" w:rsidP="001818FD">
            <w:pPr>
              <w:pStyle w:val="a4"/>
              <w:spacing w:line="276" w:lineRule="auto"/>
              <w:jc w:val="center"/>
              <w:rPr>
                <w:rFonts w:cs="Times New Roman"/>
                <w:szCs w:val="24"/>
              </w:rPr>
            </w:pPr>
            <w:r w:rsidRPr="002E4F7E">
              <w:rPr>
                <w:rFonts w:cs="Times New Roman"/>
                <w:szCs w:val="24"/>
              </w:rPr>
              <w:t>социальной инфраструктуры</w:t>
            </w:r>
          </w:p>
        </w:tc>
        <w:tc>
          <w:tcPr>
            <w:tcW w:w="1310" w:type="dxa"/>
            <w:vMerge w:val="restart"/>
            <w:shd w:val="pct10" w:color="auto" w:fill="auto"/>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Норматив на 1000 жит.</w:t>
            </w:r>
          </w:p>
        </w:tc>
        <w:tc>
          <w:tcPr>
            <w:tcW w:w="1544" w:type="dxa"/>
            <w:vMerge w:val="restart"/>
            <w:shd w:val="pct10" w:color="auto" w:fill="auto"/>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Единица измерения</w:t>
            </w:r>
          </w:p>
        </w:tc>
        <w:tc>
          <w:tcPr>
            <w:tcW w:w="1373" w:type="dxa"/>
            <w:vMerge w:val="restart"/>
            <w:shd w:val="pct10" w:color="auto" w:fill="auto"/>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Существ. количество</w:t>
            </w:r>
          </w:p>
        </w:tc>
        <w:tc>
          <w:tcPr>
            <w:tcW w:w="2530" w:type="dxa"/>
            <w:gridSpan w:val="2"/>
            <w:tcBorders>
              <w:bottom w:val="single" w:sz="4" w:space="0" w:color="auto"/>
            </w:tcBorders>
            <w:shd w:val="pct10" w:color="auto" w:fill="auto"/>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Нормативная потребность</w:t>
            </w:r>
          </w:p>
        </w:tc>
      </w:tr>
      <w:tr w:rsidR="002E4F7E" w:rsidRPr="002E4F7E" w:rsidTr="002E4F7E">
        <w:trPr>
          <w:jc w:val="center"/>
        </w:trPr>
        <w:tc>
          <w:tcPr>
            <w:tcW w:w="2814" w:type="dxa"/>
            <w:vMerge/>
            <w:vAlign w:val="center"/>
          </w:tcPr>
          <w:p w:rsidR="002E4F7E" w:rsidRPr="002E4F7E" w:rsidRDefault="002E4F7E" w:rsidP="001818FD">
            <w:pPr>
              <w:pStyle w:val="a4"/>
              <w:spacing w:line="276" w:lineRule="auto"/>
              <w:jc w:val="center"/>
              <w:rPr>
                <w:rFonts w:cs="Times New Roman"/>
                <w:szCs w:val="24"/>
              </w:rPr>
            </w:pPr>
          </w:p>
        </w:tc>
        <w:tc>
          <w:tcPr>
            <w:tcW w:w="1310" w:type="dxa"/>
            <w:vMerge/>
            <w:vAlign w:val="center"/>
          </w:tcPr>
          <w:p w:rsidR="002E4F7E" w:rsidRPr="002E4F7E" w:rsidRDefault="002E4F7E" w:rsidP="001818FD">
            <w:pPr>
              <w:pStyle w:val="a4"/>
              <w:spacing w:line="276" w:lineRule="auto"/>
              <w:jc w:val="center"/>
              <w:rPr>
                <w:rFonts w:cs="Times New Roman"/>
                <w:szCs w:val="24"/>
              </w:rPr>
            </w:pPr>
          </w:p>
        </w:tc>
        <w:tc>
          <w:tcPr>
            <w:tcW w:w="1544" w:type="dxa"/>
            <w:vMerge/>
            <w:vAlign w:val="center"/>
          </w:tcPr>
          <w:p w:rsidR="002E4F7E" w:rsidRPr="002E4F7E" w:rsidRDefault="002E4F7E" w:rsidP="001818FD">
            <w:pPr>
              <w:pStyle w:val="a4"/>
              <w:spacing w:line="276" w:lineRule="auto"/>
              <w:jc w:val="center"/>
              <w:rPr>
                <w:rFonts w:cs="Times New Roman"/>
                <w:szCs w:val="24"/>
              </w:rPr>
            </w:pPr>
          </w:p>
        </w:tc>
        <w:tc>
          <w:tcPr>
            <w:tcW w:w="1373" w:type="dxa"/>
            <w:vMerge/>
            <w:vAlign w:val="center"/>
          </w:tcPr>
          <w:p w:rsidR="002E4F7E" w:rsidRPr="002E4F7E" w:rsidRDefault="002E4F7E" w:rsidP="001818FD">
            <w:pPr>
              <w:pStyle w:val="a4"/>
              <w:spacing w:line="276" w:lineRule="auto"/>
              <w:jc w:val="center"/>
              <w:rPr>
                <w:rFonts w:cs="Times New Roman"/>
                <w:szCs w:val="24"/>
              </w:rPr>
            </w:pPr>
          </w:p>
        </w:tc>
        <w:tc>
          <w:tcPr>
            <w:tcW w:w="1166" w:type="dxa"/>
            <w:shd w:val="pct10" w:color="auto" w:fill="auto"/>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1 очередь 2020 г.</w:t>
            </w:r>
          </w:p>
        </w:tc>
        <w:tc>
          <w:tcPr>
            <w:tcW w:w="1364" w:type="dxa"/>
            <w:shd w:val="pct10" w:color="auto" w:fill="auto"/>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Расчетный срок 2035 г.</w:t>
            </w:r>
          </w:p>
        </w:tc>
      </w:tr>
      <w:tr w:rsidR="002E4F7E" w:rsidRPr="002E4F7E" w:rsidTr="00146D41">
        <w:trPr>
          <w:jc w:val="center"/>
        </w:trPr>
        <w:tc>
          <w:tcPr>
            <w:tcW w:w="2814"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Детские дошкольные учреждения</w:t>
            </w:r>
          </w:p>
        </w:tc>
        <w:tc>
          <w:tcPr>
            <w:tcW w:w="1310"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40</w:t>
            </w:r>
          </w:p>
        </w:tc>
        <w:tc>
          <w:tcPr>
            <w:tcW w:w="1544"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мест</w:t>
            </w:r>
          </w:p>
        </w:tc>
        <w:tc>
          <w:tcPr>
            <w:tcW w:w="1373"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429</w:t>
            </w:r>
          </w:p>
        </w:tc>
        <w:tc>
          <w:tcPr>
            <w:tcW w:w="1166"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470</w:t>
            </w:r>
          </w:p>
        </w:tc>
        <w:tc>
          <w:tcPr>
            <w:tcW w:w="1364"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701</w:t>
            </w:r>
          </w:p>
        </w:tc>
      </w:tr>
      <w:tr w:rsidR="002E4F7E" w:rsidRPr="002E4F7E" w:rsidTr="00146D41">
        <w:trPr>
          <w:jc w:val="center"/>
        </w:trPr>
        <w:tc>
          <w:tcPr>
            <w:tcW w:w="2814"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Общеобразовательные школы</w:t>
            </w:r>
          </w:p>
        </w:tc>
        <w:tc>
          <w:tcPr>
            <w:tcW w:w="1310"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61</w:t>
            </w:r>
          </w:p>
        </w:tc>
        <w:tc>
          <w:tcPr>
            <w:tcW w:w="1544"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мест</w:t>
            </w:r>
          </w:p>
        </w:tc>
        <w:tc>
          <w:tcPr>
            <w:tcW w:w="1373"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556</w:t>
            </w:r>
          </w:p>
        </w:tc>
        <w:tc>
          <w:tcPr>
            <w:tcW w:w="1166"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717</w:t>
            </w:r>
          </w:p>
        </w:tc>
        <w:tc>
          <w:tcPr>
            <w:tcW w:w="1364"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1068</w:t>
            </w:r>
          </w:p>
        </w:tc>
      </w:tr>
      <w:tr w:rsidR="002E4F7E" w:rsidRPr="002E4F7E" w:rsidTr="00146D41">
        <w:trPr>
          <w:jc w:val="center"/>
        </w:trPr>
        <w:tc>
          <w:tcPr>
            <w:tcW w:w="2814"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Амбулаторно-поликлинические учреждения</w:t>
            </w:r>
          </w:p>
        </w:tc>
        <w:tc>
          <w:tcPr>
            <w:tcW w:w="1310"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18,15</w:t>
            </w:r>
          </w:p>
        </w:tc>
        <w:tc>
          <w:tcPr>
            <w:tcW w:w="1544"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посещений в смену</w:t>
            </w:r>
          </w:p>
        </w:tc>
        <w:tc>
          <w:tcPr>
            <w:tcW w:w="1373"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160</w:t>
            </w:r>
          </w:p>
        </w:tc>
        <w:tc>
          <w:tcPr>
            <w:tcW w:w="1166"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188</w:t>
            </w:r>
          </w:p>
        </w:tc>
        <w:tc>
          <w:tcPr>
            <w:tcW w:w="1364"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280</w:t>
            </w:r>
          </w:p>
        </w:tc>
      </w:tr>
      <w:tr w:rsidR="002E4F7E" w:rsidRPr="002E4F7E" w:rsidTr="00146D41">
        <w:trPr>
          <w:jc w:val="center"/>
        </w:trPr>
        <w:tc>
          <w:tcPr>
            <w:tcW w:w="2814"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Стационары</w:t>
            </w:r>
          </w:p>
        </w:tc>
        <w:tc>
          <w:tcPr>
            <w:tcW w:w="1310"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13,47</w:t>
            </w:r>
          </w:p>
        </w:tc>
        <w:tc>
          <w:tcPr>
            <w:tcW w:w="1544"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коек</w:t>
            </w:r>
          </w:p>
        </w:tc>
        <w:tc>
          <w:tcPr>
            <w:tcW w:w="1373"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w:t>
            </w:r>
          </w:p>
        </w:tc>
        <w:tc>
          <w:tcPr>
            <w:tcW w:w="1166"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60</w:t>
            </w:r>
          </w:p>
        </w:tc>
        <w:tc>
          <w:tcPr>
            <w:tcW w:w="1364"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88</w:t>
            </w:r>
          </w:p>
        </w:tc>
      </w:tr>
      <w:tr w:rsidR="002E4F7E" w:rsidRPr="002E4F7E" w:rsidTr="00146D41">
        <w:trPr>
          <w:jc w:val="center"/>
        </w:trPr>
        <w:tc>
          <w:tcPr>
            <w:tcW w:w="2814"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Аптеки*</w:t>
            </w:r>
          </w:p>
        </w:tc>
        <w:tc>
          <w:tcPr>
            <w:tcW w:w="1310"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0,16</w:t>
            </w:r>
          </w:p>
        </w:tc>
        <w:tc>
          <w:tcPr>
            <w:tcW w:w="1544"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объект</w:t>
            </w:r>
          </w:p>
        </w:tc>
        <w:tc>
          <w:tcPr>
            <w:tcW w:w="1373"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1</w:t>
            </w:r>
          </w:p>
        </w:tc>
        <w:tc>
          <w:tcPr>
            <w:tcW w:w="1166"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3</w:t>
            </w:r>
          </w:p>
        </w:tc>
        <w:tc>
          <w:tcPr>
            <w:tcW w:w="1364"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4</w:t>
            </w:r>
          </w:p>
        </w:tc>
      </w:tr>
      <w:tr w:rsidR="002E4F7E" w:rsidRPr="002E4F7E" w:rsidTr="00146D41">
        <w:trPr>
          <w:jc w:val="center"/>
        </w:trPr>
        <w:tc>
          <w:tcPr>
            <w:tcW w:w="2814"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Предприятия розничной торговли*</w:t>
            </w:r>
          </w:p>
        </w:tc>
        <w:tc>
          <w:tcPr>
            <w:tcW w:w="1310"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300</w:t>
            </w:r>
          </w:p>
        </w:tc>
        <w:tc>
          <w:tcPr>
            <w:tcW w:w="1544"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м</w:t>
            </w:r>
            <w:r w:rsidRPr="002E4F7E">
              <w:rPr>
                <w:rFonts w:cs="Times New Roman"/>
                <w:szCs w:val="24"/>
                <w:vertAlign w:val="superscript"/>
              </w:rPr>
              <w:t>2</w:t>
            </w:r>
            <w:r w:rsidRPr="002E4F7E">
              <w:rPr>
                <w:rFonts w:cs="Times New Roman"/>
                <w:szCs w:val="24"/>
              </w:rPr>
              <w:t xml:space="preserve"> торговой площ.</w:t>
            </w:r>
          </w:p>
        </w:tc>
        <w:tc>
          <w:tcPr>
            <w:tcW w:w="1373"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8350</w:t>
            </w:r>
          </w:p>
        </w:tc>
        <w:tc>
          <w:tcPr>
            <w:tcW w:w="1166"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4509</w:t>
            </w:r>
          </w:p>
        </w:tc>
        <w:tc>
          <w:tcPr>
            <w:tcW w:w="1364"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6435</w:t>
            </w:r>
          </w:p>
        </w:tc>
      </w:tr>
      <w:tr w:rsidR="002E4F7E" w:rsidRPr="002E4F7E" w:rsidTr="00146D41">
        <w:trPr>
          <w:jc w:val="center"/>
        </w:trPr>
        <w:tc>
          <w:tcPr>
            <w:tcW w:w="2814"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Предприятия общественного питания*</w:t>
            </w:r>
          </w:p>
        </w:tc>
        <w:tc>
          <w:tcPr>
            <w:tcW w:w="1310"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40</w:t>
            </w:r>
          </w:p>
        </w:tc>
        <w:tc>
          <w:tcPr>
            <w:tcW w:w="1544"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мест</w:t>
            </w:r>
          </w:p>
        </w:tc>
        <w:tc>
          <w:tcPr>
            <w:tcW w:w="1373"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24</w:t>
            </w:r>
          </w:p>
        </w:tc>
        <w:tc>
          <w:tcPr>
            <w:tcW w:w="1166"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602</w:t>
            </w:r>
          </w:p>
        </w:tc>
        <w:tc>
          <w:tcPr>
            <w:tcW w:w="1364"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859</w:t>
            </w:r>
          </w:p>
        </w:tc>
      </w:tr>
      <w:tr w:rsidR="002E4F7E" w:rsidRPr="002E4F7E" w:rsidTr="00146D41">
        <w:trPr>
          <w:jc w:val="center"/>
        </w:trPr>
        <w:tc>
          <w:tcPr>
            <w:tcW w:w="2814"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Предприятия бытового обслуживания*</w:t>
            </w:r>
          </w:p>
        </w:tc>
        <w:tc>
          <w:tcPr>
            <w:tcW w:w="1310"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7</w:t>
            </w:r>
          </w:p>
        </w:tc>
        <w:tc>
          <w:tcPr>
            <w:tcW w:w="1544"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рабочих мест</w:t>
            </w:r>
          </w:p>
        </w:tc>
        <w:tc>
          <w:tcPr>
            <w:tcW w:w="1373"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9</w:t>
            </w:r>
          </w:p>
        </w:tc>
        <w:tc>
          <w:tcPr>
            <w:tcW w:w="1166"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106</w:t>
            </w:r>
          </w:p>
        </w:tc>
        <w:tc>
          <w:tcPr>
            <w:tcW w:w="1364"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151</w:t>
            </w:r>
          </w:p>
        </w:tc>
      </w:tr>
      <w:tr w:rsidR="002E4F7E" w:rsidRPr="002E4F7E" w:rsidTr="00146D41">
        <w:trPr>
          <w:jc w:val="center"/>
        </w:trPr>
        <w:tc>
          <w:tcPr>
            <w:tcW w:w="2814"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Отделения связи  II группы</w:t>
            </w:r>
          </w:p>
        </w:tc>
        <w:tc>
          <w:tcPr>
            <w:tcW w:w="1310"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0,17</w:t>
            </w:r>
          </w:p>
        </w:tc>
        <w:tc>
          <w:tcPr>
            <w:tcW w:w="1544"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объект</w:t>
            </w:r>
          </w:p>
        </w:tc>
        <w:tc>
          <w:tcPr>
            <w:tcW w:w="1373"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2</w:t>
            </w:r>
          </w:p>
        </w:tc>
        <w:tc>
          <w:tcPr>
            <w:tcW w:w="1166"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3</w:t>
            </w:r>
          </w:p>
        </w:tc>
        <w:tc>
          <w:tcPr>
            <w:tcW w:w="1364"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4</w:t>
            </w:r>
          </w:p>
        </w:tc>
      </w:tr>
      <w:tr w:rsidR="002E4F7E" w:rsidRPr="002E4F7E" w:rsidTr="001818FD">
        <w:trPr>
          <w:jc w:val="center"/>
        </w:trPr>
        <w:tc>
          <w:tcPr>
            <w:tcW w:w="2814" w:type="dxa"/>
            <w:tcBorders>
              <w:bottom w:val="single" w:sz="4" w:space="0" w:color="auto"/>
            </w:tcBorders>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Отделения банков</w:t>
            </w:r>
          </w:p>
        </w:tc>
        <w:tc>
          <w:tcPr>
            <w:tcW w:w="1310" w:type="dxa"/>
            <w:tcBorders>
              <w:bottom w:val="single" w:sz="4" w:space="0" w:color="auto"/>
            </w:tcBorders>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0,50</w:t>
            </w:r>
          </w:p>
        </w:tc>
        <w:tc>
          <w:tcPr>
            <w:tcW w:w="1544" w:type="dxa"/>
            <w:tcBorders>
              <w:bottom w:val="single" w:sz="4" w:space="0" w:color="auto"/>
            </w:tcBorders>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объект</w:t>
            </w:r>
          </w:p>
        </w:tc>
        <w:tc>
          <w:tcPr>
            <w:tcW w:w="1373" w:type="dxa"/>
            <w:tcBorders>
              <w:bottom w:val="single" w:sz="4" w:space="0" w:color="auto"/>
            </w:tcBorders>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1</w:t>
            </w:r>
          </w:p>
        </w:tc>
        <w:tc>
          <w:tcPr>
            <w:tcW w:w="1166" w:type="dxa"/>
            <w:tcBorders>
              <w:bottom w:val="single" w:sz="4" w:space="0" w:color="auto"/>
            </w:tcBorders>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6</w:t>
            </w:r>
          </w:p>
        </w:tc>
        <w:tc>
          <w:tcPr>
            <w:tcW w:w="1364" w:type="dxa"/>
            <w:tcBorders>
              <w:bottom w:val="single" w:sz="4" w:space="0" w:color="auto"/>
            </w:tcBorders>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10</w:t>
            </w:r>
          </w:p>
        </w:tc>
      </w:tr>
      <w:tr w:rsidR="001818FD" w:rsidRPr="002E4F7E" w:rsidTr="00E424CC">
        <w:trPr>
          <w:trHeight w:val="420"/>
          <w:jc w:val="center"/>
        </w:trPr>
        <w:tc>
          <w:tcPr>
            <w:tcW w:w="9571" w:type="dxa"/>
            <w:gridSpan w:val="6"/>
            <w:shd w:val="pct5" w:color="auto" w:fill="auto"/>
            <w:vAlign w:val="center"/>
          </w:tcPr>
          <w:p w:rsidR="001818FD" w:rsidRPr="002E4F7E" w:rsidRDefault="001818FD" w:rsidP="001818FD">
            <w:pPr>
              <w:pStyle w:val="a4"/>
              <w:spacing w:line="276" w:lineRule="auto"/>
              <w:jc w:val="center"/>
              <w:rPr>
                <w:rFonts w:cs="Times New Roman"/>
                <w:szCs w:val="24"/>
              </w:rPr>
            </w:pPr>
            <w:r w:rsidRPr="002E4F7E">
              <w:rPr>
                <w:rFonts w:cs="Times New Roman"/>
                <w:szCs w:val="24"/>
              </w:rPr>
              <w:t>Учреждения культуры и искусства</w:t>
            </w:r>
          </w:p>
        </w:tc>
      </w:tr>
      <w:tr w:rsidR="002E4F7E" w:rsidRPr="002E4F7E" w:rsidTr="00146D41">
        <w:trPr>
          <w:jc w:val="center"/>
        </w:trPr>
        <w:tc>
          <w:tcPr>
            <w:tcW w:w="2814" w:type="dxa"/>
            <w:vAlign w:val="center"/>
          </w:tcPr>
          <w:p w:rsidR="002E4F7E" w:rsidRPr="002E4F7E" w:rsidRDefault="001818FD" w:rsidP="001818FD">
            <w:pPr>
              <w:pStyle w:val="a4"/>
              <w:spacing w:line="276" w:lineRule="auto"/>
              <w:jc w:val="center"/>
              <w:rPr>
                <w:rFonts w:cs="Times New Roman"/>
                <w:szCs w:val="24"/>
              </w:rPr>
            </w:pPr>
            <w:r>
              <w:rPr>
                <w:rFonts w:cs="Times New Roman"/>
                <w:szCs w:val="24"/>
              </w:rPr>
              <w:t>П</w:t>
            </w:r>
            <w:r w:rsidR="002E4F7E" w:rsidRPr="002E4F7E">
              <w:rPr>
                <w:rFonts w:cs="Times New Roman"/>
                <w:szCs w:val="24"/>
              </w:rPr>
              <w:t>омещения досуга и любительской деятельности (клубы) с кинозалами</w:t>
            </w:r>
          </w:p>
        </w:tc>
        <w:tc>
          <w:tcPr>
            <w:tcW w:w="1310"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105</w:t>
            </w:r>
          </w:p>
        </w:tc>
        <w:tc>
          <w:tcPr>
            <w:tcW w:w="1544"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мест</w:t>
            </w:r>
          </w:p>
        </w:tc>
        <w:tc>
          <w:tcPr>
            <w:tcW w:w="1373"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560</w:t>
            </w:r>
          </w:p>
        </w:tc>
        <w:tc>
          <w:tcPr>
            <w:tcW w:w="1166"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1236</w:t>
            </w:r>
          </w:p>
        </w:tc>
        <w:tc>
          <w:tcPr>
            <w:tcW w:w="1364"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1840</w:t>
            </w:r>
          </w:p>
        </w:tc>
      </w:tr>
      <w:tr w:rsidR="002E4F7E" w:rsidRPr="002E4F7E" w:rsidTr="001818FD">
        <w:trPr>
          <w:jc w:val="center"/>
        </w:trPr>
        <w:tc>
          <w:tcPr>
            <w:tcW w:w="2814" w:type="dxa"/>
            <w:tcBorders>
              <w:bottom w:val="single" w:sz="4" w:space="0" w:color="auto"/>
            </w:tcBorders>
            <w:vAlign w:val="center"/>
          </w:tcPr>
          <w:p w:rsidR="002E4F7E" w:rsidRPr="002E4F7E" w:rsidRDefault="001818FD" w:rsidP="001818FD">
            <w:pPr>
              <w:pStyle w:val="a4"/>
              <w:spacing w:line="276" w:lineRule="auto"/>
              <w:jc w:val="center"/>
              <w:rPr>
                <w:rFonts w:cs="Times New Roman"/>
                <w:szCs w:val="24"/>
              </w:rPr>
            </w:pPr>
            <w:r>
              <w:rPr>
                <w:rFonts w:cs="Times New Roman"/>
                <w:szCs w:val="24"/>
              </w:rPr>
              <w:t>Б</w:t>
            </w:r>
            <w:r w:rsidR="002E4F7E" w:rsidRPr="002E4F7E">
              <w:rPr>
                <w:rFonts w:cs="Times New Roman"/>
                <w:szCs w:val="24"/>
              </w:rPr>
              <w:t>иблиотеки</w:t>
            </w:r>
          </w:p>
        </w:tc>
        <w:tc>
          <w:tcPr>
            <w:tcW w:w="1310" w:type="dxa"/>
            <w:tcBorders>
              <w:bottom w:val="single" w:sz="4" w:space="0" w:color="auto"/>
            </w:tcBorders>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4,0</w:t>
            </w:r>
          </w:p>
        </w:tc>
        <w:tc>
          <w:tcPr>
            <w:tcW w:w="1544" w:type="dxa"/>
            <w:tcBorders>
              <w:bottom w:val="single" w:sz="4" w:space="0" w:color="auto"/>
            </w:tcBorders>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тыс. ед. хранения</w:t>
            </w:r>
          </w:p>
        </w:tc>
        <w:tc>
          <w:tcPr>
            <w:tcW w:w="1373" w:type="dxa"/>
            <w:tcBorders>
              <w:bottom w:val="single" w:sz="4" w:space="0" w:color="auto"/>
            </w:tcBorders>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220</w:t>
            </w:r>
          </w:p>
        </w:tc>
        <w:tc>
          <w:tcPr>
            <w:tcW w:w="1166" w:type="dxa"/>
            <w:tcBorders>
              <w:bottom w:val="single" w:sz="4" w:space="0" w:color="auto"/>
            </w:tcBorders>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46</w:t>
            </w:r>
          </w:p>
        </w:tc>
        <w:tc>
          <w:tcPr>
            <w:tcW w:w="1364" w:type="dxa"/>
            <w:tcBorders>
              <w:bottom w:val="single" w:sz="4" w:space="0" w:color="auto"/>
            </w:tcBorders>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69</w:t>
            </w:r>
          </w:p>
        </w:tc>
      </w:tr>
      <w:tr w:rsidR="001818FD" w:rsidRPr="002E4F7E" w:rsidTr="00E424CC">
        <w:trPr>
          <w:trHeight w:val="609"/>
          <w:jc w:val="center"/>
        </w:trPr>
        <w:tc>
          <w:tcPr>
            <w:tcW w:w="9571" w:type="dxa"/>
            <w:gridSpan w:val="6"/>
            <w:shd w:val="pct5" w:color="auto" w:fill="auto"/>
            <w:vAlign w:val="center"/>
          </w:tcPr>
          <w:p w:rsidR="001818FD" w:rsidRPr="002E4F7E" w:rsidRDefault="001818FD" w:rsidP="001818FD">
            <w:pPr>
              <w:pStyle w:val="a4"/>
              <w:spacing w:line="276" w:lineRule="auto"/>
              <w:jc w:val="center"/>
              <w:rPr>
                <w:rFonts w:cs="Times New Roman"/>
                <w:szCs w:val="24"/>
              </w:rPr>
            </w:pPr>
            <w:r w:rsidRPr="002E4F7E">
              <w:rPr>
                <w:rFonts w:cs="Times New Roman"/>
                <w:szCs w:val="24"/>
              </w:rPr>
              <w:t>Физкультурно-спортивные сооружения</w:t>
            </w:r>
          </w:p>
        </w:tc>
      </w:tr>
      <w:tr w:rsidR="002E4F7E" w:rsidRPr="002E4F7E" w:rsidTr="00146D41">
        <w:trPr>
          <w:jc w:val="center"/>
        </w:trPr>
        <w:tc>
          <w:tcPr>
            <w:tcW w:w="2814" w:type="dxa"/>
            <w:vAlign w:val="center"/>
          </w:tcPr>
          <w:p w:rsidR="002E4F7E" w:rsidRPr="002E4F7E" w:rsidRDefault="001818FD" w:rsidP="001818FD">
            <w:pPr>
              <w:pStyle w:val="a4"/>
              <w:spacing w:line="276" w:lineRule="auto"/>
              <w:jc w:val="center"/>
              <w:rPr>
                <w:rFonts w:cs="Times New Roman"/>
                <w:szCs w:val="24"/>
              </w:rPr>
            </w:pPr>
            <w:r>
              <w:rPr>
                <w:rFonts w:cs="Times New Roman"/>
                <w:szCs w:val="24"/>
              </w:rPr>
              <w:t>П</w:t>
            </w:r>
            <w:r w:rsidRPr="002E4F7E">
              <w:rPr>
                <w:rFonts w:cs="Times New Roman"/>
                <w:szCs w:val="24"/>
              </w:rPr>
              <w:t>омещения для физкультурно-оздоровительных</w:t>
            </w:r>
            <w:r w:rsidR="003B1EF7">
              <w:rPr>
                <w:rFonts w:cs="Times New Roman"/>
                <w:szCs w:val="24"/>
              </w:rPr>
              <w:t xml:space="preserve"> </w:t>
            </w:r>
            <w:r w:rsidRPr="002E4F7E">
              <w:rPr>
                <w:rFonts w:cs="Times New Roman"/>
                <w:szCs w:val="24"/>
              </w:rPr>
              <w:t>занятий, спортивные залы</w:t>
            </w:r>
          </w:p>
        </w:tc>
        <w:tc>
          <w:tcPr>
            <w:tcW w:w="1310"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350</w:t>
            </w:r>
          </w:p>
        </w:tc>
        <w:tc>
          <w:tcPr>
            <w:tcW w:w="1544"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м</w:t>
            </w:r>
            <w:r w:rsidRPr="002E4F7E">
              <w:rPr>
                <w:rFonts w:cs="Times New Roman"/>
                <w:szCs w:val="24"/>
                <w:vertAlign w:val="superscript"/>
              </w:rPr>
              <w:t>2</w:t>
            </w:r>
            <w:r w:rsidRPr="002E4F7E">
              <w:rPr>
                <w:rFonts w:cs="Times New Roman"/>
                <w:szCs w:val="24"/>
              </w:rPr>
              <w:t xml:space="preserve"> площади пола</w:t>
            </w:r>
          </w:p>
        </w:tc>
        <w:tc>
          <w:tcPr>
            <w:tcW w:w="1373"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647</w:t>
            </w:r>
          </w:p>
        </w:tc>
        <w:tc>
          <w:tcPr>
            <w:tcW w:w="1166"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4118</w:t>
            </w:r>
          </w:p>
        </w:tc>
        <w:tc>
          <w:tcPr>
            <w:tcW w:w="1364"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6134</w:t>
            </w:r>
          </w:p>
        </w:tc>
      </w:tr>
      <w:tr w:rsidR="002E4F7E" w:rsidRPr="002E4F7E" w:rsidTr="00146D41">
        <w:trPr>
          <w:jc w:val="center"/>
        </w:trPr>
        <w:tc>
          <w:tcPr>
            <w:tcW w:w="2814" w:type="dxa"/>
            <w:vAlign w:val="center"/>
          </w:tcPr>
          <w:p w:rsidR="002E4F7E" w:rsidRPr="002E4F7E" w:rsidRDefault="001818FD" w:rsidP="001818FD">
            <w:pPr>
              <w:pStyle w:val="a4"/>
              <w:spacing w:line="276" w:lineRule="auto"/>
              <w:jc w:val="center"/>
              <w:rPr>
                <w:rFonts w:cs="Times New Roman"/>
                <w:szCs w:val="24"/>
              </w:rPr>
            </w:pPr>
            <w:r w:rsidRPr="002E4F7E">
              <w:rPr>
                <w:rFonts w:cs="Times New Roman"/>
                <w:szCs w:val="24"/>
              </w:rPr>
              <w:lastRenderedPageBreak/>
              <w:t>бассейны плавательные</w:t>
            </w:r>
          </w:p>
        </w:tc>
        <w:tc>
          <w:tcPr>
            <w:tcW w:w="1310"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75</w:t>
            </w:r>
          </w:p>
        </w:tc>
        <w:tc>
          <w:tcPr>
            <w:tcW w:w="1544"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м</w:t>
            </w:r>
            <w:r w:rsidRPr="002E4F7E">
              <w:rPr>
                <w:rFonts w:cs="Times New Roman"/>
                <w:szCs w:val="24"/>
                <w:vertAlign w:val="superscript"/>
              </w:rPr>
              <w:t>2</w:t>
            </w:r>
            <w:r w:rsidRPr="002E4F7E">
              <w:rPr>
                <w:rFonts w:cs="Times New Roman"/>
                <w:szCs w:val="24"/>
              </w:rPr>
              <w:t xml:space="preserve"> зеркала воды</w:t>
            </w:r>
          </w:p>
        </w:tc>
        <w:tc>
          <w:tcPr>
            <w:tcW w:w="1373"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w:t>
            </w:r>
          </w:p>
        </w:tc>
        <w:tc>
          <w:tcPr>
            <w:tcW w:w="1166"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885</w:t>
            </w:r>
          </w:p>
        </w:tc>
        <w:tc>
          <w:tcPr>
            <w:tcW w:w="1364"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1316</w:t>
            </w:r>
          </w:p>
        </w:tc>
      </w:tr>
      <w:tr w:rsidR="002E4F7E" w:rsidRPr="002E4F7E" w:rsidTr="00146D41">
        <w:trPr>
          <w:jc w:val="center"/>
        </w:trPr>
        <w:tc>
          <w:tcPr>
            <w:tcW w:w="2814" w:type="dxa"/>
            <w:vAlign w:val="center"/>
          </w:tcPr>
          <w:p w:rsidR="002E4F7E" w:rsidRPr="002E4F7E" w:rsidRDefault="001818FD" w:rsidP="001818FD">
            <w:pPr>
              <w:pStyle w:val="a4"/>
              <w:spacing w:line="276" w:lineRule="auto"/>
              <w:jc w:val="center"/>
              <w:rPr>
                <w:rFonts w:cs="Times New Roman"/>
                <w:szCs w:val="24"/>
              </w:rPr>
            </w:pPr>
            <w:r>
              <w:rPr>
                <w:rFonts w:cs="Times New Roman"/>
                <w:szCs w:val="24"/>
              </w:rPr>
              <w:t>П</w:t>
            </w:r>
            <w:r w:rsidRPr="002E4F7E">
              <w:rPr>
                <w:rFonts w:cs="Times New Roman"/>
                <w:szCs w:val="24"/>
              </w:rPr>
              <w:t>лоскостные сооружения</w:t>
            </w:r>
          </w:p>
        </w:tc>
        <w:tc>
          <w:tcPr>
            <w:tcW w:w="1310"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1,95</w:t>
            </w:r>
          </w:p>
        </w:tc>
        <w:tc>
          <w:tcPr>
            <w:tcW w:w="1544"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тыс. м</w:t>
            </w:r>
            <w:r w:rsidRPr="001818FD">
              <w:rPr>
                <w:rFonts w:cs="Times New Roman"/>
                <w:szCs w:val="24"/>
                <w:vertAlign w:val="superscript"/>
              </w:rPr>
              <w:t>2</w:t>
            </w:r>
          </w:p>
        </w:tc>
        <w:tc>
          <w:tcPr>
            <w:tcW w:w="1373" w:type="dxa"/>
            <w:vAlign w:val="center"/>
          </w:tcPr>
          <w:p w:rsidR="002E4F7E" w:rsidRPr="002E4F7E" w:rsidRDefault="002E4F7E" w:rsidP="001818FD">
            <w:pPr>
              <w:pStyle w:val="a4"/>
              <w:spacing w:line="276" w:lineRule="auto"/>
              <w:jc w:val="center"/>
              <w:rPr>
                <w:rFonts w:cs="Times New Roman"/>
                <w:szCs w:val="24"/>
              </w:rPr>
            </w:pPr>
          </w:p>
        </w:tc>
        <w:tc>
          <w:tcPr>
            <w:tcW w:w="1166"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22,94</w:t>
            </w:r>
          </w:p>
        </w:tc>
        <w:tc>
          <w:tcPr>
            <w:tcW w:w="1364"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34,18</w:t>
            </w:r>
          </w:p>
        </w:tc>
      </w:tr>
      <w:tr w:rsidR="002E4F7E" w:rsidRPr="002E4F7E" w:rsidTr="00146D41">
        <w:trPr>
          <w:jc w:val="center"/>
        </w:trPr>
        <w:tc>
          <w:tcPr>
            <w:tcW w:w="2814" w:type="dxa"/>
            <w:vAlign w:val="center"/>
          </w:tcPr>
          <w:p w:rsidR="002E4F7E" w:rsidRPr="002E4F7E" w:rsidRDefault="001818FD" w:rsidP="001818FD">
            <w:pPr>
              <w:pStyle w:val="a4"/>
              <w:spacing w:line="276" w:lineRule="auto"/>
              <w:jc w:val="center"/>
              <w:rPr>
                <w:rFonts w:cs="Times New Roman"/>
                <w:szCs w:val="24"/>
              </w:rPr>
            </w:pPr>
            <w:r>
              <w:rPr>
                <w:rFonts w:cs="Times New Roman"/>
                <w:szCs w:val="24"/>
              </w:rPr>
              <w:t>Многопрофильные центры по работе с детьми и молодежью на базе учреждений культуры и спорта</w:t>
            </w:r>
          </w:p>
        </w:tc>
        <w:tc>
          <w:tcPr>
            <w:tcW w:w="1310"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25</w:t>
            </w:r>
          </w:p>
        </w:tc>
        <w:tc>
          <w:tcPr>
            <w:tcW w:w="1544"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м</w:t>
            </w:r>
            <w:r w:rsidRPr="001818FD">
              <w:rPr>
                <w:rFonts w:cs="Times New Roman"/>
                <w:szCs w:val="24"/>
                <w:vertAlign w:val="superscript"/>
              </w:rPr>
              <w:t>2</w:t>
            </w:r>
            <w:r w:rsidRPr="002E4F7E">
              <w:rPr>
                <w:rFonts w:cs="Times New Roman"/>
                <w:szCs w:val="24"/>
              </w:rPr>
              <w:t xml:space="preserve"> общей площади</w:t>
            </w:r>
          </w:p>
        </w:tc>
        <w:tc>
          <w:tcPr>
            <w:tcW w:w="1373" w:type="dxa"/>
            <w:vAlign w:val="center"/>
          </w:tcPr>
          <w:p w:rsidR="002E4F7E" w:rsidRPr="002E4F7E" w:rsidRDefault="002E4F7E" w:rsidP="001818FD">
            <w:pPr>
              <w:pStyle w:val="a4"/>
              <w:spacing w:line="276" w:lineRule="auto"/>
              <w:jc w:val="center"/>
              <w:rPr>
                <w:rFonts w:cs="Times New Roman"/>
                <w:szCs w:val="24"/>
              </w:rPr>
            </w:pPr>
          </w:p>
        </w:tc>
        <w:tc>
          <w:tcPr>
            <w:tcW w:w="1166"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294</w:t>
            </w:r>
          </w:p>
        </w:tc>
        <w:tc>
          <w:tcPr>
            <w:tcW w:w="1364"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438</w:t>
            </w:r>
          </w:p>
        </w:tc>
      </w:tr>
      <w:tr w:rsidR="002E4F7E" w:rsidRPr="002E4F7E" w:rsidTr="00146D41">
        <w:trPr>
          <w:jc w:val="center"/>
        </w:trPr>
        <w:tc>
          <w:tcPr>
            <w:tcW w:w="2814" w:type="dxa"/>
            <w:vAlign w:val="center"/>
          </w:tcPr>
          <w:p w:rsidR="002E4F7E" w:rsidRPr="002E4F7E" w:rsidRDefault="001818FD" w:rsidP="001818FD">
            <w:pPr>
              <w:pStyle w:val="a4"/>
              <w:spacing w:line="276" w:lineRule="auto"/>
              <w:jc w:val="center"/>
              <w:rPr>
                <w:rFonts w:cs="Times New Roman"/>
                <w:szCs w:val="24"/>
              </w:rPr>
            </w:pPr>
            <w:r>
              <w:rPr>
                <w:rFonts w:cs="Times New Roman"/>
                <w:szCs w:val="24"/>
              </w:rPr>
              <w:t>Кладбища</w:t>
            </w:r>
          </w:p>
        </w:tc>
        <w:tc>
          <w:tcPr>
            <w:tcW w:w="1310"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0,24</w:t>
            </w:r>
          </w:p>
        </w:tc>
        <w:tc>
          <w:tcPr>
            <w:tcW w:w="1544"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га</w:t>
            </w:r>
          </w:p>
        </w:tc>
        <w:tc>
          <w:tcPr>
            <w:tcW w:w="1373"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w:t>
            </w:r>
          </w:p>
        </w:tc>
        <w:tc>
          <w:tcPr>
            <w:tcW w:w="1166"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2,80</w:t>
            </w:r>
          </w:p>
        </w:tc>
        <w:tc>
          <w:tcPr>
            <w:tcW w:w="1364" w:type="dxa"/>
            <w:vAlign w:val="center"/>
          </w:tcPr>
          <w:p w:rsidR="002E4F7E" w:rsidRPr="002E4F7E" w:rsidRDefault="002E4F7E" w:rsidP="001818FD">
            <w:pPr>
              <w:pStyle w:val="a4"/>
              <w:spacing w:line="276" w:lineRule="auto"/>
              <w:jc w:val="center"/>
              <w:rPr>
                <w:rFonts w:cs="Times New Roman"/>
                <w:szCs w:val="24"/>
              </w:rPr>
            </w:pPr>
            <w:r w:rsidRPr="002E4F7E">
              <w:rPr>
                <w:rFonts w:cs="Times New Roman"/>
                <w:szCs w:val="24"/>
              </w:rPr>
              <w:t>4,20</w:t>
            </w:r>
          </w:p>
        </w:tc>
      </w:tr>
    </w:tbl>
    <w:p w:rsidR="001818FD" w:rsidRPr="001818FD" w:rsidRDefault="001818FD" w:rsidP="001818FD">
      <w:pPr>
        <w:pStyle w:val="a4"/>
        <w:rPr>
          <w:rFonts w:cs="Times New Roman"/>
          <w:szCs w:val="24"/>
        </w:rPr>
      </w:pPr>
      <w:r w:rsidRPr="001818FD">
        <w:rPr>
          <w:rFonts w:cs="Times New Roman"/>
          <w:szCs w:val="24"/>
        </w:rPr>
        <w:t>*   с учетом сезонного населения, проживающегов населенных пунктах</w:t>
      </w:r>
    </w:p>
    <w:p w:rsidR="00CC6BD3" w:rsidRDefault="001818FD" w:rsidP="001818FD">
      <w:pPr>
        <w:pStyle w:val="a4"/>
        <w:spacing w:line="276" w:lineRule="auto"/>
        <w:rPr>
          <w:rFonts w:cs="Times New Roman"/>
          <w:szCs w:val="24"/>
        </w:rPr>
      </w:pPr>
      <w:r w:rsidRPr="001818FD">
        <w:rPr>
          <w:rFonts w:cs="Times New Roman"/>
          <w:szCs w:val="24"/>
        </w:rPr>
        <w:t>** вместимость существующего кладбища полностью исчерпана</w:t>
      </w:r>
    </w:p>
    <w:p w:rsidR="001818FD" w:rsidRDefault="001818FD" w:rsidP="001818FD">
      <w:pPr>
        <w:pStyle w:val="a4"/>
        <w:spacing w:line="276" w:lineRule="auto"/>
        <w:rPr>
          <w:rFonts w:cs="Times New Roman"/>
          <w:szCs w:val="24"/>
        </w:rPr>
      </w:pPr>
    </w:p>
    <w:p w:rsidR="00F42A26" w:rsidRDefault="00762E22" w:rsidP="00762E22">
      <w:pPr>
        <w:pStyle w:val="a4"/>
        <w:spacing w:line="276" w:lineRule="auto"/>
        <w:rPr>
          <w:rFonts w:cs="Times New Roman"/>
        </w:rPr>
      </w:pPr>
      <w:r>
        <w:rPr>
          <w:rFonts w:cs="Times New Roman"/>
        </w:rPr>
        <w:tab/>
        <w:t>Выбытие из эксплуатации существующих объектов социальной инфраструктуры в муниципальном образовании не планируется.</w:t>
      </w:r>
    </w:p>
    <w:p w:rsidR="00F42A26" w:rsidRDefault="00F42A26" w:rsidP="00762E22">
      <w:pPr>
        <w:pStyle w:val="a4"/>
        <w:spacing w:line="276" w:lineRule="auto"/>
        <w:rPr>
          <w:rFonts w:cs="Times New Roman"/>
        </w:rPr>
      </w:pPr>
    </w:p>
    <w:p w:rsidR="00762E22" w:rsidRPr="00645974" w:rsidRDefault="00762E22" w:rsidP="00B15B05">
      <w:pPr>
        <w:pStyle w:val="2"/>
        <w:numPr>
          <w:ilvl w:val="1"/>
          <w:numId w:val="3"/>
        </w:numPr>
        <w:pBdr>
          <w:bottom w:val="single" w:sz="4" w:space="1" w:color="auto"/>
        </w:pBdr>
        <w:spacing w:before="120" w:after="120"/>
        <w:ind w:left="0" w:firstLine="0"/>
        <w:jc w:val="both"/>
        <w:rPr>
          <w:rFonts w:ascii="Times New Roman" w:hAnsi="Times New Roman" w:cs="Times New Roman"/>
          <w:color w:val="auto"/>
          <w:sz w:val="24"/>
        </w:rPr>
      </w:pPr>
      <w:bookmarkStart w:id="28" w:name="_Toc495523038"/>
      <w:r>
        <w:rPr>
          <w:rFonts w:ascii="Times New Roman" w:hAnsi="Times New Roman" w:cs="Times New Roman"/>
          <w:color w:val="auto"/>
          <w:sz w:val="24"/>
        </w:rPr>
        <w:t>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bookmarkEnd w:id="28"/>
    </w:p>
    <w:p w:rsidR="00762E22" w:rsidRDefault="00762E22" w:rsidP="00762E22">
      <w:pPr>
        <w:pStyle w:val="a4"/>
        <w:spacing w:line="276" w:lineRule="auto"/>
        <w:rPr>
          <w:rFonts w:cs="Times New Roman"/>
          <w:szCs w:val="24"/>
        </w:rPr>
      </w:pPr>
    </w:p>
    <w:p w:rsidR="00762E22" w:rsidRDefault="00762E22" w:rsidP="00E14946">
      <w:pPr>
        <w:pStyle w:val="a4"/>
        <w:spacing w:line="276" w:lineRule="auto"/>
        <w:ind w:firstLine="709"/>
        <w:rPr>
          <w:rFonts w:cs="Times New Roman"/>
        </w:rPr>
      </w:pPr>
      <w:r w:rsidRPr="00146D41">
        <w:rPr>
          <w:rFonts w:cs="Times New Roman"/>
        </w:rPr>
        <w:t xml:space="preserve">Учитывая </w:t>
      </w:r>
      <w:r w:rsidR="00870EA5" w:rsidRPr="00146D41">
        <w:rPr>
          <w:rFonts w:cs="Times New Roman"/>
        </w:rPr>
        <w:t>сдержанные темпы</w:t>
      </w:r>
      <w:r w:rsidR="00870EA5">
        <w:rPr>
          <w:rFonts w:cs="Times New Roman"/>
        </w:rPr>
        <w:t xml:space="preserve"> роста </w:t>
      </w:r>
      <w:r w:rsidRPr="00762E22">
        <w:rPr>
          <w:rFonts w:cs="Times New Roman"/>
        </w:rPr>
        <w:t>де</w:t>
      </w:r>
      <w:r>
        <w:rPr>
          <w:rFonts w:cs="Times New Roman"/>
        </w:rPr>
        <w:t>мографическ</w:t>
      </w:r>
      <w:r w:rsidR="00E14946">
        <w:rPr>
          <w:rFonts w:cs="Times New Roman"/>
        </w:rPr>
        <w:t>ой</w:t>
      </w:r>
      <w:r>
        <w:rPr>
          <w:rFonts w:cs="Times New Roman"/>
        </w:rPr>
        <w:t xml:space="preserve"> ситуаци</w:t>
      </w:r>
      <w:r w:rsidR="00E14946">
        <w:rPr>
          <w:rFonts w:cs="Times New Roman"/>
        </w:rPr>
        <w:t>и</w:t>
      </w:r>
      <w:r>
        <w:rPr>
          <w:rFonts w:cs="Times New Roman"/>
        </w:rPr>
        <w:t xml:space="preserve"> в п</w:t>
      </w:r>
      <w:r w:rsidRPr="00762E22">
        <w:rPr>
          <w:rFonts w:cs="Times New Roman"/>
        </w:rPr>
        <w:t xml:space="preserve">оселении </w:t>
      </w:r>
      <w:r>
        <w:rPr>
          <w:rFonts w:cs="Times New Roman"/>
        </w:rPr>
        <w:t>можно</w:t>
      </w:r>
      <w:r w:rsidRPr="00762E22">
        <w:rPr>
          <w:rFonts w:cs="Times New Roman"/>
        </w:rPr>
        <w:t xml:space="preserve"> сделать вывод, что значительного изменения транспортного спроса, объемов и характера передвижения населения на территории </w:t>
      </w:r>
      <w:r w:rsidR="00146D41">
        <w:rPr>
          <w:rFonts w:cs="Times New Roman"/>
        </w:rPr>
        <w:t>Лесколовского</w:t>
      </w:r>
      <w:r w:rsidR="00C919D3">
        <w:rPr>
          <w:rFonts w:cs="Times New Roman"/>
        </w:rPr>
        <w:t xml:space="preserve"> </w:t>
      </w:r>
      <w:r w:rsidR="0071134F">
        <w:rPr>
          <w:rFonts w:cs="Times New Roman"/>
        </w:rPr>
        <w:t>сельского</w:t>
      </w:r>
      <w:r w:rsidR="00E14946">
        <w:rPr>
          <w:rFonts w:cs="Times New Roman"/>
        </w:rPr>
        <w:t xml:space="preserve"> поселения</w:t>
      </w:r>
      <w:r>
        <w:rPr>
          <w:rFonts w:cs="Times New Roman"/>
        </w:rPr>
        <w:t xml:space="preserve"> не планируется.</w:t>
      </w:r>
    </w:p>
    <w:p w:rsidR="002D7B65" w:rsidRDefault="002D7B65" w:rsidP="00E14946">
      <w:pPr>
        <w:pStyle w:val="a4"/>
        <w:spacing w:line="276" w:lineRule="auto"/>
        <w:ind w:firstLine="709"/>
        <w:rPr>
          <w:rFonts w:cs="Times New Roman"/>
        </w:rPr>
      </w:pPr>
      <w:r w:rsidRPr="002D7B65">
        <w:rPr>
          <w:rFonts w:cs="Times New Roman"/>
        </w:rPr>
        <w:t>Для обеспечения доступа маломобильных групп населения к объектам социальной инфраструктуры, которые не могут быть размещены в пределах пешеходной доступности от всех жилых зон (объекты здравоохранения, учреждения культуры и искусства, спортивные центры) в проекте генерального плана Лесколовского сельского поселения предусмотрены линии пассажирского транспорта в пределах пешеходной доступности от указанных объектов социальной инфраструктуры.</w:t>
      </w:r>
    </w:p>
    <w:p w:rsidR="00F42A26" w:rsidRDefault="00762E22" w:rsidP="00E14946">
      <w:pPr>
        <w:pStyle w:val="a4"/>
        <w:spacing w:line="276" w:lineRule="auto"/>
        <w:ind w:firstLine="709"/>
        <w:rPr>
          <w:rFonts w:cs="Times New Roman"/>
        </w:rPr>
      </w:pPr>
      <w:r w:rsidRPr="00762E22">
        <w:rPr>
          <w:rFonts w:cs="Times New Roman"/>
        </w:rPr>
        <w:t>При этом предприятия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 Обследование пассажиропотоков проводится в соответствии с действующими нормативными документами.</w:t>
      </w:r>
    </w:p>
    <w:p w:rsidR="000F731C" w:rsidRDefault="000F731C" w:rsidP="000F731C">
      <w:pPr>
        <w:pStyle w:val="a4"/>
        <w:spacing w:line="276" w:lineRule="auto"/>
        <w:rPr>
          <w:rFonts w:cs="Times New Roman"/>
        </w:rPr>
      </w:pPr>
    </w:p>
    <w:p w:rsidR="00624CDF" w:rsidRPr="00645974" w:rsidRDefault="00624CDF" w:rsidP="00B15B05">
      <w:pPr>
        <w:pStyle w:val="2"/>
        <w:numPr>
          <w:ilvl w:val="1"/>
          <w:numId w:val="3"/>
        </w:numPr>
        <w:pBdr>
          <w:bottom w:val="single" w:sz="4" w:space="1" w:color="auto"/>
        </w:pBdr>
        <w:spacing w:before="120" w:after="120"/>
        <w:ind w:left="0" w:firstLine="0"/>
        <w:jc w:val="both"/>
        <w:rPr>
          <w:rFonts w:ascii="Times New Roman" w:hAnsi="Times New Roman" w:cs="Times New Roman"/>
          <w:color w:val="auto"/>
          <w:sz w:val="24"/>
        </w:rPr>
      </w:pPr>
      <w:bookmarkStart w:id="29" w:name="_Toc495523039"/>
      <w:r>
        <w:rPr>
          <w:rFonts w:ascii="Times New Roman" w:hAnsi="Times New Roman" w:cs="Times New Roman"/>
          <w:color w:val="auto"/>
          <w:sz w:val="24"/>
        </w:rPr>
        <w:t>Прогноз развития транспортной инфраструктуры по видам транспорта</w:t>
      </w:r>
      <w:bookmarkEnd w:id="29"/>
    </w:p>
    <w:p w:rsidR="00624CDF" w:rsidRDefault="00624CDF" w:rsidP="00DD15F0">
      <w:pPr>
        <w:pStyle w:val="a4"/>
        <w:spacing w:line="276" w:lineRule="auto"/>
        <w:rPr>
          <w:rFonts w:cs="Times New Roman"/>
          <w:szCs w:val="24"/>
        </w:rPr>
      </w:pPr>
    </w:p>
    <w:p w:rsidR="002D7B65" w:rsidRPr="002D7B65" w:rsidRDefault="002D7B65" w:rsidP="00DD15F0">
      <w:pPr>
        <w:pStyle w:val="a4"/>
        <w:spacing w:line="276" w:lineRule="auto"/>
        <w:ind w:firstLine="709"/>
        <w:rPr>
          <w:rFonts w:cs="Times New Roman"/>
          <w:szCs w:val="24"/>
        </w:rPr>
      </w:pPr>
      <w:r w:rsidRPr="002D7B65">
        <w:rPr>
          <w:rFonts w:cs="Times New Roman"/>
          <w:szCs w:val="24"/>
        </w:rPr>
        <w:t>Для обеспечения грузо</w:t>
      </w:r>
      <w:r w:rsidR="00C40C71">
        <w:rPr>
          <w:rFonts w:cs="Times New Roman"/>
          <w:szCs w:val="24"/>
        </w:rPr>
        <w:t>-</w:t>
      </w:r>
      <w:r w:rsidRPr="002D7B65">
        <w:rPr>
          <w:rFonts w:cs="Times New Roman"/>
          <w:szCs w:val="24"/>
        </w:rPr>
        <w:t xml:space="preserve"> и пассажироперевозок на территории Лесколовского сельского поселения» необходимо развитие следующих видов транспорта:</w:t>
      </w:r>
    </w:p>
    <w:p w:rsidR="002D7B65" w:rsidRPr="002D7B65" w:rsidRDefault="002D7B65" w:rsidP="00F6401F">
      <w:pPr>
        <w:pStyle w:val="a4"/>
        <w:numPr>
          <w:ilvl w:val="0"/>
          <w:numId w:val="50"/>
        </w:numPr>
        <w:spacing w:line="276" w:lineRule="auto"/>
        <w:rPr>
          <w:rFonts w:cs="Times New Roman"/>
          <w:szCs w:val="24"/>
        </w:rPr>
      </w:pPr>
      <w:r w:rsidRPr="002D7B65">
        <w:rPr>
          <w:rFonts w:cs="Times New Roman"/>
          <w:szCs w:val="24"/>
        </w:rPr>
        <w:t>на федеральном и региональном уровне</w:t>
      </w:r>
      <w:r>
        <w:rPr>
          <w:rFonts w:cs="Times New Roman"/>
          <w:szCs w:val="24"/>
        </w:rPr>
        <w:t>:</w:t>
      </w:r>
    </w:p>
    <w:p w:rsidR="002D7B65" w:rsidRPr="002D7B65" w:rsidRDefault="002D7B65" w:rsidP="00F6401F">
      <w:pPr>
        <w:pStyle w:val="a4"/>
        <w:numPr>
          <w:ilvl w:val="0"/>
          <w:numId w:val="53"/>
        </w:numPr>
        <w:spacing w:line="276" w:lineRule="auto"/>
        <w:ind w:left="851"/>
        <w:rPr>
          <w:rFonts w:cs="Times New Roman"/>
          <w:szCs w:val="24"/>
        </w:rPr>
      </w:pPr>
      <w:r w:rsidRPr="002D7B65">
        <w:rPr>
          <w:rFonts w:cs="Times New Roman"/>
          <w:szCs w:val="24"/>
        </w:rPr>
        <w:t>развитие железнодорожного транспорта;</w:t>
      </w:r>
    </w:p>
    <w:p w:rsidR="002D7B65" w:rsidRDefault="002D7B65" w:rsidP="00F6401F">
      <w:pPr>
        <w:pStyle w:val="a4"/>
        <w:numPr>
          <w:ilvl w:val="0"/>
          <w:numId w:val="53"/>
        </w:numPr>
        <w:spacing w:line="276" w:lineRule="auto"/>
        <w:ind w:left="851"/>
        <w:rPr>
          <w:rFonts w:cs="Times New Roman"/>
          <w:szCs w:val="24"/>
        </w:rPr>
      </w:pPr>
      <w:r w:rsidRPr="002D7B65">
        <w:rPr>
          <w:rFonts w:cs="Times New Roman"/>
          <w:szCs w:val="24"/>
        </w:rPr>
        <w:t>развитие автомобильного транспорта;</w:t>
      </w:r>
    </w:p>
    <w:p w:rsidR="002D7B65" w:rsidRPr="002D7B65" w:rsidRDefault="002D7B65" w:rsidP="00F6401F">
      <w:pPr>
        <w:pStyle w:val="a4"/>
        <w:numPr>
          <w:ilvl w:val="0"/>
          <w:numId w:val="50"/>
        </w:numPr>
        <w:spacing w:line="276" w:lineRule="auto"/>
        <w:rPr>
          <w:rFonts w:cs="Times New Roman"/>
          <w:szCs w:val="24"/>
        </w:rPr>
      </w:pPr>
      <w:r>
        <w:rPr>
          <w:rFonts w:cs="Times New Roman"/>
          <w:szCs w:val="24"/>
        </w:rPr>
        <w:t>на местном уровне:</w:t>
      </w:r>
    </w:p>
    <w:p w:rsidR="009D6597" w:rsidRDefault="002D7B65" w:rsidP="00F6401F">
      <w:pPr>
        <w:pStyle w:val="a4"/>
        <w:numPr>
          <w:ilvl w:val="0"/>
          <w:numId w:val="54"/>
        </w:numPr>
        <w:spacing w:line="276" w:lineRule="auto"/>
        <w:ind w:left="851"/>
        <w:rPr>
          <w:rFonts w:cs="Times New Roman"/>
          <w:szCs w:val="24"/>
        </w:rPr>
      </w:pPr>
      <w:r w:rsidRPr="002D7B65">
        <w:rPr>
          <w:rFonts w:cs="Times New Roman"/>
          <w:szCs w:val="24"/>
        </w:rPr>
        <w:t>развитие автомобильного транспорта;</w:t>
      </w:r>
    </w:p>
    <w:p w:rsidR="002D7B65" w:rsidRPr="002D7B65" w:rsidRDefault="002D7B65" w:rsidP="002D7B65">
      <w:pPr>
        <w:pStyle w:val="a4"/>
        <w:spacing w:line="276" w:lineRule="auto"/>
        <w:ind w:firstLine="709"/>
        <w:rPr>
          <w:rFonts w:cs="Times New Roman"/>
          <w:szCs w:val="24"/>
        </w:rPr>
      </w:pPr>
      <w:r w:rsidRPr="002D7B65">
        <w:rPr>
          <w:rFonts w:cs="Times New Roman"/>
          <w:szCs w:val="24"/>
        </w:rPr>
        <w:lastRenderedPageBreak/>
        <w:t>Железнодорожный транспорт будет использоваться для дальнего и пригородного сообщения жителей Санкт-Петербурга и сельского поселения. Для увеличения привлекательности железнодорожного транспорта при поездках в пределах поселения, между поселениями и в Санкт-Петербург необходима реализация следующих мероприятий:</w:t>
      </w:r>
    </w:p>
    <w:p w:rsidR="002D7B65" w:rsidRPr="002D7B65" w:rsidRDefault="002D7B65" w:rsidP="00F6401F">
      <w:pPr>
        <w:pStyle w:val="a4"/>
        <w:numPr>
          <w:ilvl w:val="0"/>
          <w:numId w:val="55"/>
        </w:numPr>
        <w:spacing w:line="276" w:lineRule="auto"/>
        <w:rPr>
          <w:rFonts w:cs="Times New Roman"/>
          <w:szCs w:val="24"/>
        </w:rPr>
      </w:pPr>
      <w:r w:rsidRPr="002D7B65">
        <w:rPr>
          <w:rFonts w:cs="Times New Roman"/>
          <w:szCs w:val="24"/>
        </w:rPr>
        <w:t>реконструкция путевого хозяйства, в том числе сооружений железнодорожных станций (Осельки, Пери, Пл. 39 км);</w:t>
      </w:r>
    </w:p>
    <w:p w:rsidR="002D7B65" w:rsidRPr="002D7B65" w:rsidRDefault="002D7B65" w:rsidP="00F6401F">
      <w:pPr>
        <w:pStyle w:val="a4"/>
        <w:numPr>
          <w:ilvl w:val="0"/>
          <w:numId w:val="55"/>
        </w:numPr>
        <w:spacing w:line="276" w:lineRule="auto"/>
        <w:rPr>
          <w:rFonts w:cs="Times New Roman"/>
          <w:szCs w:val="24"/>
        </w:rPr>
      </w:pPr>
      <w:r w:rsidRPr="002D7B65">
        <w:rPr>
          <w:rFonts w:cs="Times New Roman"/>
          <w:szCs w:val="24"/>
        </w:rPr>
        <w:t>обеспечение удобных подъездов автомобильного транспорта к железнодорожным станциям с организацией стоянок;</w:t>
      </w:r>
    </w:p>
    <w:p w:rsidR="002D7B65" w:rsidRDefault="002D7B65" w:rsidP="00F6401F">
      <w:pPr>
        <w:pStyle w:val="a4"/>
        <w:numPr>
          <w:ilvl w:val="0"/>
          <w:numId w:val="55"/>
        </w:numPr>
        <w:spacing w:line="276" w:lineRule="auto"/>
        <w:rPr>
          <w:rFonts w:cs="Times New Roman"/>
          <w:szCs w:val="24"/>
        </w:rPr>
      </w:pPr>
      <w:r w:rsidRPr="002D7B65">
        <w:rPr>
          <w:rFonts w:cs="Times New Roman"/>
          <w:szCs w:val="24"/>
        </w:rPr>
        <w:t>привязка маршрутов общественного (автобусного) транспорта с устройством остановочных пунктов у железнодорожных станций.</w:t>
      </w:r>
    </w:p>
    <w:p w:rsidR="002D7B65" w:rsidRDefault="002D7B65" w:rsidP="002D7B65">
      <w:pPr>
        <w:pStyle w:val="a4"/>
        <w:spacing w:line="276" w:lineRule="auto"/>
        <w:ind w:left="720"/>
        <w:rPr>
          <w:rFonts w:cs="Times New Roman"/>
          <w:szCs w:val="24"/>
        </w:rPr>
      </w:pPr>
    </w:p>
    <w:p w:rsidR="002D7B65" w:rsidRPr="002D7B65" w:rsidRDefault="002D7B65" w:rsidP="00DD15F0">
      <w:pPr>
        <w:pStyle w:val="a4"/>
        <w:spacing w:line="276" w:lineRule="auto"/>
        <w:ind w:firstLine="709"/>
        <w:rPr>
          <w:rFonts w:cs="Times New Roman"/>
          <w:szCs w:val="24"/>
        </w:rPr>
      </w:pPr>
      <w:r w:rsidRPr="002D7B65">
        <w:rPr>
          <w:rFonts w:cs="Times New Roman"/>
          <w:szCs w:val="24"/>
        </w:rPr>
        <w:t>Автомобильные транспортные потоки на территории Лесколовского сельского поселения будут формирова</w:t>
      </w:r>
      <w:r w:rsidR="003B1EF7">
        <w:rPr>
          <w:rFonts w:cs="Times New Roman"/>
          <w:szCs w:val="24"/>
        </w:rPr>
        <w:t>ться на следующих направлениях:</w:t>
      </w:r>
    </w:p>
    <w:p w:rsidR="002D7B65" w:rsidRPr="002D7B65" w:rsidRDefault="002D7B65" w:rsidP="00F6401F">
      <w:pPr>
        <w:pStyle w:val="a4"/>
        <w:numPr>
          <w:ilvl w:val="0"/>
          <w:numId w:val="56"/>
        </w:numPr>
        <w:spacing w:line="276" w:lineRule="auto"/>
        <w:rPr>
          <w:rFonts w:cs="Times New Roman"/>
          <w:szCs w:val="24"/>
        </w:rPr>
      </w:pPr>
      <w:r w:rsidRPr="002D7B65">
        <w:rPr>
          <w:rFonts w:cs="Times New Roman"/>
          <w:szCs w:val="24"/>
        </w:rPr>
        <w:t>сельское поселение – Санкт-Петербург;</w:t>
      </w:r>
    </w:p>
    <w:p w:rsidR="002D7B65" w:rsidRPr="002D7B65" w:rsidRDefault="002D7B65" w:rsidP="00F6401F">
      <w:pPr>
        <w:pStyle w:val="a4"/>
        <w:numPr>
          <w:ilvl w:val="0"/>
          <w:numId w:val="56"/>
        </w:numPr>
        <w:spacing w:line="276" w:lineRule="auto"/>
        <w:rPr>
          <w:rFonts w:cs="Times New Roman"/>
          <w:szCs w:val="24"/>
        </w:rPr>
      </w:pPr>
      <w:r w:rsidRPr="002D7B65">
        <w:rPr>
          <w:rFonts w:cs="Times New Roman"/>
          <w:szCs w:val="24"/>
        </w:rPr>
        <w:t>сельское поселение – административный центр Всеволожского муниципального</w:t>
      </w:r>
      <w:r w:rsidR="003B1EF7">
        <w:rPr>
          <w:rFonts w:cs="Times New Roman"/>
          <w:szCs w:val="24"/>
        </w:rPr>
        <w:t xml:space="preserve"> </w:t>
      </w:r>
      <w:r w:rsidRPr="002D7B65">
        <w:rPr>
          <w:rFonts w:cs="Times New Roman"/>
          <w:szCs w:val="24"/>
        </w:rPr>
        <w:t>района (г. Всеволожск);</w:t>
      </w:r>
    </w:p>
    <w:p w:rsidR="002D7B65" w:rsidRPr="002D7B65" w:rsidRDefault="002D7B65" w:rsidP="00F6401F">
      <w:pPr>
        <w:pStyle w:val="a4"/>
        <w:numPr>
          <w:ilvl w:val="0"/>
          <w:numId w:val="56"/>
        </w:numPr>
        <w:spacing w:line="276" w:lineRule="auto"/>
        <w:rPr>
          <w:rFonts w:cs="Times New Roman"/>
          <w:szCs w:val="24"/>
        </w:rPr>
      </w:pPr>
      <w:r w:rsidRPr="002D7B65">
        <w:rPr>
          <w:rFonts w:cs="Times New Roman"/>
          <w:szCs w:val="24"/>
        </w:rPr>
        <w:t>сельское поселение – административный центр поселения (деревня Верхние Осельки);</w:t>
      </w:r>
    </w:p>
    <w:p w:rsidR="002D7B65" w:rsidRDefault="002D7B65" w:rsidP="00F6401F">
      <w:pPr>
        <w:pStyle w:val="a4"/>
        <w:numPr>
          <w:ilvl w:val="0"/>
          <w:numId w:val="56"/>
        </w:numPr>
        <w:spacing w:line="276" w:lineRule="auto"/>
        <w:rPr>
          <w:rFonts w:cs="Times New Roman"/>
          <w:szCs w:val="24"/>
        </w:rPr>
      </w:pPr>
      <w:r w:rsidRPr="002D7B65">
        <w:rPr>
          <w:rFonts w:cs="Times New Roman"/>
          <w:szCs w:val="24"/>
        </w:rPr>
        <w:t>связи между населенными пунктами.</w:t>
      </w:r>
    </w:p>
    <w:p w:rsidR="002D7B65" w:rsidRDefault="002D7B65" w:rsidP="002D7B65">
      <w:pPr>
        <w:pStyle w:val="a4"/>
        <w:spacing w:line="276" w:lineRule="auto"/>
        <w:ind w:left="720"/>
        <w:rPr>
          <w:rFonts w:cs="Times New Roman"/>
          <w:szCs w:val="24"/>
        </w:rPr>
      </w:pPr>
    </w:p>
    <w:p w:rsidR="002D7B65" w:rsidRPr="002D7B65" w:rsidRDefault="002D7B65" w:rsidP="000F367C">
      <w:pPr>
        <w:pStyle w:val="a4"/>
        <w:spacing w:line="276" w:lineRule="auto"/>
        <w:ind w:firstLine="709"/>
        <w:rPr>
          <w:rFonts w:cs="Times New Roman"/>
          <w:szCs w:val="24"/>
        </w:rPr>
      </w:pPr>
      <w:r w:rsidRPr="002D7B65">
        <w:rPr>
          <w:rFonts w:cs="Times New Roman"/>
          <w:szCs w:val="24"/>
        </w:rPr>
        <w:t>В транспортных потоках будет присутствовать грузовой и пассажирский транспорт с преобладанием пассажирского транспорта.</w:t>
      </w:r>
      <w:r w:rsidR="00C40C71">
        <w:rPr>
          <w:rFonts w:cs="Times New Roman"/>
          <w:szCs w:val="24"/>
        </w:rPr>
        <w:t xml:space="preserve"> </w:t>
      </w:r>
      <w:r w:rsidRPr="002D7B65">
        <w:rPr>
          <w:rFonts w:cs="Times New Roman"/>
          <w:szCs w:val="24"/>
        </w:rPr>
        <w:t>Для выполнения пассажироперевозок на территории Лесколовского сельского поселения предусмотрено:</w:t>
      </w:r>
    </w:p>
    <w:p w:rsidR="002D7B65" w:rsidRPr="002D7B65" w:rsidRDefault="002D7B65" w:rsidP="00F6401F">
      <w:pPr>
        <w:pStyle w:val="a4"/>
        <w:numPr>
          <w:ilvl w:val="0"/>
          <w:numId w:val="57"/>
        </w:numPr>
        <w:spacing w:line="276" w:lineRule="auto"/>
        <w:rPr>
          <w:rFonts w:cs="Times New Roman"/>
          <w:szCs w:val="24"/>
        </w:rPr>
      </w:pPr>
      <w:r w:rsidRPr="002D7B65">
        <w:rPr>
          <w:rFonts w:cs="Times New Roman"/>
          <w:szCs w:val="24"/>
        </w:rPr>
        <w:t>дальнейшее развитие автобусного движения и маршрутных такси, обеспечивающее необходимые маршруты по основным направлениям пассажиропотоков внутри поселения и за его пределы;</w:t>
      </w:r>
    </w:p>
    <w:p w:rsidR="002D7B65" w:rsidRDefault="002D7B65" w:rsidP="00F6401F">
      <w:pPr>
        <w:pStyle w:val="a4"/>
        <w:numPr>
          <w:ilvl w:val="0"/>
          <w:numId w:val="57"/>
        </w:numPr>
        <w:spacing w:line="276" w:lineRule="auto"/>
        <w:rPr>
          <w:rFonts w:cs="Times New Roman"/>
          <w:szCs w:val="24"/>
        </w:rPr>
      </w:pPr>
      <w:r w:rsidRPr="002D7B65">
        <w:rPr>
          <w:rFonts w:cs="Times New Roman"/>
          <w:szCs w:val="24"/>
        </w:rPr>
        <w:t>развитие инфраструктуры для личного легкового транспорта – организация стоянок, строительство станций технического обслуживания и автозаправочных станций.</w:t>
      </w:r>
    </w:p>
    <w:p w:rsidR="002D7B65" w:rsidRPr="00B837C6" w:rsidRDefault="002D7B65" w:rsidP="002D7B65">
      <w:pPr>
        <w:pStyle w:val="a4"/>
        <w:spacing w:line="276" w:lineRule="auto"/>
        <w:ind w:left="720"/>
        <w:rPr>
          <w:rFonts w:cs="Times New Roman"/>
          <w:szCs w:val="24"/>
        </w:rPr>
      </w:pPr>
    </w:p>
    <w:p w:rsidR="002807F5" w:rsidRPr="00645974" w:rsidRDefault="002807F5" w:rsidP="00B15B05">
      <w:pPr>
        <w:pStyle w:val="2"/>
        <w:numPr>
          <w:ilvl w:val="1"/>
          <w:numId w:val="3"/>
        </w:numPr>
        <w:pBdr>
          <w:bottom w:val="single" w:sz="4" w:space="1" w:color="auto"/>
        </w:pBdr>
        <w:spacing w:before="120" w:after="120"/>
        <w:ind w:left="0" w:firstLine="0"/>
        <w:jc w:val="both"/>
        <w:rPr>
          <w:rFonts w:ascii="Times New Roman" w:hAnsi="Times New Roman" w:cs="Times New Roman"/>
          <w:color w:val="auto"/>
          <w:sz w:val="24"/>
        </w:rPr>
      </w:pPr>
      <w:bookmarkStart w:id="30" w:name="_Toc495523040"/>
      <w:r>
        <w:rPr>
          <w:rFonts w:ascii="Times New Roman" w:hAnsi="Times New Roman" w:cs="Times New Roman"/>
          <w:color w:val="auto"/>
          <w:sz w:val="24"/>
        </w:rPr>
        <w:t>Прогноз развития дорожной сети поселения</w:t>
      </w:r>
      <w:bookmarkEnd w:id="30"/>
    </w:p>
    <w:p w:rsidR="002807F5" w:rsidRDefault="002807F5" w:rsidP="002807F5">
      <w:pPr>
        <w:pStyle w:val="a4"/>
        <w:spacing w:line="276" w:lineRule="auto"/>
        <w:rPr>
          <w:rFonts w:cs="Times New Roman"/>
          <w:szCs w:val="24"/>
        </w:rPr>
      </w:pPr>
    </w:p>
    <w:p w:rsidR="00352514" w:rsidRPr="00352514" w:rsidRDefault="00352514" w:rsidP="00352514">
      <w:pPr>
        <w:pStyle w:val="a4"/>
        <w:spacing w:line="276" w:lineRule="auto"/>
        <w:ind w:firstLine="709"/>
        <w:rPr>
          <w:rFonts w:cs="Times New Roman"/>
        </w:rPr>
      </w:pPr>
      <w:r w:rsidRPr="00352514">
        <w:rPr>
          <w:rFonts w:cs="Times New Roman"/>
        </w:rPr>
        <w:t>Учитывая экономическую ситуацию и сложившиеся условия, необходимо разработать и реализовать мероприятия по строительству новых и реконструкци</w:t>
      </w:r>
      <w:r w:rsidR="00190CC8">
        <w:rPr>
          <w:rFonts w:cs="Times New Roman"/>
        </w:rPr>
        <w:t>и существующих участков улично-</w:t>
      </w:r>
      <w:r w:rsidRPr="00352514">
        <w:rPr>
          <w:rFonts w:cs="Times New Roman"/>
        </w:rPr>
        <w:t>дорожной сети исходя из требований организации удобных транспортных связей жилых территорий с местами приложения труда и центрами культурно-бытового обслуживания, с уче</w:t>
      </w:r>
      <w:r w:rsidR="00190CC8">
        <w:rPr>
          <w:rFonts w:cs="Times New Roman"/>
        </w:rPr>
        <w:t>том наиболее значительных грузо-</w:t>
      </w:r>
      <w:r w:rsidRPr="00352514">
        <w:rPr>
          <w:rFonts w:cs="Times New Roman"/>
        </w:rPr>
        <w:t xml:space="preserve"> и пассажиропотоков, а также пешеходной доступности объектов соцкультбыта и мест приложения труда.</w:t>
      </w:r>
    </w:p>
    <w:p w:rsidR="00352514" w:rsidRDefault="00352514" w:rsidP="00352514">
      <w:pPr>
        <w:pStyle w:val="a4"/>
        <w:spacing w:line="276" w:lineRule="auto"/>
        <w:ind w:firstLine="709"/>
        <w:rPr>
          <w:rFonts w:cs="Times New Roman"/>
        </w:rPr>
      </w:pPr>
      <w:r w:rsidRPr="00352514">
        <w:rPr>
          <w:rFonts w:cs="Times New Roman"/>
        </w:rPr>
        <w:t>Реализация муниципальной программы позволит</w:t>
      </w:r>
      <w:r w:rsidR="003B1EF7">
        <w:rPr>
          <w:rFonts w:cs="Times New Roman"/>
        </w:rPr>
        <w:t xml:space="preserve"> </w:t>
      </w:r>
      <w:r w:rsidRPr="00352514">
        <w:rPr>
          <w:rFonts w:cs="Times New Roman"/>
        </w:rPr>
        <w:t>сохранить существующую сеть автомобильных дорог за счет</w:t>
      </w:r>
      <w:r>
        <w:rPr>
          <w:rFonts w:cs="Times New Roman"/>
        </w:rPr>
        <w:t>:</w:t>
      </w:r>
    </w:p>
    <w:p w:rsidR="00352514" w:rsidRDefault="00352514" w:rsidP="00F6401F">
      <w:pPr>
        <w:pStyle w:val="a4"/>
        <w:numPr>
          <w:ilvl w:val="0"/>
          <w:numId w:val="19"/>
        </w:numPr>
        <w:spacing w:line="276" w:lineRule="auto"/>
        <w:rPr>
          <w:rFonts w:cs="Times New Roman"/>
        </w:rPr>
      </w:pPr>
      <w:r w:rsidRPr="00352514">
        <w:rPr>
          <w:rFonts w:cs="Times New Roman"/>
        </w:rPr>
        <w:t>качественного содержания</w:t>
      </w:r>
      <w:r>
        <w:rPr>
          <w:rFonts w:cs="Times New Roman"/>
        </w:rPr>
        <w:t>;</w:t>
      </w:r>
    </w:p>
    <w:p w:rsidR="00352514" w:rsidRDefault="00352514" w:rsidP="00F6401F">
      <w:pPr>
        <w:pStyle w:val="a4"/>
        <w:numPr>
          <w:ilvl w:val="0"/>
          <w:numId w:val="19"/>
        </w:numPr>
        <w:spacing w:line="276" w:lineRule="auto"/>
        <w:rPr>
          <w:rFonts w:cs="Times New Roman"/>
        </w:rPr>
      </w:pPr>
      <w:r w:rsidRPr="00352514">
        <w:rPr>
          <w:rFonts w:cs="Times New Roman"/>
        </w:rPr>
        <w:t>осуществления контрол</w:t>
      </w:r>
      <w:r>
        <w:rPr>
          <w:rFonts w:cs="Times New Roman"/>
        </w:rPr>
        <w:t>я за перевозкой грузов;</w:t>
      </w:r>
    </w:p>
    <w:p w:rsidR="00352514" w:rsidRDefault="00352514" w:rsidP="00F6401F">
      <w:pPr>
        <w:pStyle w:val="a4"/>
        <w:numPr>
          <w:ilvl w:val="0"/>
          <w:numId w:val="19"/>
        </w:numPr>
        <w:spacing w:line="276" w:lineRule="auto"/>
        <w:rPr>
          <w:rFonts w:cs="Times New Roman"/>
        </w:rPr>
      </w:pPr>
      <w:r w:rsidRPr="00352514">
        <w:rPr>
          <w:rFonts w:cs="Times New Roman"/>
        </w:rPr>
        <w:t xml:space="preserve">инструментальной диагностике технического состояния автомобильных дорог и </w:t>
      </w:r>
      <w:r>
        <w:rPr>
          <w:rFonts w:cs="Times New Roman"/>
        </w:rPr>
        <w:t>искусственных сооружений на них;</w:t>
      </w:r>
    </w:p>
    <w:p w:rsidR="00352514" w:rsidRDefault="008E19D4" w:rsidP="00F6401F">
      <w:pPr>
        <w:pStyle w:val="a4"/>
        <w:numPr>
          <w:ilvl w:val="0"/>
          <w:numId w:val="19"/>
        </w:numPr>
        <w:spacing w:line="276" w:lineRule="auto"/>
        <w:rPr>
          <w:rFonts w:cs="Times New Roman"/>
        </w:rPr>
      </w:pPr>
      <w:r>
        <w:rPr>
          <w:rFonts w:cs="Times New Roman"/>
        </w:rPr>
        <w:t>повышения</w:t>
      </w:r>
      <w:r w:rsidR="00352514" w:rsidRPr="00352514">
        <w:rPr>
          <w:rFonts w:cs="Times New Roman"/>
        </w:rPr>
        <w:t xml:space="preserve"> качественны</w:t>
      </w:r>
      <w:r>
        <w:rPr>
          <w:rFonts w:cs="Times New Roman"/>
        </w:rPr>
        <w:t>х</w:t>
      </w:r>
      <w:r w:rsidR="00352514" w:rsidRPr="00352514">
        <w:rPr>
          <w:rFonts w:cs="Times New Roman"/>
        </w:rPr>
        <w:t xml:space="preserve"> характеристик дорожных покрытий и безопасност</w:t>
      </w:r>
      <w:r>
        <w:rPr>
          <w:rFonts w:cs="Times New Roman"/>
        </w:rPr>
        <w:t>и</w:t>
      </w:r>
      <w:r w:rsidR="00352514" w:rsidRPr="00352514">
        <w:rPr>
          <w:rFonts w:cs="Times New Roman"/>
        </w:rPr>
        <w:t xml:space="preserve"> дорожного движения за счет проведения целевых мероприятий по ремонту, капитальному ремонту, ре</w:t>
      </w:r>
      <w:r w:rsidR="00352514">
        <w:rPr>
          <w:rFonts w:cs="Times New Roman"/>
        </w:rPr>
        <w:t>конструкции автомобильных дорог;</w:t>
      </w:r>
    </w:p>
    <w:p w:rsidR="00352514" w:rsidRDefault="00352514" w:rsidP="00F6401F">
      <w:pPr>
        <w:pStyle w:val="a4"/>
        <w:numPr>
          <w:ilvl w:val="0"/>
          <w:numId w:val="19"/>
        </w:numPr>
        <w:spacing w:line="276" w:lineRule="auto"/>
        <w:rPr>
          <w:rFonts w:cs="Times New Roman"/>
        </w:rPr>
      </w:pPr>
      <w:r w:rsidRPr="00352514">
        <w:rPr>
          <w:rFonts w:cs="Times New Roman"/>
        </w:rPr>
        <w:lastRenderedPageBreak/>
        <w:t>применени</w:t>
      </w:r>
      <w:r>
        <w:rPr>
          <w:rFonts w:cs="Times New Roman"/>
        </w:rPr>
        <w:t>я новых технологий и материалов;</w:t>
      </w:r>
    </w:p>
    <w:p w:rsidR="00352514" w:rsidRDefault="00352514" w:rsidP="00F6401F">
      <w:pPr>
        <w:pStyle w:val="a4"/>
        <w:numPr>
          <w:ilvl w:val="0"/>
          <w:numId w:val="19"/>
        </w:numPr>
        <w:spacing w:line="276" w:lineRule="auto"/>
        <w:rPr>
          <w:rFonts w:cs="Times New Roman"/>
        </w:rPr>
      </w:pPr>
      <w:r w:rsidRPr="00352514">
        <w:rPr>
          <w:rFonts w:cs="Times New Roman"/>
        </w:rPr>
        <w:t>разработки и обновлению проектов организации дорожного движения.</w:t>
      </w:r>
    </w:p>
    <w:p w:rsidR="008727DD" w:rsidRDefault="008727DD" w:rsidP="00681FFC">
      <w:pPr>
        <w:pStyle w:val="a4"/>
        <w:spacing w:line="276" w:lineRule="auto"/>
        <w:rPr>
          <w:rFonts w:cs="Times New Roman"/>
        </w:rPr>
      </w:pPr>
    </w:p>
    <w:p w:rsidR="008727DD" w:rsidRDefault="008727DD" w:rsidP="00352514">
      <w:pPr>
        <w:pStyle w:val="a4"/>
        <w:spacing w:line="276" w:lineRule="auto"/>
        <w:ind w:firstLine="709"/>
        <w:rPr>
          <w:rFonts w:cs="Times New Roman"/>
        </w:rPr>
      </w:pPr>
      <w:r w:rsidRPr="008727DD">
        <w:rPr>
          <w:rFonts w:cs="Times New Roman"/>
        </w:rPr>
        <w:t xml:space="preserve">Проектом Схемы территориального планирования муниципального образования </w:t>
      </w:r>
      <w:r w:rsidR="00D51DAA">
        <w:rPr>
          <w:rFonts w:cs="Times New Roman"/>
        </w:rPr>
        <w:t>Всеволожский</w:t>
      </w:r>
      <w:r w:rsidRPr="008727DD">
        <w:rPr>
          <w:rFonts w:cs="Times New Roman"/>
        </w:rPr>
        <w:t xml:space="preserve"> муниципальный район на территории поселения предусматривается существенная реконструкция существующей автодорожной сети</w:t>
      </w:r>
      <w:r>
        <w:rPr>
          <w:rFonts w:cs="Times New Roman"/>
        </w:rPr>
        <w:t>. Строительство новых дорог не планируется.</w:t>
      </w:r>
    </w:p>
    <w:p w:rsidR="00624CDF" w:rsidRDefault="008916BA" w:rsidP="008916BA">
      <w:pPr>
        <w:pStyle w:val="a4"/>
        <w:spacing w:line="276" w:lineRule="auto"/>
        <w:ind w:firstLine="708"/>
        <w:rPr>
          <w:rFonts w:cs="Times New Roman"/>
        </w:rPr>
      </w:pPr>
      <w:r w:rsidRPr="008916BA">
        <w:rPr>
          <w:rFonts w:cs="Times New Roman"/>
        </w:rPr>
        <w:t>В результате реализации Программы планируется дости</w:t>
      </w:r>
      <w:r w:rsidR="008E19D4">
        <w:rPr>
          <w:rFonts w:cs="Times New Roman"/>
        </w:rPr>
        <w:t>жение</w:t>
      </w:r>
      <w:r w:rsidRPr="008916BA">
        <w:rPr>
          <w:rFonts w:cs="Times New Roman"/>
        </w:rPr>
        <w:t xml:space="preserve"> следующих показателей:</w:t>
      </w:r>
    </w:p>
    <w:p w:rsidR="008916BA" w:rsidRDefault="008916BA" w:rsidP="00F6401F">
      <w:pPr>
        <w:pStyle w:val="a4"/>
        <w:numPr>
          <w:ilvl w:val="0"/>
          <w:numId w:val="20"/>
        </w:numPr>
        <w:spacing w:line="276" w:lineRule="auto"/>
        <w:rPr>
          <w:rFonts w:cs="Times New Roman"/>
        </w:rPr>
      </w:pPr>
      <w:r w:rsidRPr="008916BA">
        <w:rPr>
          <w:rFonts w:cs="Times New Roman"/>
        </w:rPr>
        <w:t>Увеличение доли муниципальных автомобильных дорог общего пользования местного значения, соответствующих норм</w:t>
      </w:r>
      <w:r>
        <w:rPr>
          <w:rFonts w:cs="Times New Roman"/>
        </w:rPr>
        <w:t>ативным требованиям, до 100%;</w:t>
      </w:r>
    </w:p>
    <w:p w:rsidR="008916BA" w:rsidRDefault="008916BA" w:rsidP="00F6401F">
      <w:pPr>
        <w:pStyle w:val="a4"/>
        <w:numPr>
          <w:ilvl w:val="0"/>
          <w:numId w:val="20"/>
        </w:numPr>
        <w:spacing w:line="276" w:lineRule="auto"/>
        <w:rPr>
          <w:rFonts w:cs="Times New Roman"/>
        </w:rPr>
      </w:pPr>
      <w:r w:rsidRPr="008916BA">
        <w:rPr>
          <w:rFonts w:cs="Times New Roman"/>
        </w:rPr>
        <w:t>Содержание автомобильных дорог общего пользования местного значения и искусственных соору</w:t>
      </w:r>
      <w:r>
        <w:rPr>
          <w:rFonts w:cs="Times New Roman"/>
        </w:rPr>
        <w:t xml:space="preserve">жений на них в полном объеме. </w:t>
      </w:r>
    </w:p>
    <w:p w:rsidR="008916BA" w:rsidRDefault="008916BA" w:rsidP="00F6401F">
      <w:pPr>
        <w:pStyle w:val="a4"/>
        <w:numPr>
          <w:ilvl w:val="0"/>
          <w:numId w:val="20"/>
        </w:numPr>
        <w:spacing w:line="276" w:lineRule="auto"/>
        <w:rPr>
          <w:rFonts w:cs="Times New Roman"/>
        </w:rPr>
      </w:pPr>
      <w:r w:rsidRPr="008916BA">
        <w:rPr>
          <w:rFonts w:cs="Times New Roman"/>
        </w:rPr>
        <w:t>Ремонт автомобильных дорог общег</w:t>
      </w:r>
      <w:r>
        <w:rPr>
          <w:rFonts w:cs="Times New Roman"/>
        </w:rPr>
        <w:t>о пользования местного значения.</w:t>
      </w:r>
    </w:p>
    <w:p w:rsidR="008916BA" w:rsidRDefault="008916BA" w:rsidP="00F6401F">
      <w:pPr>
        <w:pStyle w:val="a4"/>
        <w:numPr>
          <w:ilvl w:val="0"/>
          <w:numId w:val="20"/>
        </w:numPr>
        <w:spacing w:line="276" w:lineRule="auto"/>
        <w:rPr>
          <w:rFonts w:cs="Times New Roman"/>
        </w:rPr>
      </w:pPr>
      <w:r w:rsidRPr="008916BA">
        <w:rPr>
          <w:rFonts w:cs="Times New Roman"/>
        </w:rPr>
        <w:t>Проведение паспортиз</w:t>
      </w:r>
      <w:r>
        <w:rPr>
          <w:rFonts w:cs="Times New Roman"/>
        </w:rPr>
        <w:t xml:space="preserve">ация </w:t>
      </w:r>
      <w:r w:rsidR="00D51DAA">
        <w:rPr>
          <w:rFonts w:cs="Times New Roman"/>
        </w:rPr>
        <w:t>бесхозяйных</w:t>
      </w:r>
      <w:r>
        <w:rPr>
          <w:rFonts w:cs="Times New Roman"/>
        </w:rPr>
        <w:t xml:space="preserve"> участков дорог.</w:t>
      </w:r>
    </w:p>
    <w:p w:rsidR="008916BA" w:rsidRDefault="008916BA" w:rsidP="00F6401F">
      <w:pPr>
        <w:pStyle w:val="a4"/>
        <w:numPr>
          <w:ilvl w:val="0"/>
          <w:numId w:val="20"/>
        </w:numPr>
        <w:spacing w:line="276" w:lineRule="auto"/>
        <w:rPr>
          <w:rFonts w:cs="Times New Roman"/>
        </w:rPr>
      </w:pPr>
      <w:r w:rsidRPr="008916BA">
        <w:rPr>
          <w:rFonts w:cs="Times New Roman"/>
        </w:rPr>
        <w:t>Проектирование и строительство тротуаров в центральных частях населенных пункто</w:t>
      </w:r>
      <w:r>
        <w:rPr>
          <w:rFonts w:cs="Times New Roman"/>
        </w:rPr>
        <w:t>в Поселения.</w:t>
      </w:r>
    </w:p>
    <w:p w:rsidR="008916BA" w:rsidRDefault="008916BA" w:rsidP="00F6401F">
      <w:pPr>
        <w:pStyle w:val="a4"/>
        <w:numPr>
          <w:ilvl w:val="0"/>
          <w:numId w:val="20"/>
        </w:numPr>
        <w:spacing w:line="276" w:lineRule="auto"/>
        <w:rPr>
          <w:rFonts w:cs="Times New Roman"/>
        </w:rPr>
      </w:pPr>
      <w:r w:rsidRPr="008916BA">
        <w:rPr>
          <w:rFonts w:cs="Times New Roman"/>
        </w:rPr>
        <w:t>Проектирование и строит</w:t>
      </w:r>
      <w:r>
        <w:rPr>
          <w:rFonts w:cs="Times New Roman"/>
        </w:rPr>
        <w:t>ельство велосипедных дорожек.</w:t>
      </w:r>
    </w:p>
    <w:p w:rsidR="008916BA" w:rsidRDefault="008916BA" w:rsidP="008916BA">
      <w:pPr>
        <w:pStyle w:val="a4"/>
        <w:spacing w:line="276" w:lineRule="auto"/>
        <w:rPr>
          <w:rFonts w:cs="Times New Roman"/>
        </w:rPr>
      </w:pPr>
    </w:p>
    <w:p w:rsidR="008916BA" w:rsidRDefault="008916BA" w:rsidP="008916BA">
      <w:pPr>
        <w:pStyle w:val="a4"/>
        <w:spacing w:line="276" w:lineRule="auto"/>
        <w:ind w:firstLine="708"/>
        <w:rPr>
          <w:rFonts w:cs="Times New Roman"/>
        </w:rPr>
      </w:pPr>
      <w:r w:rsidRPr="008916BA">
        <w:rPr>
          <w:rFonts w:cs="Times New Roman"/>
        </w:rPr>
        <w:t>Существующие риски по возможности достиж</w:t>
      </w:r>
      <w:r>
        <w:rPr>
          <w:rFonts w:cs="Times New Roman"/>
        </w:rPr>
        <w:t>ения прогнозируемых результатов:</w:t>
      </w:r>
    </w:p>
    <w:p w:rsidR="008916BA" w:rsidRDefault="008916BA" w:rsidP="00F6401F">
      <w:pPr>
        <w:pStyle w:val="a4"/>
        <w:numPr>
          <w:ilvl w:val="0"/>
          <w:numId w:val="21"/>
        </w:numPr>
        <w:spacing w:line="276" w:lineRule="auto"/>
        <w:rPr>
          <w:rFonts w:cs="Times New Roman"/>
        </w:rPr>
      </w:pPr>
      <w:r w:rsidRPr="008916BA">
        <w:rPr>
          <w:rFonts w:cs="Times New Roman"/>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w:t>
      </w:r>
      <w:r>
        <w:rPr>
          <w:rFonts w:cs="Times New Roman"/>
        </w:rPr>
        <w:t>нсирования дорожной отрасли;</w:t>
      </w:r>
    </w:p>
    <w:p w:rsidR="008916BA" w:rsidRDefault="008916BA" w:rsidP="00F6401F">
      <w:pPr>
        <w:pStyle w:val="a4"/>
        <w:numPr>
          <w:ilvl w:val="0"/>
          <w:numId w:val="21"/>
        </w:numPr>
        <w:spacing w:line="276" w:lineRule="auto"/>
        <w:rPr>
          <w:rFonts w:cs="Times New Roman"/>
        </w:rPr>
      </w:pPr>
      <w:r w:rsidRPr="008916BA">
        <w:rPr>
          <w:rFonts w:cs="Times New Roman"/>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w:t>
      </w:r>
      <w:r>
        <w:rPr>
          <w:rFonts w:cs="Times New Roman"/>
        </w:rPr>
        <w:t>ользования местного значения;</w:t>
      </w:r>
    </w:p>
    <w:p w:rsidR="008916BA" w:rsidRDefault="008916BA" w:rsidP="00F6401F">
      <w:pPr>
        <w:pStyle w:val="a4"/>
        <w:numPr>
          <w:ilvl w:val="0"/>
          <w:numId w:val="21"/>
        </w:numPr>
        <w:spacing w:line="276" w:lineRule="auto"/>
        <w:rPr>
          <w:rFonts w:cs="Times New Roman"/>
        </w:rPr>
      </w:pPr>
      <w:r w:rsidRPr="008916BA">
        <w:rPr>
          <w:rFonts w:cs="Times New Roman"/>
        </w:rPr>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D51DAA" w:rsidRDefault="00D51DAA" w:rsidP="00D51DAA">
      <w:pPr>
        <w:pStyle w:val="a4"/>
        <w:spacing w:line="276" w:lineRule="auto"/>
        <w:ind w:left="720"/>
        <w:rPr>
          <w:rFonts w:cs="Times New Roman"/>
        </w:rPr>
      </w:pPr>
    </w:p>
    <w:p w:rsidR="00172355" w:rsidRPr="00645974" w:rsidRDefault="00172355" w:rsidP="00B15B05">
      <w:pPr>
        <w:pStyle w:val="2"/>
        <w:numPr>
          <w:ilvl w:val="1"/>
          <w:numId w:val="3"/>
        </w:numPr>
        <w:pBdr>
          <w:bottom w:val="single" w:sz="4" w:space="1" w:color="auto"/>
        </w:pBdr>
        <w:spacing w:before="120" w:after="120"/>
        <w:ind w:left="0" w:firstLine="0"/>
        <w:jc w:val="both"/>
        <w:rPr>
          <w:rFonts w:ascii="Times New Roman" w:hAnsi="Times New Roman" w:cs="Times New Roman"/>
          <w:color w:val="auto"/>
          <w:sz w:val="24"/>
        </w:rPr>
      </w:pPr>
      <w:bookmarkStart w:id="31" w:name="_Toc495523041"/>
      <w:r>
        <w:rPr>
          <w:rFonts w:ascii="Times New Roman" w:hAnsi="Times New Roman" w:cs="Times New Roman"/>
          <w:color w:val="auto"/>
          <w:sz w:val="24"/>
        </w:rPr>
        <w:t>Прогноз уровня автомобилизации</w:t>
      </w:r>
      <w:r w:rsidR="007168C9">
        <w:rPr>
          <w:rFonts w:ascii="Times New Roman" w:hAnsi="Times New Roman" w:cs="Times New Roman"/>
          <w:color w:val="auto"/>
          <w:sz w:val="24"/>
        </w:rPr>
        <w:t>, параметров дорожного движения</w:t>
      </w:r>
      <w:bookmarkEnd w:id="31"/>
    </w:p>
    <w:p w:rsidR="00172355" w:rsidRDefault="00172355" w:rsidP="00172355">
      <w:pPr>
        <w:pStyle w:val="a4"/>
        <w:spacing w:line="276" w:lineRule="auto"/>
        <w:rPr>
          <w:rFonts w:cs="Times New Roman"/>
          <w:szCs w:val="24"/>
        </w:rPr>
      </w:pPr>
    </w:p>
    <w:p w:rsidR="00172355" w:rsidRDefault="00A33B54" w:rsidP="00A33B54">
      <w:pPr>
        <w:pStyle w:val="a4"/>
        <w:spacing w:line="276" w:lineRule="auto"/>
        <w:ind w:firstLine="709"/>
        <w:rPr>
          <w:rFonts w:cs="Times New Roman"/>
        </w:rPr>
      </w:pPr>
      <w:r w:rsidRPr="00A33B54">
        <w:rPr>
          <w:rFonts w:cs="Times New Roman"/>
        </w:rPr>
        <w:t>С учетом прогнозируемого увеличения количества транспортных средств, без изменения пропускной способности дорог, возможно</w:t>
      </w:r>
      <w:r w:rsidR="00C64A20">
        <w:rPr>
          <w:rFonts w:cs="Times New Roman"/>
        </w:rPr>
        <w:t>,</w:t>
      </w:r>
      <w:r w:rsidRPr="00A33B54">
        <w:rPr>
          <w:rFonts w:cs="Times New Roman"/>
        </w:rPr>
        <w:t xml:space="preserve"> повышение интенсивности движения на отдельных участках дорог с образованием незначительных зат</w:t>
      </w:r>
      <w:r w:rsidR="002D4401">
        <w:rPr>
          <w:rFonts w:cs="Times New Roman"/>
        </w:rPr>
        <w:t>оров в утренние и вечерние часы</w:t>
      </w:r>
      <w:r w:rsidRPr="00A33B54">
        <w:rPr>
          <w:rFonts w:cs="Times New Roman"/>
        </w:rPr>
        <w:t>.</w:t>
      </w:r>
    </w:p>
    <w:p w:rsidR="004D0CAC" w:rsidRDefault="004D0CAC" w:rsidP="004D0CAC">
      <w:pPr>
        <w:pStyle w:val="a4"/>
        <w:spacing w:line="276" w:lineRule="auto"/>
        <w:ind w:firstLine="709"/>
        <w:rPr>
          <w:rFonts w:cs="Times New Roman"/>
        </w:rPr>
      </w:pPr>
      <w:r w:rsidRPr="004D0CAC">
        <w:rPr>
          <w:rFonts w:cs="Times New Roman"/>
        </w:rPr>
        <w:t xml:space="preserve">Определение параметров дорожного движения является неотъемлемой частью при определении мероприятий по снижению аварийности на дороге, а так же для совершенствования регулирования дорожного движения на перекрестке. К основным параметрам дорожного движения относят: интенсивность движения, интенсивность прибытия на зеленый сигнал, динамический коэффициент приведения состава транспортного потока, поток насыщения, установившийся интервал убытия очереди автомобилей, коэффициент загрузки полосы движением, доля зеленого сигнала в цикле, коэффициент приращения очереди, средняя длина </w:t>
      </w:r>
      <w:r w:rsidRPr="004D0CAC">
        <w:rPr>
          <w:rFonts w:cs="Times New Roman"/>
        </w:rPr>
        <w:lastRenderedPageBreak/>
        <w:t>очереди в автомобилях и метрах, удельное число остановок автомобиля, коэффициен</w:t>
      </w:r>
      <w:r>
        <w:rPr>
          <w:rFonts w:cs="Times New Roman"/>
        </w:rPr>
        <w:t>т безостановочной проходимости.</w:t>
      </w:r>
    </w:p>
    <w:p w:rsidR="004D0CAC" w:rsidRDefault="009E437F" w:rsidP="004D0CAC">
      <w:pPr>
        <w:pStyle w:val="a4"/>
        <w:spacing w:line="276" w:lineRule="auto"/>
        <w:ind w:firstLine="709"/>
        <w:rPr>
          <w:rFonts w:cs="Times New Roman"/>
        </w:rPr>
      </w:pPr>
      <w:r>
        <w:rPr>
          <w:rFonts w:cs="Times New Roman"/>
        </w:rPr>
        <w:t>В п</w:t>
      </w:r>
      <w:r w:rsidR="004D0CAC" w:rsidRPr="004D0CAC">
        <w:rPr>
          <w:rFonts w:cs="Times New Roman"/>
        </w:rPr>
        <w:t>оселении на расчетный срок изменений параметров дорожн</w:t>
      </w:r>
      <w:r w:rsidR="004D0CAC">
        <w:rPr>
          <w:rFonts w:cs="Times New Roman"/>
        </w:rPr>
        <w:t>ого движения не прогнозируется.</w:t>
      </w:r>
    </w:p>
    <w:p w:rsidR="00487A4E" w:rsidRDefault="004D0CAC" w:rsidP="00487A4E">
      <w:pPr>
        <w:pStyle w:val="a4"/>
        <w:spacing w:line="276" w:lineRule="auto"/>
        <w:ind w:firstLine="709"/>
        <w:rPr>
          <w:rFonts w:cs="Times New Roman"/>
        </w:rPr>
      </w:pPr>
      <w:r w:rsidRPr="004D0CAC">
        <w:rPr>
          <w:rFonts w:cs="Times New Roman"/>
        </w:rPr>
        <w:t>Изменения плотности улично-дорожной сети зависит от изменения плотности рабочих мест и средни</w:t>
      </w:r>
      <w:r>
        <w:rPr>
          <w:rFonts w:cs="Times New Roman"/>
        </w:rPr>
        <w:t>х пассажиропотоков в автобусах.</w:t>
      </w:r>
    </w:p>
    <w:p w:rsidR="00AC0885" w:rsidRPr="004506F2" w:rsidRDefault="004D0CAC" w:rsidP="004506F2">
      <w:pPr>
        <w:pStyle w:val="a4"/>
        <w:spacing w:line="276" w:lineRule="auto"/>
        <w:ind w:firstLine="709"/>
        <w:rPr>
          <w:rFonts w:cs="Times New Roman"/>
        </w:rPr>
      </w:pPr>
      <w:r w:rsidRPr="004D0CAC">
        <w:rPr>
          <w:rFonts w:cs="Times New Roman"/>
        </w:rPr>
        <w:t>По полученному прогнозу среднее арифметическое значение плотности улично-дорожной сети с 201</w:t>
      </w:r>
      <w:r w:rsidR="006F1D9D">
        <w:rPr>
          <w:rFonts w:cs="Times New Roman"/>
        </w:rPr>
        <w:t xml:space="preserve">7 </w:t>
      </w:r>
      <w:r w:rsidRPr="004D0CAC">
        <w:rPr>
          <w:rFonts w:cs="Times New Roman"/>
        </w:rPr>
        <w:t>г. до 2035 г. существенно не меняется. Это означает, что, несмотря на рост автомобильных потоков, нет потребности в увеличении плотности улично-дорожной сети.</w:t>
      </w:r>
    </w:p>
    <w:p w:rsidR="004D0CAC" w:rsidRDefault="004D0CAC" w:rsidP="004D0CAC">
      <w:pPr>
        <w:pStyle w:val="a4"/>
        <w:spacing w:line="276" w:lineRule="auto"/>
        <w:jc w:val="right"/>
        <w:rPr>
          <w:rFonts w:cs="Times New Roman"/>
        </w:rPr>
      </w:pPr>
      <w:r>
        <w:rPr>
          <w:rFonts w:cs="Times New Roman"/>
        </w:rPr>
        <w:t>Таблица 3.5</w:t>
      </w:r>
    </w:p>
    <w:p w:rsidR="004D0CAC" w:rsidRPr="004D0CAC" w:rsidRDefault="004D0CAC" w:rsidP="004D0CAC">
      <w:pPr>
        <w:pStyle w:val="a4"/>
        <w:spacing w:line="276" w:lineRule="auto"/>
        <w:jc w:val="center"/>
        <w:rPr>
          <w:rFonts w:cs="Times New Roman"/>
          <w:b/>
        </w:rPr>
      </w:pPr>
      <w:r w:rsidRPr="00AC52F1">
        <w:rPr>
          <w:rFonts w:cs="Times New Roman"/>
          <w:b/>
        </w:rPr>
        <w:t>Прогноз</w:t>
      </w:r>
      <w:r>
        <w:rPr>
          <w:rFonts w:cs="Times New Roman"/>
          <w:b/>
        </w:rPr>
        <w:t xml:space="preserve"> изменения уровня автомобилизации и количество автомобилей у населения</w:t>
      </w:r>
    </w:p>
    <w:tbl>
      <w:tblPr>
        <w:tblStyle w:val="a6"/>
        <w:tblW w:w="0" w:type="auto"/>
        <w:tblLook w:val="04A0" w:firstRow="1" w:lastRow="0" w:firstColumn="1" w:lastColumn="0" w:noHBand="0" w:noVBand="1"/>
      </w:tblPr>
      <w:tblGrid>
        <w:gridCol w:w="625"/>
        <w:gridCol w:w="2830"/>
        <w:gridCol w:w="834"/>
        <w:gridCol w:w="876"/>
        <w:gridCol w:w="876"/>
        <w:gridCol w:w="876"/>
        <w:gridCol w:w="876"/>
        <w:gridCol w:w="876"/>
        <w:gridCol w:w="876"/>
        <w:gridCol w:w="876"/>
      </w:tblGrid>
      <w:tr w:rsidR="005C036A" w:rsidTr="00867599">
        <w:tc>
          <w:tcPr>
            <w:tcW w:w="637" w:type="dxa"/>
            <w:vMerge w:val="restart"/>
            <w:shd w:val="clear" w:color="auto" w:fill="D9D9D9" w:themeFill="background1" w:themeFillShade="D9"/>
            <w:vAlign w:val="center"/>
          </w:tcPr>
          <w:p w:rsidR="005C036A" w:rsidRDefault="005C036A" w:rsidP="00867599">
            <w:pPr>
              <w:pStyle w:val="a4"/>
              <w:spacing w:line="276" w:lineRule="auto"/>
              <w:jc w:val="center"/>
              <w:rPr>
                <w:rFonts w:cs="Times New Roman"/>
              </w:rPr>
            </w:pPr>
            <w:r>
              <w:rPr>
                <w:rFonts w:cs="Times New Roman"/>
              </w:rPr>
              <w:t>№ п/п</w:t>
            </w:r>
          </w:p>
        </w:tc>
        <w:tc>
          <w:tcPr>
            <w:tcW w:w="2952" w:type="dxa"/>
            <w:vMerge w:val="restart"/>
            <w:shd w:val="clear" w:color="auto" w:fill="D9D9D9" w:themeFill="background1" w:themeFillShade="D9"/>
            <w:vAlign w:val="center"/>
          </w:tcPr>
          <w:p w:rsidR="005C036A" w:rsidRDefault="005C036A" w:rsidP="00867599">
            <w:pPr>
              <w:pStyle w:val="a4"/>
              <w:spacing w:line="276" w:lineRule="auto"/>
              <w:jc w:val="center"/>
              <w:rPr>
                <w:rFonts w:cs="Times New Roman"/>
              </w:rPr>
            </w:pPr>
            <w:r>
              <w:rPr>
                <w:rFonts w:cs="Times New Roman"/>
              </w:rPr>
              <w:t>Показатель</w:t>
            </w:r>
          </w:p>
        </w:tc>
        <w:tc>
          <w:tcPr>
            <w:tcW w:w="4228" w:type="dxa"/>
            <w:gridSpan w:val="5"/>
            <w:shd w:val="clear" w:color="auto" w:fill="D9D9D9" w:themeFill="background1" w:themeFillShade="D9"/>
            <w:vAlign w:val="center"/>
          </w:tcPr>
          <w:p w:rsidR="005C036A" w:rsidRPr="001C088D" w:rsidRDefault="005C036A" w:rsidP="00867599">
            <w:pPr>
              <w:pStyle w:val="a4"/>
              <w:spacing w:line="276" w:lineRule="auto"/>
              <w:jc w:val="center"/>
              <w:rPr>
                <w:rFonts w:cs="Times New Roman"/>
              </w:rPr>
            </w:pPr>
            <w:r w:rsidRPr="001C088D">
              <w:rPr>
                <w:rFonts w:cs="Times New Roman"/>
                <w:lang w:val="en-US"/>
              </w:rPr>
              <w:t xml:space="preserve">I </w:t>
            </w:r>
            <w:r w:rsidRPr="001C088D">
              <w:rPr>
                <w:rFonts w:cs="Times New Roman"/>
              </w:rPr>
              <w:t>ЭТАП</w:t>
            </w:r>
          </w:p>
        </w:tc>
        <w:tc>
          <w:tcPr>
            <w:tcW w:w="868" w:type="dxa"/>
            <w:shd w:val="clear" w:color="auto" w:fill="D9D9D9" w:themeFill="background1" w:themeFillShade="D9"/>
            <w:vAlign w:val="center"/>
          </w:tcPr>
          <w:p w:rsidR="005C036A" w:rsidRPr="001C088D" w:rsidRDefault="005C036A" w:rsidP="00867599">
            <w:pPr>
              <w:pStyle w:val="a4"/>
              <w:spacing w:line="276" w:lineRule="auto"/>
              <w:jc w:val="center"/>
              <w:rPr>
                <w:rFonts w:cs="Times New Roman"/>
              </w:rPr>
            </w:pPr>
            <w:r w:rsidRPr="001C088D">
              <w:rPr>
                <w:rFonts w:cs="Times New Roman"/>
                <w:lang w:val="en-US"/>
              </w:rPr>
              <w:t xml:space="preserve">II </w:t>
            </w:r>
            <w:r w:rsidRPr="001C088D">
              <w:rPr>
                <w:rFonts w:cs="Times New Roman"/>
              </w:rPr>
              <w:t>ЭТАП</w:t>
            </w:r>
          </w:p>
        </w:tc>
        <w:tc>
          <w:tcPr>
            <w:tcW w:w="868" w:type="dxa"/>
            <w:shd w:val="clear" w:color="auto" w:fill="D9D9D9" w:themeFill="background1" w:themeFillShade="D9"/>
            <w:vAlign w:val="center"/>
          </w:tcPr>
          <w:p w:rsidR="005C036A" w:rsidRPr="001C088D" w:rsidRDefault="005C036A" w:rsidP="00867599">
            <w:pPr>
              <w:pStyle w:val="a4"/>
              <w:spacing w:line="276" w:lineRule="auto"/>
              <w:jc w:val="center"/>
              <w:rPr>
                <w:rFonts w:cs="Times New Roman"/>
              </w:rPr>
            </w:pPr>
            <w:r w:rsidRPr="001C088D">
              <w:rPr>
                <w:rFonts w:cs="Times New Roman"/>
                <w:lang w:val="en-US"/>
              </w:rPr>
              <w:t xml:space="preserve">III </w:t>
            </w:r>
            <w:r w:rsidRPr="001C088D">
              <w:rPr>
                <w:rFonts w:cs="Times New Roman"/>
              </w:rPr>
              <w:t>ЭТАП</w:t>
            </w:r>
          </w:p>
        </w:tc>
        <w:tc>
          <w:tcPr>
            <w:tcW w:w="868" w:type="dxa"/>
            <w:shd w:val="clear" w:color="auto" w:fill="D9D9D9" w:themeFill="background1" w:themeFillShade="D9"/>
            <w:vAlign w:val="center"/>
          </w:tcPr>
          <w:p w:rsidR="005C036A" w:rsidRPr="001C088D" w:rsidRDefault="005C036A" w:rsidP="00867599">
            <w:pPr>
              <w:pStyle w:val="a4"/>
              <w:spacing w:line="276" w:lineRule="auto"/>
              <w:jc w:val="center"/>
              <w:rPr>
                <w:rFonts w:cs="Times New Roman"/>
              </w:rPr>
            </w:pPr>
            <w:r w:rsidRPr="001C088D">
              <w:rPr>
                <w:rFonts w:cs="Times New Roman"/>
                <w:lang w:val="en-US"/>
              </w:rPr>
              <w:t xml:space="preserve">IV </w:t>
            </w:r>
            <w:r w:rsidRPr="001C088D">
              <w:rPr>
                <w:rFonts w:cs="Times New Roman"/>
              </w:rPr>
              <w:t>ЭТАП</w:t>
            </w:r>
          </w:p>
        </w:tc>
      </w:tr>
      <w:tr w:rsidR="001C088D" w:rsidTr="00867599">
        <w:tc>
          <w:tcPr>
            <w:tcW w:w="637" w:type="dxa"/>
            <w:vMerge/>
            <w:shd w:val="clear" w:color="auto" w:fill="D9D9D9" w:themeFill="background1" w:themeFillShade="D9"/>
            <w:vAlign w:val="center"/>
          </w:tcPr>
          <w:p w:rsidR="005C036A" w:rsidRDefault="005C036A" w:rsidP="00867599">
            <w:pPr>
              <w:pStyle w:val="a4"/>
              <w:spacing w:line="276" w:lineRule="auto"/>
              <w:jc w:val="center"/>
              <w:rPr>
                <w:rFonts w:cs="Times New Roman"/>
              </w:rPr>
            </w:pPr>
          </w:p>
        </w:tc>
        <w:tc>
          <w:tcPr>
            <w:tcW w:w="2952" w:type="dxa"/>
            <w:vMerge/>
            <w:shd w:val="clear" w:color="auto" w:fill="D9D9D9" w:themeFill="background1" w:themeFillShade="D9"/>
            <w:vAlign w:val="center"/>
          </w:tcPr>
          <w:p w:rsidR="005C036A" w:rsidRDefault="005C036A" w:rsidP="00867599">
            <w:pPr>
              <w:pStyle w:val="a4"/>
              <w:spacing w:line="276" w:lineRule="auto"/>
              <w:jc w:val="center"/>
              <w:rPr>
                <w:rFonts w:cs="Times New Roman"/>
              </w:rPr>
            </w:pPr>
          </w:p>
        </w:tc>
        <w:tc>
          <w:tcPr>
            <w:tcW w:w="846" w:type="dxa"/>
            <w:shd w:val="clear" w:color="auto" w:fill="D9D9D9" w:themeFill="background1" w:themeFillShade="D9"/>
            <w:vAlign w:val="center"/>
          </w:tcPr>
          <w:p w:rsidR="005C036A" w:rsidRDefault="005C036A" w:rsidP="00867599">
            <w:pPr>
              <w:pStyle w:val="a4"/>
              <w:spacing w:line="276" w:lineRule="auto"/>
              <w:jc w:val="center"/>
              <w:rPr>
                <w:rFonts w:cs="Times New Roman"/>
              </w:rPr>
            </w:pPr>
            <w:r>
              <w:rPr>
                <w:rFonts w:cs="Times New Roman"/>
              </w:rPr>
              <w:t>201</w:t>
            </w:r>
            <w:r w:rsidR="006F1D9D">
              <w:rPr>
                <w:rFonts w:cs="Times New Roman"/>
              </w:rPr>
              <w:t>7</w:t>
            </w:r>
          </w:p>
        </w:tc>
        <w:tc>
          <w:tcPr>
            <w:tcW w:w="845" w:type="dxa"/>
            <w:shd w:val="clear" w:color="auto" w:fill="D9D9D9" w:themeFill="background1" w:themeFillShade="D9"/>
            <w:vAlign w:val="center"/>
          </w:tcPr>
          <w:p w:rsidR="005C036A" w:rsidRDefault="006F1D9D" w:rsidP="00867599">
            <w:pPr>
              <w:pStyle w:val="a4"/>
              <w:spacing w:line="276" w:lineRule="auto"/>
              <w:jc w:val="center"/>
              <w:rPr>
                <w:rFonts w:cs="Times New Roman"/>
              </w:rPr>
            </w:pPr>
            <w:r>
              <w:rPr>
                <w:rFonts w:cs="Times New Roman"/>
              </w:rPr>
              <w:t>2018</w:t>
            </w:r>
          </w:p>
        </w:tc>
        <w:tc>
          <w:tcPr>
            <w:tcW w:w="846" w:type="dxa"/>
            <w:shd w:val="clear" w:color="auto" w:fill="D9D9D9" w:themeFill="background1" w:themeFillShade="D9"/>
            <w:vAlign w:val="center"/>
          </w:tcPr>
          <w:p w:rsidR="005C036A" w:rsidRDefault="005C036A" w:rsidP="00867599">
            <w:pPr>
              <w:pStyle w:val="a4"/>
              <w:spacing w:line="276" w:lineRule="auto"/>
              <w:jc w:val="center"/>
              <w:rPr>
                <w:rFonts w:cs="Times New Roman"/>
              </w:rPr>
            </w:pPr>
            <w:r>
              <w:rPr>
                <w:rFonts w:cs="Times New Roman"/>
              </w:rPr>
              <w:t>201</w:t>
            </w:r>
            <w:r w:rsidR="006F1D9D">
              <w:rPr>
                <w:rFonts w:cs="Times New Roman"/>
              </w:rPr>
              <w:t>9</w:t>
            </w:r>
          </w:p>
        </w:tc>
        <w:tc>
          <w:tcPr>
            <w:tcW w:w="845" w:type="dxa"/>
            <w:shd w:val="clear" w:color="auto" w:fill="D9D9D9" w:themeFill="background1" w:themeFillShade="D9"/>
            <w:vAlign w:val="center"/>
          </w:tcPr>
          <w:p w:rsidR="005C036A" w:rsidRDefault="005C036A" w:rsidP="00867599">
            <w:pPr>
              <w:pStyle w:val="a4"/>
              <w:spacing w:line="276" w:lineRule="auto"/>
              <w:jc w:val="center"/>
              <w:rPr>
                <w:rFonts w:cs="Times New Roman"/>
              </w:rPr>
            </w:pPr>
            <w:r>
              <w:rPr>
                <w:rFonts w:cs="Times New Roman"/>
              </w:rPr>
              <w:t>20</w:t>
            </w:r>
            <w:r w:rsidR="006F1D9D">
              <w:rPr>
                <w:rFonts w:cs="Times New Roman"/>
              </w:rPr>
              <w:t>20</w:t>
            </w:r>
          </w:p>
        </w:tc>
        <w:tc>
          <w:tcPr>
            <w:tcW w:w="846" w:type="dxa"/>
            <w:shd w:val="clear" w:color="auto" w:fill="D9D9D9" w:themeFill="background1" w:themeFillShade="D9"/>
            <w:vAlign w:val="center"/>
          </w:tcPr>
          <w:p w:rsidR="005C036A" w:rsidRDefault="005C036A" w:rsidP="00867599">
            <w:pPr>
              <w:pStyle w:val="a4"/>
              <w:spacing w:line="276" w:lineRule="auto"/>
              <w:jc w:val="center"/>
              <w:rPr>
                <w:rFonts w:cs="Times New Roman"/>
              </w:rPr>
            </w:pPr>
            <w:r>
              <w:rPr>
                <w:rFonts w:cs="Times New Roman"/>
              </w:rPr>
              <w:t>202</w:t>
            </w:r>
            <w:r w:rsidR="006F1D9D">
              <w:rPr>
                <w:rFonts w:cs="Times New Roman"/>
              </w:rPr>
              <w:t>1</w:t>
            </w:r>
          </w:p>
        </w:tc>
        <w:tc>
          <w:tcPr>
            <w:tcW w:w="868" w:type="dxa"/>
            <w:shd w:val="clear" w:color="auto" w:fill="D9D9D9" w:themeFill="background1" w:themeFillShade="D9"/>
            <w:vAlign w:val="center"/>
          </w:tcPr>
          <w:p w:rsidR="005C036A" w:rsidRDefault="005C036A" w:rsidP="00867599">
            <w:pPr>
              <w:pStyle w:val="a4"/>
              <w:spacing w:line="276" w:lineRule="auto"/>
              <w:jc w:val="center"/>
              <w:rPr>
                <w:rFonts w:cs="Times New Roman"/>
              </w:rPr>
            </w:pPr>
            <w:r>
              <w:rPr>
                <w:rFonts w:cs="Times New Roman"/>
              </w:rPr>
              <w:t>202</w:t>
            </w:r>
            <w:r w:rsidR="006F1D9D">
              <w:rPr>
                <w:rFonts w:cs="Times New Roman"/>
              </w:rPr>
              <w:t>2-2026</w:t>
            </w:r>
          </w:p>
        </w:tc>
        <w:tc>
          <w:tcPr>
            <w:tcW w:w="868" w:type="dxa"/>
            <w:shd w:val="clear" w:color="auto" w:fill="D9D9D9" w:themeFill="background1" w:themeFillShade="D9"/>
            <w:vAlign w:val="center"/>
          </w:tcPr>
          <w:p w:rsidR="005C036A" w:rsidRDefault="005C036A" w:rsidP="00867599">
            <w:pPr>
              <w:pStyle w:val="a4"/>
              <w:spacing w:line="276" w:lineRule="auto"/>
              <w:jc w:val="center"/>
              <w:rPr>
                <w:rFonts w:cs="Times New Roman"/>
              </w:rPr>
            </w:pPr>
            <w:r>
              <w:rPr>
                <w:rFonts w:cs="Times New Roman"/>
              </w:rPr>
              <w:t>202</w:t>
            </w:r>
            <w:r w:rsidR="006F1D9D">
              <w:rPr>
                <w:rFonts w:cs="Times New Roman"/>
              </w:rPr>
              <w:t>7</w:t>
            </w:r>
            <w:r>
              <w:rPr>
                <w:rFonts w:cs="Times New Roman"/>
              </w:rPr>
              <w:t>-203</w:t>
            </w:r>
            <w:r w:rsidR="006F1D9D">
              <w:rPr>
                <w:rFonts w:cs="Times New Roman"/>
              </w:rPr>
              <w:t>1</w:t>
            </w:r>
          </w:p>
        </w:tc>
        <w:tc>
          <w:tcPr>
            <w:tcW w:w="868" w:type="dxa"/>
            <w:shd w:val="clear" w:color="auto" w:fill="D9D9D9" w:themeFill="background1" w:themeFillShade="D9"/>
            <w:vAlign w:val="center"/>
          </w:tcPr>
          <w:p w:rsidR="005C036A" w:rsidRDefault="005C036A" w:rsidP="00867599">
            <w:pPr>
              <w:pStyle w:val="a4"/>
              <w:spacing w:line="276" w:lineRule="auto"/>
              <w:jc w:val="center"/>
              <w:rPr>
                <w:rFonts w:cs="Times New Roman"/>
              </w:rPr>
            </w:pPr>
            <w:r>
              <w:rPr>
                <w:rFonts w:cs="Times New Roman"/>
              </w:rPr>
              <w:t>203</w:t>
            </w:r>
            <w:r w:rsidR="006F1D9D">
              <w:rPr>
                <w:rFonts w:cs="Times New Roman"/>
              </w:rPr>
              <w:t>2</w:t>
            </w:r>
            <w:r>
              <w:rPr>
                <w:rFonts w:cs="Times New Roman"/>
              </w:rPr>
              <w:t>-2035</w:t>
            </w:r>
          </w:p>
        </w:tc>
      </w:tr>
      <w:tr w:rsidR="003B1EF7" w:rsidTr="00867599">
        <w:tc>
          <w:tcPr>
            <w:tcW w:w="637" w:type="dxa"/>
            <w:vAlign w:val="center"/>
          </w:tcPr>
          <w:p w:rsidR="003B1EF7" w:rsidRDefault="003B1EF7" w:rsidP="00F6401F">
            <w:pPr>
              <w:pStyle w:val="a4"/>
              <w:numPr>
                <w:ilvl w:val="0"/>
                <w:numId w:val="22"/>
              </w:numPr>
              <w:spacing w:line="276" w:lineRule="auto"/>
              <w:ind w:left="284" w:hanging="225"/>
              <w:jc w:val="center"/>
              <w:rPr>
                <w:rFonts w:cs="Times New Roman"/>
              </w:rPr>
            </w:pPr>
          </w:p>
        </w:tc>
        <w:tc>
          <w:tcPr>
            <w:tcW w:w="2952" w:type="dxa"/>
            <w:vAlign w:val="center"/>
          </w:tcPr>
          <w:p w:rsidR="003B1EF7" w:rsidRDefault="003B1EF7" w:rsidP="00867599">
            <w:pPr>
              <w:pStyle w:val="a4"/>
              <w:spacing w:line="276" w:lineRule="auto"/>
              <w:jc w:val="center"/>
              <w:rPr>
                <w:rFonts w:cs="Times New Roman"/>
              </w:rPr>
            </w:pPr>
            <w:r>
              <w:rPr>
                <w:rFonts w:cs="Times New Roman"/>
              </w:rPr>
              <w:t>Численность населения МО, тыс. чел.</w:t>
            </w:r>
          </w:p>
        </w:tc>
        <w:tc>
          <w:tcPr>
            <w:tcW w:w="846" w:type="dxa"/>
            <w:vAlign w:val="center"/>
          </w:tcPr>
          <w:p w:rsidR="003B1EF7" w:rsidRPr="003B1EF7" w:rsidRDefault="003B1EF7" w:rsidP="003B1EF7">
            <w:pPr>
              <w:pStyle w:val="a4"/>
              <w:jc w:val="center"/>
              <w:rPr>
                <w:rFonts w:cs="Times New Roman"/>
              </w:rPr>
            </w:pPr>
            <w:r w:rsidRPr="003B1EF7">
              <w:rPr>
                <w:rFonts w:cs="Times New Roman"/>
              </w:rPr>
              <w:t>9,986</w:t>
            </w:r>
          </w:p>
        </w:tc>
        <w:tc>
          <w:tcPr>
            <w:tcW w:w="845" w:type="dxa"/>
            <w:vAlign w:val="center"/>
          </w:tcPr>
          <w:p w:rsidR="003B1EF7" w:rsidRPr="003B1EF7" w:rsidRDefault="003B1EF7" w:rsidP="003B1EF7">
            <w:pPr>
              <w:pStyle w:val="a4"/>
              <w:jc w:val="center"/>
              <w:rPr>
                <w:rFonts w:cs="Times New Roman"/>
              </w:rPr>
            </w:pPr>
            <w:r w:rsidRPr="003B1EF7">
              <w:rPr>
                <w:rFonts w:cs="Times New Roman"/>
              </w:rPr>
              <w:t>10,545</w:t>
            </w:r>
          </w:p>
        </w:tc>
        <w:tc>
          <w:tcPr>
            <w:tcW w:w="846" w:type="dxa"/>
            <w:vAlign w:val="center"/>
          </w:tcPr>
          <w:p w:rsidR="003B1EF7" w:rsidRPr="003B1EF7" w:rsidRDefault="003B1EF7" w:rsidP="003B1EF7">
            <w:pPr>
              <w:pStyle w:val="a4"/>
              <w:jc w:val="center"/>
              <w:rPr>
                <w:rFonts w:cs="Times New Roman"/>
              </w:rPr>
            </w:pPr>
            <w:r w:rsidRPr="003B1EF7">
              <w:rPr>
                <w:rFonts w:cs="Times New Roman"/>
              </w:rPr>
              <w:t>11,135</w:t>
            </w:r>
          </w:p>
        </w:tc>
        <w:tc>
          <w:tcPr>
            <w:tcW w:w="845" w:type="dxa"/>
            <w:vAlign w:val="center"/>
          </w:tcPr>
          <w:p w:rsidR="003B1EF7" w:rsidRPr="003B1EF7" w:rsidRDefault="003B1EF7" w:rsidP="003B1EF7">
            <w:pPr>
              <w:pStyle w:val="a4"/>
              <w:jc w:val="center"/>
              <w:rPr>
                <w:rFonts w:cs="Times New Roman"/>
              </w:rPr>
            </w:pPr>
            <w:r w:rsidRPr="003B1EF7">
              <w:rPr>
                <w:rFonts w:cs="Times New Roman"/>
              </w:rPr>
              <w:t>11,759</w:t>
            </w:r>
          </w:p>
        </w:tc>
        <w:tc>
          <w:tcPr>
            <w:tcW w:w="846" w:type="dxa"/>
            <w:vAlign w:val="center"/>
          </w:tcPr>
          <w:p w:rsidR="003B1EF7" w:rsidRPr="003B1EF7" w:rsidRDefault="003B1EF7" w:rsidP="003B1EF7">
            <w:pPr>
              <w:pStyle w:val="a4"/>
              <w:jc w:val="center"/>
              <w:rPr>
                <w:rFonts w:cs="Times New Roman"/>
              </w:rPr>
            </w:pPr>
            <w:r w:rsidRPr="003B1EF7">
              <w:rPr>
                <w:rFonts w:cs="Times New Roman"/>
              </w:rPr>
              <w:t>12,075</w:t>
            </w:r>
          </w:p>
        </w:tc>
        <w:tc>
          <w:tcPr>
            <w:tcW w:w="868" w:type="dxa"/>
            <w:vAlign w:val="center"/>
          </w:tcPr>
          <w:p w:rsidR="003B1EF7" w:rsidRPr="003B1EF7" w:rsidRDefault="003B1EF7" w:rsidP="003B1EF7">
            <w:pPr>
              <w:pStyle w:val="a4"/>
              <w:jc w:val="center"/>
              <w:rPr>
                <w:rFonts w:cs="Times New Roman"/>
              </w:rPr>
            </w:pPr>
            <w:r w:rsidRPr="003B1EF7">
              <w:rPr>
                <w:rFonts w:cs="Times New Roman"/>
              </w:rPr>
              <w:t>13,789</w:t>
            </w:r>
          </w:p>
        </w:tc>
        <w:tc>
          <w:tcPr>
            <w:tcW w:w="868" w:type="dxa"/>
            <w:vAlign w:val="center"/>
          </w:tcPr>
          <w:p w:rsidR="003B1EF7" w:rsidRPr="003B1EF7" w:rsidRDefault="003B1EF7" w:rsidP="003B1EF7">
            <w:pPr>
              <w:pStyle w:val="a4"/>
              <w:jc w:val="center"/>
              <w:rPr>
                <w:rFonts w:cs="Times New Roman"/>
              </w:rPr>
            </w:pPr>
            <w:r w:rsidRPr="003B1EF7">
              <w:rPr>
                <w:rFonts w:cs="Times New Roman"/>
              </w:rPr>
              <w:t>15,746</w:t>
            </w:r>
          </w:p>
        </w:tc>
        <w:tc>
          <w:tcPr>
            <w:tcW w:w="868" w:type="dxa"/>
            <w:vAlign w:val="center"/>
          </w:tcPr>
          <w:p w:rsidR="003B1EF7" w:rsidRPr="003B1EF7" w:rsidRDefault="003B1EF7" w:rsidP="003B1EF7">
            <w:pPr>
              <w:pStyle w:val="a4"/>
              <w:jc w:val="center"/>
              <w:rPr>
                <w:rFonts w:cs="Times New Roman"/>
              </w:rPr>
            </w:pPr>
            <w:r w:rsidRPr="003B1EF7">
              <w:rPr>
                <w:rFonts w:cs="Times New Roman"/>
              </w:rPr>
              <w:t>17,51</w:t>
            </w:r>
            <w:r>
              <w:rPr>
                <w:rFonts w:cs="Times New Roman"/>
              </w:rPr>
              <w:t>0</w:t>
            </w:r>
          </w:p>
        </w:tc>
      </w:tr>
      <w:tr w:rsidR="003B1EF7" w:rsidTr="00867599">
        <w:tc>
          <w:tcPr>
            <w:tcW w:w="637" w:type="dxa"/>
            <w:vAlign w:val="center"/>
          </w:tcPr>
          <w:p w:rsidR="003B1EF7" w:rsidRDefault="003B1EF7" w:rsidP="00F6401F">
            <w:pPr>
              <w:pStyle w:val="a4"/>
              <w:numPr>
                <w:ilvl w:val="0"/>
                <w:numId w:val="22"/>
              </w:numPr>
              <w:spacing w:line="276" w:lineRule="auto"/>
              <w:ind w:left="284" w:hanging="225"/>
              <w:jc w:val="center"/>
              <w:rPr>
                <w:rFonts w:cs="Times New Roman"/>
              </w:rPr>
            </w:pPr>
          </w:p>
        </w:tc>
        <w:tc>
          <w:tcPr>
            <w:tcW w:w="2952" w:type="dxa"/>
            <w:vAlign w:val="center"/>
          </w:tcPr>
          <w:p w:rsidR="003B1EF7" w:rsidRDefault="003B1EF7" w:rsidP="00867599">
            <w:pPr>
              <w:pStyle w:val="a4"/>
              <w:spacing w:line="276" w:lineRule="auto"/>
              <w:jc w:val="center"/>
              <w:rPr>
                <w:rFonts w:cs="Times New Roman"/>
              </w:rPr>
            </w:pPr>
            <w:r>
              <w:rPr>
                <w:rFonts w:cs="Times New Roman"/>
              </w:rPr>
              <w:t>Количество автомобилей у населения, ед.</w:t>
            </w:r>
          </w:p>
        </w:tc>
        <w:tc>
          <w:tcPr>
            <w:tcW w:w="846" w:type="dxa"/>
            <w:vAlign w:val="center"/>
          </w:tcPr>
          <w:p w:rsidR="003B1EF7" w:rsidRPr="003B1EF7" w:rsidRDefault="003B1EF7" w:rsidP="003B1EF7">
            <w:pPr>
              <w:pStyle w:val="a4"/>
              <w:jc w:val="center"/>
              <w:rPr>
                <w:rFonts w:cs="Times New Roman"/>
              </w:rPr>
            </w:pPr>
            <w:r w:rsidRPr="003B1EF7">
              <w:rPr>
                <w:rFonts w:cs="Times New Roman"/>
              </w:rPr>
              <w:t>2545</w:t>
            </w:r>
          </w:p>
        </w:tc>
        <w:tc>
          <w:tcPr>
            <w:tcW w:w="845" w:type="dxa"/>
            <w:vAlign w:val="center"/>
          </w:tcPr>
          <w:p w:rsidR="003B1EF7" w:rsidRPr="003B1EF7" w:rsidRDefault="003B1EF7" w:rsidP="003B1EF7">
            <w:pPr>
              <w:pStyle w:val="a4"/>
              <w:jc w:val="center"/>
              <w:rPr>
                <w:rFonts w:cs="Times New Roman"/>
              </w:rPr>
            </w:pPr>
            <w:r w:rsidRPr="003B1EF7">
              <w:rPr>
                <w:rFonts w:cs="Times New Roman"/>
              </w:rPr>
              <w:t>2925</w:t>
            </w:r>
          </w:p>
        </w:tc>
        <w:tc>
          <w:tcPr>
            <w:tcW w:w="846" w:type="dxa"/>
            <w:vAlign w:val="center"/>
          </w:tcPr>
          <w:p w:rsidR="003B1EF7" w:rsidRPr="003B1EF7" w:rsidRDefault="003B1EF7" w:rsidP="003B1EF7">
            <w:pPr>
              <w:pStyle w:val="a4"/>
              <w:jc w:val="center"/>
              <w:rPr>
                <w:rFonts w:cs="Times New Roman"/>
              </w:rPr>
            </w:pPr>
            <w:r w:rsidRPr="003B1EF7">
              <w:rPr>
                <w:rFonts w:cs="Times New Roman"/>
              </w:rPr>
              <w:t>3178</w:t>
            </w:r>
          </w:p>
        </w:tc>
        <w:tc>
          <w:tcPr>
            <w:tcW w:w="845" w:type="dxa"/>
            <w:vAlign w:val="center"/>
          </w:tcPr>
          <w:p w:rsidR="003B1EF7" w:rsidRPr="003B1EF7" w:rsidRDefault="003B1EF7" w:rsidP="003B1EF7">
            <w:pPr>
              <w:pStyle w:val="a4"/>
              <w:jc w:val="center"/>
              <w:rPr>
                <w:rFonts w:cs="Times New Roman"/>
              </w:rPr>
            </w:pPr>
            <w:r w:rsidRPr="003B1EF7">
              <w:rPr>
                <w:rFonts w:cs="Times New Roman"/>
              </w:rPr>
              <w:t>3347</w:t>
            </w:r>
          </w:p>
        </w:tc>
        <w:tc>
          <w:tcPr>
            <w:tcW w:w="846" w:type="dxa"/>
            <w:vAlign w:val="center"/>
          </w:tcPr>
          <w:p w:rsidR="003B1EF7" w:rsidRPr="003B1EF7" w:rsidRDefault="003B1EF7" w:rsidP="003B1EF7">
            <w:pPr>
              <w:pStyle w:val="a4"/>
              <w:jc w:val="center"/>
              <w:rPr>
                <w:rFonts w:cs="Times New Roman"/>
              </w:rPr>
            </w:pPr>
            <w:r w:rsidRPr="003B1EF7">
              <w:rPr>
                <w:rFonts w:cs="Times New Roman"/>
              </w:rPr>
              <w:t>3684</w:t>
            </w:r>
          </w:p>
        </w:tc>
        <w:tc>
          <w:tcPr>
            <w:tcW w:w="868" w:type="dxa"/>
            <w:vAlign w:val="center"/>
          </w:tcPr>
          <w:p w:rsidR="003B1EF7" w:rsidRPr="003B1EF7" w:rsidRDefault="003B1EF7" w:rsidP="003B1EF7">
            <w:pPr>
              <w:pStyle w:val="a4"/>
              <w:jc w:val="center"/>
              <w:rPr>
                <w:rFonts w:cs="Times New Roman"/>
              </w:rPr>
            </w:pPr>
            <w:r w:rsidRPr="003B1EF7">
              <w:rPr>
                <w:rFonts w:cs="Times New Roman"/>
              </w:rPr>
              <w:t>6092</w:t>
            </w:r>
          </w:p>
        </w:tc>
        <w:tc>
          <w:tcPr>
            <w:tcW w:w="868" w:type="dxa"/>
            <w:vAlign w:val="center"/>
          </w:tcPr>
          <w:p w:rsidR="003B1EF7" w:rsidRPr="003B1EF7" w:rsidRDefault="003B1EF7" w:rsidP="003B1EF7">
            <w:pPr>
              <w:pStyle w:val="a4"/>
              <w:jc w:val="center"/>
              <w:rPr>
                <w:rFonts w:cs="Times New Roman"/>
              </w:rPr>
            </w:pPr>
            <w:r w:rsidRPr="003B1EF7">
              <w:rPr>
                <w:rFonts w:cs="Times New Roman"/>
              </w:rPr>
              <w:t>7296</w:t>
            </w:r>
          </w:p>
        </w:tc>
        <w:tc>
          <w:tcPr>
            <w:tcW w:w="868" w:type="dxa"/>
            <w:vAlign w:val="center"/>
          </w:tcPr>
          <w:p w:rsidR="003B1EF7" w:rsidRPr="003B1EF7" w:rsidRDefault="003B1EF7" w:rsidP="003B1EF7">
            <w:pPr>
              <w:pStyle w:val="a4"/>
              <w:jc w:val="center"/>
              <w:rPr>
                <w:rFonts w:cs="Times New Roman"/>
              </w:rPr>
            </w:pPr>
            <w:r w:rsidRPr="003B1EF7">
              <w:rPr>
                <w:rFonts w:cs="Times New Roman"/>
              </w:rPr>
              <w:t>8500</w:t>
            </w:r>
          </w:p>
        </w:tc>
      </w:tr>
      <w:tr w:rsidR="003B1EF7" w:rsidTr="00867599">
        <w:tc>
          <w:tcPr>
            <w:tcW w:w="637" w:type="dxa"/>
            <w:vAlign w:val="center"/>
          </w:tcPr>
          <w:p w:rsidR="003B1EF7" w:rsidRDefault="003B1EF7" w:rsidP="00F6401F">
            <w:pPr>
              <w:pStyle w:val="a4"/>
              <w:numPr>
                <w:ilvl w:val="0"/>
                <w:numId w:val="22"/>
              </w:numPr>
              <w:spacing w:line="276" w:lineRule="auto"/>
              <w:ind w:left="284" w:hanging="225"/>
              <w:jc w:val="center"/>
              <w:rPr>
                <w:rFonts w:cs="Times New Roman"/>
              </w:rPr>
            </w:pPr>
          </w:p>
        </w:tc>
        <w:tc>
          <w:tcPr>
            <w:tcW w:w="2952" w:type="dxa"/>
            <w:vAlign w:val="center"/>
          </w:tcPr>
          <w:p w:rsidR="003B1EF7" w:rsidRDefault="003B1EF7" w:rsidP="00867599">
            <w:pPr>
              <w:pStyle w:val="a4"/>
              <w:spacing w:line="276" w:lineRule="auto"/>
              <w:jc w:val="center"/>
              <w:rPr>
                <w:rFonts w:cs="Times New Roman"/>
              </w:rPr>
            </w:pPr>
            <w:r>
              <w:rPr>
                <w:rFonts w:cs="Times New Roman"/>
              </w:rPr>
              <w:t>Уровень автомобилизации населения, ед./1000 чел.</w:t>
            </w:r>
          </w:p>
        </w:tc>
        <w:tc>
          <w:tcPr>
            <w:tcW w:w="846" w:type="dxa"/>
            <w:vAlign w:val="center"/>
          </w:tcPr>
          <w:p w:rsidR="003B1EF7" w:rsidRPr="003B1EF7" w:rsidRDefault="003B1EF7" w:rsidP="003B1EF7">
            <w:pPr>
              <w:pStyle w:val="a4"/>
              <w:jc w:val="center"/>
              <w:rPr>
                <w:rFonts w:cs="Times New Roman"/>
              </w:rPr>
            </w:pPr>
            <w:r w:rsidRPr="003B1EF7">
              <w:rPr>
                <w:rFonts w:cs="Times New Roman"/>
              </w:rPr>
              <w:t>255</w:t>
            </w:r>
          </w:p>
        </w:tc>
        <w:tc>
          <w:tcPr>
            <w:tcW w:w="845" w:type="dxa"/>
            <w:vAlign w:val="center"/>
          </w:tcPr>
          <w:p w:rsidR="003B1EF7" w:rsidRPr="003B1EF7" w:rsidRDefault="003B1EF7" w:rsidP="003B1EF7">
            <w:pPr>
              <w:pStyle w:val="a4"/>
              <w:jc w:val="center"/>
              <w:rPr>
                <w:rFonts w:cs="Times New Roman"/>
              </w:rPr>
            </w:pPr>
            <w:r w:rsidRPr="003B1EF7">
              <w:rPr>
                <w:rFonts w:cs="Times New Roman"/>
              </w:rPr>
              <w:t>277</w:t>
            </w:r>
          </w:p>
        </w:tc>
        <w:tc>
          <w:tcPr>
            <w:tcW w:w="846" w:type="dxa"/>
            <w:vAlign w:val="center"/>
          </w:tcPr>
          <w:p w:rsidR="003B1EF7" w:rsidRPr="003B1EF7" w:rsidRDefault="003B1EF7" w:rsidP="003B1EF7">
            <w:pPr>
              <w:pStyle w:val="a4"/>
              <w:jc w:val="center"/>
              <w:rPr>
                <w:rFonts w:cs="Times New Roman"/>
              </w:rPr>
            </w:pPr>
            <w:r w:rsidRPr="003B1EF7">
              <w:rPr>
                <w:rFonts w:cs="Times New Roman"/>
              </w:rPr>
              <w:t>285</w:t>
            </w:r>
          </w:p>
        </w:tc>
        <w:tc>
          <w:tcPr>
            <w:tcW w:w="845" w:type="dxa"/>
            <w:vAlign w:val="center"/>
          </w:tcPr>
          <w:p w:rsidR="003B1EF7" w:rsidRPr="003B1EF7" w:rsidRDefault="003B1EF7" w:rsidP="003B1EF7">
            <w:pPr>
              <w:pStyle w:val="a4"/>
              <w:jc w:val="center"/>
              <w:rPr>
                <w:rFonts w:cs="Times New Roman"/>
              </w:rPr>
            </w:pPr>
            <w:r w:rsidRPr="003B1EF7">
              <w:rPr>
                <w:rFonts w:cs="Times New Roman"/>
              </w:rPr>
              <w:t>285</w:t>
            </w:r>
          </w:p>
        </w:tc>
        <w:tc>
          <w:tcPr>
            <w:tcW w:w="846" w:type="dxa"/>
            <w:vAlign w:val="center"/>
          </w:tcPr>
          <w:p w:rsidR="003B1EF7" w:rsidRPr="003B1EF7" w:rsidRDefault="003B1EF7" w:rsidP="003B1EF7">
            <w:pPr>
              <w:pStyle w:val="a4"/>
              <w:jc w:val="center"/>
              <w:rPr>
                <w:rFonts w:cs="Times New Roman"/>
              </w:rPr>
            </w:pPr>
            <w:r w:rsidRPr="003B1EF7">
              <w:rPr>
                <w:rFonts w:cs="Times New Roman"/>
              </w:rPr>
              <w:t>305</w:t>
            </w:r>
          </w:p>
        </w:tc>
        <w:tc>
          <w:tcPr>
            <w:tcW w:w="868" w:type="dxa"/>
            <w:vAlign w:val="center"/>
          </w:tcPr>
          <w:p w:rsidR="003B1EF7" w:rsidRPr="003B1EF7" w:rsidRDefault="003B1EF7" w:rsidP="003B1EF7">
            <w:pPr>
              <w:pStyle w:val="a4"/>
              <w:jc w:val="center"/>
              <w:rPr>
                <w:rFonts w:cs="Times New Roman"/>
              </w:rPr>
            </w:pPr>
            <w:r w:rsidRPr="003B1EF7">
              <w:rPr>
                <w:rFonts w:cs="Times New Roman"/>
              </w:rPr>
              <w:t>442</w:t>
            </w:r>
          </w:p>
        </w:tc>
        <w:tc>
          <w:tcPr>
            <w:tcW w:w="868" w:type="dxa"/>
            <w:vAlign w:val="center"/>
          </w:tcPr>
          <w:p w:rsidR="003B1EF7" w:rsidRPr="003B1EF7" w:rsidRDefault="003B1EF7" w:rsidP="003B1EF7">
            <w:pPr>
              <w:pStyle w:val="a4"/>
              <w:jc w:val="center"/>
              <w:rPr>
                <w:rFonts w:cs="Times New Roman"/>
              </w:rPr>
            </w:pPr>
            <w:r w:rsidRPr="003B1EF7">
              <w:rPr>
                <w:rFonts w:cs="Times New Roman"/>
              </w:rPr>
              <w:t>463</w:t>
            </w:r>
          </w:p>
        </w:tc>
        <w:tc>
          <w:tcPr>
            <w:tcW w:w="868" w:type="dxa"/>
            <w:vAlign w:val="center"/>
          </w:tcPr>
          <w:p w:rsidR="003B1EF7" w:rsidRPr="003B1EF7" w:rsidRDefault="003B1EF7" w:rsidP="003B1EF7">
            <w:pPr>
              <w:pStyle w:val="a4"/>
              <w:jc w:val="center"/>
              <w:rPr>
                <w:rFonts w:cs="Times New Roman"/>
              </w:rPr>
            </w:pPr>
            <w:r w:rsidRPr="003B1EF7">
              <w:rPr>
                <w:rFonts w:cs="Times New Roman"/>
              </w:rPr>
              <w:t>485</w:t>
            </w:r>
          </w:p>
        </w:tc>
      </w:tr>
    </w:tbl>
    <w:p w:rsidR="00313BAF" w:rsidRDefault="00313BAF" w:rsidP="00313BAF">
      <w:pPr>
        <w:pStyle w:val="a4"/>
      </w:pPr>
    </w:p>
    <w:p w:rsidR="005D02AB" w:rsidRDefault="005D02AB" w:rsidP="00313BAF">
      <w:pPr>
        <w:pStyle w:val="a4"/>
      </w:pPr>
    </w:p>
    <w:p w:rsidR="007168C9" w:rsidRPr="00645974" w:rsidRDefault="007168C9" w:rsidP="00B15B05">
      <w:pPr>
        <w:pStyle w:val="2"/>
        <w:numPr>
          <w:ilvl w:val="1"/>
          <w:numId w:val="3"/>
        </w:numPr>
        <w:pBdr>
          <w:bottom w:val="single" w:sz="4" w:space="1" w:color="auto"/>
        </w:pBdr>
        <w:spacing w:before="120" w:after="120"/>
        <w:ind w:left="0" w:firstLine="0"/>
        <w:jc w:val="both"/>
        <w:rPr>
          <w:rFonts w:ascii="Times New Roman" w:hAnsi="Times New Roman" w:cs="Times New Roman"/>
          <w:color w:val="auto"/>
          <w:sz w:val="24"/>
        </w:rPr>
      </w:pPr>
      <w:bookmarkStart w:id="32" w:name="_Toc495523042"/>
      <w:r>
        <w:rPr>
          <w:rFonts w:ascii="Times New Roman" w:hAnsi="Times New Roman" w:cs="Times New Roman"/>
          <w:color w:val="auto"/>
          <w:sz w:val="24"/>
        </w:rPr>
        <w:t>Прогноз показателей безопасности дорожного движения</w:t>
      </w:r>
      <w:bookmarkEnd w:id="32"/>
    </w:p>
    <w:p w:rsidR="007168C9" w:rsidRDefault="007168C9" w:rsidP="007168C9">
      <w:pPr>
        <w:pStyle w:val="a4"/>
        <w:spacing w:line="276" w:lineRule="auto"/>
        <w:rPr>
          <w:rFonts w:cs="Times New Roman"/>
          <w:szCs w:val="24"/>
        </w:rPr>
      </w:pPr>
    </w:p>
    <w:p w:rsidR="00BB7D5D" w:rsidRDefault="00BB7D5D" w:rsidP="00BB7D5D">
      <w:pPr>
        <w:pStyle w:val="a4"/>
        <w:spacing w:line="276" w:lineRule="auto"/>
        <w:ind w:firstLine="708"/>
        <w:rPr>
          <w:rFonts w:cs="Times New Roman"/>
          <w:szCs w:val="24"/>
        </w:rPr>
      </w:pPr>
      <w:r>
        <w:rPr>
          <w:rFonts w:cs="Times New Roman"/>
          <w:szCs w:val="24"/>
        </w:rPr>
        <w:t xml:space="preserve">В </w:t>
      </w:r>
      <w:r w:rsidRPr="00BB7D5D">
        <w:rPr>
          <w:rFonts w:cs="Times New Roman"/>
          <w:szCs w:val="24"/>
        </w:rPr>
        <w:t>перспективе возможно ухудшение сит</w:t>
      </w:r>
      <w:r>
        <w:rPr>
          <w:rFonts w:cs="Times New Roman"/>
          <w:szCs w:val="24"/>
        </w:rPr>
        <w:t>уации из-за следующих причин:</w:t>
      </w:r>
    </w:p>
    <w:p w:rsidR="00BB7D5D" w:rsidRDefault="00BB7D5D" w:rsidP="00F6401F">
      <w:pPr>
        <w:pStyle w:val="a4"/>
        <w:numPr>
          <w:ilvl w:val="0"/>
          <w:numId w:val="24"/>
        </w:numPr>
        <w:spacing w:line="276" w:lineRule="auto"/>
        <w:rPr>
          <w:rFonts w:cs="Times New Roman"/>
          <w:szCs w:val="24"/>
        </w:rPr>
      </w:pPr>
      <w:r w:rsidRPr="00BB7D5D">
        <w:rPr>
          <w:rFonts w:cs="Times New Roman"/>
          <w:szCs w:val="24"/>
        </w:rPr>
        <w:t>возра</w:t>
      </w:r>
      <w:r>
        <w:rPr>
          <w:rFonts w:cs="Times New Roman"/>
          <w:szCs w:val="24"/>
        </w:rPr>
        <w:t>стающая мобильность населения;</w:t>
      </w:r>
    </w:p>
    <w:p w:rsidR="00FB2BA0" w:rsidRDefault="00BB7D5D" w:rsidP="00F6401F">
      <w:pPr>
        <w:pStyle w:val="a4"/>
        <w:numPr>
          <w:ilvl w:val="0"/>
          <w:numId w:val="24"/>
        </w:numPr>
        <w:spacing w:line="276" w:lineRule="auto"/>
        <w:rPr>
          <w:rFonts w:cs="Times New Roman"/>
          <w:szCs w:val="24"/>
        </w:rPr>
      </w:pPr>
      <w:r w:rsidRPr="00BB7D5D">
        <w:rPr>
          <w:rFonts w:cs="Times New Roman"/>
          <w:szCs w:val="24"/>
        </w:rPr>
        <w:t>массовое пренебрежение требованиями безопасности дорожного движения со стороны участников движения;</w:t>
      </w:r>
    </w:p>
    <w:p w:rsidR="00BB7D5D" w:rsidRDefault="00BB7D5D" w:rsidP="00F6401F">
      <w:pPr>
        <w:pStyle w:val="a4"/>
        <w:numPr>
          <w:ilvl w:val="0"/>
          <w:numId w:val="24"/>
        </w:numPr>
        <w:spacing w:line="276" w:lineRule="auto"/>
        <w:rPr>
          <w:rFonts w:cs="Times New Roman"/>
          <w:szCs w:val="24"/>
        </w:rPr>
      </w:pPr>
      <w:r w:rsidRPr="00BB7D5D">
        <w:rPr>
          <w:rFonts w:cs="Times New Roman"/>
          <w:szCs w:val="24"/>
        </w:rPr>
        <w:t>неудовлетворительное с</w:t>
      </w:r>
      <w:r>
        <w:rPr>
          <w:rFonts w:cs="Times New Roman"/>
          <w:szCs w:val="24"/>
        </w:rPr>
        <w:t>остояние автомобильных дорог;</w:t>
      </w:r>
    </w:p>
    <w:p w:rsidR="00BB7D5D" w:rsidRDefault="00BB7D5D" w:rsidP="00F6401F">
      <w:pPr>
        <w:pStyle w:val="a4"/>
        <w:numPr>
          <w:ilvl w:val="0"/>
          <w:numId w:val="24"/>
        </w:numPr>
        <w:spacing w:line="276" w:lineRule="auto"/>
        <w:rPr>
          <w:rFonts w:cs="Times New Roman"/>
          <w:szCs w:val="24"/>
        </w:rPr>
      </w:pPr>
      <w:r w:rsidRPr="00BB7D5D">
        <w:rPr>
          <w:rFonts w:cs="Times New Roman"/>
          <w:szCs w:val="24"/>
        </w:rPr>
        <w:t>недостаточный технический уровень дорожного хозяйс</w:t>
      </w:r>
      <w:r>
        <w:rPr>
          <w:rFonts w:cs="Times New Roman"/>
          <w:szCs w:val="24"/>
        </w:rPr>
        <w:t>тва;</w:t>
      </w:r>
    </w:p>
    <w:p w:rsidR="00BB7D5D" w:rsidRDefault="00BB7D5D" w:rsidP="00F6401F">
      <w:pPr>
        <w:pStyle w:val="a4"/>
        <w:numPr>
          <w:ilvl w:val="0"/>
          <w:numId w:val="24"/>
        </w:numPr>
        <w:spacing w:line="276" w:lineRule="auto"/>
        <w:rPr>
          <w:rFonts w:cs="Times New Roman"/>
          <w:szCs w:val="24"/>
        </w:rPr>
      </w:pPr>
      <w:r w:rsidRPr="00BB7D5D">
        <w:rPr>
          <w:rFonts w:cs="Times New Roman"/>
          <w:szCs w:val="24"/>
        </w:rPr>
        <w:t xml:space="preserve">несовершенство технических средств </w:t>
      </w:r>
      <w:r>
        <w:rPr>
          <w:rFonts w:cs="Times New Roman"/>
          <w:szCs w:val="24"/>
        </w:rPr>
        <w:t>организации дорожного движения.</w:t>
      </w:r>
    </w:p>
    <w:p w:rsidR="00BB7D5D" w:rsidRDefault="00BB7D5D" w:rsidP="00BB7D5D">
      <w:pPr>
        <w:pStyle w:val="a4"/>
        <w:spacing w:line="276" w:lineRule="auto"/>
        <w:rPr>
          <w:rFonts w:cs="Times New Roman"/>
          <w:szCs w:val="24"/>
        </w:rPr>
      </w:pPr>
    </w:p>
    <w:p w:rsidR="00BB7D5D" w:rsidRDefault="00BB7D5D" w:rsidP="00BB7D5D">
      <w:pPr>
        <w:pStyle w:val="a4"/>
        <w:spacing w:line="276" w:lineRule="auto"/>
        <w:ind w:firstLine="708"/>
        <w:rPr>
          <w:rFonts w:cs="Times New Roman"/>
          <w:szCs w:val="24"/>
        </w:rPr>
      </w:pPr>
      <w:r w:rsidRPr="00BB7D5D">
        <w:rPr>
          <w:rFonts w:cs="Times New Roman"/>
          <w:szCs w:val="24"/>
        </w:rPr>
        <w:t>Чтобы не допустить негативного р</w:t>
      </w:r>
      <w:r>
        <w:rPr>
          <w:rFonts w:cs="Times New Roman"/>
          <w:szCs w:val="24"/>
        </w:rPr>
        <w:t>азвития ситуации ,необходимо:</w:t>
      </w:r>
    </w:p>
    <w:p w:rsidR="00BB7D5D" w:rsidRDefault="00BB7D5D" w:rsidP="00F6401F">
      <w:pPr>
        <w:pStyle w:val="a4"/>
        <w:numPr>
          <w:ilvl w:val="0"/>
          <w:numId w:val="25"/>
        </w:numPr>
        <w:spacing w:line="276" w:lineRule="auto"/>
        <w:rPr>
          <w:rFonts w:cs="Times New Roman"/>
          <w:szCs w:val="24"/>
        </w:rPr>
      </w:pPr>
      <w:r w:rsidRPr="00BB7D5D">
        <w:rPr>
          <w:rFonts w:cs="Times New Roman"/>
          <w:szCs w:val="24"/>
        </w:rPr>
        <w:t xml:space="preserve">Создание современной системы обеспечения безопасности дорожного движения на автомобильных дорогах общего пользования и улично-дорожной сети населенных пунктов </w:t>
      </w:r>
      <w:r>
        <w:rPr>
          <w:rFonts w:cs="Times New Roman"/>
          <w:szCs w:val="24"/>
        </w:rPr>
        <w:t>поселения;</w:t>
      </w:r>
    </w:p>
    <w:p w:rsidR="00BB7D5D" w:rsidRDefault="00BB7D5D" w:rsidP="00F6401F">
      <w:pPr>
        <w:pStyle w:val="a4"/>
        <w:numPr>
          <w:ilvl w:val="0"/>
          <w:numId w:val="25"/>
        </w:numPr>
        <w:spacing w:line="276" w:lineRule="auto"/>
        <w:rPr>
          <w:rFonts w:cs="Times New Roman"/>
          <w:szCs w:val="24"/>
        </w:rPr>
      </w:pPr>
      <w:r w:rsidRPr="00BB7D5D">
        <w:rPr>
          <w:rFonts w:cs="Times New Roman"/>
          <w:szCs w:val="24"/>
        </w:rPr>
        <w:t>Повышение правового сознания и предупреждения опасного поведения среди населения, в том ч</w:t>
      </w:r>
      <w:r>
        <w:rPr>
          <w:rFonts w:cs="Times New Roman"/>
          <w:szCs w:val="24"/>
        </w:rPr>
        <w:t>исле среди несовершеннолетних;</w:t>
      </w:r>
    </w:p>
    <w:p w:rsidR="00BB7D5D" w:rsidRDefault="00BB7D5D" w:rsidP="00F6401F">
      <w:pPr>
        <w:pStyle w:val="a4"/>
        <w:numPr>
          <w:ilvl w:val="0"/>
          <w:numId w:val="25"/>
        </w:numPr>
        <w:spacing w:line="276" w:lineRule="auto"/>
        <w:rPr>
          <w:rFonts w:cs="Times New Roman"/>
          <w:szCs w:val="24"/>
        </w:rPr>
      </w:pPr>
      <w:r w:rsidRPr="00BB7D5D">
        <w:rPr>
          <w:rFonts w:cs="Times New Roman"/>
          <w:szCs w:val="24"/>
        </w:rPr>
        <w:t>Повышение уровня обустройства автомобильных дорог общего п</w:t>
      </w:r>
      <w:r>
        <w:rPr>
          <w:rFonts w:cs="Times New Roman"/>
          <w:szCs w:val="24"/>
        </w:rPr>
        <w:t>ользования.</w:t>
      </w:r>
    </w:p>
    <w:p w:rsidR="003B1EF7" w:rsidRDefault="003B1EF7">
      <w:pPr>
        <w:rPr>
          <w:rFonts w:ascii="Times New Roman" w:hAnsi="Times New Roman" w:cs="Times New Roman"/>
          <w:sz w:val="24"/>
        </w:rPr>
      </w:pPr>
      <w:r>
        <w:rPr>
          <w:rFonts w:ascii="Times New Roman" w:hAnsi="Times New Roman" w:cs="Times New Roman"/>
          <w:sz w:val="24"/>
        </w:rPr>
        <w:br w:type="page"/>
      </w:r>
    </w:p>
    <w:p w:rsidR="00FB2BA0" w:rsidRDefault="00FB2BA0" w:rsidP="00FB2BA0">
      <w:pPr>
        <w:pStyle w:val="a4"/>
        <w:spacing w:line="276" w:lineRule="auto"/>
        <w:jc w:val="right"/>
        <w:rPr>
          <w:rFonts w:cs="Times New Roman"/>
        </w:rPr>
      </w:pPr>
      <w:r>
        <w:rPr>
          <w:rFonts w:cs="Times New Roman"/>
        </w:rPr>
        <w:lastRenderedPageBreak/>
        <w:t>Таблица 3.6</w:t>
      </w:r>
    </w:p>
    <w:p w:rsidR="00FB2BA0" w:rsidRPr="004D0CAC" w:rsidRDefault="00FB2BA0" w:rsidP="00FB2BA0">
      <w:pPr>
        <w:pStyle w:val="a4"/>
        <w:spacing w:line="276" w:lineRule="auto"/>
        <w:jc w:val="center"/>
        <w:rPr>
          <w:rFonts w:cs="Times New Roman"/>
          <w:b/>
        </w:rPr>
      </w:pPr>
      <w:r w:rsidRPr="00AC52F1">
        <w:rPr>
          <w:rFonts w:cs="Times New Roman"/>
          <w:b/>
        </w:rPr>
        <w:t>Прогноз</w:t>
      </w:r>
      <w:r>
        <w:rPr>
          <w:rFonts w:cs="Times New Roman"/>
          <w:b/>
        </w:rPr>
        <w:t xml:space="preserve"> показателей безопасности дорожного движения</w:t>
      </w:r>
    </w:p>
    <w:tbl>
      <w:tblPr>
        <w:tblStyle w:val="a6"/>
        <w:tblW w:w="0" w:type="auto"/>
        <w:tblLook w:val="04A0" w:firstRow="1" w:lastRow="0" w:firstColumn="1" w:lastColumn="0" w:noHBand="0" w:noVBand="1"/>
      </w:tblPr>
      <w:tblGrid>
        <w:gridCol w:w="659"/>
        <w:gridCol w:w="2784"/>
        <w:gridCol w:w="830"/>
        <w:gridCol w:w="829"/>
        <w:gridCol w:w="830"/>
        <w:gridCol w:w="829"/>
        <w:gridCol w:w="830"/>
        <w:gridCol w:w="868"/>
        <w:gridCol w:w="868"/>
        <w:gridCol w:w="868"/>
      </w:tblGrid>
      <w:tr w:rsidR="001C088D" w:rsidTr="00867599">
        <w:trPr>
          <w:tblHeader/>
        </w:trPr>
        <w:tc>
          <w:tcPr>
            <w:tcW w:w="659" w:type="dxa"/>
            <w:vMerge w:val="restart"/>
            <w:shd w:val="clear" w:color="auto" w:fill="D9D9D9" w:themeFill="background1" w:themeFillShade="D9"/>
            <w:vAlign w:val="center"/>
          </w:tcPr>
          <w:p w:rsidR="001C088D" w:rsidRDefault="001C088D" w:rsidP="00867599">
            <w:pPr>
              <w:pStyle w:val="a4"/>
              <w:spacing w:line="276" w:lineRule="auto"/>
              <w:jc w:val="center"/>
              <w:rPr>
                <w:rFonts w:cs="Times New Roman"/>
              </w:rPr>
            </w:pPr>
            <w:r>
              <w:rPr>
                <w:rFonts w:cs="Times New Roman"/>
              </w:rPr>
              <w:t>№ п/п</w:t>
            </w:r>
          </w:p>
        </w:tc>
        <w:tc>
          <w:tcPr>
            <w:tcW w:w="2784" w:type="dxa"/>
            <w:vMerge w:val="restart"/>
            <w:shd w:val="clear" w:color="auto" w:fill="D9D9D9" w:themeFill="background1" w:themeFillShade="D9"/>
            <w:vAlign w:val="center"/>
          </w:tcPr>
          <w:p w:rsidR="001C088D" w:rsidRDefault="001C088D" w:rsidP="00867599">
            <w:pPr>
              <w:pStyle w:val="a4"/>
              <w:spacing w:line="276" w:lineRule="auto"/>
              <w:jc w:val="center"/>
              <w:rPr>
                <w:rFonts w:cs="Times New Roman"/>
              </w:rPr>
            </w:pPr>
            <w:r>
              <w:rPr>
                <w:rFonts w:cs="Times New Roman"/>
              </w:rPr>
              <w:t>Показатель</w:t>
            </w:r>
          </w:p>
        </w:tc>
        <w:tc>
          <w:tcPr>
            <w:tcW w:w="4148" w:type="dxa"/>
            <w:gridSpan w:val="5"/>
            <w:shd w:val="clear" w:color="auto" w:fill="D9D9D9" w:themeFill="background1" w:themeFillShade="D9"/>
            <w:vAlign w:val="center"/>
          </w:tcPr>
          <w:p w:rsidR="001C088D" w:rsidRPr="001C088D" w:rsidRDefault="001C088D" w:rsidP="00867599">
            <w:pPr>
              <w:pStyle w:val="a4"/>
              <w:spacing w:line="276" w:lineRule="auto"/>
              <w:jc w:val="center"/>
              <w:rPr>
                <w:rFonts w:cs="Times New Roman"/>
              </w:rPr>
            </w:pPr>
            <w:r w:rsidRPr="001C088D">
              <w:rPr>
                <w:rFonts w:cs="Times New Roman"/>
                <w:lang w:val="en-US"/>
              </w:rPr>
              <w:t xml:space="preserve">I </w:t>
            </w:r>
            <w:r w:rsidRPr="001C088D">
              <w:rPr>
                <w:rFonts w:cs="Times New Roman"/>
              </w:rPr>
              <w:t>ЭТАП</w:t>
            </w:r>
          </w:p>
        </w:tc>
        <w:tc>
          <w:tcPr>
            <w:tcW w:w="868" w:type="dxa"/>
            <w:shd w:val="clear" w:color="auto" w:fill="D9D9D9" w:themeFill="background1" w:themeFillShade="D9"/>
            <w:vAlign w:val="center"/>
          </w:tcPr>
          <w:p w:rsidR="001C088D" w:rsidRPr="001C088D" w:rsidRDefault="001C088D" w:rsidP="00867599">
            <w:pPr>
              <w:pStyle w:val="a4"/>
              <w:spacing w:line="276" w:lineRule="auto"/>
              <w:jc w:val="center"/>
              <w:rPr>
                <w:rFonts w:cs="Times New Roman"/>
              </w:rPr>
            </w:pPr>
            <w:r w:rsidRPr="001C088D">
              <w:rPr>
                <w:rFonts w:cs="Times New Roman"/>
                <w:lang w:val="en-US"/>
              </w:rPr>
              <w:t xml:space="preserve">II </w:t>
            </w:r>
            <w:r w:rsidRPr="001C088D">
              <w:rPr>
                <w:rFonts w:cs="Times New Roman"/>
              </w:rPr>
              <w:t>ЭТАП</w:t>
            </w:r>
          </w:p>
        </w:tc>
        <w:tc>
          <w:tcPr>
            <w:tcW w:w="868" w:type="dxa"/>
            <w:shd w:val="clear" w:color="auto" w:fill="D9D9D9" w:themeFill="background1" w:themeFillShade="D9"/>
            <w:vAlign w:val="center"/>
          </w:tcPr>
          <w:p w:rsidR="001C088D" w:rsidRPr="001C088D" w:rsidRDefault="001C088D" w:rsidP="00867599">
            <w:pPr>
              <w:pStyle w:val="a4"/>
              <w:spacing w:line="276" w:lineRule="auto"/>
              <w:jc w:val="center"/>
              <w:rPr>
                <w:rFonts w:cs="Times New Roman"/>
              </w:rPr>
            </w:pPr>
            <w:r w:rsidRPr="001C088D">
              <w:rPr>
                <w:rFonts w:cs="Times New Roman"/>
                <w:lang w:val="en-US"/>
              </w:rPr>
              <w:t xml:space="preserve">III </w:t>
            </w:r>
            <w:r w:rsidRPr="001C088D">
              <w:rPr>
                <w:rFonts w:cs="Times New Roman"/>
              </w:rPr>
              <w:t>ЭТАП</w:t>
            </w:r>
          </w:p>
        </w:tc>
        <w:tc>
          <w:tcPr>
            <w:tcW w:w="868" w:type="dxa"/>
            <w:shd w:val="clear" w:color="auto" w:fill="D9D9D9" w:themeFill="background1" w:themeFillShade="D9"/>
            <w:vAlign w:val="center"/>
          </w:tcPr>
          <w:p w:rsidR="001C088D" w:rsidRPr="001C088D" w:rsidRDefault="001C088D" w:rsidP="00867599">
            <w:pPr>
              <w:pStyle w:val="a4"/>
              <w:spacing w:line="276" w:lineRule="auto"/>
              <w:jc w:val="center"/>
              <w:rPr>
                <w:rFonts w:cs="Times New Roman"/>
              </w:rPr>
            </w:pPr>
            <w:r w:rsidRPr="001C088D">
              <w:rPr>
                <w:rFonts w:cs="Times New Roman"/>
                <w:lang w:val="en-US"/>
              </w:rPr>
              <w:t xml:space="preserve">IV </w:t>
            </w:r>
            <w:r w:rsidRPr="001C088D">
              <w:rPr>
                <w:rFonts w:cs="Times New Roman"/>
              </w:rPr>
              <w:t>ЭТАП</w:t>
            </w:r>
          </w:p>
        </w:tc>
      </w:tr>
      <w:tr w:rsidR="006F1D9D" w:rsidTr="00867599">
        <w:trPr>
          <w:tblHeader/>
        </w:trPr>
        <w:tc>
          <w:tcPr>
            <w:tcW w:w="659" w:type="dxa"/>
            <w:vMerge/>
            <w:shd w:val="clear" w:color="auto" w:fill="D9D9D9" w:themeFill="background1" w:themeFillShade="D9"/>
            <w:vAlign w:val="center"/>
          </w:tcPr>
          <w:p w:rsidR="006F1D9D" w:rsidRDefault="006F1D9D" w:rsidP="00867599">
            <w:pPr>
              <w:pStyle w:val="a4"/>
              <w:spacing w:line="276" w:lineRule="auto"/>
              <w:jc w:val="center"/>
              <w:rPr>
                <w:rFonts w:cs="Times New Roman"/>
              </w:rPr>
            </w:pPr>
          </w:p>
        </w:tc>
        <w:tc>
          <w:tcPr>
            <w:tcW w:w="2784" w:type="dxa"/>
            <w:vMerge/>
            <w:shd w:val="clear" w:color="auto" w:fill="D9D9D9" w:themeFill="background1" w:themeFillShade="D9"/>
            <w:vAlign w:val="center"/>
          </w:tcPr>
          <w:p w:rsidR="006F1D9D" w:rsidRDefault="006F1D9D" w:rsidP="00867599">
            <w:pPr>
              <w:pStyle w:val="a4"/>
              <w:spacing w:line="276" w:lineRule="auto"/>
              <w:jc w:val="center"/>
              <w:rPr>
                <w:rFonts w:cs="Times New Roman"/>
              </w:rPr>
            </w:pPr>
          </w:p>
        </w:tc>
        <w:tc>
          <w:tcPr>
            <w:tcW w:w="830" w:type="dxa"/>
            <w:shd w:val="clear" w:color="auto" w:fill="D9D9D9" w:themeFill="background1" w:themeFillShade="D9"/>
            <w:vAlign w:val="center"/>
          </w:tcPr>
          <w:p w:rsidR="006F1D9D" w:rsidRDefault="006F1D9D" w:rsidP="00867599">
            <w:pPr>
              <w:pStyle w:val="a4"/>
              <w:spacing w:line="276" w:lineRule="auto"/>
              <w:jc w:val="center"/>
              <w:rPr>
                <w:rFonts w:cs="Times New Roman"/>
              </w:rPr>
            </w:pPr>
            <w:r>
              <w:rPr>
                <w:rFonts w:cs="Times New Roman"/>
              </w:rPr>
              <w:t>2017</w:t>
            </w:r>
          </w:p>
        </w:tc>
        <w:tc>
          <w:tcPr>
            <w:tcW w:w="829" w:type="dxa"/>
            <w:shd w:val="clear" w:color="auto" w:fill="D9D9D9" w:themeFill="background1" w:themeFillShade="D9"/>
            <w:vAlign w:val="center"/>
          </w:tcPr>
          <w:p w:rsidR="006F1D9D" w:rsidRDefault="006F1D9D" w:rsidP="00867599">
            <w:pPr>
              <w:pStyle w:val="a4"/>
              <w:spacing w:line="276" w:lineRule="auto"/>
              <w:jc w:val="center"/>
              <w:rPr>
                <w:rFonts w:cs="Times New Roman"/>
              </w:rPr>
            </w:pPr>
            <w:r>
              <w:rPr>
                <w:rFonts w:cs="Times New Roman"/>
              </w:rPr>
              <w:t>2018</w:t>
            </w:r>
          </w:p>
        </w:tc>
        <w:tc>
          <w:tcPr>
            <w:tcW w:w="830" w:type="dxa"/>
            <w:shd w:val="clear" w:color="auto" w:fill="D9D9D9" w:themeFill="background1" w:themeFillShade="D9"/>
            <w:vAlign w:val="center"/>
          </w:tcPr>
          <w:p w:rsidR="006F1D9D" w:rsidRDefault="006F1D9D" w:rsidP="00867599">
            <w:pPr>
              <w:pStyle w:val="a4"/>
              <w:spacing w:line="276" w:lineRule="auto"/>
              <w:jc w:val="center"/>
              <w:rPr>
                <w:rFonts w:cs="Times New Roman"/>
              </w:rPr>
            </w:pPr>
            <w:r>
              <w:rPr>
                <w:rFonts w:cs="Times New Roman"/>
              </w:rPr>
              <w:t>2019</w:t>
            </w:r>
          </w:p>
        </w:tc>
        <w:tc>
          <w:tcPr>
            <w:tcW w:w="829" w:type="dxa"/>
            <w:shd w:val="clear" w:color="auto" w:fill="D9D9D9" w:themeFill="background1" w:themeFillShade="D9"/>
            <w:vAlign w:val="center"/>
          </w:tcPr>
          <w:p w:rsidR="006F1D9D" w:rsidRDefault="006F1D9D" w:rsidP="00867599">
            <w:pPr>
              <w:pStyle w:val="a4"/>
              <w:spacing w:line="276" w:lineRule="auto"/>
              <w:jc w:val="center"/>
              <w:rPr>
                <w:rFonts w:cs="Times New Roman"/>
              </w:rPr>
            </w:pPr>
            <w:r>
              <w:rPr>
                <w:rFonts w:cs="Times New Roman"/>
              </w:rPr>
              <w:t>2020</w:t>
            </w:r>
          </w:p>
        </w:tc>
        <w:tc>
          <w:tcPr>
            <w:tcW w:w="830" w:type="dxa"/>
            <w:shd w:val="clear" w:color="auto" w:fill="D9D9D9" w:themeFill="background1" w:themeFillShade="D9"/>
            <w:vAlign w:val="center"/>
          </w:tcPr>
          <w:p w:rsidR="006F1D9D" w:rsidRDefault="006F1D9D" w:rsidP="00867599">
            <w:pPr>
              <w:pStyle w:val="a4"/>
              <w:spacing w:line="276" w:lineRule="auto"/>
              <w:jc w:val="center"/>
              <w:rPr>
                <w:rFonts w:cs="Times New Roman"/>
              </w:rPr>
            </w:pPr>
            <w:r>
              <w:rPr>
                <w:rFonts w:cs="Times New Roman"/>
              </w:rPr>
              <w:t>2021</w:t>
            </w:r>
          </w:p>
        </w:tc>
        <w:tc>
          <w:tcPr>
            <w:tcW w:w="868" w:type="dxa"/>
            <w:shd w:val="clear" w:color="auto" w:fill="D9D9D9" w:themeFill="background1" w:themeFillShade="D9"/>
            <w:vAlign w:val="center"/>
          </w:tcPr>
          <w:p w:rsidR="006F1D9D" w:rsidRDefault="006F1D9D" w:rsidP="00867599">
            <w:pPr>
              <w:pStyle w:val="a4"/>
              <w:spacing w:line="276" w:lineRule="auto"/>
              <w:jc w:val="center"/>
              <w:rPr>
                <w:rFonts w:cs="Times New Roman"/>
              </w:rPr>
            </w:pPr>
            <w:r>
              <w:rPr>
                <w:rFonts w:cs="Times New Roman"/>
              </w:rPr>
              <w:t>2022-2026</w:t>
            </w:r>
          </w:p>
        </w:tc>
        <w:tc>
          <w:tcPr>
            <w:tcW w:w="868" w:type="dxa"/>
            <w:shd w:val="clear" w:color="auto" w:fill="D9D9D9" w:themeFill="background1" w:themeFillShade="D9"/>
            <w:vAlign w:val="center"/>
          </w:tcPr>
          <w:p w:rsidR="006F1D9D" w:rsidRDefault="006F1D9D" w:rsidP="00867599">
            <w:pPr>
              <w:pStyle w:val="a4"/>
              <w:spacing w:line="276" w:lineRule="auto"/>
              <w:jc w:val="center"/>
              <w:rPr>
                <w:rFonts w:cs="Times New Roman"/>
              </w:rPr>
            </w:pPr>
            <w:r>
              <w:rPr>
                <w:rFonts w:cs="Times New Roman"/>
              </w:rPr>
              <w:t>2027-2031</w:t>
            </w:r>
          </w:p>
        </w:tc>
        <w:tc>
          <w:tcPr>
            <w:tcW w:w="868" w:type="dxa"/>
            <w:shd w:val="clear" w:color="auto" w:fill="D9D9D9" w:themeFill="background1" w:themeFillShade="D9"/>
            <w:vAlign w:val="center"/>
          </w:tcPr>
          <w:p w:rsidR="006F1D9D" w:rsidRDefault="006F1D9D" w:rsidP="00867599">
            <w:pPr>
              <w:pStyle w:val="a4"/>
              <w:spacing w:line="276" w:lineRule="auto"/>
              <w:jc w:val="center"/>
              <w:rPr>
                <w:rFonts w:cs="Times New Roman"/>
              </w:rPr>
            </w:pPr>
            <w:r>
              <w:rPr>
                <w:rFonts w:cs="Times New Roman"/>
              </w:rPr>
              <w:t>2032-2035</w:t>
            </w:r>
          </w:p>
        </w:tc>
      </w:tr>
      <w:tr w:rsidR="003B1EF7" w:rsidTr="00867599">
        <w:tc>
          <w:tcPr>
            <w:tcW w:w="659" w:type="dxa"/>
            <w:vAlign w:val="center"/>
          </w:tcPr>
          <w:p w:rsidR="003B1EF7" w:rsidRDefault="003B1EF7" w:rsidP="00F6401F">
            <w:pPr>
              <w:pStyle w:val="a4"/>
              <w:numPr>
                <w:ilvl w:val="0"/>
                <w:numId w:val="23"/>
              </w:numPr>
              <w:spacing w:line="276" w:lineRule="auto"/>
              <w:ind w:left="426" w:hanging="283"/>
              <w:jc w:val="center"/>
              <w:rPr>
                <w:rFonts w:cs="Times New Roman"/>
              </w:rPr>
            </w:pPr>
          </w:p>
        </w:tc>
        <w:tc>
          <w:tcPr>
            <w:tcW w:w="2784" w:type="dxa"/>
            <w:vAlign w:val="center"/>
          </w:tcPr>
          <w:p w:rsidR="003B1EF7" w:rsidRDefault="003B1EF7" w:rsidP="00867599">
            <w:pPr>
              <w:pStyle w:val="a4"/>
              <w:spacing w:line="276" w:lineRule="auto"/>
              <w:jc w:val="center"/>
              <w:rPr>
                <w:rFonts w:cs="Times New Roman"/>
              </w:rPr>
            </w:pPr>
            <w:r>
              <w:rPr>
                <w:rFonts w:cs="Times New Roman"/>
              </w:rPr>
              <w:t>Количество автомобилей у населения, ед.</w:t>
            </w:r>
          </w:p>
        </w:tc>
        <w:tc>
          <w:tcPr>
            <w:tcW w:w="830" w:type="dxa"/>
            <w:vAlign w:val="center"/>
          </w:tcPr>
          <w:p w:rsidR="003B1EF7" w:rsidRPr="003B1EF7" w:rsidRDefault="003B1EF7" w:rsidP="003B1EF7">
            <w:pPr>
              <w:pStyle w:val="a4"/>
              <w:jc w:val="center"/>
              <w:rPr>
                <w:rFonts w:cs="Times New Roman"/>
              </w:rPr>
            </w:pPr>
            <w:r w:rsidRPr="003B1EF7">
              <w:rPr>
                <w:rFonts w:cs="Times New Roman"/>
              </w:rPr>
              <w:t>2545</w:t>
            </w:r>
          </w:p>
        </w:tc>
        <w:tc>
          <w:tcPr>
            <w:tcW w:w="829" w:type="dxa"/>
            <w:vAlign w:val="center"/>
          </w:tcPr>
          <w:p w:rsidR="003B1EF7" w:rsidRPr="003B1EF7" w:rsidRDefault="003B1EF7" w:rsidP="003B1EF7">
            <w:pPr>
              <w:pStyle w:val="a4"/>
              <w:jc w:val="center"/>
              <w:rPr>
                <w:rFonts w:cs="Times New Roman"/>
              </w:rPr>
            </w:pPr>
            <w:r w:rsidRPr="003B1EF7">
              <w:rPr>
                <w:rFonts w:cs="Times New Roman"/>
              </w:rPr>
              <w:t>2925</w:t>
            </w:r>
          </w:p>
        </w:tc>
        <w:tc>
          <w:tcPr>
            <w:tcW w:w="830" w:type="dxa"/>
            <w:vAlign w:val="center"/>
          </w:tcPr>
          <w:p w:rsidR="003B1EF7" w:rsidRPr="003B1EF7" w:rsidRDefault="003B1EF7" w:rsidP="003B1EF7">
            <w:pPr>
              <w:pStyle w:val="a4"/>
              <w:jc w:val="center"/>
              <w:rPr>
                <w:rFonts w:cs="Times New Roman"/>
              </w:rPr>
            </w:pPr>
            <w:r w:rsidRPr="003B1EF7">
              <w:rPr>
                <w:rFonts w:cs="Times New Roman"/>
              </w:rPr>
              <w:t>3178</w:t>
            </w:r>
          </w:p>
        </w:tc>
        <w:tc>
          <w:tcPr>
            <w:tcW w:w="829" w:type="dxa"/>
            <w:vAlign w:val="center"/>
          </w:tcPr>
          <w:p w:rsidR="003B1EF7" w:rsidRPr="003B1EF7" w:rsidRDefault="003B1EF7" w:rsidP="003B1EF7">
            <w:pPr>
              <w:pStyle w:val="a4"/>
              <w:jc w:val="center"/>
              <w:rPr>
                <w:rFonts w:cs="Times New Roman"/>
              </w:rPr>
            </w:pPr>
            <w:r w:rsidRPr="003B1EF7">
              <w:rPr>
                <w:rFonts w:cs="Times New Roman"/>
              </w:rPr>
              <w:t>3347</w:t>
            </w:r>
          </w:p>
        </w:tc>
        <w:tc>
          <w:tcPr>
            <w:tcW w:w="830" w:type="dxa"/>
            <w:vAlign w:val="center"/>
          </w:tcPr>
          <w:p w:rsidR="003B1EF7" w:rsidRPr="003B1EF7" w:rsidRDefault="003B1EF7" w:rsidP="003B1EF7">
            <w:pPr>
              <w:pStyle w:val="a4"/>
              <w:jc w:val="center"/>
              <w:rPr>
                <w:rFonts w:cs="Times New Roman"/>
              </w:rPr>
            </w:pPr>
            <w:r w:rsidRPr="003B1EF7">
              <w:rPr>
                <w:rFonts w:cs="Times New Roman"/>
              </w:rPr>
              <w:t>3684</w:t>
            </w:r>
          </w:p>
        </w:tc>
        <w:tc>
          <w:tcPr>
            <w:tcW w:w="868" w:type="dxa"/>
            <w:vAlign w:val="center"/>
          </w:tcPr>
          <w:p w:rsidR="003B1EF7" w:rsidRPr="003B1EF7" w:rsidRDefault="003B1EF7" w:rsidP="003B1EF7">
            <w:pPr>
              <w:pStyle w:val="a4"/>
              <w:jc w:val="center"/>
              <w:rPr>
                <w:rFonts w:cs="Times New Roman"/>
              </w:rPr>
            </w:pPr>
            <w:r w:rsidRPr="003B1EF7">
              <w:rPr>
                <w:rFonts w:cs="Times New Roman"/>
              </w:rPr>
              <w:t>6092</w:t>
            </w:r>
          </w:p>
        </w:tc>
        <w:tc>
          <w:tcPr>
            <w:tcW w:w="868" w:type="dxa"/>
            <w:vAlign w:val="center"/>
          </w:tcPr>
          <w:p w:rsidR="003B1EF7" w:rsidRPr="003B1EF7" w:rsidRDefault="003B1EF7" w:rsidP="003B1EF7">
            <w:pPr>
              <w:pStyle w:val="a4"/>
              <w:jc w:val="center"/>
              <w:rPr>
                <w:rFonts w:cs="Times New Roman"/>
              </w:rPr>
            </w:pPr>
            <w:r w:rsidRPr="003B1EF7">
              <w:rPr>
                <w:rFonts w:cs="Times New Roman"/>
              </w:rPr>
              <w:t>7296</w:t>
            </w:r>
          </w:p>
        </w:tc>
        <w:tc>
          <w:tcPr>
            <w:tcW w:w="868" w:type="dxa"/>
            <w:vAlign w:val="center"/>
          </w:tcPr>
          <w:p w:rsidR="003B1EF7" w:rsidRPr="003B1EF7" w:rsidRDefault="003B1EF7" w:rsidP="003B1EF7">
            <w:pPr>
              <w:pStyle w:val="a4"/>
              <w:jc w:val="center"/>
              <w:rPr>
                <w:rFonts w:cs="Times New Roman"/>
              </w:rPr>
            </w:pPr>
            <w:r w:rsidRPr="003B1EF7">
              <w:rPr>
                <w:rFonts w:cs="Times New Roman"/>
              </w:rPr>
              <w:t>8500</w:t>
            </w:r>
          </w:p>
        </w:tc>
      </w:tr>
      <w:tr w:rsidR="003B1EF7" w:rsidTr="00867599">
        <w:tc>
          <w:tcPr>
            <w:tcW w:w="659" w:type="dxa"/>
            <w:vAlign w:val="center"/>
          </w:tcPr>
          <w:p w:rsidR="003B1EF7" w:rsidRDefault="003B1EF7" w:rsidP="00F6401F">
            <w:pPr>
              <w:pStyle w:val="a4"/>
              <w:numPr>
                <w:ilvl w:val="0"/>
                <w:numId w:val="23"/>
              </w:numPr>
              <w:spacing w:line="276" w:lineRule="auto"/>
              <w:ind w:left="426" w:hanging="283"/>
              <w:jc w:val="center"/>
              <w:rPr>
                <w:rFonts w:cs="Times New Roman"/>
              </w:rPr>
            </w:pPr>
          </w:p>
        </w:tc>
        <w:tc>
          <w:tcPr>
            <w:tcW w:w="2784" w:type="dxa"/>
            <w:vAlign w:val="center"/>
          </w:tcPr>
          <w:p w:rsidR="003B1EF7" w:rsidRDefault="003B1EF7" w:rsidP="00867599">
            <w:pPr>
              <w:pStyle w:val="a4"/>
              <w:spacing w:line="276" w:lineRule="auto"/>
              <w:jc w:val="center"/>
              <w:rPr>
                <w:rFonts w:cs="Times New Roman"/>
              </w:rPr>
            </w:pPr>
            <w:r>
              <w:rPr>
                <w:rFonts w:cs="Times New Roman"/>
              </w:rPr>
              <w:t>Количество аварий, ед.</w:t>
            </w:r>
          </w:p>
        </w:tc>
        <w:tc>
          <w:tcPr>
            <w:tcW w:w="830" w:type="dxa"/>
            <w:vAlign w:val="center"/>
          </w:tcPr>
          <w:p w:rsidR="003B1EF7" w:rsidRPr="003B1EF7" w:rsidRDefault="003B1EF7" w:rsidP="00FD2A8F">
            <w:pPr>
              <w:pStyle w:val="a4"/>
              <w:jc w:val="center"/>
              <w:rPr>
                <w:rFonts w:cs="Times New Roman"/>
              </w:rPr>
            </w:pPr>
            <w:r w:rsidRPr="003B1EF7">
              <w:rPr>
                <w:rFonts w:cs="Times New Roman"/>
              </w:rPr>
              <w:t>48</w:t>
            </w:r>
          </w:p>
        </w:tc>
        <w:tc>
          <w:tcPr>
            <w:tcW w:w="829" w:type="dxa"/>
            <w:vAlign w:val="center"/>
          </w:tcPr>
          <w:p w:rsidR="003B1EF7" w:rsidRPr="003B1EF7" w:rsidRDefault="003B1EF7" w:rsidP="00FD2A8F">
            <w:pPr>
              <w:pStyle w:val="a4"/>
              <w:jc w:val="center"/>
              <w:rPr>
                <w:rFonts w:cs="Times New Roman"/>
              </w:rPr>
            </w:pPr>
            <w:r w:rsidRPr="003B1EF7">
              <w:rPr>
                <w:rFonts w:cs="Times New Roman"/>
              </w:rPr>
              <w:t>56</w:t>
            </w:r>
          </w:p>
        </w:tc>
        <w:tc>
          <w:tcPr>
            <w:tcW w:w="830" w:type="dxa"/>
            <w:vAlign w:val="center"/>
          </w:tcPr>
          <w:p w:rsidR="003B1EF7" w:rsidRPr="003B1EF7" w:rsidRDefault="003B1EF7" w:rsidP="00FD2A8F">
            <w:pPr>
              <w:pStyle w:val="a4"/>
              <w:jc w:val="center"/>
              <w:rPr>
                <w:rFonts w:cs="Times New Roman"/>
              </w:rPr>
            </w:pPr>
            <w:r w:rsidRPr="003B1EF7">
              <w:rPr>
                <w:rFonts w:cs="Times New Roman"/>
              </w:rPr>
              <w:t>65</w:t>
            </w:r>
          </w:p>
        </w:tc>
        <w:tc>
          <w:tcPr>
            <w:tcW w:w="829" w:type="dxa"/>
            <w:vAlign w:val="center"/>
          </w:tcPr>
          <w:p w:rsidR="003B1EF7" w:rsidRPr="003B1EF7" w:rsidRDefault="003B1EF7" w:rsidP="00FD2A8F">
            <w:pPr>
              <w:pStyle w:val="a4"/>
              <w:jc w:val="center"/>
              <w:rPr>
                <w:rFonts w:cs="Times New Roman"/>
              </w:rPr>
            </w:pPr>
            <w:r w:rsidRPr="003B1EF7">
              <w:rPr>
                <w:rFonts w:cs="Times New Roman"/>
              </w:rPr>
              <w:t>69</w:t>
            </w:r>
          </w:p>
        </w:tc>
        <w:tc>
          <w:tcPr>
            <w:tcW w:w="830" w:type="dxa"/>
            <w:vAlign w:val="center"/>
          </w:tcPr>
          <w:p w:rsidR="003B1EF7" w:rsidRPr="003B1EF7" w:rsidRDefault="003B1EF7" w:rsidP="00FD2A8F">
            <w:pPr>
              <w:pStyle w:val="a4"/>
              <w:jc w:val="center"/>
              <w:rPr>
                <w:rFonts w:cs="Times New Roman"/>
              </w:rPr>
            </w:pPr>
            <w:r w:rsidRPr="003B1EF7">
              <w:rPr>
                <w:rFonts w:cs="Times New Roman"/>
              </w:rPr>
              <w:t>73</w:t>
            </w:r>
          </w:p>
        </w:tc>
        <w:tc>
          <w:tcPr>
            <w:tcW w:w="868" w:type="dxa"/>
            <w:vAlign w:val="center"/>
          </w:tcPr>
          <w:p w:rsidR="003B1EF7" w:rsidRPr="003B1EF7" w:rsidRDefault="003B1EF7" w:rsidP="00FD2A8F">
            <w:pPr>
              <w:pStyle w:val="a4"/>
              <w:jc w:val="center"/>
              <w:rPr>
                <w:rFonts w:cs="Times New Roman"/>
              </w:rPr>
            </w:pPr>
            <w:r w:rsidRPr="003B1EF7">
              <w:rPr>
                <w:rFonts w:cs="Times New Roman"/>
              </w:rPr>
              <w:t>79</w:t>
            </w:r>
          </w:p>
        </w:tc>
        <w:tc>
          <w:tcPr>
            <w:tcW w:w="868" w:type="dxa"/>
            <w:vAlign w:val="center"/>
          </w:tcPr>
          <w:p w:rsidR="003B1EF7" w:rsidRPr="003B1EF7" w:rsidRDefault="003B1EF7" w:rsidP="00FD2A8F">
            <w:pPr>
              <w:pStyle w:val="a4"/>
              <w:jc w:val="center"/>
              <w:rPr>
                <w:rFonts w:cs="Times New Roman"/>
              </w:rPr>
            </w:pPr>
            <w:r w:rsidRPr="003B1EF7">
              <w:rPr>
                <w:rFonts w:cs="Times New Roman"/>
              </w:rPr>
              <w:t>82</w:t>
            </w:r>
          </w:p>
        </w:tc>
        <w:tc>
          <w:tcPr>
            <w:tcW w:w="868" w:type="dxa"/>
            <w:vAlign w:val="center"/>
          </w:tcPr>
          <w:p w:rsidR="003B1EF7" w:rsidRPr="003B1EF7" w:rsidRDefault="003B1EF7" w:rsidP="00FD2A8F">
            <w:pPr>
              <w:pStyle w:val="a4"/>
              <w:jc w:val="center"/>
              <w:rPr>
                <w:rFonts w:cs="Times New Roman"/>
              </w:rPr>
            </w:pPr>
            <w:r w:rsidRPr="003B1EF7">
              <w:rPr>
                <w:rFonts w:cs="Times New Roman"/>
              </w:rPr>
              <w:t>85</w:t>
            </w:r>
          </w:p>
        </w:tc>
      </w:tr>
      <w:tr w:rsidR="003B1EF7" w:rsidTr="00867599">
        <w:tc>
          <w:tcPr>
            <w:tcW w:w="659" w:type="dxa"/>
            <w:vAlign w:val="center"/>
          </w:tcPr>
          <w:p w:rsidR="003B1EF7" w:rsidRDefault="003B1EF7" w:rsidP="00F6401F">
            <w:pPr>
              <w:pStyle w:val="a4"/>
              <w:numPr>
                <w:ilvl w:val="0"/>
                <w:numId w:val="23"/>
              </w:numPr>
              <w:spacing w:line="276" w:lineRule="auto"/>
              <w:ind w:left="426" w:hanging="283"/>
              <w:jc w:val="center"/>
              <w:rPr>
                <w:rFonts w:cs="Times New Roman"/>
              </w:rPr>
            </w:pPr>
          </w:p>
        </w:tc>
        <w:tc>
          <w:tcPr>
            <w:tcW w:w="2784" w:type="dxa"/>
            <w:vAlign w:val="center"/>
          </w:tcPr>
          <w:p w:rsidR="003B1EF7" w:rsidRDefault="003B1EF7" w:rsidP="00867599">
            <w:pPr>
              <w:pStyle w:val="a4"/>
              <w:spacing w:line="276" w:lineRule="auto"/>
              <w:jc w:val="center"/>
              <w:rPr>
                <w:rFonts w:cs="Times New Roman"/>
              </w:rPr>
            </w:pPr>
            <w:r>
              <w:rPr>
                <w:rFonts w:cs="Times New Roman"/>
              </w:rPr>
              <w:t>Количество аварий с участием людей, ед.</w:t>
            </w:r>
          </w:p>
        </w:tc>
        <w:tc>
          <w:tcPr>
            <w:tcW w:w="830" w:type="dxa"/>
            <w:vAlign w:val="center"/>
          </w:tcPr>
          <w:p w:rsidR="003B1EF7" w:rsidRPr="003B1EF7" w:rsidRDefault="00AF1C92" w:rsidP="003B1EF7">
            <w:pPr>
              <w:pStyle w:val="a4"/>
              <w:jc w:val="center"/>
              <w:rPr>
                <w:rFonts w:cs="Times New Roman"/>
              </w:rPr>
            </w:pPr>
            <w:r>
              <w:rPr>
                <w:rFonts w:cs="Times New Roman"/>
              </w:rPr>
              <w:t>7</w:t>
            </w:r>
          </w:p>
        </w:tc>
        <w:tc>
          <w:tcPr>
            <w:tcW w:w="829" w:type="dxa"/>
            <w:vAlign w:val="center"/>
          </w:tcPr>
          <w:p w:rsidR="003B1EF7" w:rsidRPr="003B1EF7" w:rsidRDefault="00AF1C92" w:rsidP="003B1EF7">
            <w:pPr>
              <w:pStyle w:val="a4"/>
              <w:jc w:val="center"/>
              <w:rPr>
                <w:rFonts w:cs="Times New Roman"/>
              </w:rPr>
            </w:pPr>
            <w:r>
              <w:rPr>
                <w:rFonts w:cs="Times New Roman"/>
              </w:rPr>
              <w:t>6</w:t>
            </w:r>
          </w:p>
        </w:tc>
        <w:tc>
          <w:tcPr>
            <w:tcW w:w="830" w:type="dxa"/>
            <w:vAlign w:val="center"/>
          </w:tcPr>
          <w:p w:rsidR="003B1EF7" w:rsidRPr="003B1EF7" w:rsidRDefault="00AF1C92" w:rsidP="003B1EF7">
            <w:pPr>
              <w:pStyle w:val="a4"/>
              <w:jc w:val="center"/>
              <w:rPr>
                <w:rFonts w:cs="Times New Roman"/>
              </w:rPr>
            </w:pPr>
            <w:r>
              <w:rPr>
                <w:rFonts w:cs="Times New Roman"/>
              </w:rPr>
              <w:t>5</w:t>
            </w:r>
          </w:p>
        </w:tc>
        <w:tc>
          <w:tcPr>
            <w:tcW w:w="829" w:type="dxa"/>
            <w:vAlign w:val="center"/>
          </w:tcPr>
          <w:p w:rsidR="003B1EF7" w:rsidRPr="003B1EF7" w:rsidRDefault="00AF1C92" w:rsidP="003B1EF7">
            <w:pPr>
              <w:pStyle w:val="a4"/>
              <w:jc w:val="center"/>
              <w:rPr>
                <w:rFonts w:cs="Times New Roman"/>
              </w:rPr>
            </w:pPr>
            <w:r>
              <w:rPr>
                <w:rFonts w:cs="Times New Roman"/>
              </w:rPr>
              <w:t>7</w:t>
            </w:r>
          </w:p>
        </w:tc>
        <w:tc>
          <w:tcPr>
            <w:tcW w:w="830" w:type="dxa"/>
            <w:vAlign w:val="center"/>
          </w:tcPr>
          <w:p w:rsidR="003B1EF7" w:rsidRPr="003B1EF7" w:rsidRDefault="00AF1C92" w:rsidP="003B1EF7">
            <w:pPr>
              <w:pStyle w:val="a4"/>
              <w:jc w:val="center"/>
              <w:rPr>
                <w:rFonts w:cs="Times New Roman"/>
              </w:rPr>
            </w:pPr>
            <w:r>
              <w:rPr>
                <w:rFonts w:cs="Times New Roman"/>
              </w:rPr>
              <w:t>9</w:t>
            </w:r>
          </w:p>
        </w:tc>
        <w:tc>
          <w:tcPr>
            <w:tcW w:w="868" w:type="dxa"/>
            <w:vAlign w:val="center"/>
          </w:tcPr>
          <w:p w:rsidR="003B1EF7" w:rsidRPr="003B1EF7" w:rsidRDefault="00AF1C92" w:rsidP="003B1EF7">
            <w:pPr>
              <w:pStyle w:val="a4"/>
              <w:jc w:val="center"/>
              <w:rPr>
                <w:rFonts w:cs="Times New Roman"/>
              </w:rPr>
            </w:pPr>
            <w:r>
              <w:rPr>
                <w:rFonts w:cs="Times New Roman"/>
              </w:rPr>
              <w:t>8</w:t>
            </w:r>
          </w:p>
        </w:tc>
        <w:tc>
          <w:tcPr>
            <w:tcW w:w="868" w:type="dxa"/>
            <w:vAlign w:val="center"/>
          </w:tcPr>
          <w:p w:rsidR="003B1EF7" w:rsidRPr="003B1EF7" w:rsidRDefault="00AF1C92" w:rsidP="003B1EF7">
            <w:pPr>
              <w:pStyle w:val="a4"/>
              <w:jc w:val="center"/>
              <w:rPr>
                <w:rFonts w:cs="Times New Roman"/>
              </w:rPr>
            </w:pPr>
            <w:r>
              <w:rPr>
                <w:rFonts w:cs="Times New Roman"/>
              </w:rPr>
              <w:t>10</w:t>
            </w:r>
          </w:p>
        </w:tc>
        <w:tc>
          <w:tcPr>
            <w:tcW w:w="868" w:type="dxa"/>
            <w:vAlign w:val="center"/>
          </w:tcPr>
          <w:p w:rsidR="003B1EF7" w:rsidRPr="003B1EF7" w:rsidRDefault="00AF1C92" w:rsidP="003B1EF7">
            <w:pPr>
              <w:pStyle w:val="a4"/>
              <w:jc w:val="center"/>
              <w:rPr>
                <w:rFonts w:cs="Times New Roman"/>
              </w:rPr>
            </w:pPr>
            <w:r>
              <w:rPr>
                <w:rFonts w:cs="Times New Roman"/>
              </w:rPr>
              <w:t>12</w:t>
            </w:r>
          </w:p>
        </w:tc>
      </w:tr>
    </w:tbl>
    <w:p w:rsidR="003721A9" w:rsidRDefault="003721A9" w:rsidP="00CE6CEA">
      <w:pPr>
        <w:pStyle w:val="a4"/>
        <w:spacing w:line="276" w:lineRule="auto"/>
        <w:ind w:firstLine="708"/>
        <w:rPr>
          <w:rFonts w:cs="Times New Roman"/>
          <w:szCs w:val="24"/>
        </w:rPr>
      </w:pPr>
    </w:p>
    <w:p w:rsidR="00CE6CEA" w:rsidRDefault="00CE6CEA" w:rsidP="00CE6CEA">
      <w:pPr>
        <w:pStyle w:val="a4"/>
        <w:spacing w:line="276" w:lineRule="auto"/>
        <w:ind w:firstLine="708"/>
        <w:rPr>
          <w:rFonts w:cs="Times New Roman"/>
          <w:szCs w:val="24"/>
        </w:rPr>
      </w:pPr>
      <w:r w:rsidRPr="00BB7D5D">
        <w:rPr>
          <w:rFonts w:cs="Times New Roman"/>
          <w:szCs w:val="24"/>
        </w:rPr>
        <w:t>Если в расчетный срок данные мероприятия осуществятся, то прогноз показателей безопасности дорожного движения благоприятный.</w:t>
      </w:r>
    </w:p>
    <w:p w:rsidR="007168C9" w:rsidRDefault="00CE6CEA" w:rsidP="00CE6CEA">
      <w:pPr>
        <w:pStyle w:val="a4"/>
        <w:spacing w:line="276" w:lineRule="auto"/>
        <w:ind w:firstLine="708"/>
        <w:rPr>
          <w:rFonts w:cs="Times New Roman"/>
        </w:rPr>
      </w:pPr>
      <w:r w:rsidRPr="00CE6CEA">
        <w:rPr>
          <w:rFonts w:cs="Times New Roman"/>
        </w:rPr>
        <w:t>Активная разъяснительная и пропагандистская работа среди населения позволит со</w:t>
      </w:r>
      <w:r w:rsidR="00AF1C92">
        <w:rPr>
          <w:rFonts w:cs="Times New Roman"/>
        </w:rPr>
        <w:t>к</w:t>
      </w:r>
      <w:r w:rsidRPr="00CE6CEA">
        <w:rPr>
          <w:rFonts w:cs="Times New Roman"/>
        </w:rPr>
        <w:t>ра</w:t>
      </w:r>
      <w:r w:rsidR="00AF1C92">
        <w:rPr>
          <w:rFonts w:cs="Times New Roman"/>
        </w:rPr>
        <w:t>т</w:t>
      </w:r>
      <w:r w:rsidRPr="00CE6CEA">
        <w:rPr>
          <w:rFonts w:cs="Times New Roman"/>
        </w:rPr>
        <w:t>ить уровень уч</w:t>
      </w:r>
      <w:r w:rsidR="00631362">
        <w:rPr>
          <w:rFonts w:cs="Times New Roman"/>
        </w:rPr>
        <w:t>астия пешеходов в ДТП</w:t>
      </w:r>
      <w:r>
        <w:rPr>
          <w:rFonts w:cs="Times New Roman"/>
        </w:rPr>
        <w:t>.</w:t>
      </w:r>
    </w:p>
    <w:p w:rsidR="00CE6CEA" w:rsidRPr="0007467C" w:rsidRDefault="00CE6CEA" w:rsidP="004D0CAC">
      <w:pPr>
        <w:pStyle w:val="a4"/>
        <w:spacing w:line="276" w:lineRule="auto"/>
        <w:rPr>
          <w:rFonts w:cs="Times New Roman"/>
          <w:sz w:val="20"/>
        </w:rPr>
      </w:pPr>
    </w:p>
    <w:p w:rsidR="00CE6CEA" w:rsidRPr="00645974" w:rsidRDefault="00CE6CEA" w:rsidP="00B15B05">
      <w:pPr>
        <w:pStyle w:val="2"/>
        <w:numPr>
          <w:ilvl w:val="1"/>
          <w:numId w:val="3"/>
        </w:numPr>
        <w:pBdr>
          <w:bottom w:val="single" w:sz="4" w:space="1" w:color="auto"/>
        </w:pBdr>
        <w:spacing w:before="120" w:after="120"/>
        <w:ind w:left="0" w:firstLine="0"/>
        <w:jc w:val="both"/>
        <w:rPr>
          <w:rFonts w:ascii="Times New Roman" w:hAnsi="Times New Roman" w:cs="Times New Roman"/>
          <w:color w:val="auto"/>
          <w:sz w:val="24"/>
        </w:rPr>
      </w:pPr>
      <w:bookmarkStart w:id="33" w:name="_Toc495523043"/>
      <w:r>
        <w:rPr>
          <w:rFonts w:ascii="Times New Roman" w:hAnsi="Times New Roman" w:cs="Times New Roman"/>
          <w:color w:val="auto"/>
          <w:sz w:val="24"/>
        </w:rPr>
        <w:t>Прогноз негативного воздействия транспортной инфраструктуры на окружающую среду и здоровье населения</w:t>
      </w:r>
      <w:bookmarkEnd w:id="33"/>
    </w:p>
    <w:p w:rsidR="00CE6CEA" w:rsidRPr="0007467C" w:rsidRDefault="00CE6CEA" w:rsidP="00CE6CEA">
      <w:pPr>
        <w:pStyle w:val="a4"/>
        <w:spacing w:line="276" w:lineRule="auto"/>
        <w:rPr>
          <w:rFonts w:cs="Times New Roman"/>
          <w:sz w:val="20"/>
          <w:szCs w:val="24"/>
        </w:rPr>
      </w:pPr>
    </w:p>
    <w:p w:rsidR="00CE6CEA" w:rsidRDefault="00CE6CEA" w:rsidP="00CE6CEA">
      <w:pPr>
        <w:pStyle w:val="a4"/>
        <w:spacing w:line="276" w:lineRule="auto"/>
        <w:ind w:firstLine="708"/>
        <w:rPr>
          <w:rFonts w:cs="Times New Roman"/>
          <w:szCs w:val="24"/>
        </w:rPr>
      </w:pPr>
      <w:r w:rsidRPr="00CE6CEA">
        <w:rPr>
          <w:rFonts w:cs="Times New Roman"/>
          <w:szCs w:val="24"/>
        </w:rPr>
        <w:t>В период действия программы, не предполагается изменение структуры, маршрутов и объемов грузовых</w:t>
      </w:r>
      <w:r>
        <w:rPr>
          <w:rFonts w:cs="Times New Roman"/>
          <w:szCs w:val="24"/>
        </w:rPr>
        <w:t xml:space="preserve"> перевозок. В случае строительство автобусного парка предполагается увеличение</w:t>
      </w:r>
      <w:r w:rsidRPr="00CE6CEA">
        <w:rPr>
          <w:rFonts w:cs="Times New Roman"/>
          <w:szCs w:val="24"/>
        </w:rPr>
        <w:t xml:space="preserve"> пассажирских перевозок. Изменения центров транспортного тяготения не предвидится. Возможной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влияние факторов, рассмотренных в п. 2.10.</w:t>
      </w:r>
    </w:p>
    <w:p w:rsidR="00CE6CEA" w:rsidRPr="00CE6CEA" w:rsidRDefault="00CE6CEA" w:rsidP="00CE6CEA">
      <w:pPr>
        <w:pStyle w:val="a4"/>
        <w:spacing w:line="276" w:lineRule="auto"/>
        <w:ind w:firstLine="708"/>
        <w:rPr>
          <w:rFonts w:cs="Times New Roman"/>
          <w:szCs w:val="24"/>
        </w:rPr>
      </w:pPr>
      <w:r w:rsidRPr="00CE6CEA">
        <w:rPr>
          <w:rFonts w:cs="Times New Roman"/>
          <w:szCs w:val="24"/>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CE6CEA" w:rsidRDefault="00CE6CEA" w:rsidP="00F6401F">
      <w:pPr>
        <w:pStyle w:val="a4"/>
        <w:numPr>
          <w:ilvl w:val="0"/>
          <w:numId w:val="26"/>
        </w:numPr>
        <w:spacing w:line="276" w:lineRule="auto"/>
        <w:rPr>
          <w:rFonts w:cs="Times New Roman"/>
          <w:szCs w:val="24"/>
        </w:rPr>
      </w:pPr>
      <w:r w:rsidRPr="00CE6CEA">
        <w:rPr>
          <w:rFonts w:cs="Times New Roman"/>
          <w:szCs w:val="24"/>
        </w:rPr>
        <w:t>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w:t>
      </w:r>
      <w:r>
        <w:rPr>
          <w:rFonts w:cs="Times New Roman"/>
          <w:szCs w:val="24"/>
        </w:rPr>
        <w:t>лов;</w:t>
      </w:r>
    </w:p>
    <w:p w:rsidR="00CE6CEA" w:rsidRDefault="00CE6CEA" w:rsidP="00F6401F">
      <w:pPr>
        <w:pStyle w:val="a4"/>
        <w:numPr>
          <w:ilvl w:val="0"/>
          <w:numId w:val="26"/>
        </w:numPr>
        <w:spacing w:line="276" w:lineRule="auto"/>
        <w:rPr>
          <w:rFonts w:cs="Times New Roman"/>
          <w:szCs w:val="24"/>
        </w:rPr>
      </w:pPr>
      <w:r w:rsidRPr="00CE6CEA">
        <w:rPr>
          <w:rFonts w:cs="Times New Roman"/>
          <w:szCs w:val="24"/>
        </w:rPr>
        <w:t>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CE6CEA" w:rsidRPr="00CE6CEA" w:rsidRDefault="00CE6CEA" w:rsidP="00CE6CEA">
      <w:pPr>
        <w:pStyle w:val="a4"/>
        <w:spacing w:line="276" w:lineRule="auto"/>
        <w:ind w:firstLine="708"/>
        <w:rPr>
          <w:rFonts w:cs="Times New Roman"/>
          <w:szCs w:val="24"/>
        </w:rPr>
      </w:pPr>
      <w:r w:rsidRPr="00CE6CEA">
        <w:rPr>
          <w:rFonts w:cs="Times New Roman"/>
          <w:szCs w:val="24"/>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 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 Для снижения вредного воздействия автомобильного транспорта на</w:t>
      </w:r>
      <w:r>
        <w:rPr>
          <w:rFonts w:cs="Times New Roman"/>
          <w:szCs w:val="24"/>
        </w:rPr>
        <w:t xml:space="preserve"> окружающую среду необходимо </w:t>
      </w:r>
      <w:r w:rsidRPr="00CE6CEA">
        <w:rPr>
          <w:rFonts w:cs="Times New Roman"/>
          <w:szCs w:val="24"/>
        </w:rPr>
        <w:t>обеспечить увеличение применения более экономичных автомобилей с более низким расходом моторного топлива.</w:t>
      </w:r>
    </w:p>
    <w:p w:rsidR="0028315B" w:rsidRPr="001743F1" w:rsidRDefault="0028315B" w:rsidP="00716539">
      <w:pPr>
        <w:pStyle w:val="10"/>
        <w:numPr>
          <w:ilvl w:val="0"/>
          <w:numId w:val="3"/>
        </w:numPr>
        <w:pBdr>
          <w:bottom w:val="single" w:sz="4" w:space="1" w:color="auto"/>
        </w:pBdr>
        <w:ind w:left="426" w:hanging="426"/>
        <w:jc w:val="both"/>
        <w:rPr>
          <w:rFonts w:ascii="Times New Roman" w:hAnsi="Times New Roman" w:cs="Times New Roman"/>
          <w:color w:val="auto"/>
          <w:sz w:val="24"/>
          <w:szCs w:val="26"/>
        </w:rPr>
      </w:pPr>
      <w:bookmarkStart w:id="34" w:name="_Toc495523044"/>
      <w:r>
        <w:rPr>
          <w:rFonts w:ascii="Times New Roman" w:hAnsi="Times New Roman" w:cs="Times New Roman"/>
          <w:color w:val="auto"/>
          <w:sz w:val="24"/>
          <w:szCs w:val="26"/>
        </w:rPr>
        <w:lastRenderedPageBreak/>
        <w:t>ПРИНЦИПИАЛЬНЫЕ ВАРИАНТЫ РАЗВИТИЯ ТРАНСПОРТНОЙ ИНФРАСТРУКТУРЫ И УКРУПНЕНН</w:t>
      </w:r>
      <w:r w:rsidR="00D959D0">
        <w:rPr>
          <w:rFonts w:ascii="Times New Roman" w:hAnsi="Times New Roman" w:cs="Times New Roman"/>
          <w:color w:val="auto"/>
          <w:sz w:val="24"/>
          <w:szCs w:val="26"/>
        </w:rPr>
        <w:t>АЯ ОЦЕНКА ПО ЦЕЛЕВЫМ ПОКАЗАТЕЛЯМ</w:t>
      </w:r>
      <w:bookmarkEnd w:id="34"/>
    </w:p>
    <w:p w:rsidR="0028315B" w:rsidRDefault="0028315B" w:rsidP="004D0CAC">
      <w:pPr>
        <w:pStyle w:val="a4"/>
        <w:spacing w:line="276" w:lineRule="auto"/>
        <w:rPr>
          <w:rFonts w:cs="Times New Roman"/>
        </w:rPr>
      </w:pPr>
    </w:p>
    <w:p w:rsidR="00716539" w:rsidRDefault="00716539" w:rsidP="00716539">
      <w:pPr>
        <w:pStyle w:val="a4"/>
        <w:spacing w:line="276" w:lineRule="auto"/>
        <w:ind w:firstLine="708"/>
        <w:rPr>
          <w:rFonts w:cs="Times New Roman"/>
        </w:rPr>
      </w:pPr>
      <w:r w:rsidRPr="00716539">
        <w:rPr>
          <w:rFonts w:cs="Times New Roman"/>
        </w:rPr>
        <w:t>При рассмотрении принципиальных вариантов развития транспортной инфраструктуры</w:t>
      </w:r>
      <w:r w:rsidR="00DB1AA0">
        <w:rPr>
          <w:rFonts w:cs="Times New Roman"/>
        </w:rPr>
        <w:t xml:space="preserve"> МО</w:t>
      </w:r>
      <w:r w:rsidR="0096784A">
        <w:rPr>
          <w:rFonts w:cs="Times New Roman"/>
        </w:rPr>
        <w:t xml:space="preserve"> </w:t>
      </w:r>
      <w:r w:rsidR="00DB1AA0">
        <w:rPr>
          <w:rFonts w:cs="Times New Roman"/>
        </w:rPr>
        <w:t>«Лесколовское</w:t>
      </w:r>
      <w:r w:rsidR="004B5860">
        <w:rPr>
          <w:rFonts w:cs="Times New Roman"/>
        </w:rPr>
        <w:t xml:space="preserve"> </w:t>
      </w:r>
      <w:r w:rsidR="00DB1AA0">
        <w:rPr>
          <w:rFonts w:cs="Times New Roman"/>
        </w:rPr>
        <w:t>сельское поселение»</w:t>
      </w:r>
      <w:r w:rsidRPr="00716539">
        <w:rPr>
          <w:rFonts w:cs="Times New Roman"/>
        </w:rPr>
        <w:t xml:space="preserve"> необходимо учитывать прогноз численности населения, прогноз социально-экономического и градостроительного развития, деловую акти</w:t>
      </w:r>
      <w:r>
        <w:rPr>
          <w:rFonts w:cs="Times New Roman"/>
        </w:rPr>
        <w:t>вность на территории поселения.</w:t>
      </w:r>
    </w:p>
    <w:p w:rsidR="00716539" w:rsidRDefault="00716539" w:rsidP="00716539">
      <w:pPr>
        <w:pStyle w:val="a4"/>
        <w:spacing w:line="276" w:lineRule="auto"/>
        <w:ind w:firstLine="708"/>
        <w:rPr>
          <w:rFonts w:cs="Times New Roman"/>
        </w:rPr>
      </w:pPr>
      <w:r w:rsidRPr="00716539">
        <w:rPr>
          <w:rFonts w:cs="Times New Roman"/>
        </w:rPr>
        <w:t>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w:t>
      </w:r>
      <w:r>
        <w:rPr>
          <w:rFonts w:cs="Times New Roman"/>
        </w:rPr>
        <w:t xml:space="preserve"> перспектив развития поселения.</w:t>
      </w:r>
    </w:p>
    <w:p w:rsidR="00C87F66" w:rsidRDefault="00716539" w:rsidP="00716539">
      <w:pPr>
        <w:pStyle w:val="a4"/>
        <w:spacing w:line="276" w:lineRule="auto"/>
        <w:ind w:firstLine="708"/>
        <w:rPr>
          <w:rFonts w:cs="Times New Roman"/>
        </w:rPr>
      </w:pPr>
      <w:r w:rsidRPr="00716539">
        <w:rPr>
          <w:rFonts w:cs="Times New Roman"/>
        </w:rPr>
        <w:t>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w:t>
      </w:r>
    </w:p>
    <w:p w:rsidR="00313BAF" w:rsidRDefault="00313BAF" w:rsidP="00716539">
      <w:pPr>
        <w:pStyle w:val="a4"/>
        <w:spacing w:line="276" w:lineRule="auto"/>
        <w:ind w:firstLine="708"/>
        <w:rPr>
          <w:rFonts w:cs="Times New Roman"/>
          <w:b/>
        </w:rPr>
      </w:pPr>
    </w:p>
    <w:p w:rsidR="00716539" w:rsidRDefault="00716539" w:rsidP="00716539">
      <w:pPr>
        <w:pStyle w:val="a4"/>
        <w:spacing w:line="276" w:lineRule="auto"/>
        <w:ind w:firstLine="708"/>
        <w:rPr>
          <w:rFonts w:cs="Times New Roman"/>
        </w:rPr>
      </w:pPr>
      <w:r w:rsidRPr="00716539">
        <w:rPr>
          <w:rFonts w:cs="Times New Roman"/>
          <w:b/>
        </w:rPr>
        <w:t>Вариант 1 (базовый).</w:t>
      </w:r>
    </w:p>
    <w:p w:rsidR="00716539" w:rsidRDefault="00716539" w:rsidP="00716539">
      <w:pPr>
        <w:pStyle w:val="a4"/>
        <w:spacing w:line="276" w:lineRule="auto"/>
        <w:ind w:firstLine="708"/>
        <w:rPr>
          <w:rFonts w:cs="Times New Roman"/>
        </w:rPr>
      </w:pPr>
      <w:r w:rsidRPr="00716539">
        <w:rPr>
          <w:rFonts w:cs="Times New Roman"/>
        </w:rPr>
        <w:t>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w:t>
      </w:r>
      <w:r>
        <w:rPr>
          <w:rFonts w:cs="Times New Roman"/>
        </w:rPr>
        <w:t>гнации государственного спроса.</w:t>
      </w:r>
    </w:p>
    <w:p w:rsidR="00716539" w:rsidRDefault="00716539" w:rsidP="00716539">
      <w:pPr>
        <w:pStyle w:val="a4"/>
        <w:spacing w:line="276" w:lineRule="auto"/>
        <w:ind w:firstLine="708"/>
        <w:rPr>
          <w:rFonts w:cs="Times New Roman"/>
        </w:rPr>
      </w:pPr>
      <w:r w:rsidRPr="00716539">
        <w:rPr>
          <w:rFonts w:cs="Times New Roman"/>
        </w:rPr>
        <w:t>Также данным вариантом учитывается агрессивная внешняя среда, сложившаяся благодаря введенным санкциям и санкционной политике Евро</w:t>
      </w:r>
      <w:r>
        <w:rPr>
          <w:rFonts w:cs="Times New Roman"/>
        </w:rPr>
        <w:t>пейского союза.</w:t>
      </w:r>
    </w:p>
    <w:p w:rsidR="00716539" w:rsidRDefault="00716539" w:rsidP="00716539">
      <w:pPr>
        <w:pStyle w:val="a4"/>
        <w:spacing w:line="276" w:lineRule="auto"/>
        <w:ind w:firstLine="708"/>
        <w:rPr>
          <w:rFonts w:cs="Times New Roman"/>
        </w:rPr>
      </w:pPr>
    </w:p>
    <w:p w:rsidR="00716539" w:rsidRDefault="00716539" w:rsidP="00716539">
      <w:pPr>
        <w:pStyle w:val="a4"/>
        <w:spacing w:line="276" w:lineRule="auto"/>
        <w:ind w:firstLine="708"/>
        <w:rPr>
          <w:rFonts w:cs="Times New Roman"/>
        </w:rPr>
      </w:pPr>
      <w:r w:rsidRPr="00716539">
        <w:rPr>
          <w:rFonts w:cs="Times New Roman"/>
          <w:b/>
        </w:rPr>
        <w:t>Вариант 2 (умеренно-оптимистичный).</w:t>
      </w:r>
    </w:p>
    <w:p w:rsidR="00716539" w:rsidRDefault="00716539" w:rsidP="00716539">
      <w:pPr>
        <w:pStyle w:val="a4"/>
        <w:spacing w:line="276" w:lineRule="auto"/>
        <w:ind w:firstLine="708"/>
        <w:rPr>
          <w:rFonts w:cs="Times New Roman"/>
        </w:rPr>
      </w:pPr>
      <w:r w:rsidRPr="00716539">
        <w:rPr>
          <w:rFonts w:cs="Times New Roman"/>
        </w:rPr>
        <w:t xml:space="preserve">На территории </w:t>
      </w:r>
      <w:r w:rsidR="00DB1AA0">
        <w:rPr>
          <w:rFonts w:cs="Times New Roman"/>
        </w:rPr>
        <w:t>МО</w:t>
      </w:r>
      <w:r w:rsidR="0096784A">
        <w:rPr>
          <w:rFonts w:cs="Times New Roman"/>
        </w:rPr>
        <w:t xml:space="preserve"> </w:t>
      </w:r>
      <w:r w:rsidR="00DB1AA0">
        <w:rPr>
          <w:rFonts w:cs="Times New Roman"/>
        </w:rPr>
        <w:t>«Лесколовское</w:t>
      </w:r>
      <w:r w:rsidR="00DA4C9A">
        <w:rPr>
          <w:rFonts w:cs="Times New Roman"/>
        </w:rPr>
        <w:t xml:space="preserve"> </w:t>
      </w:r>
      <w:r w:rsidR="00DB1AA0">
        <w:rPr>
          <w:rFonts w:cs="Times New Roman"/>
        </w:rPr>
        <w:t>сельское поселение»</w:t>
      </w:r>
      <w:r w:rsidRPr="00716539">
        <w:rPr>
          <w:rFonts w:cs="Times New Roman"/>
        </w:rPr>
        <w:t xml:space="preserve">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w:t>
      </w:r>
      <w:r>
        <w:rPr>
          <w:rFonts w:cs="Times New Roman"/>
        </w:rPr>
        <w:t>азвития человеческого капитала.</w:t>
      </w:r>
    </w:p>
    <w:p w:rsidR="00716539" w:rsidRDefault="00716539" w:rsidP="00716539">
      <w:pPr>
        <w:pStyle w:val="a4"/>
        <w:spacing w:line="276" w:lineRule="auto"/>
        <w:ind w:firstLine="708"/>
        <w:rPr>
          <w:rFonts w:cs="Times New Roman"/>
        </w:rPr>
      </w:pPr>
      <w:r w:rsidRPr="00716539">
        <w:rPr>
          <w:rFonts w:cs="Times New Roman"/>
        </w:rPr>
        <w:t>Сценарий характеризуется ростом экономической активности транспортных и пассажирских перевозок, увеличение деловой активности, предполагае</w:t>
      </w:r>
      <w:r>
        <w:rPr>
          <w:rFonts w:cs="Times New Roman"/>
        </w:rPr>
        <w:t>т также привлечение инвестиций.</w:t>
      </w:r>
    </w:p>
    <w:p w:rsidR="00716539" w:rsidRDefault="00716539" w:rsidP="00716539">
      <w:pPr>
        <w:pStyle w:val="a4"/>
        <w:spacing w:line="276" w:lineRule="auto"/>
        <w:ind w:firstLine="708"/>
        <w:rPr>
          <w:rFonts w:cs="Times New Roman"/>
        </w:rPr>
      </w:pPr>
    </w:p>
    <w:p w:rsidR="00716539" w:rsidRDefault="00716539" w:rsidP="00716539">
      <w:pPr>
        <w:pStyle w:val="a4"/>
        <w:spacing w:line="276" w:lineRule="auto"/>
        <w:ind w:firstLine="708"/>
        <w:rPr>
          <w:rFonts w:cs="Times New Roman"/>
        </w:rPr>
      </w:pPr>
      <w:r w:rsidRPr="00716539">
        <w:rPr>
          <w:rFonts w:cs="Times New Roman"/>
          <w:b/>
        </w:rPr>
        <w:t>Вариант 3 (экономически обоснованный).</w:t>
      </w:r>
    </w:p>
    <w:p w:rsidR="00716539" w:rsidRDefault="00716539" w:rsidP="00716539">
      <w:pPr>
        <w:pStyle w:val="a4"/>
        <w:spacing w:line="276" w:lineRule="auto"/>
        <w:ind w:firstLine="708"/>
        <w:rPr>
          <w:rFonts w:cs="Times New Roman"/>
        </w:rPr>
      </w:pPr>
      <w:r w:rsidRPr="00716539">
        <w:rPr>
          <w:rFonts w:cs="Times New Roman"/>
        </w:rPr>
        <w:t>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C87F66" w:rsidRDefault="00C87F66" w:rsidP="004D0CAC">
      <w:pPr>
        <w:pStyle w:val="a4"/>
        <w:spacing w:line="276" w:lineRule="auto"/>
        <w:rPr>
          <w:rFonts w:cs="Times New Roman"/>
        </w:rPr>
      </w:pPr>
    </w:p>
    <w:p w:rsidR="00716539" w:rsidRDefault="00716539" w:rsidP="00716539">
      <w:pPr>
        <w:pStyle w:val="a4"/>
        <w:spacing w:line="276" w:lineRule="auto"/>
        <w:ind w:firstLine="708"/>
        <w:rPr>
          <w:rFonts w:cs="Times New Roman"/>
        </w:rPr>
      </w:pPr>
      <w:r w:rsidRPr="00716539">
        <w:rPr>
          <w:rFonts w:cs="Times New Roman"/>
        </w:rPr>
        <w:lastRenderedPageBreak/>
        <w:t>Сценарий предполагает</w:t>
      </w:r>
      <w:r>
        <w:rPr>
          <w:rFonts w:cs="Times New Roman"/>
        </w:rPr>
        <w:t xml:space="preserve"> реконструкцию </w:t>
      </w:r>
      <w:r w:rsidR="009515B3">
        <w:rPr>
          <w:rFonts w:cs="Times New Roman"/>
        </w:rPr>
        <w:t>автодорог</w:t>
      </w:r>
      <w:r w:rsidR="00DA4C9A">
        <w:rPr>
          <w:rFonts w:cs="Times New Roman"/>
        </w:rPr>
        <w:t xml:space="preserve"> </w:t>
      </w:r>
      <w:r w:rsidR="00DB1AA0">
        <w:rPr>
          <w:rFonts w:cs="Times New Roman"/>
        </w:rPr>
        <w:t>МО</w:t>
      </w:r>
      <w:r w:rsidR="0096784A">
        <w:rPr>
          <w:rFonts w:cs="Times New Roman"/>
        </w:rPr>
        <w:t xml:space="preserve"> </w:t>
      </w:r>
      <w:r w:rsidR="00DB1AA0">
        <w:rPr>
          <w:rFonts w:cs="Times New Roman"/>
        </w:rPr>
        <w:t>«Лесколовское</w:t>
      </w:r>
      <w:r w:rsidR="00DA4C9A">
        <w:rPr>
          <w:rFonts w:cs="Times New Roman"/>
        </w:rPr>
        <w:t xml:space="preserve"> </w:t>
      </w:r>
      <w:r w:rsidR="00DB1AA0">
        <w:rPr>
          <w:rFonts w:cs="Times New Roman"/>
        </w:rPr>
        <w:t>сельское поселение»</w:t>
      </w:r>
      <w:r w:rsidRPr="00716539">
        <w:rPr>
          <w:rFonts w:cs="Times New Roman"/>
        </w:rPr>
        <w:t>, предполагает комплексную реализацию основных мероприятий по развитию улично-дорожной сети, предполагает рост транспортной инфраструктуры опережающими темпами, расширение индивидуального жилищного строительства, развитие инфраструктуры пассажирских перевозок.</w:t>
      </w:r>
    </w:p>
    <w:p w:rsidR="00716539" w:rsidRDefault="001C088D" w:rsidP="001C088D">
      <w:pPr>
        <w:pStyle w:val="a4"/>
        <w:spacing w:line="276" w:lineRule="auto"/>
        <w:ind w:firstLine="708"/>
        <w:rPr>
          <w:rFonts w:cs="Times New Roman"/>
        </w:rPr>
      </w:pPr>
      <w:r w:rsidRPr="001C088D">
        <w:rPr>
          <w:rFonts w:cs="Times New Roman"/>
        </w:rPr>
        <w:t>Результаты реализации Программы определяются уровнем  достижения запланированных целевых показателей</w:t>
      </w:r>
      <w:r w:rsidR="00C3429C">
        <w:rPr>
          <w:rFonts w:cs="Times New Roman"/>
        </w:rPr>
        <w:t xml:space="preserve"> (индикаторов)</w:t>
      </w:r>
      <w:r w:rsidRPr="001C088D">
        <w:rPr>
          <w:rFonts w:cs="Times New Roman"/>
        </w:rPr>
        <w:t>.</w:t>
      </w:r>
    </w:p>
    <w:p w:rsidR="00226DD9" w:rsidRDefault="00226DD9" w:rsidP="00226DD9">
      <w:pPr>
        <w:pStyle w:val="a4"/>
        <w:spacing w:line="276" w:lineRule="auto"/>
        <w:rPr>
          <w:rFonts w:cs="Times New Roman"/>
        </w:rPr>
      </w:pPr>
    </w:p>
    <w:p w:rsidR="00ED11C0" w:rsidRDefault="00ED11C0" w:rsidP="00ED11C0">
      <w:pPr>
        <w:pStyle w:val="a4"/>
      </w:pPr>
      <w:r>
        <w:br w:type="page"/>
      </w:r>
    </w:p>
    <w:p w:rsidR="00ED11C0" w:rsidRDefault="00ED11C0" w:rsidP="001C088D">
      <w:pPr>
        <w:pStyle w:val="a4"/>
        <w:spacing w:line="276" w:lineRule="auto"/>
        <w:jc w:val="right"/>
        <w:rPr>
          <w:rFonts w:cs="Times New Roman"/>
        </w:rPr>
        <w:sectPr w:rsidR="00ED11C0" w:rsidSect="00E80854">
          <w:headerReference w:type="default" r:id="rId21"/>
          <w:headerReference w:type="first" r:id="rId22"/>
          <w:footerReference w:type="first" r:id="rId23"/>
          <w:pgSz w:w="11906" w:h="16838" w:code="9"/>
          <w:pgMar w:top="567" w:right="567" w:bottom="284" w:left="1134" w:header="425" w:footer="403" w:gutter="0"/>
          <w:cols w:space="708"/>
          <w:docGrid w:linePitch="360"/>
        </w:sectPr>
      </w:pPr>
    </w:p>
    <w:p w:rsidR="001C088D" w:rsidRDefault="001C088D" w:rsidP="001C088D">
      <w:pPr>
        <w:pStyle w:val="a4"/>
        <w:spacing w:line="276" w:lineRule="auto"/>
        <w:jc w:val="right"/>
        <w:rPr>
          <w:rFonts w:cs="Times New Roman"/>
        </w:rPr>
      </w:pPr>
      <w:r>
        <w:rPr>
          <w:rFonts w:cs="Times New Roman"/>
        </w:rPr>
        <w:lastRenderedPageBreak/>
        <w:t>Таблица 4.1</w:t>
      </w:r>
    </w:p>
    <w:p w:rsidR="00E63A32" w:rsidRDefault="00E63A32" w:rsidP="00E63A32">
      <w:pPr>
        <w:pStyle w:val="a4"/>
        <w:spacing w:line="276" w:lineRule="auto"/>
        <w:jc w:val="center"/>
        <w:rPr>
          <w:rFonts w:cs="Times New Roman"/>
          <w:b/>
        </w:rPr>
      </w:pPr>
    </w:p>
    <w:p w:rsidR="00E63A32" w:rsidRPr="00F5230C" w:rsidRDefault="00E63A32" w:rsidP="00E63A32">
      <w:pPr>
        <w:pStyle w:val="a4"/>
        <w:jc w:val="center"/>
        <w:rPr>
          <w:rFonts w:cs="Times New Roman"/>
          <w:b/>
        </w:rPr>
      </w:pPr>
      <w:r w:rsidRPr="00A31A9D">
        <w:rPr>
          <w:rFonts w:cs="Times New Roman"/>
          <w:b/>
        </w:rPr>
        <w:t>Целевые показатели</w:t>
      </w:r>
      <w:r>
        <w:rPr>
          <w:rFonts w:cs="Times New Roman"/>
          <w:b/>
        </w:rPr>
        <w:t xml:space="preserve"> (индикаторы) развития транспортной инфраструктуры</w:t>
      </w:r>
    </w:p>
    <w:tbl>
      <w:tblPr>
        <w:tblStyle w:val="a6"/>
        <w:tblW w:w="15597" w:type="dxa"/>
        <w:jc w:val="center"/>
        <w:tblLayout w:type="fixed"/>
        <w:tblLook w:val="04A0" w:firstRow="1" w:lastRow="0" w:firstColumn="1" w:lastColumn="0" w:noHBand="0" w:noVBand="1"/>
      </w:tblPr>
      <w:tblGrid>
        <w:gridCol w:w="3690"/>
        <w:gridCol w:w="1276"/>
        <w:gridCol w:w="1330"/>
        <w:gridCol w:w="1332"/>
        <w:gridCol w:w="1331"/>
        <w:gridCol w:w="1332"/>
        <w:gridCol w:w="1331"/>
        <w:gridCol w:w="1362"/>
        <w:gridCol w:w="1287"/>
        <w:gridCol w:w="1326"/>
      </w:tblGrid>
      <w:tr w:rsidR="00E63A32" w:rsidRPr="001D031F" w:rsidTr="006D153B">
        <w:trPr>
          <w:tblHeader/>
          <w:jc w:val="center"/>
        </w:trPr>
        <w:tc>
          <w:tcPr>
            <w:tcW w:w="3690" w:type="dxa"/>
            <w:vMerge w:val="restart"/>
            <w:shd w:val="clear" w:color="auto" w:fill="D9D9D9" w:themeFill="background1" w:themeFillShade="D9"/>
            <w:vAlign w:val="center"/>
          </w:tcPr>
          <w:p w:rsidR="00E63A32" w:rsidRPr="009B60BB" w:rsidRDefault="00E63A32" w:rsidP="00F56DC4">
            <w:pPr>
              <w:pStyle w:val="a4"/>
              <w:jc w:val="center"/>
              <w:rPr>
                <w:rFonts w:cs="Times New Roman"/>
                <w:szCs w:val="24"/>
              </w:rPr>
            </w:pPr>
            <w:r w:rsidRPr="009B60BB">
              <w:rPr>
                <w:rFonts w:cs="Times New Roman"/>
                <w:szCs w:val="24"/>
              </w:rPr>
              <w:t>Наименование целевого показателя</w:t>
            </w:r>
          </w:p>
        </w:tc>
        <w:tc>
          <w:tcPr>
            <w:tcW w:w="1276" w:type="dxa"/>
            <w:vMerge w:val="restart"/>
            <w:shd w:val="clear" w:color="auto" w:fill="D9D9D9" w:themeFill="background1" w:themeFillShade="D9"/>
            <w:vAlign w:val="center"/>
          </w:tcPr>
          <w:p w:rsidR="00E63A32" w:rsidRPr="009B60BB" w:rsidRDefault="00E63A32" w:rsidP="00F56DC4">
            <w:pPr>
              <w:pStyle w:val="a4"/>
              <w:jc w:val="center"/>
              <w:rPr>
                <w:rFonts w:cs="Times New Roman"/>
                <w:szCs w:val="24"/>
              </w:rPr>
            </w:pPr>
            <w:r w:rsidRPr="009B60BB">
              <w:rPr>
                <w:rFonts w:cs="Times New Roman"/>
                <w:szCs w:val="24"/>
              </w:rPr>
              <w:t>Ед. изм.</w:t>
            </w:r>
          </w:p>
        </w:tc>
        <w:tc>
          <w:tcPr>
            <w:tcW w:w="6656" w:type="dxa"/>
            <w:gridSpan w:val="5"/>
            <w:shd w:val="clear" w:color="auto" w:fill="D9D9D9" w:themeFill="background1" w:themeFillShade="D9"/>
            <w:vAlign w:val="center"/>
          </w:tcPr>
          <w:p w:rsidR="00E63A32" w:rsidRPr="009B60BB" w:rsidRDefault="009B60BB" w:rsidP="00F56DC4">
            <w:pPr>
              <w:pStyle w:val="a4"/>
              <w:jc w:val="center"/>
              <w:rPr>
                <w:rFonts w:cs="Times New Roman"/>
                <w:szCs w:val="24"/>
              </w:rPr>
            </w:pPr>
            <w:r w:rsidRPr="009B60BB">
              <w:rPr>
                <w:rFonts w:cs="Times New Roman"/>
                <w:szCs w:val="24"/>
                <w:lang w:val="en-US"/>
              </w:rPr>
              <w:t>I</w:t>
            </w:r>
            <w:r w:rsidR="00E63A32" w:rsidRPr="009B60BB">
              <w:rPr>
                <w:rFonts w:cs="Times New Roman"/>
                <w:szCs w:val="24"/>
              </w:rPr>
              <w:t xml:space="preserve"> ЭТАП</w:t>
            </w:r>
          </w:p>
        </w:tc>
        <w:tc>
          <w:tcPr>
            <w:tcW w:w="1362" w:type="dxa"/>
            <w:shd w:val="clear" w:color="auto" w:fill="D9D9D9" w:themeFill="background1" w:themeFillShade="D9"/>
            <w:vAlign w:val="center"/>
          </w:tcPr>
          <w:p w:rsidR="00E63A32" w:rsidRPr="009B60BB" w:rsidRDefault="009B60BB" w:rsidP="00F56DC4">
            <w:pPr>
              <w:pStyle w:val="a4"/>
              <w:jc w:val="center"/>
              <w:rPr>
                <w:rFonts w:cs="Times New Roman"/>
                <w:szCs w:val="24"/>
              </w:rPr>
            </w:pPr>
            <w:r w:rsidRPr="009B60BB">
              <w:rPr>
                <w:rFonts w:cs="Times New Roman"/>
                <w:szCs w:val="24"/>
                <w:lang w:val="en-US"/>
              </w:rPr>
              <w:t>II</w:t>
            </w:r>
            <w:r w:rsidR="00E63A32" w:rsidRPr="009B60BB">
              <w:rPr>
                <w:rFonts w:cs="Times New Roman"/>
                <w:szCs w:val="24"/>
              </w:rPr>
              <w:t xml:space="preserve"> ЭТАП</w:t>
            </w:r>
          </w:p>
        </w:tc>
        <w:tc>
          <w:tcPr>
            <w:tcW w:w="1287" w:type="dxa"/>
            <w:shd w:val="clear" w:color="auto" w:fill="D9D9D9" w:themeFill="background1" w:themeFillShade="D9"/>
            <w:vAlign w:val="center"/>
          </w:tcPr>
          <w:p w:rsidR="00E63A32" w:rsidRPr="009B60BB" w:rsidRDefault="009B60BB" w:rsidP="00F56DC4">
            <w:pPr>
              <w:pStyle w:val="a4"/>
              <w:jc w:val="center"/>
              <w:rPr>
                <w:rFonts w:cs="Times New Roman"/>
                <w:szCs w:val="24"/>
              </w:rPr>
            </w:pPr>
            <w:r w:rsidRPr="009B60BB">
              <w:rPr>
                <w:rFonts w:cs="Times New Roman"/>
                <w:szCs w:val="24"/>
                <w:lang w:val="en-US"/>
              </w:rPr>
              <w:t>III</w:t>
            </w:r>
            <w:r w:rsidR="00E63A32" w:rsidRPr="009B60BB">
              <w:rPr>
                <w:rFonts w:cs="Times New Roman"/>
                <w:szCs w:val="24"/>
              </w:rPr>
              <w:t xml:space="preserve"> ЭТАП</w:t>
            </w:r>
          </w:p>
        </w:tc>
        <w:tc>
          <w:tcPr>
            <w:tcW w:w="1326" w:type="dxa"/>
            <w:shd w:val="clear" w:color="auto" w:fill="D9D9D9" w:themeFill="background1" w:themeFillShade="D9"/>
            <w:vAlign w:val="center"/>
          </w:tcPr>
          <w:p w:rsidR="00E63A32" w:rsidRPr="009B60BB" w:rsidRDefault="009B60BB" w:rsidP="00F56DC4">
            <w:pPr>
              <w:pStyle w:val="a4"/>
              <w:jc w:val="center"/>
              <w:rPr>
                <w:rFonts w:cs="Times New Roman"/>
                <w:szCs w:val="24"/>
              </w:rPr>
            </w:pPr>
            <w:r w:rsidRPr="009B60BB">
              <w:rPr>
                <w:rFonts w:cs="Times New Roman"/>
                <w:szCs w:val="24"/>
                <w:lang w:val="en-US"/>
              </w:rPr>
              <w:t>IV</w:t>
            </w:r>
            <w:r w:rsidR="00E63A32" w:rsidRPr="009B60BB">
              <w:rPr>
                <w:rFonts w:cs="Times New Roman"/>
                <w:szCs w:val="24"/>
              </w:rPr>
              <w:t xml:space="preserve"> ЭТАП</w:t>
            </w:r>
          </w:p>
        </w:tc>
      </w:tr>
      <w:tr w:rsidR="006F1D9D" w:rsidRPr="001D031F" w:rsidTr="006D153B">
        <w:trPr>
          <w:tblHeader/>
          <w:jc w:val="center"/>
        </w:trPr>
        <w:tc>
          <w:tcPr>
            <w:tcW w:w="3690" w:type="dxa"/>
            <w:vMerge/>
            <w:tcBorders>
              <w:bottom w:val="single" w:sz="4" w:space="0" w:color="auto"/>
            </w:tcBorders>
            <w:shd w:val="clear" w:color="auto" w:fill="D9D9D9" w:themeFill="background1" w:themeFillShade="D9"/>
            <w:vAlign w:val="center"/>
          </w:tcPr>
          <w:p w:rsidR="006F1D9D" w:rsidRPr="009B60BB" w:rsidRDefault="006F1D9D" w:rsidP="006F1D9D">
            <w:pPr>
              <w:pStyle w:val="a4"/>
              <w:jc w:val="center"/>
              <w:rPr>
                <w:rFonts w:cs="Times New Roman"/>
                <w:szCs w:val="24"/>
              </w:rPr>
            </w:pPr>
          </w:p>
        </w:tc>
        <w:tc>
          <w:tcPr>
            <w:tcW w:w="1276" w:type="dxa"/>
            <w:vMerge/>
            <w:tcBorders>
              <w:bottom w:val="single" w:sz="4" w:space="0" w:color="auto"/>
            </w:tcBorders>
            <w:shd w:val="clear" w:color="auto" w:fill="D9D9D9" w:themeFill="background1" w:themeFillShade="D9"/>
            <w:vAlign w:val="center"/>
          </w:tcPr>
          <w:p w:rsidR="006F1D9D" w:rsidRPr="009B60BB" w:rsidRDefault="006F1D9D" w:rsidP="006F1D9D">
            <w:pPr>
              <w:pStyle w:val="a4"/>
              <w:jc w:val="center"/>
              <w:rPr>
                <w:rFonts w:cs="Times New Roman"/>
                <w:szCs w:val="24"/>
              </w:rPr>
            </w:pPr>
          </w:p>
        </w:tc>
        <w:tc>
          <w:tcPr>
            <w:tcW w:w="1330" w:type="dxa"/>
            <w:tcBorders>
              <w:bottom w:val="single" w:sz="4" w:space="0" w:color="auto"/>
            </w:tcBorders>
            <w:shd w:val="clear" w:color="auto" w:fill="D9D9D9" w:themeFill="background1" w:themeFillShade="D9"/>
            <w:vAlign w:val="center"/>
          </w:tcPr>
          <w:p w:rsidR="006F1D9D" w:rsidRDefault="006F1D9D" w:rsidP="006F1D9D">
            <w:pPr>
              <w:pStyle w:val="a4"/>
              <w:spacing w:line="276" w:lineRule="auto"/>
              <w:jc w:val="center"/>
              <w:rPr>
                <w:rFonts w:cs="Times New Roman"/>
              </w:rPr>
            </w:pPr>
            <w:r>
              <w:rPr>
                <w:rFonts w:cs="Times New Roman"/>
              </w:rPr>
              <w:t>2017</w:t>
            </w:r>
          </w:p>
        </w:tc>
        <w:tc>
          <w:tcPr>
            <w:tcW w:w="1332" w:type="dxa"/>
            <w:tcBorders>
              <w:bottom w:val="single" w:sz="4" w:space="0" w:color="auto"/>
            </w:tcBorders>
            <w:shd w:val="clear" w:color="auto" w:fill="D9D9D9" w:themeFill="background1" w:themeFillShade="D9"/>
            <w:vAlign w:val="center"/>
          </w:tcPr>
          <w:p w:rsidR="006F1D9D" w:rsidRDefault="006F1D9D" w:rsidP="006F1D9D">
            <w:pPr>
              <w:pStyle w:val="a4"/>
              <w:spacing w:line="276" w:lineRule="auto"/>
              <w:jc w:val="center"/>
              <w:rPr>
                <w:rFonts w:cs="Times New Roman"/>
              </w:rPr>
            </w:pPr>
            <w:r>
              <w:rPr>
                <w:rFonts w:cs="Times New Roman"/>
              </w:rPr>
              <w:t>2018</w:t>
            </w:r>
          </w:p>
        </w:tc>
        <w:tc>
          <w:tcPr>
            <w:tcW w:w="1331" w:type="dxa"/>
            <w:tcBorders>
              <w:bottom w:val="single" w:sz="4" w:space="0" w:color="auto"/>
            </w:tcBorders>
            <w:shd w:val="clear" w:color="auto" w:fill="D9D9D9" w:themeFill="background1" w:themeFillShade="D9"/>
            <w:vAlign w:val="center"/>
          </w:tcPr>
          <w:p w:rsidR="006F1D9D" w:rsidRDefault="006F1D9D" w:rsidP="006F1D9D">
            <w:pPr>
              <w:pStyle w:val="a4"/>
              <w:spacing w:line="276" w:lineRule="auto"/>
              <w:jc w:val="center"/>
              <w:rPr>
                <w:rFonts w:cs="Times New Roman"/>
              </w:rPr>
            </w:pPr>
            <w:r>
              <w:rPr>
                <w:rFonts w:cs="Times New Roman"/>
              </w:rPr>
              <w:t>2019</w:t>
            </w:r>
          </w:p>
        </w:tc>
        <w:tc>
          <w:tcPr>
            <w:tcW w:w="1332" w:type="dxa"/>
            <w:tcBorders>
              <w:bottom w:val="single" w:sz="4" w:space="0" w:color="auto"/>
            </w:tcBorders>
            <w:shd w:val="clear" w:color="auto" w:fill="D9D9D9" w:themeFill="background1" w:themeFillShade="D9"/>
            <w:vAlign w:val="center"/>
          </w:tcPr>
          <w:p w:rsidR="006F1D9D" w:rsidRDefault="006F1D9D" w:rsidP="006F1D9D">
            <w:pPr>
              <w:pStyle w:val="a4"/>
              <w:spacing w:line="276" w:lineRule="auto"/>
              <w:jc w:val="center"/>
              <w:rPr>
                <w:rFonts w:cs="Times New Roman"/>
              </w:rPr>
            </w:pPr>
            <w:r>
              <w:rPr>
                <w:rFonts w:cs="Times New Roman"/>
              </w:rPr>
              <w:t>2020</w:t>
            </w:r>
          </w:p>
        </w:tc>
        <w:tc>
          <w:tcPr>
            <w:tcW w:w="1331" w:type="dxa"/>
            <w:tcBorders>
              <w:bottom w:val="single" w:sz="4" w:space="0" w:color="auto"/>
            </w:tcBorders>
            <w:shd w:val="clear" w:color="auto" w:fill="D9D9D9" w:themeFill="background1" w:themeFillShade="D9"/>
            <w:vAlign w:val="center"/>
          </w:tcPr>
          <w:p w:rsidR="006F1D9D" w:rsidRDefault="006F1D9D" w:rsidP="006F1D9D">
            <w:pPr>
              <w:pStyle w:val="a4"/>
              <w:spacing w:line="276" w:lineRule="auto"/>
              <w:jc w:val="center"/>
              <w:rPr>
                <w:rFonts w:cs="Times New Roman"/>
              </w:rPr>
            </w:pPr>
            <w:r>
              <w:rPr>
                <w:rFonts w:cs="Times New Roman"/>
              </w:rPr>
              <w:t>2021</w:t>
            </w:r>
          </w:p>
        </w:tc>
        <w:tc>
          <w:tcPr>
            <w:tcW w:w="1362" w:type="dxa"/>
            <w:tcBorders>
              <w:bottom w:val="single" w:sz="4" w:space="0" w:color="auto"/>
            </w:tcBorders>
            <w:shd w:val="clear" w:color="auto" w:fill="D9D9D9" w:themeFill="background1" w:themeFillShade="D9"/>
            <w:vAlign w:val="center"/>
          </w:tcPr>
          <w:p w:rsidR="006F1D9D" w:rsidRDefault="006F1D9D" w:rsidP="006F1D9D">
            <w:pPr>
              <w:pStyle w:val="a4"/>
              <w:spacing w:line="276" w:lineRule="auto"/>
              <w:jc w:val="center"/>
              <w:rPr>
                <w:rFonts w:cs="Times New Roman"/>
              </w:rPr>
            </w:pPr>
            <w:r>
              <w:rPr>
                <w:rFonts w:cs="Times New Roman"/>
              </w:rPr>
              <w:t>2022-2026</w:t>
            </w:r>
          </w:p>
        </w:tc>
        <w:tc>
          <w:tcPr>
            <w:tcW w:w="1287" w:type="dxa"/>
            <w:tcBorders>
              <w:bottom w:val="single" w:sz="4" w:space="0" w:color="auto"/>
            </w:tcBorders>
            <w:shd w:val="clear" w:color="auto" w:fill="D9D9D9" w:themeFill="background1" w:themeFillShade="D9"/>
            <w:vAlign w:val="center"/>
          </w:tcPr>
          <w:p w:rsidR="006F1D9D" w:rsidRDefault="006F1D9D" w:rsidP="006F1D9D">
            <w:pPr>
              <w:pStyle w:val="a4"/>
              <w:spacing w:line="276" w:lineRule="auto"/>
              <w:jc w:val="center"/>
              <w:rPr>
                <w:rFonts w:cs="Times New Roman"/>
              </w:rPr>
            </w:pPr>
            <w:r>
              <w:rPr>
                <w:rFonts w:cs="Times New Roman"/>
              </w:rPr>
              <w:t>2027-2031</w:t>
            </w:r>
          </w:p>
        </w:tc>
        <w:tc>
          <w:tcPr>
            <w:tcW w:w="1326" w:type="dxa"/>
            <w:tcBorders>
              <w:bottom w:val="single" w:sz="4" w:space="0" w:color="auto"/>
            </w:tcBorders>
            <w:shd w:val="clear" w:color="auto" w:fill="D9D9D9" w:themeFill="background1" w:themeFillShade="D9"/>
            <w:vAlign w:val="center"/>
          </w:tcPr>
          <w:p w:rsidR="006F1D9D" w:rsidRDefault="006F1D9D" w:rsidP="006F1D9D">
            <w:pPr>
              <w:pStyle w:val="a4"/>
              <w:spacing w:line="276" w:lineRule="auto"/>
              <w:jc w:val="center"/>
              <w:rPr>
                <w:rFonts w:cs="Times New Roman"/>
              </w:rPr>
            </w:pPr>
            <w:r>
              <w:rPr>
                <w:rFonts w:cs="Times New Roman"/>
              </w:rPr>
              <w:t>2032-2035</w:t>
            </w:r>
          </w:p>
        </w:tc>
      </w:tr>
      <w:tr w:rsidR="00117F6E" w:rsidRPr="001D031F" w:rsidTr="00D76891">
        <w:trPr>
          <w:jc w:val="center"/>
        </w:trPr>
        <w:tc>
          <w:tcPr>
            <w:tcW w:w="3690" w:type="dxa"/>
            <w:vAlign w:val="center"/>
          </w:tcPr>
          <w:p w:rsidR="00117F6E" w:rsidRDefault="00117F6E" w:rsidP="00F56DC4">
            <w:pPr>
              <w:pStyle w:val="a4"/>
              <w:jc w:val="center"/>
              <w:rPr>
                <w:rFonts w:cs="Times New Roman"/>
              </w:rPr>
            </w:pPr>
            <w:r>
              <w:rPr>
                <w:rFonts w:cs="Times New Roman"/>
              </w:rPr>
              <w:t>Численность населения МО</w:t>
            </w:r>
          </w:p>
        </w:tc>
        <w:tc>
          <w:tcPr>
            <w:tcW w:w="1276" w:type="dxa"/>
            <w:vAlign w:val="center"/>
          </w:tcPr>
          <w:p w:rsidR="00117F6E" w:rsidRPr="004D0CAC" w:rsidRDefault="00117F6E" w:rsidP="00F56DC4">
            <w:pPr>
              <w:pStyle w:val="a4"/>
              <w:jc w:val="center"/>
              <w:rPr>
                <w:rFonts w:cs="Times New Roman"/>
                <w:szCs w:val="24"/>
              </w:rPr>
            </w:pPr>
            <w:r>
              <w:rPr>
                <w:rFonts w:cs="Times New Roman"/>
              </w:rPr>
              <w:t>тыс. чел.</w:t>
            </w:r>
          </w:p>
        </w:tc>
        <w:tc>
          <w:tcPr>
            <w:tcW w:w="1330" w:type="dxa"/>
            <w:vAlign w:val="center"/>
          </w:tcPr>
          <w:p w:rsidR="00117F6E" w:rsidRPr="00117F6E" w:rsidRDefault="00117F6E" w:rsidP="00117F6E">
            <w:pPr>
              <w:pStyle w:val="a4"/>
              <w:jc w:val="center"/>
              <w:rPr>
                <w:rFonts w:cs="Times New Roman"/>
                <w:szCs w:val="24"/>
              </w:rPr>
            </w:pPr>
            <w:r w:rsidRPr="00117F6E">
              <w:rPr>
                <w:rFonts w:cs="Times New Roman"/>
                <w:szCs w:val="24"/>
              </w:rPr>
              <w:t>9,986</w:t>
            </w:r>
          </w:p>
        </w:tc>
        <w:tc>
          <w:tcPr>
            <w:tcW w:w="1332" w:type="dxa"/>
            <w:vAlign w:val="center"/>
          </w:tcPr>
          <w:p w:rsidR="00117F6E" w:rsidRPr="00117F6E" w:rsidRDefault="00117F6E" w:rsidP="00117F6E">
            <w:pPr>
              <w:pStyle w:val="a4"/>
              <w:jc w:val="center"/>
              <w:rPr>
                <w:rFonts w:cs="Times New Roman"/>
                <w:szCs w:val="24"/>
              </w:rPr>
            </w:pPr>
            <w:r w:rsidRPr="00117F6E">
              <w:rPr>
                <w:rFonts w:cs="Times New Roman"/>
                <w:szCs w:val="24"/>
              </w:rPr>
              <w:t>10,545</w:t>
            </w:r>
          </w:p>
        </w:tc>
        <w:tc>
          <w:tcPr>
            <w:tcW w:w="1331" w:type="dxa"/>
            <w:vAlign w:val="center"/>
          </w:tcPr>
          <w:p w:rsidR="00117F6E" w:rsidRPr="00117F6E" w:rsidRDefault="00117F6E" w:rsidP="00117F6E">
            <w:pPr>
              <w:pStyle w:val="a4"/>
              <w:jc w:val="center"/>
              <w:rPr>
                <w:rFonts w:cs="Times New Roman"/>
                <w:szCs w:val="24"/>
              </w:rPr>
            </w:pPr>
            <w:r w:rsidRPr="00117F6E">
              <w:rPr>
                <w:rFonts w:cs="Times New Roman"/>
                <w:szCs w:val="24"/>
              </w:rPr>
              <w:t>11,135</w:t>
            </w:r>
          </w:p>
        </w:tc>
        <w:tc>
          <w:tcPr>
            <w:tcW w:w="1332" w:type="dxa"/>
            <w:vAlign w:val="center"/>
          </w:tcPr>
          <w:p w:rsidR="00117F6E" w:rsidRPr="00117F6E" w:rsidRDefault="00117F6E" w:rsidP="00117F6E">
            <w:pPr>
              <w:pStyle w:val="a4"/>
              <w:jc w:val="center"/>
              <w:rPr>
                <w:rFonts w:cs="Times New Roman"/>
                <w:szCs w:val="24"/>
              </w:rPr>
            </w:pPr>
            <w:r w:rsidRPr="00117F6E">
              <w:rPr>
                <w:rFonts w:cs="Times New Roman"/>
                <w:szCs w:val="24"/>
              </w:rPr>
              <w:t>11,759</w:t>
            </w:r>
          </w:p>
        </w:tc>
        <w:tc>
          <w:tcPr>
            <w:tcW w:w="1331" w:type="dxa"/>
            <w:vAlign w:val="center"/>
          </w:tcPr>
          <w:p w:rsidR="00117F6E" w:rsidRPr="00117F6E" w:rsidRDefault="00117F6E" w:rsidP="00117F6E">
            <w:pPr>
              <w:pStyle w:val="a4"/>
              <w:jc w:val="center"/>
              <w:rPr>
                <w:rFonts w:cs="Times New Roman"/>
                <w:szCs w:val="24"/>
              </w:rPr>
            </w:pPr>
            <w:r w:rsidRPr="00117F6E">
              <w:rPr>
                <w:rFonts w:cs="Times New Roman"/>
                <w:szCs w:val="24"/>
              </w:rPr>
              <w:t>12,075</w:t>
            </w:r>
          </w:p>
        </w:tc>
        <w:tc>
          <w:tcPr>
            <w:tcW w:w="1362" w:type="dxa"/>
            <w:vAlign w:val="center"/>
          </w:tcPr>
          <w:p w:rsidR="00117F6E" w:rsidRPr="00117F6E" w:rsidRDefault="00117F6E" w:rsidP="00117F6E">
            <w:pPr>
              <w:pStyle w:val="a4"/>
              <w:jc w:val="center"/>
              <w:rPr>
                <w:rFonts w:cs="Times New Roman"/>
                <w:szCs w:val="24"/>
              </w:rPr>
            </w:pPr>
            <w:r w:rsidRPr="00117F6E">
              <w:rPr>
                <w:rFonts w:cs="Times New Roman"/>
                <w:szCs w:val="24"/>
              </w:rPr>
              <w:t>13,789</w:t>
            </w:r>
          </w:p>
        </w:tc>
        <w:tc>
          <w:tcPr>
            <w:tcW w:w="1287" w:type="dxa"/>
            <w:vAlign w:val="center"/>
          </w:tcPr>
          <w:p w:rsidR="00117F6E" w:rsidRPr="00117F6E" w:rsidRDefault="00117F6E" w:rsidP="00117F6E">
            <w:pPr>
              <w:pStyle w:val="a4"/>
              <w:jc w:val="center"/>
              <w:rPr>
                <w:rFonts w:cs="Times New Roman"/>
                <w:szCs w:val="24"/>
              </w:rPr>
            </w:pPr>
            <w:r w:rsidRPr="00117F6E">
              <w:rPr>
                <w:rFonts w:cs="Times New Roman"/>
                <w:szCs w:val="24"/>
              </w:rPr>
              <w:t>15,746</w:t>
            </w:r>
          </w:p>
        </w:tc>
        <w:tc>
          <w:tcPr>
            <w:tcW w:w="1326" w:type="dxa"/>
            <w:vAlign w:val="center"/>
          </w:tcPr>
          <w:p w:rsidR="00117F6E" w:rsidRPr="00117F6E" w:rsidRDefault="00117F6E" w:rsidP="00117F6E">
            <w:pPr>
              <w:pStyle w:val="a4"/>
              <w:jc w:val="center"/>
              <w:rPr>
                <w:rFonts w:cs="Times New Roman"/>
                <w:szCs w:val="24"/>
              </w:rPr>
            </w:pPr>
            <w:r w:rsidRPr="00117F6E">
              <w:rPr>
                <w:rFonts w:cs="Times New Roman"/>
                <w:szCs w:val="24"/>
              </w:rPr>
              <w:t>17,51</w:t>
            </w:r>
          </w:p>
        </w:tc>
      </w:tr>
      <w:tr w:rsidR="00117F6E" w:rsidRPr="001D031F" w:rsidTr="00D76891">
        <w:trPr>
          <w:jc w:val="center"/>
        </w:trPr>
        <w:tc>
          <w:tcPr>
            <w:tcW w:w="3690" w:type="dxa"/>
            <w:vAlign w:val="center"/>
          </w:tcPr>
          <w:p w:rsidR="00117F6E" w:rsidRDefault="00117F6E" w:rsidP="00F56DC4">
            <w:pPr>
              <w:pStyle w:val="a4"/>
              <w:jc w:val="center"/>
              <w:rPr>
                <w:rFonts w:cs="Times New Roman"/>
              </w:rPr>
            </w:pPr>
            <w:r>
              <w:rPr>
                <w:rFonts w:cs="Times New Roman"/>
              </w:rPr>
              <w:t>Количество автомобилей у населения</w:t>
            </w:r>
          </w:p>
        </w:tc>
        <w:tc>
          <w:tcPr>
            <w:tcW w:w="1276" w:type="dxa"/>
            <w:vAlign w:val="center"/>
          </w:tcPr>
          <w:p w:rsidR="00117F6E" w:rsidRPr="004D0CAC" w:rsidRDefault="00117F6E" w:rsidP="00F56DC4">
            <w:pPr>
              <w:pStyle w:val="a4"/>
              <w:jc w:val="center"/>
              <w:rPr>
                <w:rFonts w:cs="Times New Roman"/>
                <w:szCs w:val="24"/>
              </w:rPr>
            </w:pPr>
            <w:r>
              <w:rPr>
                <w:rFonts w:cs="Times New Roman"/>
                <w:szCs w:val="24"/>
              </w:rPr>
              <w:t>ед.</w:t>
            </w:r>
          </w:p>
        </w:tc>
        <w:tc>
          <w:tcPr>
            <w:tcW w:w="1330" w:type="dxa"/>
            <w:vAlign w:val="center"/>
          </w:tcPr>
          <w:p w:rsidR="00117F6E" w:rsidRPr="00117F6E" w:rsidRDefault="00117F6E" w:rsidP="00117F6E">
            <w:pPr>
              <w:pStyle w:val="a4"/>
              <w:jc w:val="center"/>
              <w:rPr>
                <w:rFonts w:cs="Times New Roman"/>
                <w:szCs w:val="24"/>
              </w:rPr>
            </w:pPr>
            <w:r w:rsidRPr="00117F6E">
              <w:rPr>
                <w:rFonts w:cs="Times New Roman"/>
                <w:szCs w:val="24"/>
              </w:rPr>
              <w:t>2545</w:t>
            </w:r>
          </w:p>
        </w:tc>
        <w:tc>
          <w:tcPr>
            <w:tcW w:w="1332" w:type="dxa"/>
            <w:vAlign w:val="center"/>
          </w:tcPr>
          <w:p w:rsidR="00117F6E" w:rsidRPr="00117F6E" w:rsidRDefault="00117F6E" w:rsidP="00117F6E">
            <w:pPr>
              <w:pStyle w:val="a4"/>
              <w:jc w:val="center"/>
              <w:rPr>
                <w:rFonts w:cs="Times New Roman"/>
                <w:szCs w:val="24"/>
              </w:rPr>
            </w:pPr>
            <w:r w:rsidRPr="00117F6E">
              <w:rPr>
                <w:rFonts w:cs="Times New Roman"/>
                <w:szCs w:val="24"/>
              </w:rPr>
              <w:t>2925</w:t>
            </w:r>
          </w:p>
        </w:tc>
        <w:tc>
          <w:tcPr>
            <w:tcW w:w="1331" w:type="dxa"/>
            <w:vAlign w:val="center"/>
          </w:tcPr>
          <w:p w:rsidR="00117F6E" w:rsidRPr="00117F6E" w:rsidRDefault="00117F6E" w:rsidP="00117F6E">
            <w:pPr>
              <w:pStyle w:val="a4"/>
              <w:jc w:val="center"/>
              <w:rPr>
                <w:rFonts w:cs="Times New Roman"/>
                <w:szCs w:val="24"/>
              </w:rPr>
            </w:pPr>
            <w:r w:rsidRPr="00117F6E">
              <w:rPr>
                <w:rFonts w:cs="Times New Roman"/>
                <w:szCs w:val="24"/>
              </w:rPr>
              <w:t>3178</w:t>
            </w:r>
          </w:p>
        </w:tc>
        <w:tc>
          <w:tcPr>
            <w:tcW w:w="1332" w:type="dxa"/>
            <w:vAlign w:val="center"/>
          </w:tcPr>
          <w:p w:rsidR="00117F6E" w:rsidRPr="00117F6E" w:rsidRDefault="00117F6E" w:rsidP="00117F6E">
            <w:pPr>
              <w:pStyle w:val="a4"/>
              <w:jc w:val="center"/>
              <w:rPr>
                <w:rFonts w:cs="Times New Roman"/>
                <w:szCs w:val="24"/>
              </w:rPr>
            </w:pPr>
            <w:r w:rsidRPr="00117F6E">
              <w:rPr>
                <w:rFonts w:cs="Times New Roman"/>
                <w:szCs w:val="24"/>
              </w:rPr>
              <w:t>3347</w:t>
            </w:r>
          </w:p>
        </w:tc>
        <w:tc>
          <w:tcPr>
            <w:tcW w:w="1331" w:type="dxa"/>
            <w:vAlign w:val="center"/>
          </w:tcPr>
          <w:p w:rsidR="00117F6E" w:rsidRPr="00117F6E" w:rsidRDefault="00117F6E" w:rsidP="00117F6E">
            <w:pPr>
              <w:pStyle w:val="a4"/>
              <w:jc w:val="center"/>
              <w:rPr>
                <w:rFonts w:cs="Times New Roman"/>
                <w:szCs w:val="24"/>
              </w:rPr>
            </w:pPr>
            <w:r w:rsidRPr="00117F6E">
              <w:rPr>
                <w:rFonts w:cs="Times New Roman"/>
                <w:szCs w:val="24"/>
              </w:rPr>
              <w:t>3684</w:t>
            </w:r>
          </w:p>
        </w:tc>
        <w:tc>
          <w:tcPr>
            <w:tcW w:w="1362" w:type="dxa"/>
            <w:vAlign w:val="center"/>
          </w:tcPr>
          <w:p w:rsidR="00117F6E" w:rsidRPr="00117F6E" w:rsidRDefault="00117F6E" w:rsidP="00117F6E">
            <w:pPr>
              <w:pStyle w:val="a4"/>
              <w:jc w:val="center"/>
              <w:rPr>
                <w:rFonts w:cs="Times New Roman"/>
                <w:szCs w:val="24"/>
              </w:rPr>
            </w:pPr>
            <w:r w:rsidRPr="00117F6E">
              <w:rPr>
                <w:rFonts w:cs="Times New Roman"/>
                <w:szCs w:val="24"/>
              </w:rPr>
              <w:t>6092</w:t>
            </w:r>
          </w:p>
        </w:tc>
        <w:tc>
          <w:tcPr>
            <w:tcW w:w="1287" w:type="dxa"/>
            <w:vAlign w:val="center"/>
          </w:tcPr>
          <w:p w:rsidR="00117F6E" w:rsidRPr="00117F6E" w:rsidRDefault="00117F6E" w:rsidP="00117F6E">
            <w:pPr>
              <w:pStyle w:val="a4"/>
              <w:jc w:val="center"/>
              <w:rPr>
                <w:rFonts w:cs="Times New Roman"/>
                <w:szCs w:val="24"/>
              </w:rPr>
            </w:pPr>
            <w:r w:rsidRPr="00117F6E">
              <w:rPr>
                <w:rFonts w:cs="Times New Roman"/>
                <w:szCs w:val="24"/>
              </w:rPr>
              <w:t>7296</w:t>
            </w:r>
          </w:p>
        </w:tc>
        <w:tc>
          <w:tcPr>
            <w:tcW w:w="1326" w:type="dxa"/>
            <w:vAlign w:val="center"/>
          </w:tcPr>
          <w:p w:rsidR="00117F6E" w:rsidRPr="00117F6E" w:rsidRDefault="00117F6E" w:rsidP="00117F6E">
            <w:pPr>
              <w:pStyle w:val="a4"/>
              <w:jc w:val="center"/>
              <w:rPr>
                <w:rFonts w:cs="Times New Roman"/>
                <w:szCs w:val="24"/>
              </w:rPr>
            </w:pPr>
            <w:r w:rsidRPr="00117F6E">
              <w:rPr>
                <w:rFonts w:cs="Times New Roman"/>
                <w:szCs w:val="24"/>
              </w:rPr>
              <w:t>8500</w:t>
            </w:r>
          </w:p>
        </w:tc>
      </w:tr>
      <w:tr w:rsidR="00117F6E" w:rsidRPr="001D031F" w:rsidTr="00D76891">
        <w:trPr>
          <w:jc w:val="center"/>
        </w:trPr>
        <w:tc>
          <w:tcPr>
            <w:tcW w:w="3690" w:type="dxa"/>
            <w:vAlign w:val="center"/>
          </w:tcPr>
          <w:p w:rsidR="00117F6E" w:rsidRDefault="00117F6E" w:rsidP="00F56DC4">
            <w:pPr>
              <w:pStyle w:val="a4"/>
              <w:jc w:val="center"/>
              <w:rPr>
                <w:rFonts w:cs="Times New Roman"/>
              </w:rPr>
            </w:pPr>
            <w:r>
              <w:rPr>
                <w:rFonts w:cs="Times New Roman"/>
              </w:rPr>
              <w:t>Уровень автомобилизации населения</w:t>
            </w:r>
          </w:p>
        </w:tc>
        <w:tc>
          <w:tcPr>
            <w:tcW w:w="1276" w:type="dxa"/>
            <w:vAlign w:val="center"/>
          </w:tcPr>
          <w:p w:rsidR="00117F6E" w:rsidRPr="004D0CAC" w:rsidRDefault="00117F6E" w:rsidP="00F56DC4">
            <w:pPr>
              <w:pStyle w:val="a4"/>
              <w:jc w:val="center"/>
              <w:rPr>
                <w:rFonts w:cs="Times New Roman"/>
                <w:szCs w:val="24"/>
              </w:rPr>
            </w:pPr>
            <w:r>
              <w:rPr>
                <w:rFonts w:cs="Times New Roman"/>
              </w:rPr>
              <w:t>ед./1000 чел.</w:t>
            </w:r>
          </w:p>
        </w:tc>
        <w:tc>
          <w:tcPr>
            <w:tcW w:w="1330" w:type="dxa"/>
            <w:vAlign w:val="center"/>
          </w:tcPr>
          <w:p w:rsidR="00117F6E" w:rsidRPr="00117F6E" w:rsidRDefault="00117F6E" w:rsidP="00117F6E">
            <w:pPr>
              <w:pStyle w:val="a4"/>
              <w:jc w:val="center"/>
              <w:rPr>
                <w:rFonts w:cs="Times New Roman"/>
                <w:szCs w:val="24"/>
              </w:rPr>
            </w:pPr>
            <w:r w:rsidRPr="00117F6E">
              <w:rPr>
                <w:rFonts w:cs="Times New Roman"/>
                <w:szCs w:val="24"/>
              </w:rPr>
              <w:t>255</w:t>
            </w:r>
          </w:p>
        </w:tc>
        <w:tc>
          <w:tcPr>
            <w:tcW w:w="1332" w:type="dxa"/>
            <w:vAlign w:val="center"/>
          </w:tcPr>
          <w:p w:rsidR="00117F6E" w:rsidRPr="00117F6E" w:rsidRDefault="00117F6E" w:rsidP="00117F6E">
            <w:pPr>
              <w:pStyle w:val="a4"/>
              <w:jc w:val="center"/>
              <w:rPr>
                <w:rFonts w:cs="Times New Roman"/>
                <w:szCs w:val="24"/>
              </w:rPr>
            </w:pPr>
            <w:r w:rsidRPr="00117F6E">
              <w:rPr>
                <w:rFonts w:cs="Times New Roman"/>
                <w:szCs w:val="24"/>
              </w:rPr>
              <w:t>277</w:t>
            </w:r>
          </w:p>
        </w:tc>
        <w:tc>
          <w:tcPr>
            <w:tcW w:w="1331" w:type="dxa"/>
            <w:vAlign w:val="center"/>
          </w:tcPr>
          <w:p w:rsidR="00117F6E" w:rsidRPr="00117F6E" w:rsidRDefault="00117F6E" w:rsidP="00117F6E">
            <w:pPr>
              <w:pStyle w:val="a4"/>
              <w:jc w:val="center"/>
              <w:rPr>
                <w:rFonts w:cs="Times New Roman"/>
                <w:szCs w:val="24"/>
              </w:rPr>
            </w:pPr>
            <w:r w:rsidRPr="00117F6E">
              <w:rPr>
                <w:rFonts w:cs="Times New Roman"/>
                <w:szCs w:val="24"/>
              </w:rPr>
              <w:t>285</w:t>
            </w:r>
          </w:p>
        </w:tc>
        <w:tc>
          <w:tcPr>
            <w:tcW w:w="1332" w:type="dxa"/>
            <w:vAlign w:val="center"/>
          </w:tcPr>
          <w:p w:rsidR="00117F6E" w:rsidRPr="00117F6E" w:rsidRDefault="00117F6E" w:rsidP="00117F6E">
            <w:pPr>
              <w:pStyle w:val="a4"/>
              <w:jc w:val="center"/>
              <w:rPr>
                <w:rFonts w:cs="Times New Roman"/>
                <w:szCs w:val="24"/>
              </w:rPr>
            </w:pPr>
            <w:r w:rsidRPr="00117F6E">
              <w:rPr>
                <w:rFonts w:cs="Times New Roman"/>
                <w:szCs w:val="24"/>
              </w:rPr>
              <w:t>285</w:t>
            </w:r>
          </w:p>
        </w:tc>
        <w:tc>
          <w:tcPr>
            <w:tcW w:w="1331" w:type="dxa"/>
            <w:vAlign w:val="center"/>
          </w:tcPr>
          <w:p w:rsidR="00117F6E" w:rsidRPr="00117F6E" w:rsidRDefault="00117F6E" w:rsidP="00117F6E">
            <w:pPr>
              <w:pStyle w:val="a4"/>
              <w:jc w:val="center"/>
              <w:rPr>
                <w:rFonts w:cs="Times New Roman"/>
                <w:szCs w:val="24"/>
              </w:rPr>
            </w:pPr>
            <w:r w:rsidRPr="00117F6E">
              <w:rPr>
                <w:rFonts w:cs="Times New Roman"/>
                <w:szCs w:val="24"/>
              </w:rPr>
              <w:t>305</w:t>
            </w:r>
          </w:p>
        </w:tc>
        <w:tc>
          <w:tcPr>
            <w:tcW w:w="1362" w:type="dxa"/>
            <w:vAlign w:val="center"/>
          </w:tcPr>
          <w:p w:rsidR="00117F6E" w:rsidRPr="00117F6E" w:rsidRDefault="00117F6E" w:rsidP="00117F6E">
            <w:pPr>
              <w:pStyle w:val="a4"/>
              <w:jc w:val="center"/>
              <w:rPr>
                <w:rFonts w:cs="Times New Roman"/>
                <w:szCs w:val="24"/>
              </w:rPr>
            </w:pPr>
            <w:r w:rsidRPr="00117F6E">
              <w:rPr>
                <w:rFonts w:cs="Times New Roman"/>
                <w:szCs w:val="24"/>
              </w:rPr>
              <w:t>442</w:t>
            </w:r>
          </w:p>
        </w:tc>
        <w:tc>
          <w:tcPr>
            <w:tcW w:w="1287" w:type="dxa"/>
            <w:vAlign w:val="center"/>
          </w:tcPr>
          <w:p w:rsidR="00117F6E" w:rsidRPr="00117F6E" w:rsidRDefault="00117F6E" w:rsidP="00117F6E">
            <w:pPr>
              <w:pStyle w:val="a4"/>
              <w:jc w:val="center"/>
              <w:rPr>
                <w:rFonts w:cs="Times New Roman"/>
                <w:szCs w:val="24"/>
              </w:rPr>
            </w:pPr>
            <w:r w:rsidRPr="00117F6E">
              <w:rPr>
                <w:rFonts w:cs="Times New Roman"/>
                <w:szCs w:val="24"/>
              </w:rPr>
              <w:t>463</w:t>
            </w:r>
          </w:p>
        </w:tc>
        <w:tc>
          <w:tcPr>
            <w:tcW w:w="1326" w:type="dxa"/>
            <w:vAlign w:val="center"/>
          </w:tcPr>
          <w:p w:rsidR="00117F6E" w:rsidRPr="00117F6E" w:rsidRDefault="00117F6E" w:rsidP="00117F6E">
            <w:pPr>
              <w:pStyle w:val="a4"/>
              <w:jc w:val="center"/>
              <w:rPr>
                <w:rFonts w:cs="Times New Roman"/>
                <w:szCs w:val="24"/>
              </w:rPr>
            </w:pPr>
            <w:r w:rsidRPr="00117F6E">
              <w:rPr>
                <w:rFonts w:cs="Times New Roman"/>
                <w:szCs w:val="24"/>
              </w:rPr>
              <w:t>485</w:t>
            </w:r>
          </w:p>
        </w:tc>
      </w:tr>
      <w:tr w:rsidR="00117F6E" w:rsidRPr="001D031F" w:rsidTr="006D153B">
        <w:trPr>
          <w:jc w:val="center"/>
        </w:trPr>
        <w:tc>
          <w:tcPr>
            <w:tcW w:w="3690" w:type="dxa"/>
            <w:vAlign w:val="center"/>
          </w:tcPr>
          <w:p w:rsidR="00117F6E" w:rsidRDefault="00117F6E" w:rsidP="00F56DC4">
            <w:pPr>
              <w:pStyle w:val="a4"/>
              <w:jc w:val="center"/>
              <w:rPr>
                <w:rFonts w:cs="Times New Roman"/>
              </w:rPr>
            </w:pPr>
            <w:r>
              <w:rPr>
                <w:rFonts w:cs="Times New Roman"/>
              </w:rPr>
              <w:t>Количество ДТП, произошедших на территории поселения</w:t>
            </w:r>
          </w:p>
        </w:tc>
        <w:tc>
          <w:tcPr>
            <w:tcW w:w="1276" w:type="dxa"/>
            <w:vAlign w:val="center"/>
          </w:tcPr>
          <w:p w:rsidR="00117F6E" w:rsidRPr="004D0CAC" w:rsidRDefault="00117F6E" w:rsidP="00F56DC4">
            <w:pPr>
              <w:pStyle w:val="a4"/>
              <w:jc w:val="center"/>
              <w:rPr>
                <w:rFonts w:cs="Times New Roman"/>
                <w:szCs w:val="24"/>
              </w:rPr>
            </w:pPr>
            <w:r>
              <w:rPr>
                <w:rFonts w:cs="Times New Roman"/>
                <w:szCs w:val="24"/>
              </w:rPr>
              <w:t>ед.</w:t>
            </w:r>
          </w:p>
        </w:tc>
        <w:tc>
          <w:tcPr>
            <w:tcW w:w="1330" w:type="dxa"/>
            <w:vAlign w:val="center"/>
          </w:tcPr>
          <w:p w:rsidR="00117F6E" w:rsidRPr="00117F6E" w:rsidRDefault="00117F6E" w:rsidP="00117F6E">
            <w:pPr>
              <w:pStyle w:val="a4"/>
              <w:jc w:val="center"/>
              <w:rPr>
                <w:rFonts w:cs="Times New Roman"/>
                <w:szCs w:val="24"/>
              </w:rPr>
            </w:pPr>
            <w:r w:rsidRPr="00117F6E">
              <w:rPr>
                <w:rFonts w:cs="Times New Roman"/>
                <w:szCs w:val="24"/>
              </w:rPr>
              <w:t>48</w:t>
            </w:r>
          </w:p>
        </w:tc>
        <w:tc>
          <w:tcPr>
            <w:tcW w:w="1332" w:type="dxa"/>
            <w:vAlign w:val="center"/>
          </w:tcPr>
          <w:p w:rsidR="00117F6E" w:rsidRPr="00117F6E" w:rsidRDefault="00117F6E" w:rsidP="00117F6E">
            <w:pPr>
              <w:pStyle w:val="a4"/>
              <w:jc w:val="center"/>
              <w:rPr>
                <w:rFonts w:cs="Times New Roman"/>
                <w:szCs w:val="24"/>
              </w:rPr>
            </w:pPr>
            <w:r w:rsidRPr="00117F6E">
              <w:rPr>
                <w:rFonts w:cs="Times New Roman"/>
                <w:szCs w:val="24"/>
              </w:rPr>
              <w:t>56</w:t>
            </w:r>
          </w:p>
        </w:tc>
        <w:tc>
          <w:tcPr>
            <w:tcW w:w="1331" w:type="dxa"/>
            <w:vAlign w:val="center"/>
          </w:tcPr>
          <w:p w:rsidR="00117F6E" w:rsidRPr="00117F6E" w:rsidRDefault="00117F6E" w:rsidP="00117F6E">
            <w:pPr>
              <w:pStyle w:val="a4"/>
              <w:jc w:val="center"/>
              <w:rPr>
                <w:rFonts w:cs="Times New Roman"/>
                <w:szCs w:val="24"/>
              </w:rPr>
            </w:pPr>
            <w:r w:rsidRPr="00117F6E">
              <w:rPr>
                <w:rFonts w:cs="Times New Roman"/>
                <w:szCs w:val="24"/>
              </w:rPr>
              <w:t>65</w:t>
            </w:r>
          </w:p>
        </w:tc>
        <w:tc>
          <w:tcPr>
            <w:tcW w:w="1332" w:type="dxa"/>
            <w:vAlign w:val="center"/>
          </w:tcPr>
          <w:p w:rsidR="00117F6E" w:rsidRPr="00117F6E" w:rsidRDefault="00117F6E" w:rsidP="00117F6E">
            <w:pPr>
              <w:pStyle w:val="a4"/>
              <w:jc w:val="center"/>
              <w:rPr>
                <w:rFonts w:cs="Times New Roman"/>
                <w:szCs w:val="24"/>
              </w:rPr>
            </w:pPr>
            <w:r w:rsidRPr="00117F6E">
              <w:rPr>
                <w:rFonts w:cs="Times New Roman"/>
                <w:szCs w:val="24"/>
              </w:rPr>
              <w:t>69</w:t>
            </w:r>
          </w:p>
        </w:tc>
        <w:tc>
          <w:tcPr>
            <w:tcW w:w="1331" w:type="dxa"/>
            <w:vAlign w:val="center"/>
          </w:tcPr>
          <w:p w:rsidR="00117F6E" w:rsidRPr="00117F6E" w:rsidRDefault="00117F6E" w:rsidP="00117F6E">
            <w:pPr>
              <w:pStyle w:val="a4"/>
              <w:jc w:val="center"/>
              <w:rPr>
                <w:rFonts w:cs="Times New Roman"/>
                <w:szCs w:val="24"/>
              </w:rPr>
            </w:pPr>
            <w:r w:rsidRPr="00117F6E">
              <w:rPr>
                <w:rFonts w:cs="Times New Roman"/>
                <w:szCs w:val="24"/>
              </w:rPr>
              <w:t>73</w:t>
            </w:r>
          </w:p>
        </w:tc>
        <w:tc>
          <w:tcPr>
            <w:tcW w:w="1362" w:type="dxa"/>
            <w:vAlign w:val="center"/>
          </w:tcPr>
          <w:p w:rsidR="00117F6E" w:rsidRPr="00117F6E" w:rsidRDefault="00117F6E" w:rsidP="00117F6E">
            <w:pPr>
              <w:pStyle w:val="a4"/>
              <w:jc w:val="center"/>
              <w:rPr>
                <w:rFonts w:cs="Times New Roman"/>
                <w:szCs w:val="24"/>
              </w:rPr>
            </w:pPr>
            <w:r w:rsidRPr="00117F6E">
              <w:rPr>
                <w:rFonts w:cs="Times New Roman"/>
                <w:szCs w:val="24"/>
              </w:rPr>
              <w:t>79</w:t>
            </w:r>
          </w:p>
        </w:tc>
        <w:tc>
          <w:tcPr>
            <w:tcW w:w="1287" w:type="dxa"/>
            <w:vAlign w:val="center"/>
          </w:tcPr>
          <w:p w:rsidR="00117F6E" w:rsidRPr="00117F6E" w:rsidRDefault="00117F6E" w:rsidP="00117F6E">
            <w:pPr>
              <w:pStyle w:val="a4"/>
              <w:jc w:val="center"/>
              <w:rPr>
                <w:rFonts w:cs="Times New Roman"/>
                <w:szCs w:val="24"/>
              </w:rPr>
            </w:pPr>
            <w:r w:rsidRPr="00117F6E">
              <w:rPr>
                <w:rFonts w:cs="Times New Roman"/>
                <w:szCs w:val="24"/>
              </w:rPr>
              <w:t>82</w:t>
            </w:r>
          </w:p>
        </w:tc>
        <w:tc>
          <w:tcPr>
            <w:tcW w:w="1326" w:type="dxa"/>
            <w:vAlign w:val="center"/>
          </w:tcPr>
          <w:p w:rsidR="00117F6E" w:rsidRPr="00117F6E" w:rsidRDefault="00117F6E" w:rsidP="00117F6E">
            <w:pPr>
              <w:pStyle w:val="a4"/>
              <w:jc w:val="center"/>
              <w:rPr>
                <w:rFonts w:cs="Times New Roman"/>
                <w:szCs w:val="24"/>
              </w:rPr>
            </w:pPr>
            <w:r w:rsidRPr="00117F6E">
              <w:rPr>
                <w:rFonts w:cs="Times New Roman"/>
                <w:szCs w:val="24"/>
              </w:rPr>
              <w:t>85</w:t>
            </w:r>
          </w:p>
        </w:tc>
      </w:tr>
      <w:tr w:rsidR="00117F6E" w:rsidRPr="001D031F" w:rsidTr="00A31A9D">
        <w:trPr>
          <w:jc w:val="center"/>
        </w:trPr>
        <w:tc>
          <w:tcPr>
            <w:tcW w:w="3690" w:type="dxa"/>
            <w:vAlign w:val="center"/>
          </w:tcPr>
          <w:p w:rsidR="00117F6E" w:rsidRPr="00D71708" w:rsidRDefault="00117F6E" w:rsidP="00F56DC4">
            <w:pPr>
              <w:pStyle w:val="a4"/>
              <w:jc w:val="center"/>
              <w:rPr>
                <w:rFonts w:cs="Times New Roman"/>
              </w:rPr>
            </w:pPr>
            <w:r w:rsidRPr="00D71708">
              <w:rPr>
                <w:rFonts w:cs="Times New Roman"/>
              </w:rPr>
              <w:t>Индекс нового строительства</w:t>
            </w:r>
          </w:p>
        </w:tc>
        <w:tc>
          <w:tcPr>
            <w:tcW w:w="1276" w:type="dxa"/>
            <w:vAlign w:val="center"/>
          </w:tcPr>
          <w:p w:rsidR="00117F6E" w:rsidRPr="002777AC" w:rsidRDefault="00117F6E" w:rsidP="00F56DC4">
            <w:pPr>
              <w:pStyle w:val="a4"/>
              <w:jc w:val="center"/>
              <w:rPr>
                <w:rFonts w:cs="Times New Roman"/>
                <w:szCs w:val="24"/>
              </w:rPr>
            </w:pPr>
            <w:r>
              <w:rPr>
                <w:rFonts w:cs="Times New Roman"/>
                <w:szCs w:val="24"/>
              </w:rPr>
              <w:t>%</w:t>
            </w:r>
          </w:p>
        </w:tc>
        <w:tc>
          <w:tcPr>
            <w:tcW w:w="1330"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332"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331"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332" w:type="dxa"/>
            <w:vAlign w:val="center"/>
          </w:tcPr>
          <w:p w:rsidR="00117F6E" w:rsidRPr="00117F6E" w:rsidRDefault="00117F6E" w:rsidP="00117F6E">
            <w:pPr>
              <w:pStyle w:val="a4"/>
              <w:jc w:val="center"/>
              <w:rPr>
                <w:rFonts w:cs="Times New Roman"/>
                <w:szCs w:val="24"/>
              </w:rPr>
            </w:pPr>
            <w:r w:rsidRPr="00117F6E">
              <w:rPr>
                <w:rFonts w:cs="Times New Roman"/>
                <w:szCs w:val="24"/>
              </w:rPr>
              <w:t>13,13</w:t>
            </w:r>
          </w:p>
        </w:tc>
        <w:tc>
          <w:tcPr>
            <w:tcW w:w="1331" w:type="dxa"/>
            <w:vAlign w:val="center"/>
          </w:tcPr>
          <w:p w:rsidR="00117F6E" w:rsidRPr="00117F6E" w:rsidRDefault="00117F6E" w:rsidP="00117F6E">
            <w:pPr>
              <w:pStyle w:val="a4"/>
              <w:jc w:val="center"/>
              <w:rPr>
                <w:rFonts w:cs="Times New Roman"/>
                <w:szCs w:val="24"/>
              </w:rPr>
            </w:pPr>
            <w:r w:rsidRPr="00117F6E">
              <w:rPr>
                <w:rFonts w:cs="Times New Roman"/>
                <w:szCs w:val="24"/>
              </w:rPr>
              <w:t>13,13</w:t>
            </w:r>
          </w:p>
        </w:tc>
        <w:tc>
          <w:tcPr>
            <w:tcW w:w="1362" w:type="dxa"/>
            <w:vAlign w:val="center"/>
          </w:tcPr>
          <w:p w:rsidR="00117F6E" w:rsidRPr="00117F6E" w:rsidRDefault="00117F6E" w:rsidP="00117F6E">
            <w:pPr>
              <w:pStyle w:val="a4"/>
              <w:jc w:val="center"/>
              <w:rPr>
                <w:rFonts w:cs="Times New Roman"/>
                <w:szCs w:val="24"/>
              </w:rPr>
            </w:pPr>
            <w:r w:rsidRPr="00117F6E">
              <w:rPr>
                <w:rFonts w:cs="Times New Roman"/>
                <w:szCs w:val="24"/>
              </w:rPr>
              <w:t>13,13</w:t>
            </w:r>
          </w:p>
        </w:tc>
        <w:tc>
          <w:tcPr>
            <w:tcW w:w="1287" w:type="dxa"/>
            <w:vAlign w:val="center"/>
          </w:tcPr>
          <w:p w:rsidR="00117F6E" w:rsidRPr="00117F6E" w:rsidRDefault="00117F6E" w:rsidP="00117F6E">
            <w:pPr>
              <w:pStyle w:val="a4"/>
              <w:jc w:val="center"/>
              <w:rPr>
                <w:rFonts w:cs="Times New Roman"/>
                <w:szCs w:val="24"/>
              </w:rPr>
            </w:pPr>
            <w:r w:rsidRPr="00117F6E">
              <w:rPr>
                <w:rFonts w:cs="Times New Roman"/>
                <w:szCs w:val="24"/>
              </w:rPr>
              <w:t>14,67</w:t>
            </w:r>
          </w:p>
        </w:tc>
        <w:tc>
          <w:tcPr>
            <w:tcW w:w="1326" w:type="dxa"/>
            <w:vAlign w:val="center"/>
          </w:tcPr>
          <w:p w:rsidR="00117F6E" w:rsidRPr="00117F6E" w:rsidRDefault="00117F6E" w:rsidP="00117F6E">
            <w:pPr>
              <w:pStyle w:val="a4"/>
              <w:jc w:val="center"/>
              <w:rPr>
                <w:rFonts w:cs="Times New Roman"/>
                <w:szCs w:val="24"/>
              </w:rPr>
            </w:pPr>
            <w:r w:rsidRPr="00117F6E">
              <w:rPr>
                <w:rFonts w:cs="Times New Roman"/>
                <w:szCs w:val="24"/>
              </w:rPr>
              <w:t>14,67</w:t>
            </w:r>
          </w:p>
        </w:tc>
      </w:tr>
      <w:tr w:rsidR="00117F6E" w:rsidRPr="001D031F" w:rsidTr="00A31A9D">
        <w:trPr>
          <w:jc w:val="center"/>
        </w:trPr>
        <w:tc>
          <w:tcPr>
            <w:tcW w:w="3690" w:type="dxa"/>
            <w:vAlign w:val="center"/>
          </w:tcPr>
          <w:p w:rsidR="00117F6E" w:rsidRPr="00D71708" w:rsidRDefault="00117F6E" w:rsidP="00F56DC4">
            <w:pPr>
              <w:pStyle w:val="a4"/>
              <w:jc w:val="center"/>
              <w:rPr>
                <w:rFonts w:cs="Times New Roman"/>
              </w:rPr>
            </w:pPr>
            <w:r w:rsidRPr="00D71708">
              <w:rPr>
                <w:rFonts w:cs="Times New Roman"/>
              </w:rPr>
              <w:t>Удельный вес дорог, нуждающихся в капитальном ремонте (реконструкции)</w:t>
            </w:r>
          </w:p>
        </w:tc>
        <w:tc>
          <w:tcPr>
            <w:tcW w:w="1276" w:type="dxa"/>
            <w:vAlign w:val="center"/>
          </w:tcPr>
          <w:p w:rsidR="00117F6E" w:rsidRPr="002777AC" w:rsidRDefault="00117F6E" w:rsidP="00F56DC4">
            <w:pPr>
              <w:pStyle w:val="a4"/>
              <w:jc w:val="center"/>
              <w:rPr>
                <w:rFonts w:cs="Times New Roman"/>
                <w:szCs w:val="24"/>
              </w:rPr>
            </w:pPr>
            <w:r>
              <w:rPr>
                <w:rFonts w:cs="Times New Roman"/>
                <w:szCs w:val="24"/>
              </w:rPr>
              <w:t>%</w:t>
            </w:r>
          </w:p>
        </w:tc>
        <w:tc>
          <w:tcPr>
            <w:tcW w:w="1330" w:type="dxa"/>
            <w:vAlign w:val="center"/>
          </w:tcPr>
          <w:p w:rsidR="00117F6E" w:rsidRPr="00117F6E" w:rsidRDefault="00117F6E" w:rsidP="00117F6E">
            <w:pPr>
              <w:pStyle w:val="a4"/>
              <w:jc w:val="center"/>
              <w:rPr>
                <w:rFonts w:cs="Times New Roman"/>
                <w:szCs w:val="24"/>
              </w:rPr>
            </w:pPr>
            <w:r w:rsidRPr="00117F6E">
              <w:rPr>
                <w:rFonts w:cs="Times New Roman"/>
                <w:szCs w:val="24"/>
              </w:rPr>
              <w:t>70</w:t>
            </w:r>
          </w:p>
        </w:tc>
        <w:tc>
          <w:tcPr>
            <w:tcW w:w="1332" w:type="dxa"/>
            <w:vAlign w:val="center"/>
          </w:tcPr>
          <w:p w:rsidR="00117F6E" w:rsidRPr="00117F6E" w:rsidRDefault="00117F6E" w:rsidP="00117F6E">
            <w:pPr>
              <w:pStyle w:val="a4"/>
              <w:jc w:val="center"/>
              <w:rPr>
                <w:rFonts w:cs="Times New Roman"/>
                <w:szCs w:val="24"/>
              </w:rPr>
            </w:pPr>
            <w:r w:rsidRPr="00117F6E">
              <w:rPr>
                <w:rFonts w:cs="Times New Roman"/>
                <w:szCs w:val="24"/>
              </w:rPr>
              <w:t>70</w:t>
            </w:r>
          </w:p>
        </w:tc>
        <w:tc>
          <w:tcPr>
            <w:tcW w:w="1331" w:type="dxa"/>
            <w:vAlign w:val="center"/>
          </w:tcPr>
          <w:p w:rsidR="00117F6E" w:rsidRPr="00117F6E" w:rsidRDefault="00117F6E" w:rsidP="00117F6E">
            <w:pPr>
              <w:pStyle w:val="a4"/>
              <w:jc w:val="center"/>
              <w:rPr>
                <w:rFonts w:cs="Times New Roman"/>
                <w:szCs w:val="24"/>
              </w:rPr>
            </w:pPr>
            <w:r w:rsidRPr="00117F6E">
              <w:rPr>
                <w:rFonts w:cs="Times New Roman"/>
                <w:szCs w:val="24"/>
              </w:rPr>
              <w:t>60</w:t>
            </w:r>
          </w:p>
        </w:tc>
        <w:tc>
          <w:tcPr>
            <w:tcW w:w="1332" w:type="dxa"/>
            <w:vAlign w:val="center"/>
          </w:tcPr>
          <w:p w:rsidR="00117F6E" w:rsidRPr="00117F6E" w:rsidRDefault="00117F6E" w:rsidP="00117F6E">
            <w:pPr>
              <w:pStyle w:val="a4"/>
              <w:jc w:val="center"/>
              <w:rPr>
                <w:rFonts w:cs="Times New Roman"/>
                <w:szCs w:val="24"/>
              </w:rPr>
            </w:pPr>
            <w:r w:rsidRPr="00117F6E">
              <w:rPr>
                <w:rFonts w:cs="Times New Roman"/>
                <w:szCs w:val="24"/>
              </w:rPr>
              <w:t>50</w:t>
            </w:r>
          </w:p>
        </w:tc>
        <w:tc>
          <w:tcPr>
            <w:tcW w:w="1331" w:type="dxa"/>
            <w:vAlign w:val="center"/>
          </w:tcPr>
          <w:p w:rsidR="00117F6E" w:rsidRPr="00117F6E" w:rsidRDefault="00117F6E" w:rsidP="00117F6E">
            <w:pPr>
              <w:pStyle w:val="a4"/>
              <w:jc w:val="center"/>
              <w:rPr>
                <w:rFonts w:cs="Times New Roman"/>
                <w:szCs w:val="24"/>
              </w:rPr>
            </w:pPr>
            <w:r w:rsidRPr="00117F6E">
              <w:rPr>
                <w:rFonts w:cs="Times New Roman"/>
                <w:szCs w:val="24"/>
              </w:rPr>
              <w:t>49</w:t>
            </w:r>
          </w:p>
        </w:tc>
        <w:tc>
          <w:tcPr>
            <w:tcW w:w="1362" w:type="dxa"/>
            <w:vAlign w:val="center"/>
          </w:tcPr>
          <w:p w:rsidR="00117F6E" w:rsidRPr="00117F6E" w:rsidRDefault="00117F6E" w:rsidP="00117F6E">
            <w:pPr>
              <w:pStyle w:val="a4"/>
              <w:jc w:val="center"/>
              <w:rPr>
                <w:rFonts w:cs="Times New Roman"/>
                <w:szCs w:val="24"/>
              </w:rPr>
            </w:pPr>
            <w:r w:rsidRPr="00117F6E">
              <w:rPr>
                <w:rFonts w:cs="Times New Roman"/>
                <w:szCs w:val="24"/>
              </w:rPr>
              <w:t>30</w:t>
            </w:r>
          </w:p>
        </w:tc>
        <w:tc>
          <w:tcPr>
            <w:tcW w:w="1287" w:type="dxa"/>
            <w:vAlign w:val="center"/>
          </w:tcPr>
          <w:p w:rsidR="00117F6E" w:rsidRPr="00117F6E" w:rsidRDefault="00117F6E" w:rsidP="00117F6E">
            <w:pPr>
              <w:pStyle w:val="a4"/>
              <w:jc w:val="center"/>
              <w:rPr>
                <w:rFonts w:cs="Times New Roman"/>
                <w:szCs w:val="24"/>
              </w:rPr>
            </w:pPr>
            <w:r w:rsidRPr="00117F6E">
              <w:rPr>
                <w:rFonts w:cs="Times New Roman"/>
                <w:szCs w:val="24"/>
              </w:rPr>
              <w:t>20</w:t>
            </w:r>
          </w:p>
        </w:tc>
        <w:tc>
          <w:tcPr>
            <w:tcW w:w="1326" w:type="dxa"/>
            <w:vAlign w:val="center"/>
          </w:tcPr>
          <w:p w:rsidR="00117F6E" w:rsidRPr="00117F6E" w:rsidRDefault="00117F6E" w:rsidP="00117F6E">
            <w:pPr>
              <w:pStyle w:val="a4"/>
              <w:jc w:val="center"/>
              <w:rPr>
                <w:rFonts w:cs="Times New Roman"/>
                <w:szCs w:val="24"/>
              </w:rPr>
            </w:pPr>
            <w:r w:rsidRPr="00117F6E">
              <w:rPr>
                <w:rFonts w:cs="Times New Roman"/>
                <w:szCs w:val="24"/>
              </w:rPr>
              <w:t>10</w:t>
            </w:r>
          </w:p>
        </w:tc>
      </w:tr>
      <w:tr w:rsidR="00117F6E" w:rsidRPr="001D031F" w:rsidTr="00A31A9D">
        <w:trPr>
          <w:jc w:val="center"/>
        </w:trPr>
        <w:tc>
          <w:tcPr>
            <w:tcW w:w="3690" w:type="dxa"/>
            <w:vAlign w:val="center"/>
          </w:tcPr>
          <w:p w:rsidR="00117F6E" w:rsidRPr="00D71708" w:rsidRDefault="00117F6E" w:rsidP="00F56DC4">
            <w:pPr>
              <w:pStyle w:val="a4"/>
              <w:jc w:val="center"/>
              <w:rPr>
                <w:rFonts w:cs="Times New Roman"/>
              </w:rPr>
            </w:pPr>
            <w:r w:rsidRPr="00D71708">
              <w:rPr>
                <w:rFonts w:cs="Times New Roman"/>
              </w:rPr>
              <w:t>Прирост протяженности дорог</w:t>
            </w:r>
          </w:p>
        </w:tc>
        <w:tc>
          <w:tcPr>
            <w:tcW w:w="1276" w:type="dxa"/>
            <w:vAlign w:val="center"/>
          </w:tcPr>
          <w:p w:rsidR="00117F6E" w:rsidRPr="002777AC" w:rsidRDefault="00117F6E" w:rsidP="00F56DC4">
            <w:pPr>
              <w:pStyle w:val="a4"/>
              <w:jc w:val="center"/>
              <w:rPr>
                <w:rFonts w:cs="Times New Roman"/>
                <w:szCs w:val="24"/>
              </w:rPr>
            </w:pPr>
            <w:r>
              <w:rPr>
                <w:rFonts w:cs="Times New Roman"/>
                <w:szCs w:val="24"/>
              </w:rPr>
              <w:t>км</w:t>
            </w:r>
          </w:p>
        </w:tc>
        <w:tc>
          <w:tcPr>
            <w:tcW w:w="1330"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332"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331"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332" w:type="dxa"/>
            <w:vAlign w:val="center"/>
          </w:tcPr>
          <w:p w:rsidR="00117F6E" w:rsidRPr="00117F6E" w:rsidRDefault="00117F6E" w:rsidP="00117F6E">
            <w:pPr>
              <w:pStyle w:val="a4"/>
              <w:jc w:val="center"/>
              <w:rPr>
                <w:rFonts w:cs="Times New Roman"/>
                <w:szCs w:val="24"/>
              </w:rPr>
            </w:pPr>
            <w:r w:rsidRPr="00117F6E">
              <w:rPr>
                <w:rFonts w:cs="Times New Roman"/>
                <w:szCs w:val="24"/>
              </w:rPr>
              <w:t>15,3</w:t>
            </w:r>
          </w:p>
        </w:tc>
        <w:tc>
          <w:tcPr>
            <w:tcW w:w="1331" w:type="dxa"/>
            <w:vAlign w:val="center"/>
          </w:tcPr>
          <w:p w:rsidR="00117F6E" w:rsidRPr="00117F6E" w:rsidRDefault="00117F6E" w:rsidP="00117F6E">
            <w:pPr>
              <w:pStyle w:val="a4"/>
              <w:jc w:val="center"/>
              <w:rPr>
                <w:rFonts w:cs="Times New Roman"/>
                <w:szCs w:val="24"/>
              </w:rPr>
            </w:pPr>
            <w:r w:rsidRPr="00117F6E">
              <w:rPr>
                <w:rFonts w:cs="Times New Roman"/>
                <w:szCs w:val="24"/>
              </w:rPr>
              <w:t>15,3</w:t>
            </w:r>
          </w:p>
        </w:tc>
        <w:tc>
          <w:tcPr>
            <w:tcW w:w="1362" w:type="dxa"/>
            <w:vAlign w:val="center"/>
          </w:tcPr>
          <w:p w:rsidR="00117F6E" w:rsidRPr="00117F6E" w:rsidRDefault="00117F6E" w:rsidP="00117F6E">
            <w:pPr>
              <w:pStyle w:val="a4"/>
              <w:jc w:val="center"/>
              <w:rPr>
                <w:rFonts w:cs="Times New Roman"/>
                <w:szCs w:val="24"/>
              </w:rPr>
            </w:pPr>
            <w:r w:rsidRPr="00117F6E">
              <w:rPr>
                <w:rFonts w:cs="Times New Roman"/>
                <w:szCs w:val="24"/>
              </w:rPr>
              <w:t>15,3</w:t>
            </w:r>
          </w:p>
        </w:tc>
        <w:tc>
          <w:tcPr>
            <w:tcW w:w="1287" w:type="dxa"/>
            <w:vAlign w:val="center"/>
          </w:tcPr>
          <w:p w:rsidR="00117F6E" w:rsidRPr="00117F6E" w:rsidRDefault="00117F6E" w:rsidP="00117F6E">
            <w:pPr>
              <w:pStyle w:val="a4"/>
              <w:jc w:val="center"/>
              <w:rPr>
                <w:rFonts w:cs="Times New Roman"/>
                <w:szCs w:val="24"/>
              </w:rPr>
            </w:pPr>
            <w:r w:rsidRPr="00117F6E">
              <w:rPr>
                <w:rFonts w:cs="Times New Roman"/>
                <w:szCs w:val="24"/>
              </w:rPr>
              <w:t>17,4</w:t>
            </w:r>
          </w:p>
        </w:tc>
        <w:tc>
          <w:tcPr>
            <w:tcW w:w="1326" w:type="dxa"/>
            <w:vAlign w:val="center"/>
          </w:tcPr>
          <w:p w:rsidR="00117F6E" w:rsidRPr="00117F6E" w:rsidRDefault="00117F6E" w:rsidP="00117F6E">
            <w:pPr>
              <w:pStyle w:val="a4"/>
              <w:jc w:val="center"/>
              <w:rPr>
                <w:rFonts w:cs="Times New Roman"/>
                <w:szCs w:val="24"/>
              </w:rPr>
            </w:pPr>
            <w:r w:rsidRPr="00117F6E">
              <w:rPr>
                <w:rFonts w:cs="Times New Roman"/>
                <w:szCs w:val="24"/>
              </w:rPr>
              <w:t>17,4</w:t>
            </w:r>
          </w:p>
        </w:tc>
      </w:tr>
      <w:tr w:rsidR="00117F6E" w:rsidRPr="001D031F" w:rsidTr="00A31A9D">
        <w:trPr>
          <w:jc w:val="center"/>
        </w:trPr>
        <w:tc>
          <w:tcPr>
            <w:tcW w:w="3690" w:type="dxa"/>
            <w:vAlign w:val="center"/>
          </w:tcPr>
          <w:p w:rsidR="00117F6E" w:rsidRPr="00D71708" w:rsidRDefault="00117F6E" w:rsidP="00F56DC4">
            <w:pPr>
              <w:pStyle w:val="a4"/>
              <w:jc w:val="center"/>
              <w:rPr>
                <w:rFonts w:cs="Times New Roman"/>
              </w:rPr>
            </w:pPr>
            <w:r w:rsidRPr="009D7681">
              <w:rPr>
                <w:rFonts w:cs="Times New Roman"/>
              </w:rPr>
              <w:t>Общая протяженность улично-дорожной сети и дорог местного значения</w:t>
            </w:r>
          </w:p>
        </w:tc>
        <w:tc>
          <w:tcPr>
            <w:tcW w:w="1276" w:type="dxa"/>
            <w:vAlign w:val="center"/>
          </w:tcPr>
          <w:p w:rsidR="00117F6E" w:rsidRPr="002777AC" w:rsidRDefault="00117F6E" w:rsidP="00F56DC4">
            <w:pPr>
              <w:pStyle w:val="a4"/>
              <w:jc w:val="center"/>
              <w:rPr>
                <w:rFonts w:cs="Times New Roman"/>
                <w:szCs w:val="24"/>
              </w:rPr>
            </w:pPr>
            <w:r>
              <w:rPr>
                <w:rFonts w:cs="Times New Roman"/>
                <w:szCs w:val="24"/>
              </w:rPr>
              <w:t>км</w:t>
            </w:r>
          </w:p>
        </w:tc>
        <w:tc>
          <w:tcPr>
            <w:tcW w:w="1330" w:type="dxa"/>
            <w:vAlign w:val="center"/>
          </w:tcPr>
          <w:p w:rsidR="00117F6E" w:rsidRPr="00117F6E" w:rsidRDefault="00117F6E" w:rsidP="00117F6E">
            <w:pPr>
              <w:pStyle w:val="a4"/>
              <w:jc w:val="center"/>
              <w:rPr>
                <w:rFonts w:cs="Times New Roman"/>
                <w:szCs w:val="24"/>
              </w:rPr>
            </w:pPr>
            <w:r w:rsidRPr="00117F6E">
              <w:rPr>
                <w:rFonts w:cs="Times New Roman"/>
                <w:szCs w:val="24"/>
              </w:rPr>
              <w:t>101,22</w:t>
            </w:r>
          </w:p>
        </w:tc>
        <w:tc>
          <w:tcPr>
            <w:tcW w:w="1332" w:type="dxa"/>
            <w:vAlign w:val="center"/>
          </w:tcPr>
          <w:p w:rsidR="00117F6E" w:rsidRPr="00117F6E" w:rsidRDefault="00117F6E" w:rsidP="00117F6E">
            <w:pPr>
              <w:pStyle w:val="a4"/>
              <w:jc w:val="center"/>
              <w:rPr>
                <w:rFonts w:cs="Times New Roman"/>
                <w:szCs w:val="24"/>
              </w:rPr>
            </w:pPr>
            <w:r w:rsidRPr="00117F6E">
              <w:rPr>
                <w:rFonts w:cs="Times New Roman"/>
                <w:szCs w:val="24"/>
              </w:rPr>
              <w:t>101,22</w:t>
            </w:r>
          </w:p>
        </w:tc>
        <w:tc>
          <w:tcPr>
            <w:tcW w:w="1331" w:type="dxa"/>
            <w:vAlign w:val="center"/>
          </w:tcPr>
          <w:p w:rsidR="00117F6E" w:rsidRPr="00117F6E" w:rsidRDefault="00117F6E" w:rsidP="00117F6E">
            <w:pPr>
              <w:pStyle w:val="a4"/>
              <w:jc w:val="center"/>
              <w:rPr>
                <w:rFonts w:cs="Times New Roman"/>
                <w:szCs w:val="24"/>
              </w:rPr>
            </w:pPr>
            <w:r w:rsidRPr="00117F6E">
              <w:rPr>
                <w:rFonts w:cs="Times New Roman"/>
                <w:szCs w:val="24"/>
              </w:rPr>
              <w:t>101,22</w:t>
            </w:r>
          </w:p>
        </w:tc>
        <w:tc>
          <w:tcPr>
            <w:tcW w:w="1332" w:type="dxa"/>
            <w:vAlign w:val="center"/>
          </w:tcPr>
          <w:p w:rsidR="00117F6E" w:rsidRPr="00117F6E" w:rsidRDefault="00117F6E" w:rsidP="00117F6E">
            <w:pPr>
              <w:pStyle w:val="a4"/>
              <w:jc w:val="center"/>
              <w:rPr>
                <w:rFonts w:cs="Times New Roman"/>
                <w:szCs w:val="24"/>
              </w:rPr>
            </w:pPr>
            <w:r w:rsidRPr="00117F6E">
              <w:rPr>
                <w:rFonts w:cs="Times New Roman"/>
                <w:szCs w:val="24"/>
              </w:rPr>
              <w:t>116,52</w:t>
            </w:r>
          </w:p>
        </w:tc>
        <w:tc>
          <w:tcPr>
            <w:tcW w:w="1331" w:type="dxa"/>
            <w:vAlign w:val="center"/>
          </w:tcPr>
          <w:p w:rsidR="00117F6E" w:rsidRPr="00117F6E" w:rsidRDefault="00117F6E" w:rsidP="00117F6E">
            <w:pPr>
              <w:pStyle w:val="a4"/>
              <w:jc w:val="center"/>
              <w:rPr>
                <w:rFonts w:cs="Times New Roman"/>
                <w:szCs w:val="24"/>
              </w:rPr>
            </w:pPr>
            <w:r w:rsidRPr="00117F6E">
              <w:rPr>
                <w:rFonts w:cs="Times New Roman"/>
                <w:szCs w:val="24"/>
              </w:rPr>
              <w:t>116,52</w:t>
            </w:r>
          </w:p>
        </w:tc>
        <w:tc>
          <w:tcPr>
            <w:tcW w:w="1362" w:type="dxa"/>
            <w:vAlign w:val="center"/>
          </w:tcPr>
          <w:p w:rsidR="00117F6E" w:rsidRPr="00117F6E" w:rsidRDefault="00117F6E" w:rsidP="00117F6E">
            <w:pPr>
              <w:pStyle w:val="a4"/>
              <w:jc w:val="center"/>
              <w:rPr>
                <w:rFonts w:cs="Times New Roman"/>
                <w:szCs w:val="24"/>
              </w:rPr>
            </w:pPr>
            <w:r w:rsidRPr="00117F6E">
              <w:rPr>
                <w:rFonts w:cs="Times New Roman"/>
                <w:szCs w:val="24"/>
              </w:rPr>
              <w:t>116,52</w:t>
            </w:r>
          </w:p>
        </w:tc>
        <w:tc>
          <w:tcPr>
            <w:tcW w:w="1287" w:type="dxa"/>
            <w:vAlign w:val="center"/>
          </w:tcPr>
          <w:p w:rsidR="00117F6E" w:rsidRPr="00117F6E" w:rsidRDefault="00117F6E" w:rsidP="00117F6E">
            <w:pPr>
              <w:pStyle w:val="a4"/>
              <w:jc w:val="center"/>
              <w:rPr>
                <w:rFonts w:cs="Times New Roman"/>
                <w:szCs w:val="24"/>
              </w:rPr>
            </w:pPr>
            <w:r w:rsidRPr="00117F6E">
              <w:rPr>
                <w:rFonts w:cs="Times New Roman"/>
                <w:szCs w:val="24"/>
              </w:rPr>
              <w:t>118,62</w:t>
            </w:r>
          </w:p>
        </w:tc>
        <w:tc>
          <w:tcPr>
            <w:tcW w:w="1326" w:type="dxa"/>
            <w:vAlign w:val="center"/>
          </w:tcPr>
          <w:p w:rsidR="00117F6E" w:rsidRPr="00117F6E" w:rsidRDefault="00117F6E" w:rsidP="00117F6E">
            <w:pPr>
              <w:pStyle w:val="a4"/>
              <w:jc w:val="center"/>
              <w:rPr>
                <w:rFonts w:cs="Times New Roman"/>
                <w:szCs w:val="24"/>
              </w:rPr>
            </w:pPr>
            <w:r w:rsidRPr="00117F6E">
              <w:rPr>
                <w:rFonts w:cs="Times New Roman"/>
                <w:szCs w:val="24"/>
              </w:rPr>
              <w:t>118,62</w:t>
            </w:r>
          </w:p>
        </w:tc>
      </w:tr>
      <w:tr w:rsidR="00117F6E" w:rsidRPr="001D031F" w:rsidTr="006D153B">
        <w:trPr>
          <w:jc w:val="center"/>
        </w:trPr>
        <w:tc>
          <w:tcPr>
            <w:tcW w:w="3690" w:type="dxa"/>
            <w:vAlign w:val="center"/>
          </w:tcPr>
          <w:p w:rsidR="00117F6E" w:rsidRDefault="00117F6E" w:rsidP="00F56DC4">
            <w:pPr>
              <w:pStyle w:val="a4"/>
              <w:jc w:val="center"/>
              <w:rPr>
                <w:rFonts w:cs="Times New Roman"/>
              </w:rPr>
            </w:pPr>
            <w:r>
              <w:rPr>
                <w:rFonts w:cs="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276" w:type="dxa"/>
            <w:vAlign w:val="center"/>
          </w:tcPr>
          <w:p w:rsidR="00117F6E" w:rsidRPr="004D0CAC" w:rsidRDefault="00117F6E" w:rsidP="00F56DC4">
            <w:pPr>
              <w:pStyle w:val="a4"/>
              <w:jc w:val="center"/>
              <w:rPr>
                <w:rFonts w:cs="Times New Roman"/>
                <w:szCs w:val="24"/>
              </w:rPr>
            </w:pPr>
            <w:r>
              <w:rPr>
                <w:rFonts w:cs="Times New Roman"/>
                <w:szCs w:val="24"/>
              </w:rPr>
              <w:t>%</w:t>
            </w:r>
          </w:p>
        </w:tc>
        <w:tc>
          <w:tcPr>
            <w:tcW w:w="1330" w:type="dxa"/>
            <w:vAlign w:val="center"/>
          </w:tcPr>
          <w:p w:rsidR="00117F6E" w:rsidRPr="00117F6E" w:rsidRDefault="00117F6E" w:rsidP="00117F6E">
            <w:pPr>
              <w:pStyle w:val="a4"/>
              <w:jc w:val="center"/>
              <w:rPr>
                <w:rFonts w:cs="Times New Roman"/>
                <w:szCs w:val="24"/>
              </w:rPr>
            </w:pPr>
            <w:r w:rsidRPr="00117F6E">
              <w:rPr>
                <w:rFonts w:cs="Times New Roman"/>
                <w:szCs w:val="24"/>
              </w:rPr>
              <w:t>70</w:t>
            </w:r>
          </w:p>
        </w:tc>
        <w:tc>
          <w:tcPr>
            <w:tcW w:w="1332" w:type="dxa"/>
            <w:vAlign w:val="center"/>
          </w:tcPr>
          <w:p w:rsidR="00117F6E" w:rsidRPr="00117F6E" w:rsidRDefault="00117F6E" w:rsidP="00117F6E">
            <w:pPr>
              <w:pStyle w:val="a4"/>
              <w:jc w:val="center"/>
              <w:rPr>
                <w:rFonts w:cs="Times New Roman"/>
                <w:szCs w:val="24"/>
              </w:rPr>
            </w:pPr>
            <w:r w:rsidRPr="00117F6E">
              <w:rPr>
                <w:rFonts w:cs="Times New Roman"/>
                <w:szCs w:val="24"/>
              </w:rPr>
              <w:t>70</w:t>
            </w:r>
          </w:p>
        </w:tc>
        <w:tc>
          <w:tcPr>
            <w:tcW w:w="1331" w:type="dxa"/>
            <w:vAlign w:val="center"/>
          </w:tcPr>
          <w:p w:rsidR="00117F6E" w:rsidRPr="00117F6E" w:rsidRDefault="00117F6E" w:rsidP="00117F6E">
            <w:pPr>
              <w:pStyle w:val="a4"/>
              <w:jc w:val="center"/>
              <w:rPr>
                <w:rFonts w:cs="Times New Roman"/>
                <w:szCs w:val="24"/>
              </w:rPr>
            </w:pPr>
            <w:r w:rsidRPr="00117F6E">
              <w:rPr>
                <w:rFonts w:cs="Times New Roman"/>
                <w:szCs w:val="24"/>
              </w:rPr>
              <w:t>60</w:t>
            </w:r>
          </w:p>
        </w:tc>
        <w:tc>
          <w:tcPr>
            <w:tcW w:w="1332" w:type="dxa"/>
            <w:vAlign w:val="center"/>
          </w:tcPr>
          <w:p w:rsidR="00117F6E" w:rsidRPr="00117F6E" w:rsidRDefault="00117F6E" w:rsidP="00117F6E">
            <w:pPr>
              <w:pStyle w:val="a4"/>
              <w:jc w:val="center"/>
              <w:rPr>
                <w:rFonts w:cs="Times New Roman"/>
                <w:szCs w:val="24"/>
              </w:rPr>
            </w:pPr>
            <w:r w:rsidRPr="00117F6E">
              <w:rPr>
                <w:rFonts w:cs="Times New Roman"/>
                <w:szCs w:val="24"/>
              </w:rPr>
              <w:t>50</w:t>
            </w:r>
          </w:p>
        </w:tc>
        <w:tc>
          <w:tcPr>
            <w:tcW w:w="1331" w:type="dxa"/>
            <w:vAlign w:val="center"/>
          </w:tcPr>
          <w:p w:rsidR="00117F6E" w:rsidRPr="00117F6E" w:rsidRDefault="00117F6E" w:rsidP="00117F6E">
            <w:pPr>
              <w:pStyle w:val="a4"/>
              <w:jc w:val="center"/>
              <w:rPr>
                <w:rFonts w:cs="Times New Roman"/>
                <w:szCs w:val="24"/>
              </w:rPr>
            </w:pPr>
            <w:r w:rsidRPr="00117F6E">
              <w:rPr>
                <w:rFonts w:cs="Times New Roman"/>
                <w:szCs w:val="24"/>
              </w:rPr>
              <w:t>40</w:t>
            </w:r>
          </w:p>
        </w:tc>
        <w:tc>
          <w:tcPr>
            <w:tcW w:w="1362" w:type="dxa"/>
            <w:vAlign w:val="center"/>
          </w:tcPr>
          <w:p w:rsidR="00117F6E" w:rsidRPr="00117F6E" w:rsidRDefault="00117F6E" w:rsidP="00117F6E">
            <w:pPr>
              <w:pStyle w:val="a4"/>
              <w:jc w:val="center"/>
              <w:rPr>
                <w:rFonts w:cs="Times New Roman"/>
                <w:szCs w:val="24"/>
              </w:rPr>
            </w:pPr>
            <w:r w:rsidRPr="00117F6E">
              <w:rPr>
                <w:rFonts w:cs="Times New Roman"/>
                <w:szCs w:val="24"/>
              </w:rPr>
              <w:t>30</w:t>
            </w:r>
          </w:p>
        </w:tc>
        <w:tc>
          <w:tcPr>
            <w:tcW w:w="1287" w:type="dxa"/>
            <w:vAlign w:val="center"/>
          </w:tcPr>
          <w:p w:rsidR="00117F6E" w:rsidRPr="00117F6E" w:rsidRDefault="00117F6E" w:rsidP="00117F6E">
            <w:pPr>
              <w:pStyle w:val="a4"/>
              <w:jc w:val="center"/>
              <w:rPr>
                <w:rFonts w:cs="Times New Roman"/>
                <w:szCs w:val="24"/>
              </w:rPr>
            </w:pPr>
            <w:r w:rsidRPr="00117F6E">
              <w:rPr>
                <w:rFonts w:cs="Times New Roman"/>
                <w:szCs w:val="24"/>
              </w:rPr>
              <w:t>15</w:t>
            </w:r>
          </w:p>
        </w:tc>
        <w:tc>
          <w:tcPr>
            <w:tcW w:w="1326"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r>
      <w:tr w:rsidR="00117F6E" w:rsidRPr="001D031F" w:rsidTr="006D153B">
        <w:trPr>
          <w:jc w:val="center"/>
        </w:trPr>
        <w:tc>
          <w:tcPr>
            <w:tcW w:w="3690" w:type="dxa"/>
            <w:vAlign w:val="center"/>
          </w:tcPr>
          <w:p w:rsidR="00117F6E" w:rsidRDefault="00117F6E" w:rsidP="00F56DC4">
            <w:pPr>
              <w:pStyle w:val="a4"/>
              <w:jc w:val="center"/>
              <w:rPr>
                <w:rFonts w:cs="Times New Roman"/>
              </w:rPr>
            </w:pPr>
            <w:r>
              <w:rPr>
                <w:rFonts w:cs="Times New Roman"/>
              </w:rPr>
              <w:t>Обеспеченность постоянной круглогодичной связью с сетью автомобильных дорог общего пользования по дорогам с твердым покрытием</w:t>
            </w:r>
          </w:p>
        </w:tc>
        <w:tc>
          <w:tcPr>
            <w:tcW w:w="1276" w:type="dxa"/>
            <w:vAlign w:val="center"/>
          </w:tcPr>
          <w:p w:rsidR="00117F6E" w:rsidRPr="004D0CAC" w:rsidRDefault="00117F6E" w:rsidP="00F56DC4">
            <w:pPr>
              <w:pStyle w:val="a4"/>
              <w:jc w:val="center"/>
              <w:rPr>
                <w:rFonts w:cs="Times New Roman"/>
                <w:szCs w:val="24"/>
              </w:rPr>
            </w:pPr>
            <w:r>
              <w:rPr>
                <w:rFonts w:cs="Times New Roman"/>
                <w:szCs w:val="24"/>
              </w:rPr>
              <w:t>%</w:t>
            </w:r>
          </w:p>
        </w:tc>
        <w:tc>
          <w:tcPr>
            <w:tcW w:w="1330" w:type="dxa"/>
            <w:vAlign w:val="center"/>
          </w:tcPr>
          <w:p w:rsidR="00117F6E" w:rsidRPr="00117F6E" w:rsidRDefault="00117F6E" w:rsidP="00117F6E">
            <w:pPr>
              <w:pStyle w:val="a4"/>
              <w:jc w:val="center"/>
              <w:rPr>
                <w:rFonts w:cs="Times New Roman"/>
                <w:szCs w:val="24"/>
              </w:rPr>
            </w:pPr>
            <w:r w:rsidRPr="00117F6E">
              <w:rPr>
                <w:rFonts w:cs="Times New Roman"/>
                <w:szCs w:val="24"/>
              </w:rPr>
              <w:t>100</w:t>
            </w:r>
          </w:p>
        </w:tc>
        <w:tc>
          <w:tcPr>
            <w:tcW w:w="1332" w:type="dxa"/>
            <w:vAlign w:val="center"/>
          </w:tcPr>
          <w:p w:rsidR="00117F6E" w:rsidRPr="00117F6E" w:rsidRDefault="00117F6E" w:rsidP="00117F6E">
            <w:pPr>
              <w:pStyle w:val="a4"/>
              <w:jc w:val="center"/>
              <w:rPr>
                <w:rFonts w:cs="Times New Roman"/>
                <w:szCs w:val="24"/>
              </w:rPr>
            </w:pPr>
            <w:r w:rsidRPr="00117F6E">
              <w:rPr>
                <w:rFonts w:cs="Times New Roman"/>
                <w:szCs w:val="24"/>
              </w:rPr>
              <w:t>100</w:t>
            </w:r>
          </w:p>
        </w:tc>
        <w:tc>
          <w:tcPr>
            <w:tcW w:w="1331" w:type="dxa"/>
            <w:vAlign w:val="center"/>
          </w:tcPr>
          <w:p w:rsidR="00117F6E" w:rsidRPr="00117F6E" w:rsidRDefault="00117F6E" w:rsidP="00117F6E">
            <w:pPr>
              <w:pStyle w:val="a4"/>
              <w:jc w:val="center"/>
              <w:rPr>
                <w:rFonts w:cs="Times New Roman"/>
                <w:szCs w:val="24"/>
              </w:rPr>
            </w:pPr>
            <w:r w:rsidRPr="00117F6E">
              <w:rPr>
                <w:rFonts w:cs="Times New Roman"/>
                <w:szCs w:val="24"/>
              </w:rPr>
              <w:t>100</w:t>
            </w:r>
          </w:p>
        </w:tc>
        <w:tc>
          <w:tcPr>
            <w:tcW w:w="1332" w:type="dxa"/>
            <w:vAlign w:val="center"/>
          </w:tcPr>
          <w:p w:rsidR="00117F6E" w:rsidRPr="00117F6E" w:rsidRDefault="00117F6E" w:rsidP="00117F6E">
            <w:pPr>
              <w:pStyle w:val="a4"/>
              <w:jc w:val="center"/>
              <w:rPr>
                <w:rFonts w:cs="Times New Roman"/>
                <w:szCs w:val="24"/>
              </w:rPr>
            </w:pPr>
            <w:r w:rsidRPr="00117F6E">
              <w:rPr>
                <w:rFonts w:cs="Times New Roman"/>
                <w:szCs w:val="24"/>
              </w:rPr>
              <w:t>100</w:t>
            </w:r>
          </w:p>
        </w:tc>
        <w:tc>
          <w:tcPr>
            <w:tcW w:w="1331" w:type="dxa"/>
            <w:vAlign w:val="center"/>
          </w:tcPr>
          <w:p w:rsidR="00117F6E" w:rsidRPr="00117F6E" w:rsidRDefault="00117F6E" w:rsidP="00117F6E">
            <w:pPr>
              <w:pStyle w:val="a4"/>
              <w:jc w:val="center"/>
              <w:rPr>
                <w:rFonts w:cs="Times New Roman"/>
                <w:szCs w:val="24"/>
              </w:rPr>
            </w:pPr>
            <w:r w:rsidRPr="00117F6E">
              <w:rPr>
                <w:rFonts w:cs="Times New Roman"/>
                <w:szCs w:val="24"/>
              </w:rPr>
              <w:t>100</w:t>
            </w:r>
          </w:p>
        </w:tc>
        <w:tc>
          <w:tcPr>
            <w:tcW w:w="1362" w:type="dxa"/>
            <w:vAlign w:val="center"/>
          </w:tcPr>
          <w:p w:rsidR="00117F6E" w:rsidRPr="00117F6E" w:rsidRDefault="00117F6E" w:rsidP="00117F6E">
            <w:pPr>
              <w:pStyle w:val="a4"/>
              <w:jc w:val="center"/>
              <w:rPr>
                <w:rFonts w:cs="Times New Roman"/>
                <w:szCs w:val="24"/>
              </w:rPr>
            </w:pPr>
            <w:r w:rsidRPr="00117F6E">
              <w:rPr>
                <w:rFonts w:cs="Times New Roman"/>
                <w:szCs w:val="24"/>
              </w:rPr>
              <w:t>100</w:t>
            </w:r>
          </w:p>
        </w:tc>
        <w:tc>
          <w:tcPr>
            <w:tcW w:w="1287" w:type="dxa"/>
            <w:vAlign w:val="center"/>
          </w:tcPr>
          <w:p w:rsidR="00117F6E" w:rsidRPr="00117F6E" w:rsidRDefault="00117F6E" w:rsidP="00117F6E">
            <w:pPr>
              <w:pStyle w:val="a4"/>
              <w:jc w:val="center"/>
              <w:rPr>
                <w:rFonts w:cs="Times New Roman"/>
                <w:szCs w:val="24"/>
              </w:rPr>
            </w:pPr>
            <w:r w:rsidRPr="00117F6E">
              <w:rPr>
                <w:rFonts w:cs="Times New Roman"/>
                <w:szCs w:val="24"/>
              </w:rPr>
              <w:t>100</w:t>
            </w:r>
          </w:p>
        </w:tc>
        <w:tc>
          <w:tcPr>
            <w:tcW w:w="1326" w:type="dxa"/>
            <w:vAlign w:val="center"/>
          </w:tcPr>
          <w:p w:rsidR="00117F6E" w:rsidRPr="00117F6E" w:rsidRDefault="00117F6E" w:rsidP="00117F6E">
            <w:pPr>
              <w:pStyle w:val="a4"/>
              <w:jc w:val="center"/>
              <w:rPr>
                <w:rFonts w:cs="Times New Roman"/>
                <w:szCs w:val="24"/>
              </w:rPr>
            </w:pPr>
            <w:r w:rsidRPr="00117F6E">
              <w:rPr>
                <w:rFonts w:cs="Times New Roman"/>
                <w:szCs w:val="24"/>
              </w:rPr>
              <w:t>100</w:t>
            </w:r>
          </w:p>
        </w:tc>
      </w:tr>
      <w:tr w:rsidR="00117F6E" w:rsidRPr="001D031F" w:rsidTr="006D153B">
        <w:trPr>
          <w:jc w:val="center"/>
        </w:trPr>
        <w:tc>
          <w:tcPr>
            <w:tcW w:w="3690" w:type="dxa"/>
            <w:vAlign w:val="center"/>
          </w:tcPr>
          <w:p w:rsidR="00117F6E" w:rsidRPr="009635F1" w:rsidRDefault="00117F6E" w:rsidP="00F56DC4">
            <w:pPr>
              <w:pStyle w:val="a4"/>
              <w:jc w:val="center"/>
              <w:rPr>
                <w:rFonts w:cs="Times New Roman"/>
                <w:szCs w:val="24"/>
              </w:rPr>
            </w:pPr>
            <w:r>
              <w:rPr>
                <w:rFonts w:cs="Times New Roman"/>
                <w:szCs w:val="24"/>
              </w:rPr>
              <w:lastRenderedPageBreak/>
              <w:t>Протяженность пешеходных дорожек</w:t>
            </w:r>
          </w:p>
        </w:tc>
        <w:tc>
          <w:tcPr>
            <w:tcW w:w="1276" w:type="dxa"/>
            <w:vAlign w:val="center"/>
          </w:tcPr>
          <w:p w:rsidR="00117F6E" w:rsidRDefault="00117F6E" w:rsidP="00F56DC4">
            <w:pPr>
              <w:pStyle w:val="a4"/>
              <w:jc w:val="center"/>
              <w:rPr>
                <w:rFonts w:cs="Times New Roman"/>
                <w:szCs w:val="24"/>
              </w:rPr>
            </w:pPr>
            <w:r>
              <w:rPr>
                <w:rFonts w:cs="Times New Roman"/>
                <w:szCs w:val="24"/>
              </w:rPr>
              <w:t>км</w:t>
            </w:r>
          </w:p>
        </w:tc>
        <w:tc>
          <w:tcPr>
            <w:tcW w:w="1330"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332"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331"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332"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331"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362"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287"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326"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r>
      <w:tr w:rsidR="00117F6E" w:rsidRPr="001D031F" w:rsidTr="006D153B">
        <w:trPr>
          <w:jc w:val="center"/>
        </w:trPr>
        <w:tc>
          <w:tcPr>
            <w:tcW w:w="3690" w:type="dxa"/>
            <w:vAlign w:val="center"/>
          </w:tcPr>
          <w:p w:rsidR="00117F6E" w:rsidRDefault="00117F6E" w:rsidP="00F56DC4">
            <w:pPr>
              <w:pStyle w:val="a4"/>
              <w:jc w:val="center"/>
              <w:rPr>
                <w:rFonts w:cs="Times New Roman"/>
                <w:szCs w:val="24"/>
              </w:rPr>
            </w:pPr>
            <w:r>
              <w:rPr>
                <w:rFonts w:cs="Times New Roman"/>
                <w:szCs w:val="24"/>
              </w:rPr>
              <w:t>Протяженность велосипедных дорожек</w:t>
            </w:r>
          </w:p>
        </w:tc>
        <w:tc>
          <w:tcPr>
            <w:tcW w:w="1276" w:type="dxa"/>
            <w:vAlign w:val="center"/>
          </w:tcPr>
          <w:p w:rsidR="00117F6E" w:rsidRDefault="00117F6E" w:rsidP="00F56DC4">
            <w:pPr>
              <w:pStyle w:val="a4"/>
              <w:jc w:val="center"/>
              <w:rPr>
                <w:rFonts w:cs="Times New Roman"/>
                <w:szCs w:val="24"/>
              </w:rPr>
            </w:pPr>
            <w:r>
              <w:rPr>
                <w:rFonts w:cs="Times New Roman"/>
                <w:szCs w:val="24"/>
              </w:rPr>
              <w:t>км</w:t>
            </w:r>
          </w:p>
        </w:tc>
        <w:tc>
          <w:tcPr>
            <w:tcW w:w="1330"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332"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331"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332" w:type="dxa"/>
            <w:vAlign w:val="center"/>
          </w:tcPr>
          <w:p w:rsidR="00117F6E" w:rsidRPr="00117F6E" w:rsidRDefault="00117F6E" w:rsidP="00117F6E">
            <w:pPr>
              <w:pStyle w:val="a4"/>
              <w:jc w:val="center"/>
              <w:rPr>
                <w:rFonts w:cs="Times New Roman"/>
                <w:szCs w:val="24"/>
              </w:rPr>
            </w:pPr>
            <w:r w:rsidRPr="00117F6E">
              <w:rPr>
                <w:rFonts w:cs="Times New Roman"/>
                <w:szCs w:val="24"/>
              </w:rPr>
              <w:t>24,4</w:t>
            </w:r>
          </w:p>
        </w:tc>
        <w:tc>
          <w:tcPr>
            <w:tcW w:w="1331" w:type="dxa"/>
            <w:vAlign w:val="center"/>
          </w:tcPr>
          <w:p w:rsidR="00117F6E" w:rsidRPr="00117F6E" w:rsidRDefault="00117F6E" w:rsidP="00117F6E">
            <w:pPr>
              <w:pStyle w:val="a4"/>
              <w:jc w:val="center"/>
              <w:rPr>
                <w:rFonts w:cs="Times New Roman"/>
                <w:szCs w:val="24"/>
              </w:rPr>
            </w:pPr>
            <w:r w:rsidRPr="00117F6E">
              <w:rPr>
                <w:rFonts w:cs="Times New Roman"/>
                <w:szCs w:val="24"/>
              </w:rPr>
              <w:t>24,4</w:t>
            </w:r>
          </w:p>
        </w:tc>
        <w:tc>
          <w:tcPr>
            <w:tcW w:w="1362" w:type="dxa"/>
            <w:vAlign w:val="center"/>
          </w:tcPr>
          <w:p w:rsidR="00117F6E" w:rsidRPr="00117F6E" w:rsidRDefault="00117F6E" w:rsidP="00117F6E">
            <w:pPr>
              <w:pStyle w:val="a4"/>
              <w:jc w:val="center"/>
              <w:rPr>
                <w:rFonts w:cs="Times New Roman"/>
                <w:szCs w:val="24"/>
              </w:rPr>
            </w:pPr>
            <w:r w:rsidRPr="00117F6E">
              <w:rPr>
                <w:rFonts w:cs="Times New Roman"/>
                <w:szCs w:val="24"/>
              </w:rPr>
              <w:t>24,4</w:t>
            </w:r>
          </w:p>
        </w:tc>
        <w:tc>
          <w:tcPr>
            <w:tcW w:w="1287" w:type="dxa"/>
            <w:vAlign w:val="center"/>
          </w:tcPr>
          <w:p w:rsidR="00117F6E" w:rsidRPr="00117F6E" w:rsidRDefault="00117F6E" w:rsidP="00117F6E">
            <w:pPr>
              <w:pStyle w:val="a4"/>
              <w:jc w:val="center"/>
              <w:rPr>
                <w:rFonts w:cs="Times New Roman"/>
                <w:szCs w:val="24"/>
              </w:rPr>
            </w:pPr>
            <w:r w:rsidRPr="00117F6E">
              <w:rPr>
                <w:rFonts w:cs="Times New Roman"/>
                <w:szCs w:val="24"/>
              </w:rPr>
              <w:t>24,4</w:t>
            </w:r>
          </w:p>
        </w:tc>
        <w:tc>
          <w:tcPr>
            <w:tcW w:w="1326" w:type="dxa"/>
            <w:vAlign w:val="center"/>
          </w:tcPr>
          <w:p w:rsidR="00117F6E" w:rsidRPr="00117F6E" w:rsidRDefault="00117F6E" w:rsidP="00117F6E">
            <w:pPr>
              <w:pStyle w:val="a4"/>
              <w:jc w:val="center"/>
              <w:rPr>
                <w:rFonts w:cs="Times New Roman"/>
                <w:szCs w:val="24"/>
              </w:rPr>
            </w:pPr>
            <w:r w:rsidRPr="00117F6E">
              <w:rPr>
                <w:rFonts w:cs="Times New Roman"/>
                <w:szCs w:val="24"/>
              </w:rPr>
              <w:t>24,4</w:t>
            </w:r>
          </w:p>
        </w:tc>
      </w:tr>
      <w:tr w:rsidR="00117F6E" w:rsidRPr="001D031F" w:rsidTr="006D153B">
        <w:trPr>
          <w:jc w:val="center"/>
        </w:trPr>
        <w:tc>
          <w:tcPr>
            <w:tcW w:w="3690" w:type="dxa"/>
            <w:vAlign w:val="center"/>
          </w:tcPr>
          <w:p w:rsidR="00117F6E" w:rsidRDefault="00117F6E" w:rsidP="00F56DC4">
            <w:pPr>
              <w:pStyle w:val="a4"/>
              <w:jc w:val="center"/>
              <w:rPr>
                <w:rFonts w:cs="Times New Roman"/>
                <w:szCs w:val="24"/>
              </w:rPr>
            </w:pPr>
            <w:r>
              <w:rPr>
                <w:rFonts w:cs="Times New Roman"/>
                <w:szCs w:val="24"/>
              </w:rPr>
              <w:t>Обеспечение транспортного обслуживания населения</w:t>
            </w:r>
          </w:p>
        </w:tc>
        <w:tc>
          <w:tcPr>
            <w:tcW w:w="1276" w:type="dxa"/>
            <w:vAlign w:val="center"/>
          </w:tcPr>
          <w:p w:rsidR="00117F6E" w:rsidRDefault="00117F6E" w:rsidP="00F56DC4">
            <w:pPr>
              <w:pStyle w:val="a4"/>
              <w:jc w:val="center"/>
              <w:rPr>
                <w:rFonts w:cs="Times New Roman"/>
                <w:szCs w:val="24"/>
              </w:rPr>
            </w:pPr>
            <w:r>
              <w:rPr>
                <w:rFonts w:cs="Times New Roman"/>
                <w:szCs w:val="24"/>
              </w:rPr>
              <w:t>%</w:t>
            </w:r>
          </w:p>
        </w:tc>
        <w:tc>
          <w:tcPr>
            <w:tcW w:w="1330" w:type="dxa"/>
            <w:vAlign w:val="center"/>
          </w:tcPr>
          <w:p w:rsidR="00117F6E" w:rsidRPr="00117F6E" w:rsidRDefault="00117F6E" w:rsidP="00117F6E">
            <w:pPr>
              <w:pStyle w:val="a4"/>
              <w:jc w:val="center"/>
              <w:rPr>
                <w:rFonts w:cs="Times New Roman"/>
                <w:szCs w:val="24"/>
              </w:rPr>
            </w:pPr>
            <w:r w:rsidRPr="00117F6E">
              <w:rPr>
                <w:rFonts w:cs="Times New Roman"/>
                <w:szCs w:val="24"/>
              </w:rPr>
              <w:t>100</w:t>
            </w:r>
          </w:p>
        </w:tc>
        <w:tc>
          <w:tcPr>
            <w:tcW w:w="1332" w:type="dxa"/>
            <w:vAlign w:val="center"/>
          </w:tcPr>
          <w:p w:rsidR="00117F6E" w:rsidRPr="00117F6E" w:rsidRDefault="00117F6E" w:rsidP="00117F6E">
            <w:pPr>
              <w:pStyle w:val="a4"/>
              <w:jc w:val="center"/>
              <w:rPr>
                <w:rFonts w:cs="Times New Roman"/>
                <w:szCs w:val="24"/>
              </w:rPr>
            </w:pPr>
            <w:r w:rsidRPr="00117F6E">
              <w:rPr>
                <w:rFonts w:cs="Times New Roman"/>
                <w:szCs w:val="24"/>
              </w:rPr>
              <w:t>100</w:t>
            </w:r>
          </w:p>
        </w:tc>
        <w:tc>
          <w:tcPr>
            <w:tcW w:w="1331" w:type="dxa"/>
            <w:vAlign w:val="center"/>
          </w:tcPr>
          <w:p w:rsidR="00117F6E" w:rsidRPr="00117F6E" w:rsidRDefault="00117F6E" w:rsidP="00117F6E">
            <w:pPr>
              <w:pStyle w:val="a4"/>
              <w:jc w:val="center"/>
              <w:rPr>
                <w:rFonts w:cs="Times New Roman"/>
                <w:szCs w:val="24"/>
              </w:rPr>
            </w:pPr>
            <w:r w:rsidRPr="00117F6E">
              <w:rPr>
                <w:rFonts w:cs="Times New Roman"/>
                <w:szCs w:val="24"/>
              </w:rPr>
              <w:t>100</w:t>
            </w:r>
          </w:p>
        </w:tc>
        <w:tc>
          <w:tcPr>
            <w:tcW w:w="1332" w:type="dxa"/>
            <w:vAlign w:val="center"/>
          </w:tcPr>
          <w:p w:rsidR="00117F6E" w:rsidRPr="00117F6E" w:rsidRDefault="00117F6E" w:rsidP="00117F6E">
            <w:pPr>
              <w:pStyle w:val="a4"/>
              <w:jc w:val="center"/>
              <w:rPr>
                <w:rFonts w:cs="Times New Roman"/>
                <w:szCs w:val="24"/>
              </w:rPr>
            </w:pPr>
            <w:r w:rsidRPr="00117F6E">
              <w:rPr>
                <w:rFonts w:cs="Times New Roman"/>
                <w:szCs w:val="24"/>
              </w:rPr>
              <w:t>100</w:t>
            </w:r>
          </w:p>
        </w:tc>
        <w:tc>
          <w:tcPr>
            <w:tcW w:w="1331" w:type="dxa"/>
            <w:vAlign w:val="center"/>
          </w:tcPr>
          <w:p w:rsidR="00117F6E" w:rsidRPr="00117F6E" w:rsidRDefault="00117F6E" w:rsidP="00117F6E">
            <w:pPr>
              <w:pStyle w:val="a4"/>
              <w:jc w:val="center"/>
              <w:rPr>
                <w:rFonts w:cs="Times New Roman"/>
                <w:szCs w:val="24"/>
              </w:rPr>
            </w:pPr>
            <w:r w:rsidRPr="00117F6E">
              <w:rPr>
                <w:rFonts w:cs="Times New Roman"/>
                <w:szCs w:val="24"/>
              </w:rPr>
              <w:t>100</w:t>
            </w:r>
          </w:p>
        </w:tc>
        <w:tc>
          <w:tcPr>
            <w:tcW w:w="1362" w:type="dxa"/>
            <w:vAlign w:val="center"/>
          </w:tcPr>
          <w:p w:rsidR="00117F6E" w:rsidRPr="00117F6E" w:rsidRDefault="00117F6E" w:rsidP="00117F6E">
            <w:pPr>
              <w:pStyle w:val="a4"/>
              <w:jc w:val="center"/>
              <w:rPr>
                <w:rFonts w:cs="Times New Roman"/>
                <w:szCs w:val="24"/>
              </w:rPr>
            </w:pPr>
            <w:r w:rsidRPr="00117F6E">
              <w:rPr>
                <w:rFonts w:cs="Times New Roman"/>
                <w:szCs w:val="24"/>
              </w:rPr>
              <w:t>100</w:t>
            </w:r>
          </w:p>
        </w:tc>
        <w:tc>
          <w:tcPr>
            <w:tcW w:w="1287" w:type="dxa"/>
            <w:vAlign w:val="center"/>
          </w:tcPr>
          <w:p w:rsidR="00117F6E" w:rsidRPr="00117F6E" w:rsidRDefault="00117F6E" w:rsidP="00117F6E">
            <w:pPr>
              <w:pStyle w:val="a4"/>
              <w:jc w:val="center"/>
              <w:rPr>
                <w:rFonts w:cs="Times New Roman"/>
                <w:szCs w:val="24"/>
              </w:rPr>
            </w:pPr>
            <w:r w:rsidRPr="00117F6E">
              <w:rPr>
                <w:rFonts w:cs="Times New Roman"/>
                <w:szCs w:val="24"/>
              </w:rPr>
              <w:t>100</w:t>
            </w:r>
          </w:p>
        </w:tc>
        <w:tc>
          <w:tcPr>
            <w:tcW w:w="1326" w:type="dxa"/>
            <w:vAlign w:val="center"/>
          </w:tcPr>
          <w:p w:rsidR="00117F6E" w:rsidRPr="00117F6E" w:rsidRDefault="00117F6E" w:rsidP="00117F6E">
            <w:pPr>
              <w:pStyle w:val="a4"/>
              <w:jc w:val="center"/>
              <w:rPr>
                <w:rFonts w:cs="Times New Roman"/>
                <w:szCs w:val="24"/>
              </w:rPr>
            </w:pPr>
            <w:r w:rsidRPr="00117F6E">
              <w:rPr>
                <w:rFonts w:cs="Times New Roman"/>
                <w:szCs w:val="24"/>
              </w:rPr>
              <w:t>100</w:t>
            </w:r>
          </w:p>
        </w:tc>
      </w:tr>
      <w:tr w:rsidR="00117F6E" w:rsidRPr="001D031F" w:rsidTr="006D153B">
        <w:trPr>
          <w:jc w:val="center"/>
        </w:trPr>
        <w:tc>
          <w:tcPr>
            <w:tcW w:w="3690" w:type="dxa"/>
            <w:vAlign w:val="center"/>
          </w:tcPr>
          <w:p w:rsidR="00117F6E" w:rsidRPr="005A44F9" w:rsidRDefault="00117F6E" w:rsidP="00F56DC4">
            <w:pPr>
              <w:pStyle w:val="a4"/>
              <w:jc w:val="center"/>
              <w:rPr>
                <w:rFonts w:cs="Times New Roman"/>
              </w:rPr>
            </w:pPr>
            <w:r w:rsidRPr="005A44F9">
              <w:rPr>
                <w:rFonts w:cs="Times New Roman"/>
              </w:rPr>
              <w:t>Количество путепроводов, многоуровневых развязок</w:t>
            </w:r>
          </w:p>
        </w:tc>
        <w:tc>
          <w:tcPr>
            <w:tcW w:w="1276" w:type="dxa"/>
            <w:vAlign w:val="center"/>
          </w:tcPr>
          <w:p w:rsidR="00117F6E" w:rsidRDefault="00117F6E" w:rsidP="00F56DC4">
            <w:pPr>
              <w:pStyle w:val="a4"/>
              <w:jc w:val="center"/>
              <w:rPr>
                <w:rFonts w:cs="Times New Roman"/>
                <w:szCs w:val="24"/>
              </w:rPr>
            </w:pPr>
            <w:r>
              <w:rPr>
                <w:rFonts w:cs="Times New Roman"/>
                <w:szCs w:val="24"/>
              </w:rPr>
              <w:t>шт.</w:t>
            </w:r>
          </w:p>
        </w:tc>
        <w:tc>
          <w:tcPr>
            <w:tcW w:w="1330"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332"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331"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332"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331"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362"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287"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326"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r>
      <w:tr w:rsidR="00117F6E" w:rsidRPr="001D031F" w:rsidTr="006D153B">
        <w:trPr>
          <w:jc w:val="center"/>
        </w:trPr>
        <w:tc>
          <w:tcPr>
            <w:tcW w:w="3690" w:type="dxa"/>
            <w:vAlign w:val="center"/>
          </w:tcPr>
          <w:p w:rsidR="00117F6E" w:rsidRPr="005A44F9" w:rsidRDefault="00117F6E" w:rsidP="00F56DC4">
            <w:pPr>
              <w:pStyle w:val="a4"/>
              <w:jc w:val="center"/>
              <w:rPr>
                <w:rFonts w:cs="Times New Roman"/>
              </w:rPr>
            </w:pPr>
            <w:r w:rsidRPr="005A44F9">
              <w:rPr>
                <w:rFonts w:cs="Times New Roman"/>
              </w:rPr>
              <w:t>Количество автозаправочных станций</w:t>
            </w:r>
          </w:p>
        </w:tc>
        <w:tc>
          <w:tcPr>
            <w:tcW w:w="1276" w:type="dxa"/>
            <w:vAlign w:val="center"/>
          </w:tcPr>
          <w:p w:rsidR="00117F6E" w:rsidRDefault="00117F6E" w:rsidP="00F56DC4">
            <w:pPr>
              <w:pStyle w:val="a4"/>
              <w:jc w:val="center"/>
              <w:rPr>
                <w:rFonts w:cs="Times New Roman"/>
                <w:szCs w:val="24"/>
              </w:rPr>
            </w:pPr>
            <w:r>
              <w:rPr>
                <w:rFonts w:cs="Times New Roman"/>
                <w:szCs w:val="24"/>
              </w:rPr>
              <w:t>шт.</w:t>
            </w:r>
          </w:p>
        </w:tc>
        <w:tc>
          <w:tcPr>
            <w:tcW w:w="1330"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332"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331"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332" w:type="dxa"/>
            <w:vAlign w:val="center"/>
          </w:tcPr>
          <w:p w:rsidR="00117F6E" w:rsidRPr="00117F6E" w:rsidRDefault="00117F6E" w:rsidP="00117F6E">
            <w:pPr>
              <w:pStyle w:val="a4"/>
              <w:jc w:val="center"/>
              <w:rPr>
                <w:rFonts w:cs="Times New Roman"/>
                <w:szCs w:val="24"/>
              </w:rPr>
            </w:pPr>
            <w:r w:rsidRPr="00117F6E">
              <w:rPr>
                <w:rFonts w:cs="Times New Roman"/>
                <w:szCs w:val="24"/>
              </w:rPr>
              <w:t>1</w:t>
            </w:r>
          </w:p>
        </w:tc>
        <w:tc>
          <w:tcPr>
            <w:tcW w:w="1331" w:type="dxa"/>
            <w:vAlign w:val="center"/>
          </w:tcPr>
          <w:p w:rsidR="00117F6E" w:rsidRPr="00117F6E" w:rsidRDefault="00117F6E" w:rsidP="00117F6E">
            <w:pPr>
              <w:pStyle w:val="a4"/>
              <w:jc w:val="center"/>
              <w:rPr>
                <w:rFonts w:cs="Times New Roman"/>
                <w:szCs w:val="24"/>
              </w:rPr>
            </w:pPr>
            <w:r w:rsidRPr="00117F6E">
              <w:rPr>
                <w:rFonts w:cs="Times New Roman"/>
                <w:szCs w:val="24"/>
              </w:rPr>
              <w:t>1</w:t>
            </w:r>
          </w:p>
        </w:tc>
        <w:tc>
          <w:tcPr>
            <w:tcW w:w="1362" w:type="dxa"/>
            <w:vAlign w:val="center"/>
          </w:tcPr>
          <w:p w:rsidR="00117F6E" w:rsidRPr="00117F6E" w:rsidRDefault="00117F6E" w:rsidP="00117F6E">
            <w:pPr>
              <w:pStyle w:val="a4"/>
              <w:jc w:val="center"/>
              <w:rPr>
                <w:rFonts w:cs="Times New Roman"/>
                <w:szCs w:val="24"/>
              </w:rPr>
            </w:pPr>
            <w:r w:rsidRPr="00117F6E">
              <w:rPr>
                <w:rFonts w:cs="Times New Roman"/>
                <w:szCs w:val="24"/>
              </w:rPr>
              <w:t>2</w:t>
            </w:r>
          </w:p>
        </w:tc>
        <w:tc>
          <w:tcPr>
            <w:tcW w:w="1287" w:type="dxa"/>
            <w:vAlign w:val="center"/>
          </w:tcPr>
          <w:p w:rsidR="00117F6E" w:rsidRPr="00117F6E" w:rsidRDefault="00117F6E" w:rsidP="00117F6E">
            <w:pPr>
              <w:pStyle w:val="a4"/>
              <w:jc w:val="center"/>
              <w:rPr>
                <w:rFonts w:cs="Times New Roman"/>
                <w:szCs w:val="24"/>
              </w:rPr>
            </w:pPr>
            <w:r w:rsidRPr="00117F6E">
              <w:rPr>
                <w:rFonts w:cs="Times New Roman"/>
                <w:szCs w:val="24"/>
              </w:rPr>
              <w:t>2</w:t>
            </w:r>
          </w:p>
        </w:tc>
        <w:tc>
          <w:tcPr>
            <w:tcW w:w="1326" w:type="dxa"/>
            <w:vAlign w:val="center"/>
          </w:tcPr>
          <w:p w:rsidR="00117F6E" w:rsidRPr="00117F6E" w:rsidRDefault="00117F6E" w:rsidP="00117F6E">
            <w:pPr>
              <w:pStyle w:val="a4"/>
              <w:jc w:val="center"/>
              <w:rPr>
                <w:rFonts w:cs="Times New Roman"/>
                <w:szCs w:val="24"/>
              </w:rPr>
            </w:pPr>
            <w:r w:rsidRPr="00117F6E">
              <w:rPr>
                <w:rFonts w:cs="Times New Roman"/>
                <w:szCs w:val="24"/>
              </w:rPr>
              <w:t>2</w:t>
            </w:r>
          </w:p>
        </w:tc>
      </w:tr>
      <w:tr w:rsidR="00117F6E" w:rsidRPr="001D031F" w:rsidTr="006D153B">
        <w:trPr>
          <w:jc w:val="center"/>
        </w:trPr>
        <w:tc>
          <w:tcPr>
            <w:tcW w:w="3690" w:type="dxa"/>
            <w:vAlign w:val="center"/>
          </w:tcPr>
          <w:p w:rsidR="00117F6E" w:rsidRPr="005A44F9" w:rsidRDefault="00117F6E" w:rsidP="00F56DC4">
            <w:pPr>
              <w:pStyle w:val="a4"/>
              <w:jc w:val="center"/>
              <w:rPr>
                <w:rFonts w:cs="Times New Roman"/>
              </w:rPr>
            </w:pPr>
            <w:r w:rsidRPr="005A44F9">
              <w:rPr>
                <w:rFonts w:cs="Times New Roman"/>
              </w:rPr>
              <w:t>Количество пристаней</w:t>
            </w:r>
          </w:p>
        </w:tc>
        <w:tc>
          <w:tcPr>
            <w:tcW w:w="1276" w:type="dxa"/>
            <w:vAlign w:val="center"/>
          </w:tcPr>
          <w:p w:rsidR="00117F6E" w:rsidRDefault="00117F6E" w:rsidP="00F56DC4">
            <w:pPr>
              <w:pStyle w:val="a4"/>
              <w:jc w:val="center"/>
              <w:rPr>
                <w:rFonts w:cs="Times New Roman"/>
                <w:szCs w:val="24"/>
              </w:rPr>
            </w:pPr>
            <w:r>
              <w:rPr>
                <w:rFonts w:cs="Times New Roman"/>
                <w:szCs w:val="24"/>
              </w:rPr>
              <w:t>шт.</w:t>
            </w:r>
          </w:p>
        </w:tc>
        <w:tc>
          <w:tcPr>
            <w:tcW w:w="1330"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332"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331"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332"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331"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362"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287"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326"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r>
      <w:tr w:rsidR="00117F6E" w:rsidRPr="001D031F" w:rsidTr="006D153B">
        <w:trPr>
          <w:jc w:val="center"/>
        </w:trPr>
        <w:tc>
          <w:tcPr>
            <w:tcW w:w="3690" w:type="dxa"/>
            <w:vAlign w:val="center"/>
          </w:tcPr>
          <w:p w:rsidR="00117F6E" w:rsidRPr="005A44F9" w:rsidRDefault="00117F6E" w:rsidP="00F56DC4">
            <w:pPr>
              <w:pStyle w:val="a4"/>
              <w:jc w:val="center"/>
              <w:rPr>
                <w:rFonts w:cs="Times New Roman"/>
              </w:rPr>
            </w:pPr>
            <w:r w:rsidRPr="005A44F9">
              <w:rPr>
                <w:rFonts w:cs="Times New Roman"/>
              </w:rPr>
              <w:t>Количество баз-стоянок маломерного флота</w:t>
            </w:r>
          </w:p>
        </w:tc>
        <w:tc>
          <w:tcPr>
            <w:tcW w:w="1276" w:type="dxa"/>
            <w:vAlign w:val="center"/>
          </w:tcPr>
          <w:p w:rsidR="00117F6E" w:rsidRDefault="00117F6E" w:rsidP="00F56DC4">
            <w:pPr>
              <w:pStyle w:val="a4"/>
              <w:jc w:val="center"/>
              <w:rPr>
                <w:rFonts w:cs="Times New Roman"/>
                <w:szCs w:val="24"/>
              </w:rPr>
            </w:pPr>
            <w:r>
              <w:rPr>
                <w:rFonts w:cs="Times New Roman"/>
                <w:szCs w:val="24"/>
              </w:rPr>
              <w:t>шт.</w:t>
            </w:r>
          </w:p>
        </w:tc>
        <w:tc>
          <w:tcPr>
            <w:tcW w:w="1330"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332"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331"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332"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331"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362"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287"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326"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r>
      <w:tr w:rsidR="00117F6E" w:rsidRPr="001D031F" w:rsidTr="006D153B">
        <w:trPr>
          <w:jc w:val="center"/>
        </w:trPr>
        <w:tc>
          <w:tcPr>
            <w:tcW w:w="3690" w:type="dxa"/>
            <w:vAlign w:val="center"/>
          </w:tcPr>
          <w:p w:rsidR="00117F6E" w:rsidRPr="005A44F9" w:rsidRDefault="00117F6E" w:rsidP="00F56DC4">
            <w:pPr>
              <w:pStyle w:val="a4"/>
              <w:jc w:val="center"/>
              <w:rPr>
                <w:rFonts w:cs="Times New Roman"/>
              </w:rPr>
            </w:pPr>
            <w:r w:rsidRPr="005A44F9">
              <w:rPr>
                <w:rFonts w:cs="Times New Roman"/>
              </w:rPr>
              <w:t>Количество автомобильных стоянок длительного времени</w:t>
            </w:r>
          </w:p>
        </w:tc>
        <w:tc>
          <w:tcPr>
            <w:tcW w:w="1276" w:type="dxa"/>
            <w:vAlign w:val="center"/>
          </w:tcPr>
          <w:p w:rsidR="00117F6E" w:rsidRDefault="00117F6E" w:rsidP="00F56DC4">
            <w:pPr>
              <w:pStyle w:val="a4"/>
              <w:jc w:val="center"/>
              <w:rPr>
                <w:rFonts w:cs="Times New Roman"/>
                <w:szCs w:val="24"/>
              </w:rPr>
            </w:pPr>
            <w:r>
              <w:rPr>
                <w:rFonts w:cs="Times New Roman"/>
                <w:szCs w:val="24"/>
              </w:rPr>
              <w:t>машино-мест</w:t>
            </w:r>
          </w:p>
        </w:tc>
        <w:tc>
          <w:tcPr>
            <w:tcW w:w="1330"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332"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331" w:type="dxa"/>
            <w:vAlign w:val="center"/>
          </w:tcPr>
          <w:p w:rsidR="00117F6E" w:rsidRPr="00117F6E" w:rsidRDefault="00117F6E" w:rsidP="00117F6E">
            <w:pPr>
              <w:pStyle w:val="a4"/>
              <w:jc w:val="center"/>
              <w:rPr>
                <w:rFonts w:cs="Times New Roman"/>
                <w:szCs w:val="24"/>
              </w:rPr>
            </w:pPr>
            <w:r w:rsidRPr="00117F6E">
              <w:rPr>
                <w:rFonts w:cs="Times New Roman"/>
                <w:szCs w:val="24"/>
              </w:rPr>
              <w:t>586</w:t>
            </w:r>
          </w:p>
        </w:tc>
        <w:tc>
          <w:tcPr>
            <w:tcW w:w="1332" w:type="dxa"/>
            <w:vAlign w:val="center"/>
          </w:tcPr>
          <w:p w:rsidR="00117F6E" w:rsidRPr="00117F6E" w:rsidRDefault="00117F6E" w:rsidP="00117F6E">
            <w:pPr>
              <w:pStyle w:val="a4"/>
              <w:jc w:val="center"/>
              <w:rPr>
                <w:rFonts w:cs="Times New Roman"/>
                <w:szCs w:val="24"/>
              </w:rPr>
            </w:pPr>
            <w:r w:rsidRPr="00117F6E">
              <w:rPr>
                <w:rFonts w:cs="Times New Roman"/>
                <w:szCs w:val="24"/>
              </w:rPr>
              <w:t>586</w:t>
            </w:r>
          </w:p>
        </w:tc>
        <w:tc>
          <w:tcPr>
            <w:tcW w:w="1331" w:type="dxa"/>
            <w:vAlign w:val="center"/>
          </w:tcPr>
          <w:p w:rsidR="00117F6E" w:rsidRPr="00117F6E" w:rsidRDefault="00117F6E" w:rsidP="00117F6E">
            <w:pPr>
              <w:pStyle w:val="a4"/>
              <w:jc w:val="center"/>
              <w:rPr>
                <w:rFonts w:cs="Times New Roman"/>
                <w:szCs w:val="24"/>
              </w:rPr>
            </w:pPr>
            <w:r w:rsidRPr="00117F6E">
              <w:rPr>
                <w:rFonts w:cs="Times New Roman"/>
                <w:szCs w:val="24"/>
              </w:rPr>
              <w:t>1760</w:t>
            </w:r>
          </w:p>
        </w:tc>
        <w:tc>
          <w:tcPr>
            <w:tcW w:w="1362" w:type="dxa"/>
            <w:vAlign w:val="center"/>
          </w:tcPr>
          <w:p w:rsidR="00117F6E" w:rsidRPr="00117F6E" w:rsidRDefault="00117F6E" w:rsidP="00117F6E">
            <w:pPr>
              <w:pStyle w:val="a4"/>
              <w:jc w:val="center"/>
              <w:rPr>
                <w:rFonts w:cs="Times New Roman"/>
                <w:szCs w:val="24"/>
              </w:rPr>
            </w:pPr>
            <w:r w:rsidRPr="00117F6E">
              <w:rPr>
                <w:rFonts w:cs="Times New Roman"/>
                <w:szCs w:val="24"/>
              </w:rPr>
              <w:t>2753</w:t>
            </w:r>
          </w:p>
        </w:tc>
        <w:tc>
          <w:tcPr>
            <w:tcW w:w="1287" w:type="dxa"/>
            <w:vAlign w:val="center"/>
          </w:tcPr>
          <w:p w:rsidR="00117F6E" w:rsidRPr="00117F6E" w:rsidRDefault="00117F6E" w:rsidP="00117F6E">
            <w:pPr>
              <w:pStyle w:val="a4"/>
              <w:jc w:val="center"/>
              <w:rPr>
                <w:rFonts w:cs="Times New Roman"/>
                <w:szCs w:val="24"/>
              </w:rPr>
            </w:pPr>
            <w:r w:rsidRPr="00117F6E">
              <w:rPr>
                <w:rFonts w:cs="Times New Roman"/>
                <w:szCs w:val="24"/>
              </w:rPr>
              <w:t>3747</w:t>
            </w:r>
          </w:p>
        </w:tc>
        <w:tc>
          <w:tcPr>
            <w:tcW w:w="1326" w:type="dxa"/>
            <w:vAlign w:val="center"/>
          </w:tcPr>
          <w:p w:rsidR="00117F6E" w:rsidRPr="00117F6E" w:rsidRDefault="00117F6E" w:rsidP="00117F6E">
            <w:pPr>
              <w:pStyle w:val="a4"/>
              <w:jc w:val="center"/>
              <w:rPr>
                <w:rFonts w:cs="Times New Roman"/>
                <w:szCs w:val="24"/>
              </w:rPr>
            </w:pPr>
            <w:r w:rsidRPr="00117F6E">
              <w:rPr>
                <w:rFonts w:cs="Times New Roman"/>
                <w:szCs w:val="24"/>
              </w:rPr>
              <w:t>4740</w:t>
            </w:r>
          </w:p>
        </w:tc>
      </w:tr>
      <w:tr w:rsidR="00117F6E" w:rsidRPr="001D031F" w:rsidTr="006D153B">
        <w:trPr>
          <w:jc w:val="center"/>
        </w:trPr>
        <w:tc>
          <w:tcPr>
            <w:tcW w:w="3690" w:type="dxa"/>
            <w:vAlign w:val="center"/>
          </w:tcPr>
          <w:p w:rsidR="00117F6E" w:rsidRDefault="00117F6E" w:rsidP="00F56DC4">
            <w:pPr>
              <w:pStyle w:val="a4"/>
              <w:jc w:val="center"/>
              <w:rPr>
                <w:rFonts w:cs="Times New Roman"/>
                <w:szCs w:val="24"/>
              </w:rPr>
            </w:pPr>
            <w:r>
              <w:rPr>
                <w:rFonts w:cs="Times New Roman"/>
                <w:szCs w:val="24"/>
              </w:rPr>
              <w:t>Количество капитально отремонтированных искусственных сооружений (мостов)</w:t>
            </w:r>
          </w:p>
        </w:tc>
        <w:tc>
          <w:tcPr>
            <w:tcW w:w="1276" w:type="dxa"/>
            <w:vAlign w:val="center"/>
          </w:tcPr>
          <w:p w:rsidR="00117F6E" w:rsidRDefault="00117F6E" w:rsidP="00F56DC4">
            <w:pPr>
              <w:pStyle w:val="a4"/>
              <w:jc w:val="center"/>
              <w:rPr>
                <w:rFonts w:cs="Times New Roman"/>
                <w:szCs w:val="24"/>
              </w:rPr>
            </w:pPr>
            <w:r>
              <w:rPr>
                <w:rFonts w:cs="Times New Roman"/>
                <w:szCs w:val="24"/>
              </w:rPr>
              <w:t>шт.</w:t>
            </w:r>
          </w:p>
        </w:tc>
        <w:tc>
          <w:tcPr>
            <w:tcW w:w="1330"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332"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331"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332"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331"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362"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287"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c>
          <w:tcPr>
            <w:tcW w:w="1326" w:type="dxa"/>
            <w:vAlign w:val="center"/>
          </w:tcPr>
          <w:p w:rsidR="00117F6E" w:rsidRPr="00117F6E" w:rsidRDefault="00117F6E" w:rsidP="00117F6E">
            <w:pPr>
              <w:pStyle w:val="a4"/>
              <w:jc w:val="center"/>
              <w:rPr>
                <w:rFonts w:cs="Times New Roman"/>
                <w:szCs w:val="24"/>
              </w:rPr>
            </w:pPr>
            <w:r w:rsidRPr="00117F6E">
              <w:rPr>
                <w:rFonts w:cs="Times New Roman"/>
                <w:szCs w:val="24"/>
              </w:rPr>
              <w:t>0</w:t>
            </w:r>
          </w:p>
        </w:tc>
      </w:tr>
    </w:tbl>
    <w:p w:rsidR="00E63A32" w:rsidRDefault="00E63A32" w:rsidP="00E63A32">
      <w:pPr>
        <w:pStyle w:val="a4"/>
        <w:sectPr w:rsidR="00E63A32" w:rsidSect="00E30A33">
          <w:headerReference w:type="default" r:id="rId24"/>
          <w:headerReference w:type="first" r:id="rId25"/>
          <w:pgSz w:w="16838" w:h="11906" w:orient="landscape"/>
          <w:pgMar w:top="567" w:right="567" w:bottom="1134" w:left="567" w:header="425" w:footer="403" w:gutter="0"/>
          <w:cols w:space="708"/>
          <w:docGrid w:linePitch="360"/>
        </w:sectPr>
      </w:pPr>
    </w:p>
    <w:p w:rsidR="001F6144" w:rsidRPr="001743F1" w:rsidRDefault="001F6144" w:rsidP="001F6144">
      <w:pPr>
        <w:pStyle w:val="10"/>
        <w:numPr>
          <w:ilvl w:val="0"/>
          <w:numId w:val="3"/>
        </w:numPr>
        <w:pBdr>
          <w:bottom w:val="single" w:sz="4" w:space="1" w:color="auto"/>
        </w:pBdr>
        <w:spacing w:before="0"/>
        <w:ind w:left="426" w:hanging="426"/>
        <w:jc w:val="both"/>
        <w:rPr>
          <w:rFonts w:ascii="Times New Roman" w:hAnsi="Times New Roman" w:cs="Times New Roman"/>
          <w:color w:val="auto"/>
          <w:sz w:val="24"/>
          <w:szCs w:val="26"/>
        </w:rPr>
      </w:pPr>
      <w:bookmarkStart w:id="35" w:name="_Toc495523045"/>
      <w:r>
        <w:rPr>
          <w:rFonts w:ascii="Times New Roman" w:hAnsi="Times New Roman" w:cs="Times New Roman"/>
          <w:color w:val="auto"/>
          <w:sz w:val="24"/>
          <w:szCs w:val="26"/>
        </w:rPr>
        <w:lastRenderedPageBreak/>
        <w:t>ПЕРЕЧЕНЬ МЕРОПРИЯТИЙ  (ИНВЕСТИЦИОННЫХ ПРОЕКТОВ) И ОЦЕНКА ОБЪЕМОВ И ИСТОЧНИКОВ ФИНАНСИРОВАНИЯ</w:t>
      </w:r>
      <w:bookmarkEnd w:id="35"/>
    </w:p>
    <w:p w:rsidR="001F6144" w:rsidRDefault="001F6144" w:rsidP="001F6144">
      <w:pPr>
        <w:pStyle w:val="a4"/>
        <w:spacing w:line="276" w:lineRule="auto"/>
        <w:rPr>
          <w:rFonts w:cs="Times New Roman"/>
        </w:rPr>
      </w:pPr>
    </w:p>
    <w:p w:rsidR="001F6144" w:rsidRDefault="001F6144" w:rsidP="001F6144">
      <w:pPr>
        <w:pStyle w:val="a4"/>
        <w:spacing w:line="276" w:lineRule="auto"/>
        <w:ind w:firstLine="708"/>
        <w:rPr>
          <w:rFonts w:cs="Times New Roman"/>
        </w:rPr>
      </w:pPr>
      <w:r w:rsidRPr="001F6144">
        <w:rPr>
          <w:rFonts w:cs="Times New Roman"/>
        </w:rPr>
        <w:t>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w:t>
      </w:r>
      <w:r>
        <w:rPr>
          <w:rFonts w:cs="Times New Roman"/>
        </w:rPr>
        <w:t>.</w:t>
      </w:r>
      <w:r w:rsidRPr="001F6144">
        <w:rPr>
          <w:rFonts w:cs="Times New Roman"/>
        </w:rPr>
        <w:t xml:space="preserve"> Разработанные программные мероприятия систематизиров</w:t>
      </w:r>
      <w:r>
        <w:rPr>
          <w:rFonts w:cs="Times New Roman"/>
        </w:rPr>
        <w:t>аны по степени их актуальности.</w:t>
      </w:r>
    </w:p>
    <w:p w:rsidR="001F6144" w:rsidRDefault="001F6144" w:rsidP="001F6144">
      <w:pPr>
        <w:pStyle w:val="a4"/>
        <w:spacing w:line="276" w:lineRule="auto"/>
        <w:ind w:firstLine="708"/>
        <w:rPr>
          <w:rFonts w:cs="Times New Roman"/>
        </w:rPr>
      </w:pPr>
      <w:r w:rsidRPr="001F6144">
        <w:rPr>
          <w:rFonts w:cs="Times New Roman"/>
        </w:rPr>
        <w:t>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w:t>
      </w:r>
      <w:r>
        <w:rPr>
          <w:rFonts w:cs="Times New Roman"/>
        </w:rPr>
        <w:t>денных аналогичных мероприятий.</w:t>
      </w:r>
    </w:p>
    <w:p w:rsidR="001F6144" w:rsidRDefault="001F6144" w:rsidP="001F6144">
      <w:pPr>
        <w:pStyle w:val="a4"/>
        <w:spacing w:line="276" w:lineRule="auto"/>
        <w:ind w:firstLine="708"/>
        <w:rPr>
          <w:rFonts w:cs="Times New Roman"/>
        </w:rPr>
      </w:pPr>
      <w:r w:rsidRPr="001F6144">
        <w:rPr>
          <w:rFonts w:cs="Times New Roman"/>
        </w:rPr>
        <w:t xml:space="preserve">Источниками финансирования мероприятий Программы являются средства бюджета </w:t>
      </w:r>
      <w:r w:rsidR="00DB1AA0">
        <w:rPr>
          <w:rFonts w:cs="Times New Roman"/>
        </w:rPr>
        <w:t>МО</w:t>
      </w:r>
      <w:r w:rsidR="005E2CE4">
        <w:rPr>
          <w:rFonts w:cs="Times New Roman"/>
        </w:rPr>
        <w:t xml:space="preserve"> </w:t>
      </w:r>
      <w:r w:rsidR="00DB1AA0">
        <w:rPr>
          <w:rFonts w:cs="Times New Roman"/>
        </w:rPr>
        <w:t>«Лесколовское</w:t>
      </w:r>
      <w:r w:rsidR="005E2CE4">
        <w:rPr>
          <w:rFonts w:cs="Times New Roman"/>
        </w:rPr>
        <w:t xml:space="preserve"> </w:t>
      </w:r>
      <w:r w:rsidR="00DB1AA0">
        <w:rPr>
          <w:rFonts w:cs="Times New Roman"/>
        </w:rPr>
        <w:t>сельское поселение»</w:t>
      </w:r>
      <w:r w:rsidR="00A425B2">
        <w:rPr>
          <w:rFonts w:cs="Times New Roman"/>
        </w:rPr>
        <w:t xml:space="preserve">, </w:t>
      </w:r>
      <w:r w:rsidR="00A425B2" w:rsidRPr="00277648">
        <w:rPr>
          <w:rFonts w:cs="Times New Roman"/>
          <w:szCs w:val="24"/>
        </w:rPr>
        <w:t>бюджет</w:t>
      </w:r>
      <w:r w:rsidR="00A425B2">
        <w:rPr>
          <w:rFonts w:cs="Times New Roman"/>
          <w:szCs w:val="24"/>
        </w:rPr>
        <w:t>а</w:t>
      </w:r>
      <w:r w:rsidR="00A425B2" w:rsidRPr="00277648">
        <w:rPr>
          <w:rFonts w:cs="Times New Roman"/>
          <w:szCs w:val="24"/>
        </w:rPr>
        <w:t xml:space="preserve"> Ленинградской области</w:t>
      </w:r>
      <w:r w:rsidR="003D0C28">
        <w:rPr>
          <w:rFonts w:cs="Times New Roman"/>
          <w:szCs w:val="24"/>
        </w:rPr>
        <w:t>,</w:t>
      </w:r>
      <w:r w:rsidR="0096784A">
        <w:rPr>
          <w:rFonts w:cs="Times New Roman"/>
          <w:szCs w:val="24"/>
        </w:rPr>
        <w:t xml:space="preserve"> </w:t>
      </w:r>
      <w:r w:rsidR="003D0C28" w:rsidRPr="007F7836">
        <w:rPr>
          <w:rFonts w:cs="Times New Roman"/>
          <w:szCs w:val="24"/>
        </w:rPr>
        <w:t>средств</w:t>
      </w:r>
      <w:r w:rsidR="003D0C28">
        <w:rPr>
          <w:rFonts w:cs="Times New Roman"/>
          <w:szCs w:val="24"/>
        </w:rPr>
        <w:t>а</w:t>
      </w:r>
      <w:r w:rsidR="003D0C28" w:rsidRPr="007F7836">
        <w:rPr>
          <w:rFonts w:cs="Times New Roman"/>
          <w:szCs w:val="24"/>
        </w:rPr>
        <w:t xml:space="preserve"> предприятий </w:t>
      </w:r>
      <w:r w:rsidR="003D0C28">
        <w:rPr>
          <w:rFonts w:cs="Times New Roman"/>
          <w:szCs w:val="24"/>
        </w:rPr>
        <w:t>автотранспортного</w:t>
      </w:r>
      <w:r w:rsidR="003D0C28" w:rsidRPr="007F7836">
        <w:rPr>
          <w:rFonts w:cs="Times New Roman"/>
          <w:szCs w:val="24"/>
        </w:rPr>
        <w:t xml:space="preserve"> комплекса, осуществляющих деятельнос</w:t>
      </w:r>
      <w:r w:rsidR="003D0C28">
        <w:rPr>
          <w:rFonts w:cs="Times New Roman"/>
          <w:szCs w:val="24"/>
        </w:rPr>
        <w:t>ть на территории муниципалитета и прочие источники финансирования, включая средства инвесторов</w:t>
      </w:r>
      <w:r w:rsidR="00A425B2">
        <w:rPr>
          <w:rFonts w:cs="Times New Roman"/>
          <w:szCs w:val="24"/>
        </w:rPr>
        <w:t>.</w:t>
      </w:r>
    </w:p>
    <w:p w:rsidR="001F6144" w:rsidRDefault="001F6144" w:rsidP="001F6144">
      <w:pPr>
        <w:pStyle w:val="a4"/>
        <w:spacing w:line="276" w:lineRule="auto"/>
        <w:ind w:firstLine="708"/>
        <w:rPr>
          <w:rFonts w:cs="Times New Roman"/>
        </w:rPr>
      </w:pPr>
      <w:r w:rsidRPr="001F6144">
        <w:rPr>
          <w:rFonts w:cs="Times New Roman"/>
        </w:rPr>
        <w:t xml:space="preserve">Механизм реализации Программы включает в себя систему мероприятий, </w:t>
      </w:r>
      <w:r>
        <w:rPr>
          <w:rFonts w:cs="Times New Roman"/>
        </w:rPr>
        <w:t>проводимых</w:t>
      </w:r>
      <w:r w:rsidRPr="001F6144">
        <w:rPr>
          <w:rFonts w:cs="Times New Roman"/>
        </w:rPr>
        <w:t xml:space="preserve"> по обследованию, содержанию, ремонту, паспортизации автомобильных дорог общего пользования местного значения в </w:t>
      </w:r>
      <w:r w:rsidR="003C3BA8">
        <w:rPr>
          <w:rFonts w:cs="Times New Roman"/>
        </w:rPr>
        <w:t>сельском</w:t>
      </w:r>
      <w:r w:rsidRPr="001F6144">
        <w:rPr>
          <w:rFonts w:cs="Times New Roman"/>
        </w:rPr>
        <w:t xml:space="preserve"> поселении, проектированию и строительству тротуаров, велосипедных дорожек, мероприятия по обеспечению безопасности дорожного движения (приобретение дорожных знаков), мероприятия по организации трансп</w:t>
      </w:r>
      <w:r>
        <w:rPr>
          <w:rFonts w:cs="Times New Roman"/>
        </w:rPr>
        <w:t>ортного обслуживания населения.</w:t>
      </w:r>
    </w:p>
    <w:p w:rsidR="001F6144" w:rsidRDefault="001F6144" w:rsidP="001F6144">
      <w:pPr>
        <w:pStyle w:val="a4"/>
        <w:spacing w:line="276" w:lineRule="auto"/>
        <w:ind w:firstLine="708"/>
        <w:rPr>
          <w:rFonts w:cs="Times New Roman"/>
        </w:rPr>
      </w:pPr>
      <w:r w:rsidRPr="001F6144">
        <w:rPr>
          <w:rFonts w:cs="Times New Roman"/>
        </w:rPr>
        <w:t>Перече</w:t>
      </w:r>
      <w:r w:rsidR="00F146C4">
        <w:rPr>
          <w:rFonts w:cs="Times New Roman"/>
        </w:rPr>
        <w:t>нь мероприятий по ремонту дорог</w:t>
      </w:r>
      <w:r w:rsidR="0096784A">
        <w:rPr>
          <w:rFonts w:cs="Times New Roman"/>
        </w:rPr>
        <w:t xml:space="preserve"> </w:t>
      </w:r>
      <w:r w:rsidR="0048509F">
        <w:rPr>
          <w:rFonts w:cs="Times New Roman"/>
        </w:rPr>
        <w:t>для</w:t>
      </w:r>
      <w:r w:rsidRPr="001F6144">
        <w:rPr>
          <w:rFonts w:cs="Times New Roman"/>
        </w:rPr>
        <w:t xml:space="preserve"> реализации Программы формируется администрацией</w:t>
      </w:r>
      <w:r w:rsidR="005E2CE4">
        <w:rPr>
          <w:rFonts w:cs="Times New Roman"/>
        </w:rPr>
        <w:t xml:space="preserve"> </w:t>
      </w:r>
      <w:r w:rsidR="00DB1AA0">
        <w:rPr>
          <w:rFonts w:cs="Times New Roman"/>
        </w:rPr>
        <w:t>МО</w:t>
      </w:r>
      <w:r w:rsidR="0096784A">
        <w:rPr>
          <w:rFonts w:cs="Times New Roman"/>
        </w:rPr>
        <w:t xml:space="preserve"> </w:t>
      </w:r>
      <w:r w:rsidR="00DB1AA0">
        <w:rPr>
          <w:rFonts w:cs="Times New Roman"/>
        </w:rPr>
        <w:t>«Лесколовское</w:t>
      </w:r>
      <w:r w:rsidR="005E2CE4">
        <w:rPr>
          <w:rFonts w:cs="Times New Roman"/>
        </w:rPr>
        <w:t xml:space="preserve"> </w:t>
      </w:r>
      <w:r w:rsidR="00DB1AA0">
        <w:rPr>
          <w:rFonts w:cs="Times New Roman"/>
        </w:rPr>
        <w:t>сельское поселение»</w:t>
      </w:r>
      <w:r w:rsidRPr="001F6144">
        <w:rPr>
          <w:rFonts w:cs="Times New Roman"/>
        </w:rPr>
        <w:t xml:space="preserve">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w:t>
      </w:r>
      <w:r>
        <w:rPr>
          <w:rFonts w:cs="Times New Roman"/>
        </w:rPr>
        <w:t>вших обращений (жалоб) граждан.</w:t>
      </w:r>
    </w:p>
    <w:p w:rsidR="00716539" w:rsidRDefault="001F6144" w:rsidP="001F6144">
      <w:pPr>
        <w:pStyle w:val="a4"/>
        <w:spacing w:line="276" w:lineRule="auto"/>
        <w:ind w:firstLine="708"/>
        <w:rPr>
          <w:rFonts w:cs="Times New Roman"/>
        </w:rPr>
      </w:pPr>
      <w:r w:rsidRPr="001F6144">
        <w:rPr>
          <w:rFonts w:cs="Times New Roman"/>
        </w:rPr>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w:t>
      </w:r>
      <w:r w:rsidR="0048509F">
        <w:rPr>
          <w:rFonts w:cs="Times New Roman"/>
        </w:rPr>
        <w:t xml:space="preserve"> в случае капитального ремонта и </w:t>
      </w:r>
      <w:r w:rsidRPr="001F6144">
        <w:rPr>
          <w:rFonts w:cs="Times New Roman"/>
        </w:rPr>
        <w:t>реконструкции проектно-сметной документацией, разработанной на конкретный участок автомобильной дороги.</w:t>
      </w:r>
    </w:p>
    <w:p w:rsidR="001F6144" w:rsidRDefault="001F6144" w:rsidP="001F6144">
      <w:pPr>
        <w:pStyle w:val="a4"/>
        <w:spacing w:line="276" w:lineRule="auto"/>
        <w:rPr>
          <w:rFonts w:cs="Times New Roman"/>
        </w:rPr>
      </w:pPr>
    </w:p>
    <w:p w:rsidR="001F6144" w:rsidRDefault="001F6144" w:rsidP="001F6144">
      <w:pPr>
        <w:pStyle w:val="a4"/>
      </w:pPr>
      <w:r>
        <w:br w:type="page"/>
      </w:r>
    </w:p>
    <w:p w:rsidR="001F6144" w:rsidRDefault="001F6144" w:rsidP="001F6144">
      <w:pPr>
        <w:pStyle w:val="a4"/>
        <w:spacing w:line="276" w:lineRule="auto"/>
        <w:rPr>
          <w:rFonts w:cs="Times New Roman"/>
        </w:rPr>
        <w:sectPr w:rsidR="001F6144" w:rsidSect="00E30A33">
          <w:headerReference w:type="default" r:id="rId26"/>
          <w:headerReference w:type="first" r:id="rId27"/>
          <w:pgSz w:w="11906" w:h="16838" w:code="9"/>
          <w:pgMar w:top="567" w:right="567" w:bottom="284" w:left="1134" w:header="425" w:footer="403" w:gutter="0"/>
          <w:cols w:space="708"/>
          <w:titlePg/>
          <w:docGrid w:linePitch="360"/>
        </w:sectPr>
      </w:pPr>
    </w:p>
    <w:p w:rsidR="004A5627" w:rsidRDefault="004A5627" w:rsidP="004A5627">
      <w:pPr>
        <w:pStyle w:val="2"/>
        <w:numPr>
          <w:ilvl w:val="1"/>
          <w:numId w:val="3"/>
        </w:numPr>
        <w:spacing w:before="0"/>
        <w:ind w:left="0" w:firstLine="0"/>
        <w:rPr>
          <w:rFonts w:ascii="Times New Roman" w:hAnsi="Times New Roman" w:cs="Times New Roman"/>
          <w:color w:val="auto"/>
          <w:sz w:val="24"/>
        </w:rPr>
      </w:pPr>
      <w:bookmarkStart w:id="36" w:name="_Toc495523046"/>
      <w:r>
        <w:rPr>
          <w:rFonts w:ascii="Times New Roman" w:hAnsi="Times New Roman" w:cs="Times New Roman"/>
          <w:color w:val="auto"/>
          <w:sz w:val="24"/>
        </w:rPr>
        <w:lastRenderedPageBreak/>
        <w:t>Общая Программа инвестиционных проектов</w:t>
      </w:r>
      <w:bookmarkEnd w:id="36"/>
    </w:p>
    <w:p w:rsidR="006F093D" w:rsidRPr="001C0B60" w:rsidRDefault="006F093D" w:rsidP="006F093D">
      <w:pPr>
        <w:pStyle w:val="ConsPlusNormal"/>
        <w:widowControl/>
        <w:ind w:firstLine="0"/>
        <w:jc w:val="center"/>
        <w:rPr>
          <w:rFonts w:ascii="Times New Roman" w:hAnsi="Times New Roman" w:cs="Times New Roman"/>
          <w:b/>
          <w:sz w:val="24"/>
        </w:rPr>
      </w:pPr>
    </w:p>
    <w:tbl>
      <w:tblPr>
        <w:tblStyle w:val="a6"/>
        <w:tblW w:w="0" w:type="auto"/>
        <w:jc w:val="center"/>
        <w:tblLayout w:type="fixed"/>
        <w:tblLook w:val="04A0" w:firstRow="1" w:lastRow="0" w:firstColumn="1" w:lastColumn="0" w:noHBand="0" w:noVBand="1"/>
      </w:tblPr>
      <w:tblGrid>
        <w:gridCol w:w="659"/>
        <w:gridCol w:w="3680"/>
        <w:gridCol w:w="1554"/>
        <w:gridCol w:w="1528"/>
        <w:gridCol w:w="1155"/>
        <w:gridCol w:w="1503"/>
        <w:gridCol w:w="1270"/>
        <w:gridCol w:w="1300"/>
        <w:gridCol w:w="1336"/>
        <w:gridCol w:w="1716"/>
      </w:tblGrid>
      <w:tr w:rsidR="00F35077" w:rsidRPr="007F73FC" w:rsidTr="00023756">
        <w:trPr>
          <w:tblHeader/>
          <w:jc w:val="center"/>
        </w:trPr>
        <w:tc>
          <w:tcPr>
            <w:tcW w:w="659" w:type="dxa"/>
            <w:vMerge w:val="restart"/>
            <w:shd w:val="clear" w:color="auto" w:fill="D9D9D9" w:themeFill="background1" w:themeFillShade="D9"/>
            <w:vAlign w:val="center"/>
          </w:tcPr>
          <w:p w:rsidR="00F35077" w:rsidRPr="007F73FC" w:rsidRDefault="00F35077" w:rsidP="006A4035">
            <w:pPr>
              <w:pStyle w:val="ConsPlusNormal"/>
              <w:widowControl/>
              <w:ind w:firstLine="0"/>
              <w:jc w:val="center"/>
              <w:rPr>
                <w:rFonts w:ascii="Times New Roman" w:hAnsi="Times New Roman" w:cs="Times New Roman"/>
                <w:b/>
                <w:sz w:val="22"/>
                <w:szCs w:val="24"/>
              </w:rPr>
            </w:pPr>
            <w:r w:rsidRPr="007F73FC">
              <w:rPr>
                <w:rFonts w:ascii="Times New Roman" w:hAnsi="Times New Roman" w:cs="Times New Roman"/>
                <w:b/>
                <w:sz w:val="22"/>
                <w:szCs w:val="24"/>
              </w:rPr>
              <w:t>№ п/п</w:t>
            </w:r>
          </w:p>
        </w:tc>
        <w:tc>
          <w:tcPr>
            <w:tcW w:w="3680" w:type="dxa"/>
            <w:vMerge w:val="restart"/>
            <w:shd w:val="clear" w:color="auto" w:fill="D9D9D9" w:themeFill="background1" w:themeFillShade="D9"/>
            <w:vAlign w:val="center"/>
          </w:tcPr>
          <w:p w:rsidR="00F35077" w:rsidRPr="007F73FC" w:rsidRDefault="00F35077" w:rsidP="006A4035">
            <w:pPr>
              <w:pStyle w:val="ConsPlusNormal"/>
              <w:widowControl/>
              <w:ind w:firstLine="0"/>
              <w:jc w:val="center"/>
              <w:rPr>
                <w:rFonts w:ascii="Times New Roman" w:hAnsi="Times New Roman" w:cs="Times New Roman"/>
                <w:b/>
                <w:sz w:val="22"/>
                <w:szCs w:val="24"/>
              </w:rPr>
            </w:pPr>
            <w:r w:rsidRPr="007F73FC">
              <w:rPr>
                <w:rFonts w:ascii="Times New Roman" w:hAnsi="Times New Roman" w:cs="Times New Roman"/>
                <w:b/>
                <w:sz w:val="22"/>
                <w:szCs w:val="24"/>
              </w:rPr>
              <w:t>Наименование инвестиционного проекта</w:t>
            </w:r>
          </w:p>
        </w:tc>
        <w:tc>
          <w:tcPr>
            <w:tcW w:w="1554" w:type="dxa"/>
            <w:vMerge w:val="restart"/>
            <w:shd w:val="clear" w:color="auto" w:fill="D9D9D9" w:themeFill="background1" w:themeFillShade="D9"/>
            <w:vAlign w:val="center"/>
          </w:tcPr>
          <w:p w:rsidR="00F35077" w:rsidRPr="007F73FC" w:rsidRDefault="00F35077" w:rsidP="006A4035">
            <w:pPr>
              <w:pStyle w:val="ConsPlusNormal"/>
              <w:widowControl/>
              <w:ind w:firstLine="0"/>
              <w:jc w:val="center"/>
              <w:rPr>
                <w:rFonts w:ascii="Times New Roman" w:hAnsi="Times New Roman" w:cs="Times New Roman"/>
                <w:b/>
                <w:sz w:val="22"/>
                <w:szCs w:val="24"/>
              </w:rPr>
            </w:pPr>
            <w:r w:rsidRPr="007F73FC">
              <w:rPr>
                <w:rFonts w:ascii="Times New Roman" w:hAnsi="Times New Roman" w:cs="Times New Roman"/>
                <w:b/>
                <w:sz w:val="22"/>
                <w:szCs w:val="24"/>
              </w:rPr>
              <w:t>Технические параметры проекта</w:t>
            </w:r>
          </w:p>
        </w:tc>
        <w:tc>
          <w:tcPr>
            <w:tcW w:w="1528" w:type="dxa"/>
            <w:vMerge w:val="restart"/>
            <w:shd w:val="clear" w:color="auto" w:fill="D9D9D9" w:themeFill="background1" w:themeFillShade="D9"/>
            <w:vAlign w:val="center"/>
          </w:tcPr>
          <w:p w:rsidR="00F35077" w:rsidRPr="007F73FC" w:rsidRDefault="00F35077" w:rsidP="006A4035">
            <w:pPr>
              <w:pStyle w:val="ConsPlusNormal"/>
              <w:widowControl/>
              <w:ind w:firstLine="0"/>
              <w:jc w:val="center"/>
              <w:rPr>
                <w:rFonts w:ascii="Times New Roman" w:hAnsi="Times New Roman" w:cs="Times New Roman"/>
                <w:b/>
                <w:sz w:val="22"/>
                <w:szCs w:val="24"/>
              </w:rPr>
            </w:pPr>
            <w:r w:rsidRPr="007F73FC">
              <w:rPr>
                <w:rFonts w:ascii="Times New Roman" w:hAnsi="Times New Roman" w:cs="Times New Roman"/>
                <w:b/>
                <w:sz w:val="22"/>
                <w:szCs w:val="24"/>
              </w:rPr>
              <w:t>Срок реализации проекта</w:t>
            </w:r>
          </w:p>
        </w:tc>
        <w:tc>
          <w:tcPr>
            <w:tcW w:w="6564" w:type="dxa"/>
            <w:gridSpan w:val="5"/>
            <w:shd w:val="clear" w:color="auto" w:fill="D9D9D9" w:themeFill="background1" w:themeFillShade="D9"/>
            <w:vAlign w:val="center"/>
          </w:tcPr>
          <w:p w:rsidR="00F35077" w:rsidRPr="007F73FC" w:rsidRDefault="00F35077" w:rsidP="006A4035">
            <w:pPr>
              <w:pStyle w:val="ConsPlusNormal"/>
              <w:widowControl/>
              <w:ind w:firstLine="0"/>
              <w:jc w:val="center"/>
              <w:rPr>
                <w:rFonts w:ascii="Times New Roman" w:hAnsi="Times New Roman" w:cs="Times New Roman"/>
                <w:b/>
                <w:sz w:val="22"/>
                <w:szCs w:val="24"/>
              </w:rPr>
            </w:pPr>
            <w:r w:rsidRPr="007F73FC">
              <w:rPr>
                <w:rFonts w:ascii="Times New Roman" w:hAnsi="Times New Roman" w:cs="Times New Roman"/>
                <w:b/>
                <w:sz w:val="22"/>
                <w:szCs w:val="24"/>
              </w:rPr>
              <w:t>Финансовые затраты</w:t>
            </w:r>
          </w:p>
        </w:tc>
        <w:tc>
          <w:tcPr>
            <w:tcW w:w="1716" w:type="dxa"/>
            <w:vMerge w:val="restart"/>
            <w:shd w:val="clear" w:color="auto" w:fill="D9D9D9" w:themeFill="background1" w:themeFillShade="D9"/>
            <w:vAlign w:val="center"/>
          </w:tcPr>
          <w:p w:rsidR="00F35077" w:rsidRPr="007F73FC" w:rsidRDefault="00F35077" w:rsidP="006A4035">
            <w:pPr>
              <w:pStyle w:val="ConsPlusNormal"/>
              <w:widowControl/>
              <w:ind w:firstLine="0"/>
              <w:jc w:val="center"/>
              <w:rPr>
                <w:rFonts w:ascii="Times New Roman" w:hAnsi="Times New Roman" w:cs="Times New Roman"/>
                <w:b/>
                <w:sz w:val="22"/>
                <w:szCs w:val="24"/>
              </w:rPr>
            </w:pPr>
            <w:r w:rsidRPr="007F73FC">
              <w:rPr>
                <w:rFonts w:ascii="Times New Roman" w:hAnsi="Times New Roman" w:cs="Times New Roman"/>
                <w:b/>
                <w:sz w:val="22"/>
                <w:szCs w:val="24"/>
              </w:rPr>
              <w:t>Примечание</w:t>
            </w:r>
          </w:p>
        </w:tc>
      </w:tr>
      <w:tr w:rsidR="00F35077" w:rsidRPr="007F73FC" w:rsidTr="00023756">
        <w:trPr>
          <w:tblHeader/>
          <w:jc w:val="center"/>
        </w:trPr>
        <w:tc>
          <w:tcPr>
            <w:tcW w:w="659" w:type="dxa"/>
            <w:vMerge/>
            <w:shd w:val="clear" w:color="auto" w:fill="D9D9D9" w:themeFill="background1" w:themeFillShade="D9"/>
            <w:vAlign w:val="center"/>
          </w:tcPr>
          <w:p w:rsidR="00F35077" w:rsidRPr="007F73FC" w:rsidRDefault="00F35077" w:rsidP="006A4035">
            <w:pPr>
              <w:pStyle w:val="ConsPlusNormal"/>
              <w:widowControl/>
              <w:ind w:firstLine="0"/>
              <w:jc w:val="center"/>
              <w:rPr>
                <w:rFonts w:ascii="Times New Roman" w:hAnsi="Times New Roman" w:cs="Times New Roman"/>
                <w:b/>
                <w:sz w:val="22"/>
                <w:szCs w:val="24"/>
              </w:rPr>
            </w:pPr>
          </w:p>
        </w:tc>
        <w:tc>
          <w:tcPr>
            <w:tcW w:w="3680" w:type="dxa"/>
            <w:vMerge/>
            <w:shd w:val="clear" w:color="auto" w:fill="D9D9D9" w:themeFill="background1" w:themeFillShade="D9"/>
            <w:vAlign w:val="center"/>
          </w:tcPr>
          <w:p w:rsidR="00F35077" w:rsidRPr="007F73FC" w:rsidRDefault="00F35077" w:rsidP="006A4035">
            <w:pPr>
              <w:pStyle w:val="ConsPlusNormal"/>
              <w:widowControl/>
              <w:ind w:firstLine="0"/>
              <w:jc w:val="center"/>
              <w:rPr>
                <w:rFonts w:ascii="Times New Roman" w:hAnsi="Times New Roman" w:cs="Times New Roman"/>
                <w:b/>
                <w:sz w:val="22"/>
                <w:szCs w:val="24"/>
              </w:rPr>
            </w:pPr>
          </w:p>
        </w:tc>
        <w:tc>
          <w:tcPr>
            <w:tcW w:w="1554" w:type="dxa"/>
            <w:vMerge/>
            <w:shd w:val="clear" w:color="auto" w:fill="D9D9D9" w:themeFill="background1" w:themeFillShade="D9"/>
            <w:vAlign w:val="center"/>
          </w:tcPr>
          <w:p w:rsidR="00F35077" w:rsidRPr="007F73FC" w:rsidRDefault="00F35077" w:rsidP="006A4035">
            <w:pPr>
              <w:pStyle w:val="ConsPlusNormal"/>
              <w:widowControl/>
              <w:ind w:firstLine="0"/>
              <w:jc w:val="center"/>
              <w:rPr>
                <w:rFonts w:ascii="Times New Roman" w:hAnsi="Times New Roman" w:cs="Times New Roman"/>
                <w:b/>
                <w:sz w:val="22"/>
                <w:szCs w:val="24"/>
              </w:rPr>
            </w:pPr>
          </w:p>
        </w:tc>
        <w:tc>
          <w:tcPr>
            <w:tcW w:w="1528" w:type="dxa"/>
            <w:vMerge/>
            <w:shd w:val="clear" w:color="auto" w:fill="D9D9D9" w:themeFill="background1" w:themeFillShade="D9"/>
            <w:vAlign w:val="center"/>
          </w:tcPr>
          <w:p w:rsidR="00F35077" w:rsidRPr="007F73FC" w:rsidRDefault="00F35077" w:rsidP="006A4035">
            <w:pPr>
              <w:pStyle w:val="ConsPlusNormal"/>
              <w:widowControl/>
              <w:ind w:firstLine="0"/>
              <w:jc w:val="center"/>
              <w:rPr>
                <w:rFonts w:ascii="Times New Roman" w:hAnsi="Times New Roman" w:cs="Times New Roman"/>
                <w:b/>
                <w:sz w:val="22"/>
                <w:szCs w:val="24"/>
              </w:rPr>
            </w:pPr>
          </w:p>
        </w:tc>
        <w:tc>
          <w:tcPr>
            <w:tcW w:w="1155" w:type="dxa"/>
            <w:vMerge w:val="restart"/>
            <w:shd w:val="clear" w:color="auto" w:fill="D9D9D9" w:themeFill="background1" w:themeFillShade="D9"/>
            <w:vAlign w:val="center"/>
          </w:tcPr>
          <w:p w:rsidR="00F35077" w:rsidRPr="007F73FC" w:rsidRDefault="00F35077" w:rsidP="006A4035">
            <w:pPr>
              <w:pStyle w:val="ConsPlusNormal"/>
              <w:widowControl/>
              <w:ind w:firstLine="0"/>
              <w:jc w:val="center"/>
              <w:rPr>
                <w:rFonts w:ascii="Times New Roman" w:hAnsi="Times New Roman" w:cs="Times New Roman"/>
                <w:b/>
                <w:sz w:val="22"/>
                <w:szCs w:val="24"/>
              </w:rPr>
            </w:pPr>
            <w:r w:rsidRPr="007F73FC">
              <w:rPr>
                <w:rFonts w:ascii="Times New Roman" w:hAnsi="Times New Roman" w:cs="Times New Roman"/>
                <w:b/>
                <w:sz w:val="22"/>
                <w:szCs w:val="24"/>
              </w:rPr>
              <w:t>ВСЕГО</w:t>
            </w:r>
          </w:p>
        </w:tc>
        <w:tc>
          <w:tcPr>
            <w:tcW w:w="5409" w:type="dxa"/>
            <w:gridSpan w:val="4"/>
            <w:tcBorders>
              <w:bottom w:val="single" w:sz="4" w:space="0" w:color="auto"/>
            </w:tcBorders>
            <w:shd w:val="clear" w:color="auto" w:fill="D9D9D9" w:themeFill="background1" w:themeFillShade="D9"/>
            <w:vAlign w:val="center"/>
          </w:tcPr>
          <w:p w:rsidR="00F35077" w:rsidRPr="007F73FC" w:rsidRDefault="00F35077" w:rsidP="006A4035">
            <w:pPr>
              <w:pStyle w:val="ConsPlusNormal"/>
              <w:widowControl/>
              <w:ind w:firstLine="0"/>
              <w:jc w:val="center"/>
              <w:rPr>
                <w:rFonts w:ascii="Times New Roman" w:hAnsi="Times New Roman" w:cs="Times New Roman"/>
                <w:b/>
                <w:sz w:val="22"/>
                <w:szCs w:val="24"/>
              </w:rPr>
            </w:pPr>
            <w:r w:rsidRPr="007F73FC">
              <w:rPr>
                <w:rFonts w:ascii="Times New Roman" w:hAnsi="Times New Roman" w:cs="Times New Roman"/>
                <w:b/>
                <w:sz w:val="22"/>
                <w:szCs w:val="24"/>
              </w:rPr>
              <w:t>в том числе:</w:t>
            </w:r>
          </w:p>
        </w:tc>
        <w:tc>
          <w:tcPr>
            <w:tcW w:w="1716" w:type="dxa"/>
            <w:vMerge/>
            <w:shd w:val="clear" w:color="auto" w:fill="D9D9D9" w:themeFill="background1" w:themeFillShade="D9"/>
            <w:vAlign w:val="center"/>
          </w:tcPr>
          <w:p w:rsidR="00F35077" w:rsidRPr="007F73FC" w:rsidRDefault="00F35077" w:rsidP="006A4035">
            <w:pPr>
              <w:pStyle w:val="ConsPlusNormal"/>
              <w:widowControl/>
              <w:ind w:firstLine="0"/>
              <w:jc w:val="center"/>
              <w:rPr>
                <w:rFonts w:ascii="Times New Roman" w:hAnsi="Times New Roman" w:cs="Times New Roman"/>
                <w:b/>
                <w:sz w:val="22"/>
                <w:szCs w:val="24"/>
              </w:rPr>
            </w:pPr>
          </w:p>
        </w:tc>
      </w:tr>
      <w:tr w:rsidR="00F35077" w:rsidRPr="007F73FC" w:rsidTr="00023756">
        <w:trPr>
          <w:tblHeader/>
          <w:jc w:val="center"/>
        </w:trPr>
        <w:tc>
          <w:tcPr>
            <w:tcW w:w="659" w:type="dxa"/>
            <w:vMerge/>
            <w:tcBorders>
              <w:bottom w:val="single" w:sz="4" w:space="0" w:color="auto"/>
            </w:tcBorders>
            <w:shd w:val="clear" w:color="auto" w:fill="D9D9D9" w:themeFill="background1" w:themeFillShade="D9"/>
            <w:vAlign w:val="center"/>
          </w:tcPr>
          <w:p w:rsidR="00F35077" w:rsidRPr="007F73FC" w:rsidRDefault="00F35077" w:rsidP="006A4035">
            <w:pPr>
              <w:pStyle w:val="ConsPlusNormal"/>
              <w:widowControl/>
              <w:ind w:firstLine="0"/>
              <w:jc w:val="center"/>
              <w:rPr>
                <w:rFonts w:ascii="Times New Roman" w:hAnsi="Times New Roman" w:cs="Times New Roman"/>
                <w:b/>
                <w:sz w:val="22"/>
                <w:szCs w:val="24"/>
              </w:rPr>
            </w:pPr>
          </w:p>
        </w:tc>
        <w:tc>
          <w:tcPr>
            <w:tcW w:w="3680" w:type="dxa"/>
            <w:vMerge/>
            <w:tcBorders>
              <w:bottom w:val="single" w:sz="4" w:space="0" w:color="auto"/>
            </w:tcBorders>
            <w:shd w:val="clear" w:color="auto" w:fill="D9D9D9" w:themeFill="background1" w:themeFillShade="D9"/>
            <w:vAlign w:val="center"/>
          </w:tcPr>
          <w:p w:rsidR="00F35077" w:rsidRPr="007F73FC" w:rsidRDefault="00F35077" w:rsidP="006A4035">
            <w:pPr>
              <w:pStyle w:val="ConsPlusNormal"/>
              <w:widowControl/>
              <w:ind w:firstLine="0"/>
              <w:jc w:val="center"/>
              <w:rPr>
                <w:rFonts w:ascii="Times New Roman" w:hAnsi="Times New Roman" w:cs="Times New Roman"/>
                <w:b/>
                <w:sz w:val="22"/>
                <w:szCs w:val="24"/>
              </w:rPr>
            </w:pPr>
          </w:p>
        </w:tc>
        <w:tc>
          <w:tcPr>
            <w:tcW w:w="1554" w:type="dxa"/>
            <w:vMerge/>
            <w:tcBorders>
              <w:bottom w:val="single" w:sz="4" w:space="0" w:color="auto"/>
            </w:tcBorders>
            <w:shd w:val="clear" w:color="auto" w:fill="D9D9D9" w:themeFill="background1" w:themeFillShade="D9"/>
            <w:vAlign w:val="center"/>
          </w:tcPr>
          <w:p w:rsidR="00F35077" w:rsidRPr="007F73FC" w:rsidRDefault="00F35077" w:rsidP="006A4035">
            <w:pPr>
              <w:pStyle w:val="ConsPlusNormal"/>
              <w:widowControl/>
              <w:ind w:firstLine="0"/>
              <w:jc w:val="center"/>
              <w:rPr>
                <w:rFonts w:ascii="Times New Roman" w:hAnsi="Times New Roman" w:cs="Times New Roman"/>
                <w:b/>
                <w:sz w:val="22"/>
                <w:szCs w:val="24"/>
              </w:rPr>
            </w:pPr>
          </w:p>
        </w:tc>
        <w:tc>
          <w:tcPr>
            <w:tcW w:w="1528" w:type="dxa"/>
            <w:vMerge/>
            <w:tcBorders>
              <w:bottom w:val="single" w:sz="4" w:space="0" w:color="auto"/>
            </w:tcBorders>
            <w:shd w:val="clear" w:color="auto" w:fill="D9D9D9" w:themeFill="background1" w:themeFillShade="D9"/>
            <w:vAlign w:val="center"/>
          </w:tcPr>
          <w:p w:rsidR="00F35077" w:rsidRPr="007F73FC" w:rsidRDefault="00F35077" w:rsidP="006A4035">
            <w:pPr>
              <w:pStyle w:val="ConsPlusNormal"/>
              <w:widowControl/>
              <w:ind w:firstLine="0"/>
              <w:jc w:val="center"/>
              <w:rPr>
                <w:rFonts w:ascii="Times New Roman" w:hAnsi="Times New Roman" w:cs="Times New Roman"/>
                <w:b/>
                <w:sz w:val="22"/>
                <w:szCs w:val="24"/>
              </w:rPr>
            </w:pPr>
          </w:p>
        </w:tc>
        <w:tc>
          <w:tcPr>
            <w:tcW w:w="1155" w:type="dxa"/>
            <w:vMerge/>
            <w:tcBorders>
              <w:bottom w:val="single" w:sz="4" w:space="0" w:color="auto"/>
            </w:tcBorders>
            <w:shd w:val="clear" w:color="auto" w:fill="D9D9D9" w:themeFill="background1" w:themeFillShade="D9"/>
            <w:vAlign w:val="center"/>
          </w:tcPr>
          <w:p w:rsidR="00F35077" w:rsidRPr="007F73FC" w:rsidRDefault="00F35077" w:rsidP="006A4035">
            <w:pPr>
              <w:pStyle w:val="ConsPlusNormal"/>
              <w:widowControl/>
              <w:ind w:firstLine="0"/>
              <w:jc w:val="center"/>
              <w:rPr>
                <w:rFonts w:ascii="Times New Roman" w:hAnsi="Times New Roman" w:cs="Times New Roman"/>
                <w:b/>
                <w:sz w:val="22"/>
                <w:szCs w:val="24"/>
              </w:rPr>
            </w:pPr>
          </w:p>
        </w:tc>
        <w:tc>
          <w:tcPr>
            <w:tcW w:w="1503" w:type="dxa"/>
            <w:tcBorders>
              <w:bottom w:val="single" w:sz="4" w:space="0" w:color="auto"/>
            </w:tcBorders>
            <w:shd w:val="clear" w:color="auto" w:fill="D9D9D9" w:themeFill="background1" w:themeFillShade="D9"/>
            <w:vAlign w:val="center"/>
          </w:tcPr>
          <w:p w:rsidR="00F35077" w:rsidRPr="007F73FC" w:rsidRDefault="00F35077" w:rsidP="006B3E0D">
            <w:pPr>
              <w:pStyle w:val="ConsPlusNormal"/>
              <w:widowControl/>
              <w:ind w:firstLine="0"/>
              <w:jc w:val="center"/>
              <w:rPr>
                <w:rFonts w:ascii="Times New Roman" w:hAnsi="Times New Roman" w:cs="Times New Roman"/>
                <w:b/>
                <w:sz w:val="22"/>
                <w:szCs w:val="24"/>
              </w:rPr>
            </w:pPr>
            <w:r w:rsidRPr="007F73FC">
              <w:rPr>
                <w:rFonts w:ascii="Times New Roman" w:hAnsi="Times New Roman" w:cs="Times New Roman"/>
                <w:b/>
                <w:sz w:val="22"/>
                <w:szCs w:val="24"/>
              </w:rPr>
              <w:t>Местный бюджет</w:t>
            </w:r>
          </w:p>
        </w:tc>
        <w:tc>
          <w:tcPr>
            <w:tcW w:w="1270" w:type="dxa"/>
            <w:tcBorders>
              <w:bottom w:val="single" w:sz="4" w:space="0" w:color="auto"/>
            </w:tcBorders>
            <w:shd w:val="clear" w:color="auto" w:fill="D9D9D9" w:themeFill="background1" w:themeFillShade="D9"/>
            <w:vAlign w:val="center"/>
          </w:tcPr>
          <w:p w:rsidR="00F35077" w:rsidRPr="007F73FC" w:rsidRDefault="00F35077" w:rsidP="006B3E0D">
            <w:pPr>
              <w:pStyle w:val="ConsPlusNormal"/>
              <w:widowControl/>
              <w:ind w:firstLine="0"/>
              <w:jc w:val="center"/>
              <w:rPr>
                <w:rFonts w:ascii="Times New Roman" w:hAnsi="Times New Roman" w:cs="Times New Roman"/>
                <w:b/>
                <w:sz w:val="22"/>
                <w:szCs w:val="24"/>
              </w:rPr>
            </w:pPr>
            <w:r w:rsidRPr="007F73FC">
              <w:rPr>
                <w:rFonts w:ascii="Times New Roman" w:hAnsi="Times New Roman" w:cs="Times New Roman"/>
                <w:b/>
                <w:sz w:val="22"/>
                <w:szCs w:val="24"/>
              </w:rPr>
              <w:t>Районный бюджет</w:t>
            </w:r>
          </w:p>
        </w:tc>
        <w:tc>
          <w:tcPr>
            <w:tcW w:w="1300" w:type="dxa"/>
            <w:tcBorders>
              <w:bottom w:val="single" w:sz="4" w:space="0" w:color="auto"/>
            </w:tcBorders>
            <w:shd w:val="clear" w:color="auto" w:fill="D9D9D9" w:themeFill="background1" w:themeFillShade="D9"/>
            <w:vAlign w:val="center"/>
          </w:tcPr>
          <w:p w:rsidR="00F35077" w:rsidRPr="007F73FC" w:rsidRDefault="00F35077" w:rsidP="006B3E0D">
            <w:pPr>
              <w:pStyle w:val="ConsPlusNormal"/>
              <w:widowControl/>
              <w:ind w:firstLine="0"/>
              <w:jc w:val="center"/>
              <w:rPr>
                <w:rFonts w:ascii="Times New Roman" w:hAnsi="Times New Roman" w:cs="Times New Roman"/>
                <w:b/>
                <w:sz w:val="22"/>
                <w:szCs w:val="24"/>
              </w:rPr>
            </w:pPr>
            <w:r w:rsidRPr="007F73FC">
              <w:rPr>
                <w:rFonts w:ascii="Times New Roman" w:hAnsi="Times New Roman" w:cs="Times New Roman"/>
                <w:b/>
                <w:sz w:val="22"/>
                <w:szCs w:val="24"/>
              </w:rPr>
              <w:t>Областной бюджет</w:t>
            </w:r>
          </w:p>
        </w:tc>
        <w:tc>
          <w:tcPr>
            <w:tcW w:w="1336" w:type="dxa"/>
            <w:tcBorders>
              <w:bottom w:val="single" w:sz="4" w:space="0" w:color="auto"/>
            </w:tcBorders>
            <w:shd w:val="clear" w:color="auto" w:fill="D9D9D9" w:themeFill="background1" w:themeFillShade="D9"/>
            <w:vAlign w:val="center"/>
          </w:tcPr>
          <w:p w:rsidR="00F35077" w:rsidRPr="007F73FC" w:rsidRDefault="00F35077" w:rsidP="006B3E0D">
            <w:pPr>
              <w:pStyle w:val="ConsPlusNormal"/>
              <w:widowControl/>
              <w:ind w:firstLine="0"/>
              <w:jc w:val="center"/>
              <w:rPr>
                <w:rFonts w:ascii="Times New Roman" w:hAnsi="Times New Roman" w:cs="Times New Roman"/>
                <w:b/>
                <w:sz w:val="22"/>
                <w:szCs w:val="24"/>
              </w:rPr>
            </w:pPr>
            <w:r w:rsidRPr="007F73FC">
              <w:rPr>
                <w:rFonts w:ascii="Times New Roman" w:hAnsi="Times New Roman" w:cs="Times New Roman"/>
                <w:b/>
                <w:sz w:val="22"/>
                <w:szCs w:val="24"/>
              </w:rPr>
              <w:t xml:space="preserve">Иные источники </w:t>
            </w:r>
          </w:p>
        </w:tc>
        <w:tc>
          <w:tcPr>
            <w:tcW w:w="1716" w:type="dxa"/>
            <w:vMerge/>
            <w:tcBorders>
              <w:bottom w:val="single" w:sz="4" w:space="0" w:color="auto"/>
            </w:tcBorders>
            <w:shd w:val="clear" w:color="auto" w:fill="D9D9D9" w:themeFill="background1" w:themeFillShade="D9"/>
            <w:vAlign w:val="center"/>
          </w:tcPr>
          <w:p w:rsidR="00F35077" w:rsidRPr="007F73FC" w:rsidRDefault="00F35077" w:rsidP="006A4035">
            <w:pPr>
              <w:pStyle w:val="ConsPlusNormal"/>
              <w:widowControl/>
              <w:ind w:firstLine="0"/>
              <w:jc w:val="center"/>
              <w:rPr>
                <w:rFonts w:ascii="Times New Roman" w:hAnsi="Times New Roman" w:cs="Times New Roman"/>
                <w:b/>
                <w:sz w:val="22"/>
                <w:szCs w:val="24"/>
              </w:rPr>
            </w:pPr>
          </w:p>
        </w:tc>
      </w:tr>
      <w:tr w:rsidR="00AE2709" w:rsidRPr="007F73FC" w:rsidTr="00023756">
        <w:trPr>
          <w:jc w:val="center"/>
        </w:trPr>
        <w:tc>
          <w:tcPr>
            <w:tcW w:w="659" w:type="dxa"/>
            <w:shd w:val="clear" w:color="auto" w:fill="F2F2F2" w:themeFill="background1" w:themeFillShade="F2"/>
            <w:vAlign w:val="center"/>
          </w:tcPr>
          <w:p w:rsidR="00AE2709" w:rsidRPr="007F73FC" w:rsidRDefault="00AE2709" w:rsidP="00F6401F">
            <w:pPr>
              <w:pStyle w:val="ConsPlusNormal"/>
              <w:widowControl/>
              <w:numPr>
                <w:ilvl w:val="0"/>
                <w:numId w:val="40"/>
              </w:numPr>
              <w:ind w:left="297" w:hanging="231"/>
              <w:rPr>
                <w:rFonts w:ascii="Times New Roman" w:hAnsi="Times New Roman" w:cs="Times New Roman"/>
                <w:b/>
                <w:sz w:val="24"/>
                <w:szCs w:val="24"/>
              </w:rPr>
            </w:pPr>
          </w:p>
        </w:tc>
        <w:tc>
          <w:tcPr>
            <w:tcW w:w="15042" w:type="dxa"/>
            <w:gridSpan w:val="9"/>
            <w:shd w:val="clear" w:color="auto" w:fill="F2F2F2" w:themeFill="background1" w:themeFillShade="F2"/>
            <w:vAlign w:val="center"/>
          </w:tcPr>
          <w:p w:rsidR="00AE2709" w:rsidRPr="007F73FC" w:rsidRDefault="00AE2709" w:rsidP="006A4035">
            <w:pPr>
              <w:pStyle w:val="ConsPlusNormal"/>
              <w:widowControl/>
              <w:ind w:firstLine="0"/>
              <w:jc w:val="center"/>
              <w:rPr>
                <w:rFonts w:ascii="Times New Roman" w:hAnsi="Times New Roman" w:cs="Times New Roman"/>
                <w:b/>
                <w:sz w:val="24"/>
                <w:szCs w:val="24"/>
              </w:rPr>
            </w:pPr>
            <w:r w:rsidRPr="007F73FC">
              <w:rPr>
                <w:rFonts w:ascii="Times New Roman" w:hAnsi="Times New Roman" w:cs="Times New Roman"/>
                <w:b/>
                <w:sz w:val="24"/>
                <w:szCs w:val="24"/>
              </w:rPr>
              <w:t>МЕРОПРИЯТИЯ ПО РАЗВИТИЮ ТРАНСПОРТНОЙ ИНФРАСТРУКТУРЫ ПО ВИДАМ ТРАНСПОРТА</w:t>
            </w:r>
          </w:p>
        </w:tc>
      </w:tr>
      <w:tr w:rsidR="00431065" w:rsidRPr="007F73FC" w:rsidTr="00023756">
        <w:trPr>
          <w:jc w:val="center"/>
        </w:trPr>
        <w:tc>
          <w:tcPr>
            <w:tcW w:w="659" w:type="dxa"/>
            <w:tcBorders>
              <w:bottom w:val="single" w:sz="4" w:space="0" w:color="auto"/>
            </w:tcBorders>
            <w:vAlign w:val="center"/>
          </w:tcPr>
          <w:p w:rsidR="00431065" w:rsidRPr="007F73FC" w:rsidRDefault="00431065" w:rsidP="00F6401F">
            <w:pPr>
              <w:pStyle w:val="ConsPlusNormal"/>
              <w:widowControl/>
              <w:numPr>
                <w:ilvl w:val="1"/>
                <w:numId w:val="40"/>
              </w:numPr>
              <w:ind w:left="297" w:hanging="231"/>
              <w:rPr>
                <w:rFonts w:ascii="Times New Roman" w:hAnsi="Times New Roman" w:cs="Times New Roman"/>
                <w:sz w:val="24"/>
                <w:szCs w:val="24"/>
              </w:rPr>
            </w:pPr>
          </w:p>
        </w:tc>
        <w:tc>
          <w:tcPr>
            <w:tcW w:w="3680" w:type="dxa"/>
            <w:tcBorders>
              <w:bottom w:val="single" w:sz="4" w:space="0" w:color="auto"/>
            </w:tcBorders>
            <w:vAlign w:val="center"/>
          </w:tcPr>
          <w:p w:rsidR="00431065" w:rsidRPr="007F73FC" w:rsidRDefault="00431065" w:rsidP="006D55BF">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554" w:type="dxa"/>
            <w:tcBorders>
              <w:bottom w:val="single" w:sz="4" w:space="0" w:color="auto"/>
            </w:tcBorders>
            <w:vAlign w:val="center"/>
          </w:tcPr>
          <w:p w:rsidR="00431065" w:rsidRPr="007F73FC" w:rsidRDefault="00431065" w:rsidP="006D55BF">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528" w:type="dxa"/>
            <w:tcBorders>
              <w:bottom w:val="single" w:sz="4" w:space="0" w:color="auto"/>
            </w:tcBorders>
            <w:vAlign w:val="center"/>
          </w:tcPr>
          <w:p w:rsidR="00431065" w:rsidRPr="007F73FC" w:rsidRDefault="00431065" w:rsidP="006D55BF">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155" w:type="dxa"/>
            <w:tcBorders>
              <w:bottom w:val="single" w:sz="4" w:space="0" w:color="auto"/>
            </w:tcBorders>
            <w:vAlign w:val="center"/>
          </w:tcPr>
          <w:p w:rsidR="00431065" w:rsidRPr="007F73FC" w:rsidRDefault="00431065" w:rsidP="006D55BF">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503" w:type="dxa"/>
            <w:tcBorders>
              <w:bottom w:val="single" w:sz="4" w:space="0" w:color="auto"/>
            </w:tcBorders>
            <w:vAlign w:val="center"/>
          </w:tcPr>
          <w:p w:rsidR="00431065" w:rsidRPr="007F73FC" w:rsidRDefault="00431065" w:rsidP="006D55BF">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270" w:type="dxa"/>
            <w:tcBorders>
              <w:bottom w:val="single" w:sz="4" w:space="0" w:color="auto"/>
            </w:tcBorders>
            <w:vAlign w:val="center"/>
          </w:tcPr>
          <w:p w:rsidR="00431065" w:rsidRPr="007F73FC" w:rsidRDefault="00431065" w:rsidP="006D55BF">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300" w:type="dxa"/>
            <w:tcBorders>
              <w:bottom w:val="single" w:sz="4" w:space="0" w:color="auto"/>
            </w:tcBorders>
            <w:vAlign w:val="center"/>
          </w:tcPr>
          <w:p w:rsidR="00431065" w:rsidRPr="007F73FC" w:rsidRDefault="00431065" w:rsidP="006D55BF">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336" w:type="dxa"/>
            <w:tcBorders>
              <w:bottom w:val="single" w:sz="4" w:space="0" w:color="auto"/>
            </w:tcBorders>
            <w:vAlign w:val="center"/>
          </w:tcPr>
          <w:p w:rsidR="00431065" w:rsidRPr="007F73FC" w:rsidRDefault="00431065" w:rsidP="00482018">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716" w:type="dxa"/>
            <w:tcBorders>
              <w:bottom w:val="single" w:sz="4" w:space="0" w:color="auto"/>
            </w:tcBorders>
            <w:vAlign w:val="center"/>
          </w:tcPr>
          <w:p w:rsidR="00431065" w:rsidRPr="007F73FC" w:rsidRDefault="00431065" w:rsidP="00482018">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r>
      <w:tr w:rsidR="00292A5A" w:rsidRPr="007F73FC" w:rsidTr="00023756">
        <w:trPr>
          <w:jc w:val="center"/>
        </w:trPr>
        <w:tc>
          <w:tcPr>
            <w:tcW w:w="659" w:type="dxa"/>
            <w:tcBorders>
              <w:bottom w:val="single" w:sz="4" w:space="0" w:color="auto"/>
            </w:tcBorders>
            <w:vAlign w:val="center"/>
          </w:tcPr>
          <w:p w:rsidR="00292A5A" w:rsidRPr="007F73FC" w:rsidRDefault="00292A5A" w:rsidP="00F6401F">
            <w:pPr>
              <w:pStyle w:val="ConsPlusNormal"/>
              <w:widowControl/>
              <w:numPr>
                <w:ilvl w:val="1"/>
                <w:numId w:val="40"/>
              </w:numPr>
              <w:ind w:left="297" w:hanging="231"/>
              <w:rPr>
                <w:rFonts w:ascii="Times New Roman" w:hAnsi="Times New Roman" w:cs="Times New Roman"/>
                <w:sz w:val="24"/>
                <w:szCs w:val="24"/>
              </w:rPr>
            </w:pPr>
          </w:p>
        </w:tc>
        <w:tc>
          <w:tcPr>
            <w:tcW w:w="3680" w:type="dxa"/>
            <w:tcBorders>
              <w:bottom w:val="single" w:sz="4" w:space="0" w:color="auto"/>
            </w:tcBorders>
            <w:vAlign w:val="center"/>
          </w:tcPr>
          <w:p w:rsidR="00292A5A" w:rsidRPr="007F73FC" w:rsidRDefault="00292A5A" w:rsidP="00BF4B22">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554" w:type="dxa"/>
            <w:tcBorders>
              <w:bottom w:val="single" w:sz="4" w:space="0" w:color="auto"/>
            </w:tcBorders>
            <w:vAlign w:val="center"/>
          </w:tcPr>
          <w:p w:rsidR="00292A5A" w:rsidRPr="007F73FC" w:rsidRDefault="00292A5A" w:rsidP="00BF4B22">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528" w:type="dxa"/>
            <w:tcBorders>
              <w:bottom w:val="single" w:sz="4" w:space="0" w:color="auto"/>
            </w:tcBorders>
            <w:vAlign w:val="center"/>
          </w:tcPr>
          <w:p w:rsidR="00292A5A" w:rsidRPr="007F73FC" w:rsidRDefault="00292A5A" w:rsidP="00BF4B22">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155" w:type="dxa"/>
            <w:tcBorders>
              <w:bottom w:val="single" w:sz="4" w:space="0" w:color="auto"/>
            </w:tcBorders>
            <w:vAlign w:val="center"/>
          </w:tcPr>
          <w:p w:rsidR="00292A5A" w:rsidRPr="007F73FC" w:rsidRDefault="00292A5A" w:rsidP="00BF4B22">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503" w:type="dxa"/>
            <w:tcBorders>
              <w:bottom w:val="single" w:sz="4" w:space="0" w:color="auto"/>
            </w:tcBorders>
            <w:vAlign w:val="center"/>
          </w:tcPr>
          <w:p w:rsidR="00292A5A" w:rsidRPr="007F73FC" w:rsidRDefault="00292A5A" w:rsidP="00BF4B22">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270" w:type="dxa"/>
            <w:tcBorders>
              <w:bottom w:val="single" w:sz="4" w:space="0" w:color="auto"/>
            </w:tcBorders>
            <w:vAlign w:val="center"/>
          </w:tcPr>
          <w:p w:rsidR="00292A5A" w:rsidRPr="007F73FC" w:rsidRDefault="00292A5A" w:rsidP="00BF4B22">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300" w:type="dxa"/>
            <w:tcBorders>
              <w:bottom w:val="single" w:sz="4" w:space="0" w:color="auto"/>
            </w:tcBorders>
            <w:vAlign w:val="center"/>
          </w:tcPr>
          <w:p w:rsidR="00292A5A" w:rsidRPr="007F73FC" w:rsidRDefault="00292A5A" w:rsidP="00BF4B22">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336" w:type="dxa"/>
            <w:tcBorders>
              <w:bottom w:val="single" w:sz="4" w:space="0" w:color="auto"/>
            </w:tcBorders>
            <w:vAlign w:val="center"/>
          </w:tcPr>
          <w:p w:rsidR="00292A5A" w:rsidRPr="007F73FC" w:rsidRDefault="00292A5A" w:rsidP="00BF4B22">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716" w:type="dxa"/>
            <w:tcBorders>
              <w:bottom w:val="single" w:sz="4" w:space="0" w:color="auto"/>
            </w:tcBorders>
            <w:vAlign w:val="center"/>
          </w:tcPr>
          <w:p w:rsidR="00292A5A" w:rsidRPr="007F73FC" w:rsidRDefault="00292A5A" w:rsidP="00BF4B22">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r>
      <w:tr w:rsidR="00DA73CF" w:rsidRPr="007F73FC" w:rsidTr="00023756">
        <w:trPr>
          <w:jc w:val="center"/>
        </w:trPr>
        <w:tc>
          <w:tcPr>
            <w:tcW w:w="659" w:type="dxa"/>
            <w:shd w:val="clear" w:color="auto" w:fill="F2F2F2" w:themeFill="background1" w:themeFillShade="F2"/>
            <w:vAlign w:val="center"/>
          </w:tcPr>
          <w:p w:rsidR="00DA73CF" w:rsidRPr="007F73FC" w:rsidRDefault="00DA73CF" w:rsidP="00F6401F">
            <w:pPr>
              <w:pStyle w:val="ConsPlusNormal"/>
              <w:widowControl/>
              <w:numPr>
                <w:ilvl w:val="0"/>
                <w:numId w:val="40"/>
              </w:numPr>
              <w:ind w:left="297" w:hanging="231"/>
              <w:rPr>
                <w:rFonts w:ascii="Times New Roman" w:hAnsi="Times New Roman" w:cs="Times New Roman"/>
                <w:b/>
                <w:sz w:val="24"/>
                <w:szCs w:val="24"/>
              </w:rPr>
            </w:pPr>
          </w:p>
        </w:tc>
        <w:tc>
          <w:tcPr>
            <w:tcW w:w="15042" w:type="dxa"/>
            <w:gridSpan w:val="9"/>
            <w:shd w:val="clear" w:color="auto" w:fill="F2F2F2" w:themeFill="background1" w:themeFillShade="F2"/>
            <w:vAlign w:val="center"/>
          </w:tcPr>
          <w:p w:rsidR="00DA73CF" w:rsidRPr="007F73FC" w:rsidRDefault="00DA73CF" w:rsidP="006A4035">
            <w:pPr>
              <w:pStyle w:val="ConsPlusNormal"/>
              <w:widowControl/>
              <w:ind w:firstLine="0"/>
              <w:jc w:val="center"/>
              <w:rPr>
                <w:rFonts w:ascii="Times New Roman" w:hAnsi="Times New Roman" w:cs="Times New Roman"/>
                <w:b/>
                <w:sz w:val="24"/>
                <w:szCs w:val="24"/>
              </w:rPr>
            </w:pPr>
            <w:r w:rsidRPr="007F73FC">
              <w:rPr>
                <w:rFonts w:ascii="Times New Roman" w:hAnsi="Times New Roman" w:cs="Times New Roman"/>
                <w:b/>
                <w:sz w:val="24"/>
                <w:szCs w:val="24"/>
              </w:rPr>
              <w:t>МЕРОПРИЯТИЯ ПО РАЗВИТИЮ ТРАНСПОРТА ОБЩЕГО ПОЛЬЗОВАНИЯ, СОЗДАНИЮ ТРАНСПОРТНО-ПЕРЕСАДОЧНЫХ УЗЛОВ</w:t>
            </w:r>
          </w:p>
        </w:tc>
      </w:tr>
      <w:tr w:rsidR="006D55BF" w:rsidRPr="007F73FC" w:rsidTr="006D55BF">
        <w:trPr>
          <w:jc w:val="center"/>
        </w:trPr>
        <w:tc>
          <w:tcPr>
            <w:tcW w:w="659" w:type="dxa"/>
            <w:tcBorders>
              <w:bottom w:val="single" w:sz="4" w:space="0" w:color="auto"/>
            </w:tcBorders>
            <w:vAlign w:val="center"/>
          </w:tcPr>
          <w:p w:rsidR="006D55BF" w:rsidRPr="005563CA" w:rsidRDefault="006D55BF" w:rsidP="00F6401F">
            <w:pPr>
              <w:pStyle w:val="ConsPlusNormal"/>
              <w:widowControl/>
              <w:numPr>
                <w:ilvl w:val="1"/>
                <w:numId w:val="40"/>
              </w:numPr>
              <w:ind w:left="297" w:hanging="231"/>
              <w:rPr>
                <w:rFonts w:ascii="Times New Roman" w:hAnsi="Times New Roman" w:cs="Times New Roman"/>
                <w:sz w:val="24"/>
                <w:szCs w:val="24"/>
              </w:rPr>
            </w:pPr>
          </w:p>
        </w:tc>
        <w:tc>
          <w:tcPr>
            <w:tcW w:w="3680" w:type="dxa"/>
            <w:tcBorders>
              <w:bottom w:val="single" w:sz="4" w:space="0" w:color="auto"/>
            </w:tcBorders>
          </w:tcPr>
          <w:p w:rsidR="006D55BF" w:rsidRPr="00F95015" w:rsidRDefault="006D55BF" w:rsidP="00F95015">
            <w:pPr>
              <w:pStyle w:val="a4"/>
              <w:jc w:val="center"/>
              <w:rPr>
                <w:rFonts w:cs="Times New Roman"/>
                <w:szCs w:val="24"/>
              </w:rPr>
            </w:pPr>
            <w:r>
              <w:rPr>
                <w:rFonts w:cs="Times New Roman"/>
                <w:szCs w:val="24"/>
              </w:rPr>
              <w:t>П</w:t>
            </w:r>
            <w:r w:rsidRPr="00F95015">
              <w:rPr>
                <w:rFonts w:cs="Times New Roman"/>
                <w:szCs w:val="24"/>
              </w:rPr>
              <w:t>рокладка линий общественного пассажирского транспорта в пределах пешеходной доступности от объектов социальной инфраструктуры, которые не могут быть размещены в пределах пешеходной доступности от всех жилых зон (объекты здравоохранения, учреждения культуры и искусства, спортивные центры)</w:t>
            </w:r>
          </w:p>
        </w:tc>
        <w:tc>
          <w:tcPr>
            <w:tcW w:w="1554" w:type="dxa"/>
            <w:tcBorders>
              <w:bottom w:val="single" w:sz="4" w:space="0" w:color="auto"/>
            </w:tcBorders>
            <w:vAlign w:val="center"/>
          </w:tcPr>
          <w:p w:rsidR="006D55BF" w:rsidRPr="00722E18" w:rsidRDefault="006D55BF" w:rsidP="006A4035">
            <w:pPr>
              <w:pStyle w:val="ConsPlusNormal"/>
              <w:widowControl/>
              <w:ind w:firstLine="0"/>
              <w:jc w:val="center"/>
              <w:rPr>
                <w:rFonts w:ascii="Times New Roman" w:hAnsi="Times New Roman" w:cs="Times New Roman"/>
                <w:sz w:val="24"/>
                <w:szCs w:val="24"/>
              </w:rPr>
            </w:pPr>
            <w:r w:rsidRPr="006D55BF">
              <w:rPr>
                <w:rFonts w:ascii="Times New Roman" w:hAnsi="Times New Roman" w:cs="Times New Roman"/>
                <w:sz w:val="18"/>
                <w:szCs w:val="24"/>
              </w:rPr>
              <w:t>в соответствие с инвестиционной программой обслуживающей организации</w:t>
            </w:r>
          </w:p>
        </w:tc>
        <w:tc>
          <w:tcPr>
            <w:tcW w:w="1528" w:type="dxa"/>
            <w:tcBorders>
              <w:bottom w:val="single" w:sz="4" w:space="0" w:color="auto"/>
            </w:tcBorders>
            <w:vAlign w:val="center"/>
          </w:tcPr>
          <w:p w:rsidR="006D55BF" w:rsidRPr="005C11A0" w:rsidRDefault="006D55BF" w:rsidP="006D55BF">
            <w:pPr>
              <w:pStyle w:val="ConsPlusNormal"/>
              <w:widowControl/>
              <w:ind w:firstLine="0"/>
              <w:jc w:val="center"/>
              <w:rPr>
                <w:rFonts w:ascii="Times New Roman" w:hAnsi="Times New Roman" w:cs="Times New Roman"/>
                <w:sz w:val="22"/>
                <w:szCs w:val="24"/>
              </w:rPr>
            </w:pPr>
            <w:r w:rsidRPr="005C11A0">
              <w:rPr>
                <w:rFonts w:ascii="Times New Roman" w:hAnsi="Times New Roman" w:cs="Times New Roman"/>
                <w:sz w:val="22"/>
                <w:szCs w:val="24"/>
              </w:rPr>
              <w:t>2 этап:</w:t>
            </w:r>
          </w:p>
          <w:p w:rsidR="006D55BF" w:rsidRPr="00722E18" w:rsidRDefault="006D55BF" w:rsidP="006D55BF">
            <w:pPr>
              <w:pStyle w:val="ConsPlusNormal"/>
              <w:widowControl/>
              <w:ind w:firstLine="0"/>
              <w:jc w:val="center"/>
              <w:rPr>
                <w:rFonts w:ascii="Times New Roman" w:hAnsi="Times New Roman" w:cs="Times New Roman"/>
                <w:sz w:val="24"/>
                <w:szCs w:val="24"/>
              </w:rPr>
            </w:pPr>
            <w:r w:rsidRPr="005C11A0">
              <w:rPr>
                <w:rFonts w:ascii="Times New Roman" w:hAnsi="Times New Roman" w:cs="Times New Roman"/>
                <w:sz w:val="22"/>
                <w:szCs w:val="24"/>
              </w:rPr>
              <w:t>2022-2026 гг.</w:t>
            </w:r>
          </w:p>
        </w:tc>
        <w:tc>
          <w:tcPr>
            <w:tcW w:w="1155" w:type="dxa"/>
            <w:tcBorders>
              <w:bottom w:val="single" w:sz="4" w:space="0" w:color="auto"/>
            </w:tcBorders>
            <w:vAlign w:val="center"/>
          </w:tcPr>
          <w:p w:rsidR="006D55BF" w:rsidRPr="004A7DC8" w:rsidRDefault="006D55BF" w:rsidP="00B464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03" w:type="dxa"/>
            <w:tcBorders>
              <w:bottom w:val="single" w:sz="4" w:space="0" w:color="auto"/>
            </w:tcBorders>
            <w:vAlign w:val="center"/>
          </w:tcPr>
          <w:p w:rsidR="006D55BF" w:rsidRPr="004A7DC8" w:rsidRDefault="006D55BF" w:rsidP="006D55BF">
            <w:pPr>
              <w:pStyle w:val="ConsPlusNormal"/>
              <w:widowControl/>
              <w:ind w:firstLine="0"/>
              <w:jc w:val="center"/>
              <w:rPr>
                <w:rFonts w:ascii="Times New Roman" w:hAnsi="Times New Roman" w:cs="Times New Roman"/>
                <w:sz w:val="24"/>
                <w:szCs w:val="24"/>
              </w:rPr>
            </w:pPr>
            <w:r w:rsidRPr="004A7DC8">
              <w:rPr>
                <w:rFonts w:ascii="Times New Roman" w:hAnsi="Times New Roman" w:cs="Times New Roman"/>
                <w:sz w:val="24"/>
                <w:szCs w:val="24"/>
              </w:rPr>
              <w:sym w:font="Symbol" w:char="F02D"/>
            </w:r>
          </w:p>
        </w:tc>
        <w:tc>
          <w:tcPr>
            <w:tcW w:w="1270" w:type="dxa"/>
            <w:tcBorders>
              <w:bottom w:val="single" w:sz="4" w:space="0" w:color="auto"/>
            </w:tcBorders>
            <w:vAlign w:val="center"/>
          </w:tcPr>
          <w:p w:rsidR="006D55BF" w:rsidRPr="004A7DC8" w:rsidRDefault="006D55BF" w:rsidP="006D55BF">
            <w:pPr>
              <w:pStyle w:val="ConsPlusNormal"/>
              <w:widowControl/>
              <w:ind w:firstLine="0"/>
              <w:jc w:val="center"/>
              <w:rPr>
                <w:rFonts w:ascii="Times New Roman" w:hAnsi="Times New Roman" w:cs="Times New Roman"/>
                <w:sz w:val="24"/>
                <w:szCs w:val="24"/>
              </w:rPr>
            </w:pPr>
            <w:r w:rsidRPr="004A7DC8">
              <w:rPr>
                <w:rFonts w:ascii="Times New Roman" w:hAnsi="Times New Roman" w:cs="Times New Roman"/>
                <w:sz w:val="24"/>
                <w:szCs w:val="24"/>
              </w:rPr>
              <w:sym w:font="Symbol" w:char="F02D"/>
            </w:r>
          </w:p>
        </w:tc>
        <w:tc>
          <w:tcPr>
            <w:tcW w:w="1300" w:type="dxa"/>
            <w:tcBorders>
              <w:bottom w:val="single" w:sz="4" w:space="0" w:color="auto"/>
            </w:tcBorders>
            <w:vAlign w:val="center"/>
          </w:tcPr>
          <w:p w:rsidR="006D55BF" w:rsidRPr="004A7DC8" w:rsidRDefault="006D55BF" w:rsidP="006D55BF">
            <w:pPr>
              <w:pStyle w:val="ConsPlusNormal"/>
              <w:widowControl/>
              <w:ind w:firstLine="0"/>
              <w:jc w:val="center"/>
              <w:rPr>
                <w:rFonts w:ascii="Times New Roman" w:hAnsi="Times New Roman" w:cs="Times New Roman"/>
                <w:sz w:val="24"/>
                <w:szCs w:val="24"/>
              </w:rPr>
            </w:pPr>
            <w:r w:rsidRPr="004A7DC8">
              <w:rPr>
                <w:rFonts w:ascii="Times New Roman" w:hAnsi="Times New Roman" w:cs="Times New Roman"/>
                <w:sz w:val="24"/>
                <w:szCs w:val="24"/>
              </w:rPr>
              <w:sym w:font="Symbol" w:char="F02D"/>
            </w:r>
          </w:p>
        </w:tc>
        <w:tc>
          <w:tcPr>
            <w:tcW w:w="1336" w:type="dxa"/>
            <w:tcBorders>
              <w:bottom w:val="single" w:sz="4" w:space="0" w:color="auto"/>
            </w:tcBorders>
            <w:vAlign w:val="center"/>
          </w:tcPr>
          <w:p w:rsidR="006D55BF" w:rsidRPr="004A7DC8" w:rsidRDefault="006D55BF" w:rsidP="006D55BF">
            <w:pPr>
              <w:pStyle w:val="ConsPlusNormal"/>
              <w:widowControl/>
              <w:ind w:firstLine="0"/>
              <w:jc w:val="center"/>
              <w:rPr>
                <w:rFonts w:ascii="Times New Roman" w:hAnsi="Times New Roman" w:cs="Times New Roman"/>
                <w:sz w:val="24"/>
                <w:szCs w:val="24"/>
              </w:rPr>
            </w:pPr>
            <w:r w:rsidRPr="004A7DC8">
              <w:rPr>
                <w:rFonts w:ascii="Times New Roman" w:hAnsi="Times New Roman" w:cs="Times New Roman"/>
                <w:sz w:val="24"/>
                <w:szCs w:val="24"/>
              </w:rPr>
              <w:sym w:font="Symbol" w:char="F02D"/>
            </w:r>
          </w:p>
        </w:tc>
        <w:tc>
          <w:tcPr>
            <w:tcW w:w="1716" w:type="dxa"/>
            <w:tcBorders>
              <w:bottom w:val="single" w:sz="4" w:space="0" w:color="auto"/>
            </w:tcBorders>
            <w:vAlign w:val="center"/>
          </w:tcPr>
          <w:p w:rsidR="006D55BF" w:rsidRPr="004A7DC8" w:rsidRDefault="006D55BF" w:rsidP="00870F97">
            <w:pPr>
              <w:pStyle w:val="ConsPlusNormal"/>
              <w:widowControl/>
              <w:ind w:firstLine="0"/>
              <w:jc w:val="center"/>
              <w:rPr>
                <w:rFonts w:ascii="Times New Roman" w:hAnsi="Times New Roman" w:cs="Times New Roman"/>
                <w:sz w:val="24"/>
                <w:szCs w:val="24"/>
              </w:rPr>
            </w:pPr>
            <w:r w:rsidRPr="006D55BF">
              <w:rPr>
                <w:rFonts w:ascii="Times New Roman" w:hAnsi="Times New Roman" w:cs="Times New Roman"/>
                <w:sz w:val="18"/>
                <w:szCs w:val="24"/>
              </w:rPr>
              <w:t>в соответствие с инвестиционной программой обслуживающей организации</w:t>
            </w:r>
          </w:p>
        </w:tc>
      </w:tr>
      <w:tr w:rsidR="006D55BF" w:rsidRPr="007F73FC" w:rsidTr="006D55BF">
        <w:trPr>
          <w:jc w:val="center"/>
        </w:trPr>
        <w:tc>
          <w:tcPr>
            <w:tcW w:w="659" w:type="dxa"/>
            <w:tcBorders>
              <w:bottom w:val="single" w:sz="4" w:space="0" w:color="auto"/>
            </w:tcBorders>
            <w:vAlign w:val="center"/>
          </w:tcPr>
          <w:p w:rsidR="006D55BF" w:rsidRPr="005563CA" w:rsidRDefault="006D55BF" w:rsidP="00F6401F">
            <w:pPr>
              <w:pStyle w:val="ConsPlusNormal"/>
              <w:widowControl/>
              <w:numPr>
                <w:ilvl w:val="1"/>
                <w:numId w:val="40"/>
              </w:numPr>
              <w:ind w:left="297" w:hanging="231"/>
              <w:rPr>
                <w:rFonts w:ascii="Times New Roman" w:hAnsi="Times New Roman" w:cs="Times New Roman"/>
                <w:sz w:val="24"/>
                <w:szCs w:val="24"/>
              </w:rPr>
            </w:pPr>
          </w:p>
        </w:tc>
        <w:tc>
          <w:tcPr>
            <w:tcW w:w="3680" w:type="dxa"/>
            <w:tcBorders>
              <w:bottom w:val="single" w:sz="4" w:space="0" w:color="auto"/>
            </w:tcBorders>
          </w:tcPr>
          <w:p w:rsidR="006D55BF" w:rsidRPr="00F95015" w:rsidRDefault="006D55BF" w:rsidP="00F95015">
            <w:pPr>
              <w:pStyle w:val="a4"/>
              <w:jc w:val="center"/>
              <w:rPr>
                <w:rFonts w:cs="Times New Roman"/>
                <w:szCs w:val="24"/>
              </w:rPr>
            </w:pPr>
            <w:r>
              <w:rPr>
                <w:rFonts w:cs="Times New Roman"/>
                <w:szCs w:val="24"/>
              </w:rPr>
              <w:t>И</w:t>
            </w:r>
            <w:r w:rsidRPr="00F95015">
              <w:rPr>
                <w:rFonts w:cs="Times New Roman"/>
                <w:szCs w:val="24"/>
              </w:rPr>
              <w:t>спользовани</w:t>
            </w:r>
            <w:r>
              <w:rPr>
                <w:rFonts w:cs="Times New Roman"/>
                <w:szCs w:val="24"/>
              </w:rPr>
              <w:t>е</w:t>
            </w:r>
            <w:r w:rsidRPr="00F95015">
              <w:rPr>
                <w:rFonts w:cs="Times New Roman"/>
                <w:szCs w:val="24"/>
              </w:rPr>
              <w:t xml:space="preserve"> на линиях общественного транспорта низкопольных автобусов</w:t>
            </w:r>
          </w:p>
        </w:tc>
        <w:tc>
          <w:tcPr>
            <w:tcW w:w="1554" w:type="dxa"/>
            <w:tcBorders>
              <w:bottom w:val="single" w:sz="4" w:space="0" w:color="auto"/>
            </w:tcBorders>
            <w:vAlign w:val="center"/>
          </w:tcPr>
          <w:p w:rsidR="006D55BF" w:rsidRPr="00722E18" w:rsidRDefault="006D55BF" w:rsidP="006A4035">
            <w:pPr>
              <w:pStyle w:val="ConsPlusNormal"/>
              <w:widowControl/>
              <w:ind w:firstLine="0"/>
              <w:jc w:val="center"/>
              <w:rPr>
                <w:rFonts w:ascii="Times New Roman" w:hAnsi="Times New Roman" w:cs="Times New Roman"/>
                <w:sz w:val="24"/>
                <w:szCs w:val="24"/>
              </w:rPr>
            </w:pPr>
            <w:r w:rsidRPr="006D55BF">
              <w:rPr>
                <w:rFonts w:ascii="Times New Roman" w:hAnsi="Times New Roman" w:cs="Times New Roman"/>
                <w:sz w:val="18"/>
                <w:szCs w:val="24"/>
              </w:rPr>
              <w:t>в соответствие с инвестиционной программой обслуживающей организации</w:t>
            </w:r>
          </w:p>
        </w:tc>
        <w:tc>
          <w:tcPr>
            <w:tcW w:w="1528" w:type="dxa"/>
            <w:tcBorders>
              <w:bottom w:val="single" w:sz="4" w:space="0" w:color="auto"/>
            </w:tcBorders>
            <w:vAlign w:val="center"/>
          </w:tcPr>
          <w:p w:rsidR="006D55BF" w:rsidRPr="005C11A0" w:rsidRDefault="006D55BF" w:rsidP="006D55BF">
            <w:pPr>
              <w:pStyle w:val="ConsPlusNormal"/>
              <w:widowControl/>
              <w:ind w:firstLine="0"/>
              <w:jc w:val="center"/>
              <w:rPr>
                <w:rFonts w:ascii="Times New Roman" w:hAnsi="Times New Roman" w:cs="Times New Roman"/>
                <w:sz w:val="22"/>
                <w:szCs w:val="24"/>
              </w:rPr>
            </w:pPr>
            <w:r w:rsidRPr="005C11A0">
              <w:rPr>
                <w:rFonts w:ascii="Times New Roman" w:hAnsi="Times New Roman" w:cs="Times New Roman"/>
                <w:sz w:val="22"/>
                <w:szCs w:val="24"/>
              </w:rPr>
              <w:t>2 этап:</w:t>
            </w:r>
          </w:p>
          <w:p w:rsidR="006D55BF" w:rsidRPr="00722E18" w:rsidRDefault="006D55BF" w:rsidP="006D55BF">
            <w:pPr>
              <w:pStyle w:val="ConsPlusNormal"/>
              <w:widowControl/>
              <w:ind w:firstLine="0"/>
              <w:jc w:val="center"/>
              <w:rPr>
                <w:rFonts w:ascii="Times New Roman" w:hAnsi="Times New Roman" w:cs="Times New Roman"/>
                <w:sz w:val="24"/>
                <w:szCs w:val="24"/>
              </w:rPr>
            </w:pPr>
            <w:r w:rsidRPr="005C11A0">
              <w:rPr>
                <w:rFonts w:ascii="Times New Roman" w:hAnsi="Times New Roman" w:cs="Times New Roman"/>
                <w:sz w:val="22"/>
                <w:szCs w:val="24"/>
              </w:rPr>
              <w:t>2022-2026 гг.</w:t>
            </w:r>
          </w:p>
        </w:tc>
        <w:tc>
          <w:tcPr>
            <w:tcW w:w="1155" w:type="dxa"/>
            <w:tcBorders>
              <w:bottom w:val="single" w:sz="4" w:space="0" w:color="auto"/>
            </w:tcBorders>
            <w:vAlign w:val="center"/>
          </w:tcPr>
          <w:p w:rsidR="006D55BF" w:rsidRPr="004A7DC8" w:rsidRDefault="00810C96" w:rsidP="00B464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r w:rsidR="006D55BF">
              <w:rPr>
                <w:rFonts w:ascii="Times New Roman" w:hAnsi="Times New Roman" w:cs="Times New Roman"/>
                <w:sz w:val="24"/>
                <w:szCs w:val="24"/>
              </w:rPr>
              <w:t>096</w:t>
            </w:r>
            <w:r>
              <w:rPr>
                <w:rFonts w:ascii="Times New Roman" w:hAnsi="Times New Roman" w:cs="Times New Roman"/>
                <w:sz w:val="24"/>
                <w:szCs w:val="24"/>
              </w:rPr>
              <w:t>,0</w:t>
            </w:r>
          </w:p>
        </w:tc>
        <w:tc>
          <w:tcPr>
            <w:tcW w:w="1503" w:type="dxa"/>
            <w:tcBorders>
              <w:bottom w:val="single" w:sz="4" w:space="0" w:color="auto"/>
            </w:tcBorders>
            <w:vAlign w:val="center"/>
          </w:tcPr>
          <w:p w:rsidR="006D55BF" w:rsidRPr="004A7DC8" w:rsidRDefault="006D55BF" w:rsidP="006D55BF">
            <w:pPr>
              <w:pStyle w:val="ConsPlusNormal"/>
              <w:widowControl/>
              <w:ind w:firstLine="0"/>
              <w:jc w:val="center"/>
              <w:rPr>
                <w:rFonts w:ascii="Times New Roman" w:hAnsi="Times New Roman" w:cs="Times New Roman"/>
                <w:sz w:val="24"/>
                <w:szCs w:val="24"/>
              </w:rPr>
            </w:pPr>
            <w:r w:rsidRPr="004A7DC8">
              <w:rPr>
                <w:rFonts w:ascii="Times New Roman" w:hAnsi="Times New Roman" w:cs="Times New Roman"/>
                <w:sz w:val="24"/>
                <w:szCs w:val="24"/>
              </w:rPr>
              <w:sym w:font="Symbol" w:char="F02D"/>
            </w:r>
          </w:p>
        </w:tc>
        <w:tc>
          <w:tcPr>
            <w:tcW w:w="1270" w:type="dxa"/>
            <w:tcBorders>
              <w:bottom w:val="single" w:sz="4" w:space="0" w:color="auto"/>
            </w:tcBorders>
            <w:vAlign w:val="center"/>
          </w:tcPr>
          <w:p w:rsidR="006D55BF" w:rsidRPr="004A7DC8" w:rsidRDefault="006D55BF" w:rsidP="006D55BF">
            <w:pPr>
              <w:pStyle w:val="ConsPlusNormal"/>
              <w:widowControl/>
              <w:ind w:firstLine="0"/>
              <w:jc w:val="center"/>
              <w:rPr>
                <w:rFonts w:ascii="Times New Roman" w:hAnsi="Times New Roman" w:cs="Times New Roman"/>
                <w:sz w:val="24"/>
                <w:szCs w:val="24"/>
              </w:rPr>
            </w:pPr>
            <w:r w:rsidRPr="004A7DC8">
              <w:rPr>
                <w:rFonts w:ascii="Times New Roman" w:hAnsi="Times New Roman" w:cs="Times New Roman"/>
                <w:sz w:val="24"/>
                <w:szCs w:val="24"/>
              </w:rPr>
              <w:sym w:font="Symbol" w:char="F02D"/>
            </w:r>
          </w:p>
        </w:tc>
        <w:tc>
          <w:tcPr>
            <w:tcW w:w="1300" w:type="dxa"/>
            <w:tcBorders>
              <w:bottom w:val="single" w:sz="4" w:space="0" w:color="auto"/>
            </w:tcBorders>
            <w:vAlign w:val="center"/>
          </w:tcPr>
          <w:p w:rsidR="006D55BF" w:rsidRPr="004A7DC8" w:rsidRDefault="00810C96" w:rsidP="00DF2EA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r w:rsidR="006D55BF">
              <w:rPr>
                <w:rFonts w:ascii="Times New Roman" w:hAnsi="Times New Roman" w:cs="Times New Roman"/>
                <w:sz w:val="24"/>
                <w:szCs w:val="24"/>
              </w:rPr>
              <w:t>096</w:t>
            </w:r>
            <w:r>
              <w:rPr>
                <w:rFonts w:ascii="Times New Roman" w:hAnsi="Times New Roman" w:cs="Times New Roman"/>
                <w:sz w:val="24"/>
                <w:szCs w:val="24"/>
              </w:rPr>
              <w:t>,0</w:t>
            </w:r>
          </w:p>
        </w:tc>
        <w:tc>
          <w:tcPr>
            <w:tcW w:w="1336" w:type="dxa"/>
            <w:tcBorders>
              <w:bottom w:val="single" w:sz="4" w:space="0" w:color="auto"/>
            </w:tcBorders>
            <w:vAlign w:val="center"/>
          </w:tcPr>
          <w:p w:rsidR="006D55BF" w:rsidRPr="004A7DC8" w:rsidRDefault="006D55BF" w:rsidP="006D55BF">
            <w:pPr>
              <w:pStyle w:val="ConsPlusNormal"/>
              <w:widowControl/>
              <w:ind w:firstLine="0"/>
              <w:jc w:val="center"/>
              <w:rPr>
                <w:rFonts w:ascii="Times New Roman" w:hAnsi="Times New Roman" w:cs="Times New Roman"/>
                <w:sz w:val="24"/>
                <w:szCs w:val="24"/>
              </w:rPr>
            </w:pPr>
            <w:r w:rsidRPr="004A7DC8">
              <w:rPr>
                <w:rFonts w:ascii="Times New Roman" w:hAnsi="Times New Roman" w:cs="Times New Roman"/>
                <w:sz w:val="24"/>
                <w:szCs w:val="24"/>
              </w:rPr>
              <w:sym w:font="Symbol" w:char="F02D"/>
            </w:r>
          </w:p>
        </w:tc>
        <w:tc>
          <w:tcPr>
            <w:tcW w:w="1716" w:type="dxa"/>
            <w:tcBorders>
              <w:bottom w:val="single" w:sz="4" w:space="0" w:color="auto"/>
            </w:tcBorders>
            <w:vAlign w:val="center"/>
          </w:tcPr>
          <w:p w:rsidR="006D55BF" w:rsidRPr="004A7DC8" w:rsidRDefault="006D55BF" w:rsidP="006D55BF">
            <w:pPr>
              <w:pStyle w:val="ConsPlusNormal"/>
              <w:widowControl/>
              <w:ind w:firstLine="0"/>
              <w:jc w:val="center"/>
              <w:rPr>
                <w:rFonts w:ascii="Times New Roman" w:hAnsi="Times New Roman" w:cs="Times New Roman"/>
                <w:sz w:val="24"/>
                <w:szCs w:val="24"/>
              </w:rPr>
            </w:pPr>
            <w:r w:rsidRPr="004A7DC8">
              <w:rPr>
                <w:rFonts w:ascii="Times New Roman" w:hAnsi="Times New Roman" w:cs="Times New Roman"/>
                <w:sz w:val="24"/>
                <w:szCs w:val="24"/>
              </w:rPr>
              <w:sym w:font="Symbol" w:char="F02D"/>
            </w:r>
          </w:p>
        </w:tc>
      </w:tr>
      <w:tr w:rsidR="006D55BF" w:rsidRPr="007F73FC" w:rsidTr="00023756">
        <w:trPr>
          <w:jc w:val="center"/>
        </w:trPr>
        <w:tc>
          <w:tcPr>
            <w:tcW w:w="659" w:type="dxa"/>
            <w:tcBorders>
              <w:bottom w:val="single" w:sz="4" w:space="0" w:color="auto"/>
            </w:tcBorders>
            <w:vAlign w:val="center"/>
          </w:tcPr>
          <w:p w:rsidR="006D55BF" w:rsidRPr="005563CA" w:rsidRDefault="006D55BF" w:rsidP="00F6401F">
            <w:pPr>
              <w:pStyle w:val="ConsPlusNormal"/>
              <w:widowControl/>
              <w:numPr>
                <w:ilvl w:val="1"/>
                <w:numId w:val="40"/>
              </w:numPr>
              <w:ind w:left="297" w:hanging="231"/>
              <w:rPr>
                <w:rFonts w:ascii="Times New Roman" w:hAnsi="Times New Roman" w:cs="Times New Roman"/>
                <w:sz w:val="24"/>
                <w:szCs w:val="24"/>
              </w:rPr>
            </w:pPr>
          </w:p>
        </w:tc>
        <w:tc>
          <w:tcPr>
            <w:tcW w:w="3680" w:type="dxa"/>
            <w:tcBorders>
              <w:bottom w:val="single" w:sz="4" w:space="0" w:color="auto"/>
            </w:tcBorders>
            <w:vAlign w:val="center"/>
          </w:tcPr>
          <w:p w:rsidR="006D55BF" w:rsidRPr="005563CA" w:rsidRDefault="006D55BF" w:rsidP="006D55BF">
            <w:pPr>
              <w:pStyle w:val="a4"/>
              <w:jc w:val="center"/>
              <w:rPr>
                <w:rFonts w:cs="Times New Roman"/>
                <w:szCs w:val="24"/>
                <w:highlight w:val="lightGray"/>
              </w:rPr>
            </w:pPr>
            <w:r w:rsidRPr="00722E18">
              <w:rPr>
                <w:rFonts w:cs="Times New Roman"/>
                <w:szCs w:val="24"/>
              </w:rPr>
              <w:t>Строительство</w:t>
            </w:r>
            <w:r>
              <w:rPr>
                <w:rFonts w:cs="Times New Roman"/>
                <w:szCs w:val="24"/>
              </w:rPr>
              <w:t>, реконструкция</w:t>
            </w:r>
            <w:r w:rsidRPr="00722E18">
              <w:rPr>
                <w:rFonts w:cs="Times New Roman"/>
                <w:szCs w:val="24"/>
              </w:rPr>
              <w:t xml:space="preserve"> и дальнейшее обслуживание автобусных остановок</w:t>
            </w:r>
          </w:p>
        </w:tc>
        <w:tc>
          <w:tcPr>
            <w:tcW w:w="1554" w:type="dxa"/>
            <w:tcBorders>
              <w:bottom w:val="single" w:sz="4" w:space="0" w:color="auto"/>
            </w:tcBorders>
            <w:vAlign w:val="center"/>
          </w:tcPr>
          <w:p w:rsidR="006D55BF" w:rsidRPr="00722E18" w:rsidRDefault="006D55BF" w:rsidP="006D55BF">
            <w:pPr>
              <w:pStyle w:val="ConsPlusNormal"/>
              <w:widowControl/>
              <w:ind w:firstLine="0"/>
              <w:jc w:val="center"/>
              <w:rPr>
                <w:rFonts w:ascii="Times New Roman" w:hAnsi="Times New Roman" w:cs="Times New Roman"/>
                <w:sz w:val="24"/>
                <w:szCs w:val="24"/>
              </w:rPr>
            </w:pPr>
            <w:r w:rsidRPr="00722E18">
              <w:rPr>
                <w:rFonts w:ascii="Times New Roman" w:hAnsi="Times New Roman" w:cs="Times New Roman"/>
                <w:sz w:val="16"/>
                <w:szCs w:val="24"/>
              </w:rPr>
              <w:t>В соответствие с проектом</w:t>
            </w:r>
          </w:p>
        </w:tc>
        <w:tc>
          <w:tcPr>
            <w:tcW w:w="1528" w:type="dxa"/>
            <w:tcBorders>
              <w:bottom w:val="single" w:sz="4" w:space="0" w:color="auto"/>
            </w:tcBorders>
            <w:vAlign w:val="center"/>
          </w:tcPr>
          <w:p w:rsidR="006D55BF" w:rsidRPr="00722E18" w:rsidRDefault="006D55BF" w:rsidP="006D55BF">
            <w:pPr>
              <w:pStyle w:val="ConsPlusNormal"/>
              <w:widowControl/>
              <w:ind w:firstLine="0"/>
              <w:jc w:val="center"/>
              <w:rPr>
                <w:rFonts w:ascii="Times New Roman" w:hAnsi="Times New Roman" w:cs="Times New Roman"/>
                <w:sz w:val="24"/>
                <w:szCs w:val="24"/>
              </w:rPr>
            </w:pPr>
            <w:r w:rsidRPr="005C11A0">
              <w:rPr>
                <w:rFonts w:ascii="Times New Roman" w:hAnsi="Times New Roman" w:cs="Times New Roman"/>
                <w:sz w:val="22"/>
                <w:szCs w:val="24"/>
              </w:rPr>
              <w:t>2017-2035 гг.</w:t>
            </w:r>
          </w:p>
        </w:tc>
        <w:tc>
          <w:tcPr>
            <w:tcW w:w="1155" w:type="dxa"/>
            <w:tcBorders>
              <w:bottom w:val="single" w:sz="4" w:space="0" w:color="auto"/>
            </w:tcBorders>
            <w:vAlign w:val="center"/>
          </w:tcPr>
          <w:p w:rsidR="006D55BF" w:rsidRPr="004A7DC8" w:rsidRDefault="006D55BF" w:rsidP="006D55BF">
            <w:pPr>
              <w:pStyle w:val="ConsPlusNormal"/>
              <w:widowControl/>
              <w:ind w:firstLine="0"/>
              <w:jc w:val="center"/>
              <w:rPr>
                <w:rFonts w:ascii="Times New Roman" w:hAnsi="Times New Roman" w:cs="Times New Roman"/>
                <w:sz w:val="24"/>
                <w:szCs w:val="24"/>
              </w:rPr>
            </w:pPr>
            <w:r w:rsidRPr="00722E18">
              <w:rPr>
                <w:rFonts w:ascii="Times New Roman" w:hAnsi="Times New Roman" w:cs="Times New Roman"/>
                <w:sz w:val="16"/>
                <w:szCs w:val="24"/>
              </w:rPr>
              <w:t>В соответствие с проектом</w:t>
            </w:r>
          </w:p>
        </w:tc>
        <w:tc>
          <w:tcPr>
            <w:tcW w:w="1503" w:type="dxa"/>
            <w:tcBorders>
              <w:bottom w:val="single" w:sz="4" w:space="0" w:color="auto"/>
            </w:tcBorders>
            <w:vAlign w:val="center"/>
          </w:tcPr>
          <w:p w:rsidR="006D55BF" w:rsidRPr="004A7DC8" w:rsidRDefault="006D55BF" w:rsidP="006D55BF">
            <w:pPr>
              <w:pStyle w:val="ConsPlusNormal"/>
              <w:widowControl/>
              <w:ind w:firstLine="0"/>
              <w:jc w:val="center"/>
              <w:rPr>
                <w:rFonts w:ascii="Times New Roman" w:hAnsi="Times New Roman" w:cs="Times New Roman"/>
                <w:sz w:val="24"/>
                <w:szCs w:val="24"/>
              </w:rPr>
            </w:pPr>
            <w:r w:rsidRPr="004A7DC8">
              <w:rPr>
                <w:rFonts w:ascii="Times New Roman" w:hAnsi="Times New Roman" w:cs="Times New Roman"/>
                <w:sz w:val="24"/>
                <w:szCs w:val="24"/>
              </w:rPr>
              <w:sym w:font="Symbol" w:char="F02D"/>
            </w:r>
          </w:p>
        </w:tc>
        <w:tc>
          <w:tcPr>
            <w:tcW w:w="1270" w:type="dxa"/>
            <w:tcBorders>
              <w:bottom w:val="single" w:sz="4" w:space="0" w:color="auto"/>
            </w:tcBorders>
            <w:vAlign w:val="center"/>
          </w:tcPr>
          <w:p w:rsidR="006D55BF" w:rsidRPr="004A7DC8" w:rsidRDefault="006D55BF" w:rsidP="006D55BF">
            <w:pPr>
              <w:pStyle w:val="ConsPlusNormal"/>
              <w:widowControl/>
              <w:ind w:firstLine="0"/>
              <w:jc w:val="center"/>
              <w:rPr>
                <w:rFonts w:ascii="Times New Roman" w:hAnsi="Times New Roman" w:cs="Times New Roman"/>
                <w:sz w:val="24"/>
                <w:szCs w:val="24"/>
              </w:rPr>
            </w:pPr>
            <w:r w:rsidRPr="004A7DC8">
              <w:rPr>
                <w:rFonts w:ascii="Times New Roman" w:hAnsi="Times New Roman" w:cs="Times New Roman"/>
                <w:sz w:val="24"/>
                <w:szCs w:val="24"/>
              </w:rPr>
              <w:sym w:font="Symbol" w:char="F02D"/>
            </w:r>
          </w:p>
        </w:tc>
        <w:tc>
          <w:tcPr>
            <w:tcW w:w="1300" w:type="dxa"/>
            <w:tcBorders>
              <w:bottom w:val="single" w:sz="4" w:space="0" w:color="auto"/>
            </w:tcBorders>
            <w:vAlign w:val="center"/>
          </w:tcPr>
          <w:p w:rsidR="006D55BF" w:rsidRPr="004A7DC8" w:rsidRDefault="006D55BF" w:rsidP="006D55BF">
            <w:pPr>
              <w:pStyle w:val="ConsPlusNormal"/>
              <w:widowControl/>
              <w:ind w:firstLine="0"/>
              <w:jc w:val="center"/>
              <w:rPr>
                <w:rFonts w:ascii="Times New Roman" w:hAnsi="Times New Roman" w:cs="Times New Roman"/>
                <w:sz w:val="24"/>
                <w:szCs w:val="24"/>
              </w:rPr>
            </w:pPr>
            <w:r w:rsidRPr="004A7DC8">
              <w:rPr>
                <w:rFonts w:ascii="Times New Roman" w:hAnsi="Times New Roman" w:cs="Times New Roman"/>
                <w:sz w:val="24"/>
                <w:szCs w:val="24"/>
              </w:rPr>
              <w:sym w:font="Symbol" w:char="F02D"/>
            </w:r>
          </w:p>
        </w:tc>
        <w:tc>
          <w:tcPr>
            <w:tcW w:w="1336" w:type="dxa"/>
            <w:tcBorders>
              <w:bottom w:val="single" w:sz="4" w:space="0" w:color="auto"/>
            </w:tcBorders>
            <w:vAlign w:val="center"/>
          </w:tcPr>
          <w:p w:rsidR="006D55BF" w:rsidRPr="004A7DC8" w:rsidRDefault="006D55BF" w:rsidP="006D55BF">
            <w:pPr>
              <w:pStyle w:val="ConsPlusNormal"/>
              <w:widowControl/>
              <w:ind w:firstLine="0"/>
              <w:jc w:val="center"/>
              <w:rPr>
                <w:rFonts w:ascii="Times New Roman" w:hAnsi="Times New Roman" w:cs="Times New Roman"/>
                <w:sz w:val="24"/>
                <w:szCs w:val="24"/>
              </w:rPr>
            </w:pPr>
            <w:r w:rsidRPr="004A7DC8">
              <w:rPr>
                <w:rFonts w:ascii="Times New Roman" w:hAnsi="Times New Roman" w:cs="Times New Roman"/>
                <w:sz w:val="24"/>
                <w:szCs w:val="24"/>
              </w:rPr>
              <w:sym w:font="Symbol" w:char="F02D"/>
            </w:r>
          </w:p>
        </w:tc>
        <w:tc>
          <w:tcPr>
            <w:tcW w:w="1716" w:type="dxa"/>
            <w:tcBorders>
              <w:bottom w:val="single" w:sz="4" w:space="0" w:color="auto"/>
            </w:tcBorders>
            <w:vAlign w:val="center"/>
          </w:tcPr>
          <w:p w:rsidR="006D55BF" w:rsidRPr="004A7DC8" w:rsidRDefault="006D55BF" w:rsidP="006D55BF">
            <w:pPr>
              <w:pStyle w:val="ConsPlusNormal"/>
              <w:widowControl/>
              <w:ind w:firstLine="0"/>
              <w:jc w:val="center"/>
              <w:rPr>
                <w:rFonts w:ascii="Times New Roman" w:hAnsi="Times New Roman" w:cs="Times New Roman"/>
                <w:sz w:val="24"/>
                <w:szCs w:val="24"/>
              </w:rPr>
            </w:pPr>
            <w:r w:rsidRPr="004A7DC8">
              <w:rPr>
                <w:rFonts w:ascii="Times New Roman" w:hAnsi="Times New Roman" w:cs="Times New Roman"/>
                <w:sz w:val="24"/>
                <w:szCs w:val="24"/>
              </w:rPr>
              <w:sym w:font="Symbol" w:char="F02D"/>
            </w:r>
          </w:p>
        </w:tc>
      </w:tr>
      <w:tr w:rsidR="006D55BF" w:rsidRPr="007F73FC" w:rsidTr="00023756">
        <w:trPr>
          <w:jc w:val="center"/>
        </w:trPr>
        <w:tc>
          <w:tcPr>
            <w:tcW w:w="659" w:type="dxa"/>
            <w:shd w:val="clear" w:color="auto" w:fill="F2F2F2" w:themeFill="background1" w:themeFillShade="F2"/>
            <w:vAlign w:val="center"/>
          </w:tcPr>
          <w:p w:rsidR="006D55BF" w:rsidRPr="007F73FC" w:rsidRDefault="006D55BF" w:rsidP="00F6401F">
            <w:pPr>
              <w:pStyle w:val="ConsPlusNormal"/>
              <w:widowControl/>
              <w:numPr>
                <w:ilvl w:val="0"/>
                <w:numId w:val="40"/>
              </w:numPr>
              <w:ind w:left="297" w:hanging="231"/>
              <w:rPr>
                <w:rFonts w:ascii="Times New Roman" w:hAnsi="Times New Roman" w:cs="Times New Roman"/>
                <w:b/>
                <w:sz w:val="24"/>
                <w:szCs w:val="24"/>
              </w:rPr>
            </w:pPr>
          </w:p>
        </w:tc>
        <w:tc>
          <w:tcPr>
            <w:tcW w:w="15042" w:type="dxa"/>
            <w:gridSpan w:val="9"/>
            <w:shd w:val="clear" w:color="auto" w:fill="F2F2F2" w:themeFill="background1" w:themeFillShade="F2"/>
            <w:vAlign w:val="center"/>
          </w:tcPr>
          <w:p w:rsidR="006D55BF" w:rsidRPr="007F73FC" w:rsidRDefault="006D55BF" w:rsidP="006A4035">
            <w:pPr>
              <w:pStyle w:val="ConsPlusNormal"/>
              <w:widowControl/>
              <w:ind w:firstLine="0"/>
              <w:jc w:val="center"/>
              <w:rPr>
                <w:rFonts w:ascii="Times New Roman" w:hAnsi="Times New Roman" w:cs="Times New Roman"/>
                <w:b/>
                <w:sz w:val="24"/>
                <w:szCs w:val="24"/>
              </w:rPr>
            </w:pPr>
            <w:r w:rsidRPr="007F73FC">
              <w:rPr>
                <w:rFonts w:ascii="Times New Roman" w:hAnsi="Times New Roman" w:cs="Times New Roman"/>
                <w:b/>
                <w:sz w:val="24"/>
                <w:szCs w:val="24"/>
              </w:rPr>
              <w:t>МЕРОПРИЯТИЯ ПО РАЗВИТИЮ ИНФРАСТРУКТУРЫ ДЛЯ ЛЕГКОВОГО АВТОМОБИЛЬНОГО ТРАНСПОРТА, ВКЛЮЧАЯ РАЗВИТИЕ ЕДИНОГО ПАРКОВОЧНОГО ПРОСТРАНСТВА</w:t>
            </w:r>
          </w:p>
        </w:tc>
      </w:tr>
      <w:tr w:rsidR="006D55BF" w:rsidRPr="007F73FC" w:rsidTr="00036497">
        <w:trPr>
          <w:jc w:val="center"/>
        </w:trPr>
        <w:tc>
          <w:tcPr>
            <w:tcW w:w="659" w:type="dxa"/>
            <w:tcBorders>
              <w:bottom w:val="single" w:sz="4" w:space="0" w:color="auto"/>
            </w:tcBorders>
            <w:vAlign w:val="center"/>
          </w:tcPr>
          <w:p w:rsidR="006D55BF" w:rsidRPr="007F73FC" w:rsidRDefault="006D55BF" w:rsidP="00F6401F">
            <w:pPr>
              <w:pStyle w:val="ConsPlusNormal"/>
              <w:widowControl/>
              <w:numPr>
                <w:ilvl w:val="1"/>
                <w:numId w:val="40"/>
              </w:numPr>
              <w:ind w:left="297" w:hanging="231"/>
              <w:rPr>
                <w:rFonts w:ascii="Times New Roman" w:hAnsi="Times New Roman" w:cs="Times New Roman"/>
                <w:sz w:val="24"/>
                <w:szCs w:val="24"/>
              </w:rPr>
            </w:pPr>
          </w:p>
        </w:tc>
        <w:tc>
          <w:tcPr>
            <w:tcW w:w="3680" w:type="dxa"/>
            <w:tcBorders>
              <w:bottom w:val="single" w:sz="4" w:space="0" w:color="auto"/>
            </w:tcBorders>
            <w:vAlign w:val="bottom"/>
          </w:tcPr>
          <w:p w:rsidR="006D55BF" w:rsidRPr="00054798" w:rsidRDefault="006D55BF" w:rsidP="00054798">
            <w:pPr>
              <w:suppressAutoHyphens/>
              <w:jc w:val="center"/>
              <w:rPr>
                <w:rFonts w:ascii="Times New Roman" w:hAnsi="Times New Roman"/>
                <w:sz w:val="24"/>
                <w:szCs w:val="24"/>
                <w:lang w:eastAsia="ar-SA"/>
              </w:rPr>
            </w:pPr>
            <w:r>
              <w:rPr>
                <w:rFonts w:ascii="Times New Roman" w:hAnsi="Times New Roman"/>
                <w:sz w:val="24"/>
                <w:szCs w:val="24"/>
                <w:lang w:eastAsia="ar-SA"/>
              </w:rPr>
              <w:t>С</w:t>
            </w:r>
            <w:r w:rsidRPr="00054798">
              <w:rPr>
                <w:rFonts w:ascii="Times New Roman" w:hAnsi="Times New Roman"/>
                <w:sz w:val="24"/>
                <w:szCs w:val="24"/>
                <w:lang w:eastAsia="ar-SA"/>
              </w:rPr>
              <w:t>троительство общедоступных мест постоянного хранения на стоянках (гаражах) в деревне Лесколово</w:t>
            </w:r>
          </w:p>
        </w:tc>
        <w:tc>
          <w:tcPr>
            <w:tcW w:w="1554" w:type="dxa"/>
            <w:tcBorders>
              <w:bottom w:val="single" w:sz="4" w:space="0" w:color="auto"/>
            </w:tcBorders>
            <w:vAlign w:val="center"/>
          </w:tcPr>
          <w:p w:rsidR="006D55BF" w:rsidRPr="00870F97" w:rsidRDefault="006D55BF" w:rsidP="006A4035">
            <w:pPr>
              <w:pStyle w:val="ConsPlusNormal"/>
              <w:widowControl/>
              <w:ind w:firstLine="0"/>
              <w:jc w:val="center"/>
              <w:rPr>
                <w:rFonts w:ascii="Times New Roman" w:hAnsi="Times New Roman" w:cs="Times New Roman"/>
                <w:sz w:val="24"/>
                <w:szCs w:val="24"/>
              </w:rPr>
            </w:pPr>
            <w:r w:rsidRPr="00054798">
              <w:rPr>
                <w:rFonts w:ascii="Times New Roman" w:hAnsi="Times New Roman"/>
                <w:sz w:val="24"/>
                <w:szCs w:val="24"/>
                <w:lang w:eastAsia="ar-SA"/>
              </w:rPr>
              <w:t>1,11 тыс. машино-мест</w:t>
            </w:r>
          </w:p>
        </w:tc>
        <w:tc>
          <w:tcPr>
            <w:tcW w:w="1528" w:type="dxa"/>
            <w:tcBorders>
              <w:bottom w:val="single" w:sz="4" w:space="0" w:color="auto"/>
            </w:tcBorders>
            <w:vAlign w:val="center"/>
          </w:tcPr>
          <w:p w:rsidR="006D55BF" w:rsidRPr="005C11A0" w:rsidRDefault="006D55BF" w:rsidP="00054798">
            <w:pPr>
              <w:pStyle w:val="ConsPlusNormal"/>
              <w:widowControl/>
              <w:ind w:firstLine="0"/>
              <w:jc w:val="center"/>
              <w:rPr>
                <w:rFonts w:ascii="Times New Roman" w:hAnsi="Times New Roman" w:cs="Times New Roman"/>
                <w:sz w:val="22"/>
                <w:szCs w:val="24"/>
              </w:rPr>
            </w:pPr>
            <w:r w:rsidRPr="005C11A0">
              <w:rPr>
                <w:rFonts w:ascii="Times New Roman" w:hAnsi="Times New Roman" w:cs="Times New Roman"/>
                <w:sz w:val="22"/>
                <w:szCs w:val="24"/>
              </w:rPr>
              <w:t>1 этап:</w:t>
            </w:r>
          </w:p>
          <w:p w:rsidR="006D55BF" w:rsidRPr="005C11A0" w:rsidRDefault="006D55BF" w:rsidP="00054798">
            <w:pPr>
              <w:pStyle w:val="ConsPlusNormal"/>
              <w:widowControl/>
              <w:ind w:firstLine="0"/>
              <w:jc w:val="center"/>
              <w:rPr>
                <w:rFonts w:ascii="Times New Roman" w:hAnsi="Times New Roman" w:cs="Times New Roman"/>
                <w:sz w:val="22"/>
                <w:szCs w:val="24"/>
              </w:rPr>
            </w:pPr>
            <w:r w:rsidRPr="005C11A0">
              <w:rPr>
                <w:rFonts w:ascii="Times New Roman" w:hAnsi="Times New Roman" w:cs="Times New Roman"/>
                <w:sz w:val="22"/>
                <w:szCs w:val="24"/>
              </w:rPr>
              <w:t>2017-2021 гг.</w:t>
            </w:r>
          </w:p>
        </w:tc>
        <w:tc>
          <w:tcPr>
            <w:tcW w:w="1155" w:type="dxa"/>
            <w:tcBorders>
              <w:bottom w:val="single" w:sz="4" w:space="0" w:color="auto"/>
            </w:tcBorders>
            <w:vAlign w:val="center"/>
          </w:tcPr>
          <w:p w:rsidR="006D55BF" w:rsidRPr="00870F97" w:rsidRDefault="006D55BF" w:rsidP="00F3507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8325,0</w:t>
            </w:r>
          </w:p>
        </w:tc>
        <w:tc>
          <w:tcPr>
            <w:tcW w:w="1503" w:type="dxa"/>
            <w:tcBorders>
              <w:bottom w:val="single" w:sz="4" w:space="0" w:color="auto"/>
            </w:tcBorders>
            <w:vAlign w:val="center"/>
          </w:tcPr>
          <w:p w:rsidR="006D55BF" w:rsidRPr="007F73FC" w:rsidRDefault="006D55BF" w:rsidP="002155B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2081,0</w:t>
            </w:r>
          </w:p>
        </w:tc>
        <w:tc>
          <w:tcPr>
            <w:tcW w:w="1270" w:type="dxa"/>
            <w:tcBorders>
              <w:bottom w:val="single" w:sz="4" w:space="0" w:color="auto"/>
            </w:tcBorders>
            <w:vAlign w:val="center"/>
          </w:tcPr>
          <w:p w:rsidR="006D55BF" w:rsidRPr="007F73FC" w:rsidRDefault="006D55BF" w:rsidP="006D55BF">
            <w:pPr>
              <w:pStyle w:val="ConsPlusNormal"/>
              <w:widowControl/>
              <w:ind w:firstLine="0"/>
              <w:jc w:val="center"/>
              <w:rPr>
                <w:rFonts w:ascii="Times New Roman" w:hAnsi="Times New Roman" w:cs="Times New Roman"/>
                <w:sz w:val="24"/>
                <w:szCs w:val="24"/>
              </w:rPr>
            </w:pPr>
            <w:r w:rsidRPr="004A7DC8">
              <w:rPr>
                <w:rFonts w:ascii="Times New Roman" w:hAnsi="Times New Roman" w:cs="Times New Roman"/>
                <w:sz w:val="24"/>
                <w:szCs w:val="24"/>
              </w:rPr>
              <w:sym w:font="Symbol" w:char="F02D"/>
            </w:r>
          </w:p>
        </w:tc>
        <w:tc>
          <w:tcPr>
            <w:tcW w:w="1300" w:type="dxa"/>
            <w:tcBorders>
              <w:bottom w:val="single" w:sz="4" w:space="0" w:color="auto"/>
            </w:tcBorders>
            <w:vAlign w:val="center"/>
          </w:tcPr>
          <w:p w:rsidR="006D55BF" w:rsidRPr="007F73FC" w:rsidRDefault="006D55BF" w:rsidP="006D55B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6244</w:t>
            </w:r>
          </w:p>
        </w:tc>
        <w:tc>
          <w:tcPr>
            <w:tcW w:w="1336" w:type="dxa"/>
            <w:tcBorders>
              <w:bottom w:val="single" w:sz="4" w:space="0" w:color="auto"/>
            </w:tcBorders>
            <w:vAlign w:val="center"/>
          </w:tcPr>
          <w:p w:rsidR="006D55BF" w:rsidRPr="007F73FC" w:rsidRDefault="006D55BF" w:rsidP="006D55BF">
            <w:pPr>
              <w:pStyle w:val="ConsPlusNormal"/>
              <w:widowControl/>
              <w:ind w:firstLine="0"/>
              <w:jc w:val="center"/>
              <w:rPr>
                <w:rFonts w:ascii="Times New Roman" w:hAnsi="Times New Roman" w:cs="Times New Roman"/>
                <w:sz w:val="24"/>
                <w:szCs w:val="24"/>
              </w:rPr>
            </w:pPr>
            <w:r w:rsidRPr="004A7DC8">
              <w:rPr>
                <w:rFonts w:ascii="Times New Roman" w:hAnsi="Times New Roman" w:cs="Times New Roman"/>
                <w:sz w:val="24"/>
                <w:szCs w:val="24"/>
              </w:rPr>
              <w:sym w:font="Symbol" w:char="F02D"/>
            </w:r>
          </w:p>
        </w:tc>
        <w:tc>
          <w:tcPr>
            <w:tcW w:w="1716" w:type="dxa"/>
            <w:tcBorders>
              <w:bottom w:val="single" w:sz="4" w:space="0" w:color="auto"/>
            </w:tcBorders>
            <w:vAlign w:val="center"/>
          </w:tcPr>
          <w:p w:rsidR="006D55BF" w:rsidRPr="007F73FC" w:rsidRDefault="006D55BF" w:rsidP="006D55BF">
            <w:pPr>
              <w:pStyle w:val="ConsPlusNormal"/>
              <w:widowControl/>
              <w:ind w:firstLine="0"/>
              <w:jc w:val="center"/>
              <w:rPr>
                <w:rFonts w:ascii="Times New Roman" w:hAnsi="Times New Roman" w:cs="Times New Roman"/>
                <w:sz w:val="24"/>
                <w:szCs w:val="24"/>
              </w:rPr>
            </w:pPr>
            <w:r w:rsidRPr="004A7DC8">
              <w:rPr>
                <w:rFonts w:ascii="Times New Roman" w:hAnsi="Times New Roman" w:cs="Times New Roman"/>
                <w:sz w:val="24"/>
                <w:szCs w:val="24"/>
              </w:rPr>
              <w:sym w:font="Symbol" w:char="F02D"/>
            </w:r>
          </w:p>
        </w:tc>
      </w:tr>
      <w:tr w:rsidR="006D55BF" w:rsidRPr="007F73FC" w:rsidTr="00036497">
        <w:trPr>
          <w:jc w:val="center"/>
        </w:trPr>
        <w:tc>
          <w:tcPr>
            <w:tcW w:w="659" w:type="dxa"/>
            <w:tcBorders>
              <w:bottom w:val="single" w:sz="4" w:space="0" w:color="auto"/>
            </w:tcBorders>
            <w:vAlign w:val="center"/>
          </w:tcPr>
          <w:p w:rsidR="006D55BF" w:rsidRPr="007F73FC" w:rsidRDefault="006D55BF" w:rsidP="00F6401F">
            <w:pPr>
              <w:pStyle w:val="ConsPlusNormal"/>
              <w:widowControl/>
              <w:numPr>
                <w:ilvl w:val="1"/>
                <w:numId w:val="40"/>
              </w:numPr>
              <w:ind w:left="297" w:hanging="231"/>
              <w:rPr>
                <w:rFonts w:ascii="Times New Roman" w:hAnsi="Times New Roman" w:cs="Times New Roman"/>
                <w:sz w:val="24"/>
                <w:szCs w:val="24"/>
              </w:rPr>
            </w:pPr>
          </w:p>
        </w:tc>
        <w:tc>
          <w:tcPr>
            <w:tcW w:w="3680" w:type="dxa"/>
            <w:tcBorders>
              <w:bottom w:val="single" w:sz="4" w:space="0" w:color="auto"/>
            </w:tcBorders>
            <w:vAlign w:val="bottom"/>
          </w:tcPr>
          <w:p w:rsidR="006D55BF" w:rsidRPr="005563CA" w:rsidRDefault="006D55BF" w:rsidP="00054798">
            <w:pPr>
              <w:suppressAutoHyphens/>
              <w:jc w:val="center"/>
              <w:rPr>
                <w:rFonts w:ascii="Times New Roman" w:hAnsi="Times New Roman"/>
                <w:b/>
                <w:sz w:val="24"/>
                <w:szCs w:val="24"/>
                <w:lang w:eastAsia="ar-SA"/>
              </w:rPr>
            </w:pPr>
            <w:r>
              <w:rPr>
                <w:rFonts w:ascii="Times New Roman" w:hAnsi="Times New Roman"/>
                <w:sz w:val="24"/>
                <w:szCs w:val="24"/>
                <w:lang w:eastAsia="ar-SA"/>
              </w:rPr>
              <w:t>С</w:t>
            </w:r>
            <w:r w:rsidRPr="00054798">
              <w:rPr>
                <w:rFonts w:ascii="Times New Roman" w:hAnsi="Times New Roman"/>
                <w:sz w:val="24"/>
                <w:szCs w:val="24"/>
                <w:lang w:eastAsia="ar-SA"/>
              </w:rPr>
              <w:t>троительство общедоступных мест постоянного хранения на стоянках (гаражах) в поселке Осельки</w:t>
            </w:r>
          </w:p>
        </w:tc>
        <w:tc>
          <w:tcPr>
            <w:tcW w:w="1554" w:type="dxa"/>
            <w:tcBorders>
              <w:bottom w:val="single" w:sz="4" w:space="0" w:color="auto"/>
            </w:tcBorders>
            <w:vAlign w:val="center"/>
          </w:tcPr>
          <w:p w:rsidR="006D55BF" w:rsidRPr="00870F97" w:rsidRDefault="006D55BF" w:rsidP="006A4035">
            <w:pPr>
              <w:pStyle w:val="ConsPlusNormal"/>
              <w:widowControl/>
              <w:ind w:firstLine="0"/>
              <w:jc w:val="center"/>
              <w:rPr>
                <w:rFonts w:ascii="Times New Roman" w:hAnsi="Times New Roman" w:cs="Times New Roman"/>
                <w:sz w:val="24"/>
                <w:szCs w:val="24"/>
              </w:rPr>
            </w:pPr>
            <w:r w:rsidRPr="00054798">
              <w:rPr>
                <w:rFonts w:ascii="Times New Roman" w:hAnsi="Times New Roman"/>
                <w:sz w:val="24"/>
                <w:szCs w:val="24"/>
                <w:lang w:eastAsia="ar-SA"/>
              </w:rPr>
              <w:t>0,55 тыс. машино-мест</w:t>
            </w:r>
          </w:p>
        </w:tc>
        <w:tc>
          <w:tcPr>
            <w:tcW w:w="1528" w:type="dxa"/>
            <w:tcBorders>
              <w:bottom w:val="single" w:sz="4" w:space="0" w:color="auto"/>
            </w:tcBorders>
            <w:vAlign w:val="center"/>
          </w:tcPr>
          <w:p w:rsidR="006D55BF" w:rsidRPr="005C11A0" w:rsidRDefault="006D55BF" w:rsidP="00054798">
            <w:pPr>
              <w:pStyle w:val="ConsPlusNormal"/>
              <w:widowControl/>
              <w:ind w:firstLine="0"/>
              <w:jc w:val="center"/>
              <w:rPr>
                <w:rFonts w:ascii="Times New Roman" w:hAnsi="Times New Roman" w:cs="Times New Roman"/>
                <w:sz w:val="22"/>
                <w:szCs w:val="24"/>
              </w:rPr>
            </w:pPr>
            <w:r w:rsidRPr="005C11A0">
              <w:rPr>
                <w:rFonts w:ascii="Times New Roman" w:hAnsi="Times New Roman" w:cs="Times New Roman"/>
                <w:sz w:val="22"/>
                <w:szCs w:val="24"/>
              </w:rPr>
              <w:t>1 этап:</w:t>
            </w:r>
          </w:p>
          <w:p w:rsidR="006D55BF" w:rsidRPr="005C11A0" w:rsidRDefault="006D55BF" w:rsidP="00054798">
            <w:pPr>
              <w:pStyle w:val="ConsPlusNormal"/>
              <w:widowControl/>
              <w:ind w:firstLine="0"/>
              <w:jc w:val="center"/>
              <w:rPr>
                <w:rFonts w:ascii="Times New Roman" w:hAnsi="Times New Roman" w:cs="Times New Roman"/>
                <w:sz w:val="22"/>
                <w:szCs w:val="24"/>
              </w:rPr>
            </w:pPr>
            <w:r w:rsidRPr="005C11A0">
              <w:rPr>
                <w:rFonts w:ascii="Times New Roman" w:hAnsi="Times New Roman" w:cs="Times New Roman"/>
                <w:sz w:val="22"/>
                <w:szCs w:val="24"/>
              </w:rPr>
              <w:t>2017-2021 гг.</w:t>
            </w:r>
          </w:p>
        </w:tc>
        <w:tc>
          <w:tcPr>
            <w:tcW w:w="1155" w:type="dxa"/>
            <w:tcBorders>
              <w:bottom w:val="single" w:sz="4" w:space="0" w:color="auto"/>
            </w:tcBorders>
            <w:vAlign w:val="center"/>
          </w:tcPr>
          <w:p w:rsidR="006D55BF" w:rsidRPr="00870F97" w:rsidRDefault="006D55BF" w:rsidP="00F3507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4125,0</w:t>
            </w:r>
          </w:p>
        </w:tc>
        <w:tc>
          <w:tcPr>
            <w:tcW w:w="1503" w:type="dxa"/>
            <w:tcBorders>
              <w:bottom w:val="single" w:sz="4" w:space="0" w:color="auto"/>
            </w:tcBorders>
            <w:vAlign w:val="center"/>
          </w:tcPr>
          <w:p w:rsidR="006D55BF" w:rsidRPr="007F73FC" w:rsidRDefault="006D55BF" w:rsidP="002155B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1031,0</w:t>
            </w:r>
          </w:p>
        </w:tc>
        <w:tc>
          <w:tcPr>
            <w:tcW w:w="1270" w:type="dxa"/>
            <w:tcBorders>
              <w:bottom w:val="single" w:sz="4" w:space="0" w:color="auto"/>
            </w:tcBorders>
            <w:vAlign w:val="center"/>
          </w:tcPr>
          <w:p w:rsidR="006D55BF" w:rsidRPr="007F73FC" w:rsidRDefault="006D55BF" w:rsidP="006D55BF">
            <w:pPr>
              <w:pStyle w:val="ConsPlusNormal"/>
              <w:widowControl/>
              <w:ind w:firstLine="0"/>
              <w:jc w:val="center"/>
              <w:rPr>
                <w:rFonts w:ascii="Times New Roman" w:hAnsi="Times New Roman" w:cs="Times New Roman"/>
                <w:sz w:val="24"/>
                <w:szCs w:val="24"/>
              </w:rPr>
            </w:pPr>
            <w:r w:rsidRPr="004A7DC8">
              <w:rPr>
                <w:rFonts w:ascii="Times New Roman" w:hAnsi="Times New Roman" w:cs="Times New Roman"/>
                <w:sz w:val="24"/>
                <w:szCs w:val="24"/>
              </w:rPr>
              <w:sym w:font="Symbol" w:char="F02D"/>
            </w:r>
          </w:p>
        </w:tc>
        <w:tc>
          <w:tcPr>
            <w:tcW w:w="1300" w:type="dxa"/>
            <w:tcBorders>
              <w:bottom w:val="single" w:sz="4" w:space="0" w:color="auto"/>
            </w:tcBorders>
            <w:vAlign w:val="center"/>
          </w:tcPr>
          <w:p w:rsidR="006D55BF" w:rsidRPr="007F73FC" w:rsidRDefault="006D55BF" w:rsidP="006D55B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3094,0</w:t>
            </w:r>
          </w:p>
        </w:tc>
        <w:tc>
          <w:tcPr>
            <w:tcW w:w="1336" w:type="dxa"/>
            <w:tcBorders>
              <w:bottom w:val="single" w:sz="4" w:space="0" w:color="auto"/>
            </w:tcBorders>
            <w:vAlign w:val="center"/>
          </w:tcPr>
          <w:p w:rsidR="006D55BF" w:rsidRPr="007F73FC" w:rsidRDefault="006D55BF" w:rsidP="006D55BF">
            <w:pPr>
              <w:pStyle w:val="ConsPlusNormal"/>
              <w:widowControl/>
              <w:ind w:firstLine="0"/>
              <w:jc w:val="center"/>
              <w:rPr>
                <w:rFonts w:ascii="Times New Roman" w:hAnsi="Times New Roman" w:cs="Times New Roman"/>
                <w:sz w:val="24"/>
                <w:szCs w:val="24"/>
              </w:rPr>
            </w:pPr>
            <w:r w:rsidRPr="004A7DC8">
              <w:rPr>
                <w:rFonts w:ascii="Times New Roman" w:hAnsi="Times New Roman" w:cs="Times New Roman"/>
                <w:sz w:val="24"/>
                <w:szCs w:val="24"/>
              </w:rPr>
              <w:sym w:font="Symbol" w:char="F02D"/>
            </w:r>
          </w:p>
        </w:tc>
        <w:tc>
          <w:tcPr>
            <w:tcW w:w="1716" w:type="dxa"/>
            <w:tcBorders>
              <w:bottom w:val="single" w:sz="4" w:space="0" w:color="auto"/>
            </w:tcBorders>
            <w:vAlign w:val="center"/>
          </w:tcPr>
          <w:p w:rsidR="006D55BF" w:rsidRPr="007F73FC" w:rsidRDefault="006D55BF" w:rsidP="006D55BF">
            <w:pPr>
              <w:pStyle w:val="ConsPlusNormal"/>
              <w:widowControl/>
              <w:ind w:firstLine="0"/>
              <w:jc w:val="center"/>
              <w:rPr>
                <w:rFonts w:ascii="Times New Roman" w:hAnsi="Times New Roman" w:cs="Times New Roman"/>
                <w:sz w:val="24"/>
                <w:szCs w:val="24"/>
              </w:rPr>
            </w:pPr>
            <w:r w:rsidRPr="004A7DC8">
              <w:rPr>
                <w:rFonts w:ascii="Times New Roman" w:hAnsi="Times New Roman" w:cs="Times New Roman"/>
                <w:sz w:val="24"/>
                <w:szCs w:val="24"/>
              </w:rPr>
              <w:sym w:font="Symbol" w:char="F02D"/>
            </w:r>
          </w:p>
        </w:tc>
      </w:tr>
      <w:tr w:rsidR="006D55BF" w:rsidRPr="007F73FC" w:rsidTr="00036497">
        <w:trPr>
          <w:jc w:val="center"/>
        </w:trPr>
        <w:tc>
          <w:tcPr>
            <w:tcW w:w="659" w:type="dxa"/>
            <w:tcBorders>
              <w:bottom w:val="single" w:sz="4" w:space="0" w:color="auto"/>
            </w:tcBorders>
            <w:vAlign w:val="center"/>
          </w:tcPr>
          <w:p w:rsidR="006D55BF" w:rsidRPr="007F73FC" w:rsidRDefault="006D55BF" w:rsidP="00F6401F">
            <w:pPr>
              <w:pStyle w:val="ConsPlusNormal"/>
              <w:widowControl/>
              <w:numPr>
                <w:ilvl w:val="1"/>
                <w:numId w:val="40"/>
              </w:numPr>
              <w:ind w:left="297" w:hanging="231"/>
              <w:rPr>
                <w:rFonts w:ascii="Times New Roman" w:hAnsi="Times New Roman" w:cs="Times New Roman"/>
                <w:sz w:val="24"/>
                <w:szCs w:val="24"/>
              </w:rPr>
            </w:pPr>
          </w:p>
        </w:tc>
        <w:tc>
          <w:tcPr>
            <w:tcW w:w="3680" w:type="dxa"/>
            <w:tcBorders>
              <w:bottom w:val="single" w:sz="4" w:space="0" w:color="auto"/>
            </w:tcBorders>
            <w:vAlign w:val="bottom"/>
          </w:tcPr>
          <w:p w:rsidR="006D55BF" w:rsidRPr="005563CA" w:rsidRDefault="006D55BF" w:rsidP="00054798">
            <w:pPr>
              <w:suppressAutoHyphens/>
              <w:jc w:val="center"/>
              <w:rPr>
                <w:rFonts w:ascii="Times New Roman" w:hAnsi="Times New Roman"/>
                <w:b/>
                <w:sz w:val="24"/>
                <w:szCs w:val="24"/>
                <w:lang w:eastAsia="ar-SA"/>
              </w:rPr>
            </w:pPr>
            <w:r>
              <w:rPr>
                <w:rFonts w:ascii="Times New Roman" w:hAnsi="Times New Roman"/>
                <w:sz w:val="24"/>
                <w:szCs w:val="24"/>
                <w:lang w:eastAsia="ar-SA"/>
              </w:rPr>
              <w:t>С</w:t>
            </w:r>
            <w:r w:rsidRPr="00054798">
              <w:rPr>
                <w:rFonts w:ascii="Times New Roman" w:hAnsi="Times New Roman"/>
                <w:sz w:val="24"/>
                <w:szCs w:val="24"/>
                <w:lang w:eastAsia="ar-SA"/>
              </w:rPr>
              <w:t>троительство общедоступных мест постоянного хранения на стоянках (гаражах) в п. ст. Пери</w:t>
            </w:r>
          </w:p>
        </w:tc>
        <w:tc>
          <w:tcPr>
            <w:tcW w:w="1554" w:type="dxa"/>
            <w:tcBorders>
              <w:bottom w:val="single" w:sz="4" w:space="0" w:color="auto"/>
            </w:tcBorders>
            <w:vAlign w:val="center"/>
          </w:tcPr>
          <w:p w:rsidR="006D55BF" w:rsidRPr="00870F97" w:rsidRDefault="006D55BF" w:rsidP="006A4035">
            <w:pPr>
              <w:pStyle w:val="ConsPlusNormal"/>
              <w:widowControl/>
              <w:ind w:firstLine="0"/>
              <w:jc w:val="center"/>
              <w:rPr>
                <w:rFonts w:ascii="Times New Roman" w:hAnsi="Times New Roman" w:cs="Times New Roman"/>
                <w:sz w:val="24"/>
                <w:szCs w:val="24"/>
              </w:rPr>
            </w:pPr>
            <w:r w:rsidRPr="00054798">
              <w:rPr>
                <w:rFonts w:ascii="Times New Roman" w:hAnsi="Times New Roman"/>
                <w:sz w:val="24"/>
                <w:szCs w:val="24"/>
                <w:lang w:eastAsia="ar-SA"/>
              </w:rPr>
              <w:t>0,10 тыс. машино-мест</w:t>
            </w:r>
          </w:p>
        </w:tc>
        <w:tc>
          <w:tcPr>
            <w:tcW w:w="1528" w:type="dxa"/>
            <w:tcBorders>
              <w:bottom w:val="single" w:sz="4" w:space="0" w:color="auto"/>
            </w:tcBorders>
            <w:vAlign w:val="center"/>
          </w:tcPr>
          <w:p w:rsidR="006D55BF" w:rsidRPr="005C11A0" w:rsidRDefault="006D55BF" w:rsidP="00054798">
            <w:pPr>
              <w:pStyle w:val="ConsPlusNormal"/>
              <w:widowControl/>
              <w:ind w:firstLine="0"/>
              <w:jc w:val="center"/>
              <w:rPr>
                <w:rFonts w:ascii="Times New Roman" w:hAnsi="Times New Roman" w:cs="Times New Roman"/>
                <w:sz w:val="22"/>
                <w:szCs w:val="24"/>
              </w:rPr>
            </w:pPr>
            <w:r w:rsidRPr="005C11A0">
              <w:rPr>
                <w:rFonts w:ascii="Times New Roman" w:hAnsi="Times New Roman" w:cs="Times New Roman"/>
                <w:sz w:val="22"/>
                <w:szCs w:val="24"/>
              </w:rPr>
              <w:t>1 этап:</w:t>
            </w:r>
          </w:p>
          <w:p w:rsidR="006D55BF" w:rsidRPr="005C11A0" w:rsidRDefault="006D55BF" w:rsidP="00054798">
            <w:pPr>
              <w:pStyle w:val="ConsPlusNormal"/>
              <w:widowControl/>
              <w:ind w:firstLine="0"/>
              <w:jc w:val="center"/>
              <w:rPr>
                <w:rFonts w:ascii="Times New Roman" w:hAnsi="Times New Roman" w:cs="Times New Roman"/>
                <w:sz w:val="22"/>
                <w:szCs w:val="24"/>
              </w:rPr>
            </w:pPr>
            <w:r w:rsidRPr="005C11A0">
              <w:rPr>
                <w:rFonts w:ascii="Times New Roman" w:hAnsi="Times New Roman" w:cs="Times New Roman"/>
                <w:sz w:val="22"/>
                <w:szCs w:val="24"/>
              </w:rPr>
              <w:t>2017-2021 гг.</w:t>
            </w:r>
          </w:p>
        </w:tc>
        <w:tc>
          <w:tcPr>
            <w:tcW w:w="1155" w:type="dxa"/>
            <w:tcBorders>
              <w:bottom w:val="single" w:sz="4" w:space="0" w:color="auto"/>
            </w:tcBorders>
            <w:vAlign w:val="center"/>
          </w:tcPr>
          <w:p w:rsidR="006D55BF" w:rsidRPr="00870F97" w:rsidRDefault="006D55BF" w:rsidP="00F3507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750,0</w:t>
            </w:r>
          </w:p>
        </w:tc>
        <w:tc>
          <w:tcPr>
            <w:tcW w:w="1503" w:type="dxa"/>
            <w:tcBorders>
              <w:bottom w:val="single" w:sz="4" w:space="0" w:color="auto"/>
            </w:tcBorders>
            <w:vAlign w:val="center"/>
          </w:tcPr>
          <w:p w:rsidR="006D55BF" w:rsidRPr="007F73FC" w:rsidRDefault="006D55BF" w:rsidP="002155B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187,0</w:t>
            </w:r>
          </w:p>
        </w:tc>
        <w:tc>
          <w:tcPr>
            <w:tcW w:w="1270" w:type="dxa"/>
            <w:tcBorders>
              <w:bottom w:val="single" w:sz="4" w:space="0" w:color="auto"/>
            </w:tcBorders>
            <w:vAlign w:val="center"/>
          </w:tcPr>
          <w:p w:rsidR="006D55BF" w:rsidRPr="007F73FC" w:rsidRDefault="006D55BF" w:rsidP="006D55BF">
            <w:pPr>
              <w:pStyle w:val="ConsPlusNormal"/>
              <w:widowControl/>
              <w:ind w:firstLine="0"/>
              <w:jc w:val="center"/>
              <w:rPr>
                <w:rFonts w:ascii="Times New Roman" w:hAnsi="Times New Roman" w:cs="Times New Roman"/>
                <w:sz w:val="24"/>
                <w:szCs w:val="24"/>
              </w:rPr>
            </w:pPr>
            <w:r w:rsidRPr="004A7DC8">
              <w:rPr>
                <w:rFonts w:ascii="Times New Roman" w:hAnsi="Times New Roman" w:cs="Times New Roman"/>
                <w:sz w:val="24"/>
                <w:szCs w:val="24"/>
              </w:rPr>
              <w:sym w:font="Symbol" w:char="F02D"/>
            </w:r>
          </w:p>
        </w:tc>
        <w:tc>
          <w:tcPr>
            <w:tcW w:w="1300" w:type="dxa"/>
            <w:tcBorders>
              <w:bottom w:val="single" w:sz="4" w:space="0" w:color="auto"/>
            </w:tcBorders>
            <w:vAlign w:val="center"/>
          </w:tcPr>
          <w:p w:rsidR="006D55BF" w:rsidRPr="007F73FC" w:rsidRDefault="006D55BF" w:rsidP="006D55B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563,0</w:t>
            </w:r>
          </w:p>
        </w:tc>
        <w:tc>
          <w:tcPr>
            <w:tcW w:w="1336" w:type="dxa"/>
            <w:tcBorders>
              <w:bottom w:val="single" w:sz="4" w:space="0" w:color="auto"/>
            </w:tcBorders>
            <w:vAlign w:val="center"/>
          </w:tcPr>
          <w:p w:rsidR="006D55BF" w:rsidRPr="007F73FC" w:rsidRDefault="006D55BF" w:rsidP="006D55BF">
            <w:pPr>
              <w:pStyle w:val="ConsPlusNormal"/>
              <w:widowControl/>
              <w:ind w:firstLine="0"/>
              <w:jc w:val="center"/>
              <w:rPr>
                <w:rFonts w:ascii="Times New Roman" w:hAnsi="Times New Roman" w:cs="Times New Roman"/>
                <w:sz w:val="24"/>
                <w:szCs w:val="24"/>
              </w:rPr>
            </w:pPr>
            <w:r w:rsidRPr="004A7DC8">
              <w:rPr>
                <w:rFonts w:ascii="Times New Roman" w:hAnsi="Times New Roman" w:cs="Times New Roman"/>
                <w:sz w:val="24"/>
                <w:szCs w:val="24"/>
              </w:rPr>
              <w:sym w:font="Symbol" w:char="F02D"/>
            </w:r>
          </w:p>
        </w:tc>
        <w:tc>
          <w:tcPr>
            <w:tcW w:w="1716" w:type="dxa"/>
            <w:tcBorders>
              <w:bottom w:val="single" w:sz="4" w:space="0" w:color="auto"/>
            </w:tcBorders>
            <w:vAlign w:val="center"/>
          </w:tcPr>
          <w:p w:rsidR="006D55BF" w:rsidRPr="007F73FC" w:rsidRDefault="006D55BF" w:rsidP="006D55BF">
            <w:pPr>
              <w:pStyle w:val="ConsPlusNormal"/>
              <w:widowControl/>
              <w:ind w:firstLine="0"/>
              <w:jc w:val="center"/>
              <w:rPr>
                <w:rFonts w:ascii="Times New Roman" w:hAnsi="Times New Roman" w:cs="Times New Roman"/>
                <w:sz w:val="24"/>
                <w:szCs w:val="24"/>
              </w:rPr>
            </w:pPr>
            <w:r w:rsidRPr="004A7DC8">
              <w:rPr>
                <w:rFonts w:ascii="Times New Roman" w:hAnsi="Times New Roman" w:cs="Times New Roman"/>
                <w:sz w:val="24"/>
                <w:szCs w:val="24"/>
              </w:rPr>
              <w:sym w:font="Symbol" w:char="F02D"/>
            </w:r>
          </w:p>
        </w:tc>
      </w:tr>
      <w:tr w:rsidR="006D55BF" w:rsidRPr="007F73FC" w:rsidTr="00036497">
        <w:trPr>
          <w:jc w:val="center"/>
        </w:trPr>
        <w:tc>
          <w:tcPr>
            <w:tcW w:w="659" w:type="dxa"/>
            <w:tcBorders>
              <w:bottom w:val="single" w:sz="4" w:space="0" w:color="auto"/>
            </w:tcBorders>
            <w:vAlign w:val="center"/>
          </w:tcPr>
          <w:p w:rsidR="006D55BF" w:rsidRPr="007F73FC" w:rsidRDefault="006D55BF" w:rsidP="00F6401F">
            <w:pPr>
              <w:pStyle w:val="ConsPlusNormal"/>
              <w:widowControl/>
              <w:numPr>
                <w:ilvl w:val="1"/>
                <w:numId w:val="40"/>
              </w:numPr>
              <w:ind w:left="297" w:hanging="231"/>
              <w:rPr>
                <w:rFonts w:ascii="Times New Roman" w:hAnsi="Times New Roman" w:cs="Times New Roman"/>
                <w:sz w:val="24"/>
                <w:szCs w:val="24"/>
              </w:rPr>
            </w:pPr>
          </w:p>
        </w:tc>
        <w:tc>
          <w:tcPr>
            <w:tcW w:w="3680" w:type="dxa"/>
            <w:tcBorders>
              <w:bottom w:val="single" w:sz="4" w:space="0" w:color="auto"/>
            </w:tcBorders>
            <w:vAlign w:val="bottom"/>
          </w:tcPr>
          <w:p w:rsidR="006D55BF" w:rsidRPr="005563CA" w:rsidRDefault="006D55BF" w:rsidP="00054798">
            <w:pPr>
              <w:suppressAutoHyphens/>
              <w:jc w:val="center"/>
              <w:rPr>
                <w:rFonts w:ascii="Times New Roman" w:hAnsi="Times New Roman"/>
                <w:b/>
                <w:sz w:val="24"/>
                <w:szCs w:val="24"/>
                <w:lang w:eastAsia="ar-SA"/>
              </w:rPr>
            </w:pPr>
            <w:r w:rsidRPr="002C66FF">
              <w:rPr>
                <w:rFonts w:ascii="Times New Roman" w:hAnsi="Times New Roman"/>
                <w:sz w:val="24"/>
                <w:szCs w:val="24"/>
              </w:rPr>
              <w:t xml:space="preserve">Строительство АЗС </w:t>
            </w:r>
            <w:r>
              <w:rPr>
                <w:rFonts w:ascii="Times New Roman" w:hAnsi="Times New Roman"/>
                <w:sz w:val="24"/>
                <w:szCs w:val="24"/>
              </w:rPr>
              <w:t>мощностью 3 колонки</w:t>
            </w:r>
          </w:p>
        </w:tc>
        <w:tc>
          <w:tcPr>
            <w:tcW w:w="1554" w:type="dxa"/>
            <w:tcBorders>
              <w:bottom w:val="single" w:sz="4" w:space="0" w:color="auto"/>
            </w:tcBorders>
            <w:vAlign w:val="center"/>
          </w:tcPr>
          <w:p w:rsidR="006D55BF" w:rsidRPr="00870F97" w:rsidRDefault="006D55BF" w:rsidP="006A403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АЗС</w:t>
            </w:r>
          </w:p>
        </w:tc>
        <w:tc>
          <w:tcPr>
            <w:tcW w:w="1528" w:type="dxa"/>
            <w:tcBorders>
              <w:bottom w:val="single" w:sz="4" w:space="0" w:color="auto"/>
            </w:tcBorders>
            <w:vAlign w:val="center"/>
          </w:tcPr>
          <w:p w:rsidR="006D55BF" w:rsidRPr="005C11A0" w:rsidRDefault="006D55BF" w:rsidP="00054798">
            <w:pPr>
              <w:pStyle w:val="ConsPlusNormal"/>
              <w:widowControl/>
              <w:ind w:firstLine="0"/>
              <w:jc w:val="center"/>
              <w:rPr>
                <w:rFonts w:ascii="Times New Roman" w:hAnsi="Times New Roman" w:cs="Times New Roman"/>
                <w:sz w:val="22"/>
                <w:szCs w:val="24"/>
              </w:rPr>
            </w:pPr>
            <w:r w:rsidRPr="005C11A0">
              <w:rPr>
                <w:rFonts w:ascii="Times New Roman" w:hAnsi="Times New Roman" w:cs="Times New Roman"/>
                <w:sz w:val="22"/>
                <w:szCs w:val="24"/>
              </w:rPr>
              <w:t>1 этап:</w:t>
            </w:r>
          </w:p>
          <w:p w:rsidR="006D55BF" w:rsidRPr="005C11A0" w:rsidRDefault="006D55BF" w:rsidP="00054798">
            <w:pPr>
              <w:pStyle w:val="ConsPlusNormal"/>
              <w:widowControl/>
              <w:ind w:firstLine="0"/>
              <w:jc w:val="center"/>
              <w:rPr>
                <w:rFonts w:ascii="Times New Roman" w:hAnsi="Times New Roman" w:cs="Times New Roman"/>
                <w:sz w:val="22"/>
                <w:szCs w:val="24"/>
              </w:rPr>
            </w:pPr>
            <w:r w:rsidRPr="005C11A0">
              <w:rPr>
                <w:rFonts w:ascii="Times New Roman" w:hAnsi="Times New Roman" w:cs="Times New Roman"/>
                <w:sz w:val="22"/>
                <w:szCs w:val="24"/>
              </w:rPr>
              <w:t>2017-2021 гг.</w:t>
            </w:r>
          </w:p>
        </w:tc>
        <w:tc>
          <w:tcPr>
            <w:tcW w:w="1155" w:type="dxa"/>
            <w:tcBorders>
              <w:bottom w:val="single" w:sz="4" w:space="0" w:color="auto"/>
            </w:tcBorders>
            <w:vAlign w:val="center"/>
          </w:tcPr>
          <w:p w:rsidR="006D55BF" w:rsidRPr="00870F97" w:rsidRDefault="006D55BF" w:rsidP="00F3507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48000,0</w:t>
            </w:r>
          </w:p>
        </w:tc>
        <w:tc>
          <w:tcPr>
            <w:tcW w:w="1503" w:type="dxa"/>
            <w:tcBorders>
              <w:bottom w:val="single" w:sz="4" w:space="0" w:color="auto"/>
            </w:tcBorders>
            <w:vAlign w:val="center"/>
          </w:tcPr>
          <w:p w:rsidR="006D55BF" w:rsidRPr="007F73FC" w:rsidRDefault="006D55BF" w:rsidP="002155B3">
            <w:pPr>
              <w:pStyle w:val="ConsPlusNormal"/>
              <w:widowControl/>
              <w:ind w:firstLine="0"/>
              <w:jc w:val="center"/>
              <w:rPr>
                <w:rFonts w:ascii="Times New Roman" w:hAnsi="Times New Roman" w:cs="Times New Roman"/>
                <w:sz w:val="24"/>
                <w:szCs w:val="24"/>
              </w:rPr>
            </w:pPr>
          </w:p>
        </w:tc>
        <w:tc>
          <w:tcPr>
            <w:tcW w:w="1270" w:type="dxa"/>
            <w:tcBorders>
              <w:bottom w:val="single" w:sz="4" w:space="0" w:color="auto"/>
            </w:tcBorders>
            <w:vAlign w:val="center"/>
          </w:tcPr>
          <w:p w:rsidR="006D55BF" w:rsidRPr="007F73FC" w:rsidRDefault="006D55BF" w:rsidP="006D55BF">
            <w:pPr>
              <w:pStyle w:val="ConsPlusNormal"/>
              <w:widowControl/>
              <w:ind w:firstLine="0"/>
              <w:jc w:val="center"/>
              <w:rPr>
                <w:rFonts w:ascii="Times New Roman" w:hAnsi="Times New Roman" w:cs="Times New Roman"/>
                <w:sz w:val="24"/>
                <w:szCs w:val="24"/>
              </w:rPr>
            </w:pPr>
            <w:r w:rsidRPr="004A7DC8">
              <w:rPr>
                <w:rFonts w:ascii="Times New Roman" w:hAnsi="Times New Roman" w:cs="Times New Roman"/>
                <w:sz w:val="24"/>
                <w:szCs w:val="24"/>
              </w:rPr>
              <w:sym w:font="Symbol" w:char="F02D"/>
            </w:r>
          </w:p>
        </w:tc>
        <w:tc>
          <w:tcPr>
            <w:tcW w:w="1300" w:type="dxa"/>
            <w:tcBorders>
              <w:bottom w:val="single" w:sz="4" w:space="0" w:color="auto"/>
            </w:tcBorders>
            <w:vAlign w:val="center"/>
          </w:tcPr>
          <w:p w:rsidR="006D55BF" w:rsidRPr="007F73FC" w:rsidRDefault="006D55BF" w:rsidP="006D55BF">
            <w:pPr>
              <w:pStyle w:val="ConsPlusNormal"/>
              <w:widowControl/>
              <w:ind w:firstLine="0"/>
              <w:jc w:val="center"/>
              <w:rPr>
                <w:rFonts w:ascii="Times New Roman" w:hAnsi="Times New Roman" w:cs="Times New Roman"/>
                <w:sz w:val="24"/>
                <w:szCs w:val="24"/>
              </w:rPr>
            </w:pPr>
            <w:r w:rsidRPr="004A7DC8">
              <w:rPr>
                <w:rFonts w:ascii="Times New Roman" w:hAnsi="Times New Roman" w:cs="Times New Roman"/>
                <w:sz w:val="24"/>
                <w:szCs w:val="24"/>
              </w:rPr>
              <w:sym w:font="Symbol" w:char="F02D"/>
            </w:r>
          </w:p>
        </w:tc>
        <w:tc>
          <w:tcPr>
            <w:tcW w:w="1336" w:type="dxa"/>
            <w:tcBorders>
              <w:bottom w:val="single" w:sz="4" w:space="0" w:color="auto"/>
            </w:tcBorders>
            <w:vAlign w:val="center"/>
          </w:tcPr>
          <w:p w:rsidR="006D55BF" w:rsidRPr="007F73FC" w:rsidRDefault="006D55BF" w:rsidP="006D55B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48000,0</w:t>
            </w:r>
          </w:p>
        </w:tc>
        <w:tc>
          <w:tcPr>
            <w:tcW w:w="1716" w:type="dxa"/>
            <w:tcBorders>
              <w:bottom w:val="single" w:sz="4" w:space="0" w:color="auto"/>
            </w:tcBorders>
            <w:vAlign w:val="center"/>
          </w:tcPr>
          <w:p w:rsidR="006D55BF" w:rsidRPr="007F73FC" w:rsidRDefault="006D55BF" w:rsidP="006D55BF">
            <w:pPr>
              <w:pStyle w:val="ConsPlusNormal"/>
              <w:widowControl/>
              <w:ind w:firstLine="0"/>
              <w:jc w:val="center"/>
              <w:rPr>
                <w:rFonts w:ascii="Times New Roman" w:hAnsi="Times New Roman" w:cs="Times New Roman"/>
                <w:sz w:val="24"/>
                <w:szCs w:val="24"/>
              </w:rPr>
            </w:pPr>
            <w:r w:rsidRPr="004A7DC8">
              <w:rPr>
                <w:rFonts w:ascii="Times New Roman" w:hAnsi="Times New Roman" w:cs="Times New Roman"/>
                <w:sz w:val="24"/>
                <w:szCs w:val="24"/>
              </w:rPr>
              <w:sym w:font="Symbol" w:char="F02D"/>
            </w:r>
          </w:p>
        </w:tc>
      </w:tr>
      <w:tr w:rsidR="006D55BF" w:rsidRPr="007F73FC" w:rsidTr="00036497">
        <w:trPr>
          <w:jc w:val="center"/>
        </w:trPr>
        <w:tc>
          <w:tcPr>
            <w:tcW w:w="659" w:type="dxa"/>
            <w:tcBorders>
              <w:bottom w:val="single" w:sz="4" w:space="0" w:color="auto"/>
            </w:tcBorders>
            <w:vAlign w:val="center"/>
          </w:tcPr>
          <w:p w:rsidR="006D55BF" w:rsidRPr="007F73FC" w:rsidRDefault="006D55BF" w:rsidP="00F6401F">
            <w:pPr>
              <w:pStyle w:val="ConsPlusNormal"/>
              <w:widowControl/>
              <w:numPr>
                <w:ilvl w:val="1"/>
                <w:numId w:val="40"/>
              </w:numPr>
              <w:ind w:left="297" w:hanging="231"/>
              <w:rPr>
                <w:rFonts w:ascii="Times New Roman" w:hAnsi="Times New Roman" w:cs="Times New Roman"/>
                <w:sz w:val="24"/>
                <w:szCs w:val="24"/>
              </w:rPr>
            </w:pPr>
          </w:p>
        </w:tc>
        <w:tc>
          <w:tcPr>
            <w:tcW w:w="3680" w:type="dxa"/>
            <w:tcBorders>
              <w:bottom w:val="single" w:sz="4" w:space="0" w:color="auto"/>
            </w:tcBorders>
            <w:vAlign w:val="bottom"/>
          </w:tcPr>
          <w:p w:rsidR="006D55BF" w:rsidRPr="00054798" w:rsidRDefault="006D55BF" w:rsidP="005563CA">
            <w:pPr>
              <w:suppressAutoHyphens/>
              <w:jc w:val="center"/>
              <w:rPr>
                <w:rFonts w:ascii="Times New Roman" w:hAnsi="Times New Roman"/>
                <w:sz w:val="24"/>
                <w:szCs w:val="24"/>
                <w:lang w:eastAsia="ar-SA"/>
              </w:rPr>
            </w:pPr>
            <w:r>
              <w:rPr>
                <w:rFonts w:ascii="Times New Roman" w:hAnsi="Times New Roman"/>
                <w:sz w:val="24"/>
                <w:szCs w:val="24"/>
                <w:lang w:eastAsia="ar-SA"/>
              </w:rPr>
              <w:t>С</w:t>
            </w:r>
            <w:r w:rsidRPr="00054798">
              <w:rPr>
                <w:rFonts w:ascii="Times New Roman" w:hAnsi="Times New Roman"/>
                <w:sz w:val="24"/>
                <w:szCs w:val="24"/>
                <w:lang w:eastAsia="ar-SA"/>
              </w:rPr>
              <w:t>троительство станций технического обслуживания общей мощностью 20 постов</w:t>
            </w:r>
          </w:p>
        </w:tc>
        <w:tc>
          <w:tcPr>
            <w:tcW w:w="1554" w:type="dxa"/>
            <w:tcBorders>
              <w:bottom w:val="single" w:sz="4" w:space="0" w:color="auto"/>
            </w:tcBorders>
            <w:vAlign w:val="center"/>
          </w:tcPr>
          <w:p w:rsidR="006D55BF" w:rsidRPr="00870F97" w:rsidRDefault="006D55BF" w:rsidP="006A403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5-6 СТО</w:t>
            </w:r>
          </w:p>
        </w:tc>
        <w:tc>
          <w:tcPr>
            <w:tcW w:w="1528" w:type="dxa"/>
            <w:tcBorders>
              <w:bottom w:val="single" w:sz="4" w:space="0" w:color="auto"/>
            </w:tcBorders>
            <w:vAlign w:val="center"/>
          </w:tcPr>
          <w:p w:rsidR="006D55BF" w:rsidRPr="005C11A0" w:rsidRDefault="006D55BF" w:rsidP="00054798">
            <w:pPr>
              <w:pStyle w:val="ConsPlusNormal"/>
              <w:widowControl/>
              <w:ind w:firstLine="0"/>
              <w:jc w:val="center"/>
              <w:rPr>
                <w:rFonts w:ascii="Times New Roman" w:hAnsi="Times New Roman" w:cs="Times New Roman"/>
                <w:sz w:val="22"/>
                <w:szCs w:val="24"/>
              </w:rPr>
            </w:pPr>
            <w:r w:rsidRPr="005C11A0">
              <w:rPr>
                <w:rFonts w:ascii="Times New Roman" w:hAnsi="Times New Roman" w:cs="Times New Roman"/>
                <w:sz w:val="22"/>
                <w:szCs w:val="24"/>
              </w:rPr>
              <w:t>1 этап:</w:t>
            </w:r>
          </w:p>
          <w:p w:rsidR="006D55BF" w:rsidRPr="005C11A0" w:rsidRDefault="006D55BF" w:rsidP="00054798">
            <w:pPr>
              <w:pStyle w:val="ConsPlusNormal"/>
              <w:widowControl/>
              <w:ind w:firstLine="0"/>
              <w:jc w:val="center"/>
              <w:rPr>
                <w:rFonts w:ascii="Times New Roman" w:hAnsi="Times New Roman" w:cs="Times New Roman"/>
                <w:sz w:val="22"/>
                <w:szCs w:val="24"/>
              </w:rPr>
            </w:pPr>
            <w:r w:rsidRPr="005C11A0">
              <w:rPr>
                <w:rFonts w:ascii="Times New Roman" w:hAnsi="Times New Roman" w:cs="Times New Roman"/>
                <w:sz w:val="22"/>
                <w:szCs w:val="24"/>
              </w:rPr>
              <w:t>2017-2021 гг.</w:t>
            </w:r>
          </w:p>
        </w:tc>
        <w:tc>
          <w:tcPr>
            <w:tcW w:w="1155" w:type="dxa"/>
            <w:tcBorders>
              <w:bottom w:val="single" w:sz="4" w:space="0" w:color="auto"/>
            </w:tcBorders>
            <w:vAlign w:val="center"/>
          </w:tcPr>
          <w:p w:rsidR="006D55BF" w:rsidRPr="00870F97" w:rsidRDefault="006D55BF" w:rsidP="00F3507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30000,0</w:t>
            </w:r>
          </w:p>
        </w:tc>
        <w:tc>
          <w:tcPr>
            <w:tcW w:w="1503" w:type="dxa"/>
            <w:tcBorders>
              <w:bottom w:val="single" w:sz="4" w:space="0" w:color="auto"/>
            </w:tcBorders>
            <w:vAlign w:val="center"/>
          </w:tcPr>
          <w:p w:rsidR="006D55BF" w:rsidRPr="007F73FC" w:rsidRDefault="006D55BF" w:rsidP="002155B3">
            <w:pPr>
              <w:pStyle w:val="ConsPlusNormal"/>
              <w:widowControl/>
              <w:ind w:firstLine="0"/>
              <w:jc w:val="center"/>
              <w:rPr>
                <w:rFonts w:ascii="Times New Roman" w:hAnsi="Times New Roman" w:cs="Times New Roman"/>
                <w:sz w:val="24"/>
                <w:szCs w:val="24"/>
              </w:rPr>
            </w:pPr>
          </w:p>
        </w:tc>
        <w:tc>
          <w:tcPr>
            <w:tcW w:w="1270" w:type="dxa"/>
            <w:tcBorders>
              <w:bottom w:val="single" w:sz="4" w:space="0" w:color="auto"/>
            </w:tcBorders>
            <w:vAlign w:val="center"/>
          </w:tcPr>
          <w:p w:rsidR="006D55BF" w:rsidRPr="007F73FC" w:rsidRDefault="006D55BF" w:rsidP="006D55BF">
            <w:pPr>
              <w:pStyle w:val="ConsPlusNormal"/>
              <w:widowControl/>
              <w:ind w:firstLine="0"/>
              <w:jc w:val="center"/>
              <w:rPr>
                <w:rFonts w:ascii="Times New Roman" w:hAnsi="Times New Roman" w:cs="Times New Roman"/>
                <w:sz w:val="24"/>
                <w:szCs w:val="24"/>
              </w:rPr>
            </w:pPr>
            <w:r w:rsidRPr="004A7DC8">
              <w:rPr>
                <w:rFonts w:ascii="Times New Roman" w:hAnsi="Times New Roman" w:cs="Times New Roman"/>
                <w:sz w:val="24"/>
                <w:szCs w:val="24"/>
              </w:rPr>
              <w:sym w:font="Symbol" w:char="F02D"/>
            </w:r>
          </w:p>
        </w:tc>
        <w:tc>
          <w:tcPr>
            <w:tcW w:w="1300" w:type="dxa"/>
            <w:tcBorders>
              <w:bottom w:val="single" w:sz="4" w:space="0" w:color="auto"/>
            </w:tcBorders>
            <w:vAlign w:val="center"/>
          </w:tcPr>
          <w:p w:rsidR="006D55BF" w:rsidRPr="007F73FC" w:rsidRDefault="006D55BF" w:rsidP="006D55BF">
            <w:pPr>
              <w:pStyle w:val="ConsPlusNormal"/>
              <w:widowControl/>
              <w:ind w:firstLine="0"/>
              <w:jc w:val="center"/>
              <w:rPr>
                <w:rFonts w:ascii="Times New Roman" w:hAnsi="Times New Roman" w:cs="Times New Roman"/>
                <w:sz w:val="24"/>
                <w:szCs w:val="24"/>
              </w:rPr>
            </w:pPr>
            <w:r w:rsidRPr="004A7DC8">
              <w:rPr>
                <w:rFonts w:ascii="Times New Roman" w:hAnsi="Times New Roman" w:cs="Times New Roman"/>
                <w:sz w:val="24"/>
                <w:szCs w:val="24"/>
              </w:rPr>
              <w:sym w:font="Symbol" w:char="F02D"/>
            </w:r>
          </w:p>
        </w:tc>
        <w:tc>
          <w:tcPr>
            <w:tcW w:w="1336" w:type="dxa"/>
            <w:tcBorders>
              <w:bottom w:val="single" w:sz="4" w:space="0" w:color="auto"/>
            </w:tcBorders>
            <w:vAlign w:val="center"/>
          </w:tcPr>
          <w:p w:rsidR="006D55BF" w:rsidRPr="007F73FC" w:rsidRDefault="006D55BF" w:rsidP="006D55B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30000,0</w:t>
            </w:r>
          </w:p>
        </w:tc>
        <w:tc>
          <w:tcPr>
            <w:tcW w:w="1716" w:type="dxa"/>
            <w:tcBorders>
              <w:bottom w:val="single" w:sz="4" w:space="0" w:color="auto"/>
            </w:tcBorders>
            <w:vAlign w:val="center"/>
          </w:tcPr>
          <w:p w:rsidR="006D55BF" w:rsidRPr="007F73FC" w:rsidRDefault="006D55BF" w:rsidP="006D55BF">
            <w:pPr>
              <w:pStyle w:val="ConsPlusNormal"/>
              <w:widowControl/>
              <w:ind w:firstLine="0"/>
              <w:jc w:val="center"/>
              <w:rPr>
                <w:rFonts w:ascii="Times New Roman" w:hAnsi="Times New Roman" w:cs="Times New Roman"/>
                <w:sz w:val="24"/>
                <w:szCs w:val="24"/>
              </w:rPr>
            </w:pPr>
            <w:r w:rsidRPr="004A7DC8">
              <w:rPr>
                <w:rFonts w:ascii="Times New Roman" w:hAnsi="Times New Roman" w:cs="Times New Roman"/>
                <w:sz w:val="24"/>
                <w:szCs w:val="24"/>
              </w:rPr>
              <w:sym w:font="Symbol" w:char="F02D"/>
            </w:r>
          </w:p>
        </w:tc>
      </w:tr>
      <w:tr w:rsidR="006D55BF" w:rsidRPr="007F73FC" w:rsidTr="00036497">
        <w:trPr>
          <w:jc w:val="center"/>
        </w:trPr>
        <w:tc>
          <w:tcPr>
            <w:tcW w:w="659" w:type="dxa"/>
            <w:tcBorders>
              <w:bottom w:val="single" w:sz="4" w:space="0" w:color="auto"/>
            </w:tcBorders>
            <w:vAlign w:val="center"/>
          </w:tcPr>
          <w:p w:rsidR="006D55BF" w:rsidRPr="007F73FC" w:rsidRDefault="006D55BF" w:rsidP="00F6401F">
            <w:pPr>
              <w:pStyle w:val="ConsPlusNormal"/>
              <w:widowControl/>
              <w:numPr>
                <w:ilvl w:val="1"/>
                <w:numId w:val="40"/>
              </w:numPr>
              <w:ind w:left="297" w:hanging="231"/>
              <w:rPr>
                <w:rFonts w:ascii="Times New Roman" w:hAnsi="Times New Roman" w:cs="Times New Roman"/>
                <w:sz w:val="24"/>
                <w:szCs w:val="24"/>
              </w:rPr>
            </w:pPr>
          </w:p>
        </w:tc>
        <w:tc>
          <w:tcPr>
            <w:tcW w:w="3680" w:type="dxa"/>
            <w:tcBorders>
              <w:bottom w:val="single" w:sz="4" w:space="0" w:color="auto"/>
            </w:tcBorders>
            <w:vAlign w:val="bottom"/>
          </w:tcPr>
          <w:p w:rsidR="006D55BF" w:rsidRPr="00054798" w:rsidRDefault="006D55BF" w:rsidP="00054798">
            <w:pPr>
              <w:suppressAutoHyphens/>
              <w:jc w:val="center"/>
              <w:rPr>
                <w:rFonts w:ascii="Times New Roman" w:hAnsi="Times New Roman"/>
                <w:sz w:val="24"/>
                <w:szCs w:val="24"/>
                <w:lang w:eastAsia="ar-SA"/>
              </w:rPr>
            </w:pPr>
            <w:r>
              <w:rPr>
                <w:rFonts w:ascii="Times New Roman" w:hAnsi="Times New Roman"/>
                <w:sz w:val="24"/>
                <w:szCs w:val="24"/>
                <w:lang w:eastAsia="ar-SA"/>
              </w:rPr>
              <w:t>С</w:t>
            </w:r>
            <w:r w:rsidRPr="00054798">
              <w:rPr>
                <w:rFonts w:ascii="Times New Roman" w:hAnsi="Times New Roman"/>
                <w:sz w:val="24"/>
                <w:szCs w:val="24"/>
                <w:lang w:eastAsia="ar-SA"/>
              </w:rPr>
              <w:t>троительство общедоступных мест постоянного хранения на стоянках (гаражах) деревне Лесколово</w:t>
            </w:r>
          </w:p>
        </w:tc>
        <w:tc>
          <w:tcPr>
            <w:tcW w:w="1554" w:type="dxa"/>
            <w:tcBorders>
              <w:bottom w:val="single" w:sz="4" w:space="0" w:color="auto"/>
            </w:tcBorders>
            <w:vAlign w:val="center"/>
          </w:tcPr>
          <w:p w:rsidR="006D55BF" w:rsidRPr="00870F97" w:rsidRDefault="006D55BF" w:rsidP="006A4035">
            <w:pPr>
              <w:pStyle w:val="ConsPlusNormal"/>
              <w:widowControl/>
              <w:ind w:firstLine="0"/>
              <w:jc w:val="center"/>
              <w:rPr>
                <w:rFonts w:ascii="Times New Roman" w:hAnsi="Times New Roman" w:cs="Times New Roman"/>
                <w:sz w:val="24"/>
                <w:szCs w:val="24"/>
              </w:rPr>
            </w:pPr>
            <w:r w:rsidRPr="00054798">
              <w:rPr>
                <w:rFonts w:ascii="Times New Roman" w:hAnsi="Times New Roman"/>
                <w:sz w:val="24"/>
                <w:szCs w:val="24"/>
                <w:lang w:eastAsia="ar-SA"/>
              </w:rPr>
              <w:t>0,91 тыс. машино-мест</w:t>
            </w:r>
          </w:p>
        </w:tc>
        <w:tc>
          <w:tcPr>
            <w:tcW w:w="1528" w:type="dxa"/>
            <w:tcBorders>
              <w:bottom w:val="single" w:sz="4" w:space="0" w:color="auto"/>
            </w:tcBorders>
            <w:vAlign w:val="center"/>
          </w:tcPr>
          <w:p w:rsidR="006D55BF" w:rsidRPr="005C11A0" w:rsidRDefault="006D55BF" w:rsidP="00D30449">
            <w:pPr>
              <w:pStyle w:val="ConsPlusNormal"/>
              <w:widowControl/>
              <w:ind w:firstLine="0"/>
              <w:jc w:val="center"/>
              <w:rPr>
                <w:rFonts w:ascii="Times New Roman" w:hAnsi="Times New Roman" w:cs="Times New Roman"/>
                <w:sz w:val="22"/>
                <w:szCs w:val="24"/>
              </w:rPr>
            </w:pPr>
            <w:r w:rsidRPr="005C11A0">
              <w:rPr>
                <w:rFonts w:ascii="Times New Roman" w:hAnsi="Times New Roman" w:cs="Times New Roman"/>
                <w:sz w:val="22"/>
                <w:szCs w:val="24"/>
              </w:rPr>
              <w:t>3 этап:</w:t>
            </w:r>
          </w:p>
          <w:p w:rsidR="006D55BF" w:rsidRPr="005C11A0" w:rsidRDefault="006D55BF" w:rsidP="00D30449">
            <w:pPr>
              <w:pStyle w:val="ConsPlusNormal"/>
              <w:widowControl/>
              <w:ind w:firstLine="0"/>
              <w:jc w:val="center"/>
              <w:rPr>
                <w:rFonts w:ascii="Times New Roman" w:hAnsi="Times New Roman" w:cs="Times New Roman"/>
                <w:sz w:val="22"/>
                <w:szCs w:val="24"/>
              </w:rPr>
            </w:pPr>
            <w:r w:rsidRPr="005C11A0">
              <w:rPr>
                <w:rFonts w:ascii="Times New Roman" w:hAnsi="Times New Roman" w:cs="Times New Roman"/>
                <w:sz w:val="22"/>
                <w:szCs w:val="24"/>
              </w:rPr>
              <w:t>2027-2031 гг.</w:t>
            </w:r>
          </w:p>
        </w:tc>
        <w:tc>
          <w:tcPr>
            <w:tcW w:w="1155" w:type="dxa"/>
            <w:tcBorders>
              <w:bottom w:val="single" w:sz="4" w:space="0" w:color="auto"/>
            </w:tcBorders>
            <w:vAlign w:val="center"/>
          </w:tcPr>
          <w:p w:rsidR="006D55BF" w:rsidRPr="00870F97" w:rsidRDefault="006D55BF" w:rsidP="00F3507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6825,0</w:t>
            </w:r>
          </w:p>
        </w:tc>
        <w:tc>
          <w:tcPr>
            <w:tcW w:w="1503" w:type="dxa"/>
            <w:tcBorders>
              <w:bottom w:val="single" w:sz="4" w:space="0" w:color="auto"/>
            </w:tcBorders>
            <w:vAlign w:val="center"/>
          </w:tcPr>
          <w:p w:rsidR="006D55BF" w:rsidRPr="007F73FC" w:rsidRDefault="006D55BF" w:rsidP="002155B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1700,0</w:t>
            </w:r>
          </w:p>
        </w:tc>
        <w:tc>
          <w:tcPr>
            <w:tcW w:w="1270" w:type="dxa"/>
            <w:tcBorders>
              <w:bottom w:val="single" w:sz="4" w:space="0" w:color="auto"/>
            </w:tcBorders>
            <w:vAlign w:val="center"/>
          </w:tcPr>
          <w:p w:rsidR="006D55BF" w:rsidRPr="007F73FC" w:rsidRDefault="006D55BF" w:rsidP="006D55BF">
            <w:pPr>
              <w:pStyle w:val="ConsPlusNormal"/>
              <w:widowControl/>
              <w:ind w:firstLine="0"/>
              <w:jc w:val="center"/>
              <w:rPr>
                <w:rFonts w:ascii="Times New Roman" w:hAnsi="Times New Roman" w:cs="Times New Roman"/>
                <w:sz w:val="24"/>
                <w:szCs w:val="24"/>
              </w:rPr>
            </w:pPr>
            <w:r w:rsidRPr="004A7DC8">
              <w:rPr>
                <w:rFonts w:ascii="Times New Roman" w:hAnsi="Times New Roman" w:cs="Times New Roman"/>
                <w:sz w:val="24"/>
                <w:szCs w:val="24"/>
              </w:rPr>
              <w:sym w:font="Symbol" w:char="F02D"/>
            </w:r>
          </w:p>
        </w:tc>
        <w:tc>
          <w:tcPr>
            <w:tcW w:w="1300" w:type="dxa"/>
            <w:tcBorders>
              <w:bottom w:val="single" w:sz="4" w:space="0" w:color="auto"/>
            </w:tcBorders>
            <w:vAlign w:val="center"/>
          </w:tcPr>
          <w:p w:rsidR="006D55BF" w:rsidRPr="007F73FC" w:rsidRDefault="006D55BF" w:rsidP="006D55B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5125,0</w:t>
            </w:r>
          </w:p>
        </w:tc>
        <w:tc>
          <w:tcPr>
            <w:tcW w:w="1336" w:type="dxa"/>
            <w:tcBorders>
              <w:bottom w:val="single" w:sz="4" w:space="0" w:color="auto"/>
            </w:tcBorders>
            <w:vAlign w:val="center"/>
          </w:tcPr>
          <w:p w:rsidR="006D55BF" w:rsidRPr="007F73FC" w:rsidRDefault="006D55BF" w:rsidP="006D55BF">
            <w:pPr>
              <w:pStyle w:val="ConsPlusNormal"/>
              <w:widowControl/>
              <w:ind w:firstLine="0"/>
              <w:jc w:val="center"/>
              <w:rPr>
                <w:rFonts w:ascii="Times New Roman" w:hAnsi="Times New Roman" w:cs="Times New Roman"/>
                <w:sz w:val="24"/>
                <w:szCs w:val="24"/>
              </w:rPr>
            </w:pPr>
            <w:r w:rsidRPr="004A7DC8">
              <w:rPr>
                <w:rFonts w:ascii="Times New Roman" w:hAnsi="Times New Roman" w:cs="Times New Roman"/>
                <w:sz w:val="24"/>
                <w:szCs w:val="24"/>
              </w:rPr>
              <w:sym w:font="Symbol" w:char="F02D"/>
            </w:r>
          </w:p>
        </w:tc>
        <w:tc>
          <w:tcPr>
            <w:tcW w:w="1716" w:type="dxa"/>
            <w:tcBorders>
              <w:bottom w:val="single" w:sz="4" w:space="0" w:color="auto"/>
            </w:tcBorders>
            <w:vAlign w:val="center"/>
          </w:tcPr>
          <w:p w:rsidR="006D55BF" w:rsidRPr="007F73FC" w:rsidRDefault="006D55BF" w:rsidP="006D55BF">
            <w:pPr>
              <w:pStyle w:val="ConsPlusNormal"/>
              <w:widowControl/>
              <w:ind w:firstLine="0"/>
              <w:jc w:val="center"/>
              <w:rPr>
                <w:rFonts w:ascii="Times New Roman" w:hAnsi="Times New Roman" w:cs="Times New Roman"/>
                <w:sz w:val="24"/>
                <w:szCs w:val="24"/>
              </w:rPr>
            </w:pPr>
            <w:r w:rsidRPr="004A7DC8">
              <w:rPr>
                <w:rFonts w:ascii="Times New Roman" w:hAnsi="Times New Roman" w:cs="Times New Roman"/>
                <w:sz w:val="24"/>
                <w:szCs w:val="24"/>
              </w:rPr>
              <w:sym w:font="Symbol" w:char="F02D"/>
            </w:r>
          </w:p>
        </w:tc>
      </w:tr>
      <w:tr w:rsidR="006D55BF" w:rsidRPr="007F73FC" w:rsidTr="00036497">
        <w:trPr>
          <w:jc w:val="center"/>
        </w:trPr>
        <w:tc>
          <w:tcPr>
            <w:tcW w:w="659" w:type="dxa"/>
            <w:tcBorders>
              <w:bottom w:val="single" w:sz="4" w:space="0" w:color="auto"/>
            </w:tcBorders>
            <w:vAlign w:val="center"/>
          </w:tcPr>
          <w:p w:rsidR="006D55BF" w:rsidRPr="007F73FC" w:rsidRDefault="006D55BF" w:rsidP="00F6401F">
            <w:pPr>
              <w:pStyle w:val="ConsPlusNormal"/>
              <w:widowControl/>
              <w:numPr>
                <w:ilvl w:val="1"/>
                <w:numId w:val="40"/>
              </w:numPr>
              <w:ind w:left="297" w:hanging="231"/>
              <w:rPr>
                <w:rFonts w:ascii="Times New Roman" w:hAnsi="Times New Roman" w:cs="Times New Roman"/>
                <w:sz w:val="24"/>
                <w:szCs w:val="24"/>
              </w:rPr>
            </w:pPr>
          </w:p>
        </w:tc>
        <w:tc>
          <w:tcPr>
            <w:tcW w:w="3680" w:type="dxa"/>
            <w:tcBorders>
              <w:bottom w:val="single" w:sz="4" w:space="0" w:color="auto"/>
            </w:tcBorders>
            <w:vAlign w:val="bottom"/>
          </w:tcPr>
          <w:p w:rsidR="006D55BF" w:rsidRDefault="006D55BF" w:rsidP="00054798">
            <w:pPr>
              <w:suppressAutoHyphens/>
              <w:jc w:val="center"/>
              <w:rPr>
                <w:rFonts w:ascii="Times New Roman" w:hAnsi="Times New Roman"/>
                <w:sz w:val="24"/>
                <w:szCs w:val="24"/>
                <w:lang w:eastAsia="ar-SA"/>
              </w:rPr>
            </w:pPr>
            <w:r>
              <w:rPr>
                <w:rFonts w:ascii="Times New Roman" w:hAnsi="Times New Roman"/>
                <w:sz w:val="24"/>
                <w:szCs w:val="24"/>
                <w:lang w:eastAsia="ar-SA"/>
              </w:rPr>
              <w:t>С</w:t>
            </w:r>
            <w:r w:rsidRPr="00054798">
              <w:rPr>
                <w:rFonts w:ascii="Times New Roman" w:hAnsi="Times New Roman"/>
                <w:sz w:val="24"/>
                <w:szCs w:val="24"/>
                <w:lang w:eastAsia="ar-SA"/>
              </w:rPr>
              <w:t>троительство общедоступных мест постоянного хранения на стоянках (гаражах) в поселке Осельки</w:t>
            </w:r>
          </w:p>
        </w:tc>
        <w:tc>
          <w:tcPr>
            <w:tcW w:w="1554" w:type="dxa"/>
            <w:tcBorders>
              <w:bottom w:val="single" w:sz="4" w:space="0" w:color="auto"/>
            </w:tcBorders>
            <w:vAlign w:val="center"/>
          </w:tcPr>
          <w:p w:rsidR="006D55BF" w:rsidRPr="00870F97" w:rsidRDefault="006D55BF" w:rsidP="006A4035">
            <w:pPr>
              <w:pStyle w:val="ConsPlusNormal"/>
              <w:widowControl/>
              <w:ind w:firstLine="0"/>
              <w:jc w:val="center"/>
              <w:rPr>
                <w:rFonts w:ascii="Times New Roman" w:hAnsi="Times New Roman" w:cs="Times New Roman"/>
                <w:sz w:val="24"/>
                <w:szCs w:val="24"/>
              </w:rPr>
            </w:pPr>
            <w:r w:rsidRPr="00054798">
              <w:rPr>
                <w:rFonts w:ascii="Times New Roman" w:hAnsi="Times New Roman"/>
                <w:sz w:val="24"/>
                <w:szCs w:val="24"/>
                <w:lang w:eastAsia="ar-SA"/>
              </w:rPr>
              <w:t>2,02 тыс. машино-мест</w:t>
            </w:r>
          </w:p>
        </w:tc>
        <w:tc>
          <w:tcPr>
            <w:tcW w:w="1528" w:type="dxa"/>
            <w:tcBorders>
              <w:bottom w:val="single" w:sz="4" w:space="0" w:color="auto"/>
            </w:tcBorders>
            <w:vAlign w:val="center"/>
          </w:tcPr>
          <w:p w:rsidR="006D55BF" w:rsidRPr="005C11A0" w:rsidRDefault="006D55BF" w:rsidP="00D30449">
            <w:pPr>
              <w:pStyle w:val="ConsPlusNormal"/>
              <w:widowControl/>
              <w:ind w:firstLine="0"/>
              <w:jc w:val="center"/>
              <w:rPr>
                <w:rFonts w:ascii="Times New Roman" w:hAnsi="Times New Roman" w:cs="Times New Roman"/>
                <w:sz w:val="22"/>
                <w:szCs w:val="24"/>
              </w:rPr>
            </w:pPr>
            <w:r w:rsidRPr="005C11A0">
              <w:rPr>
                <w:rFonts w:ascii="Times New Roman" w:hAnsi="Times New Roman" w:cs="Times New Roman"/>
                <w:sz w:val="22"/>
                <w:szCs w:val="24"/>
              </w:rPr>
              <w:t>3 этап:</w:t>
            </w:r>
          </w:p>
          <w:p w:rsidR="006D55BF" w:rsidRPr="005C11A0" w:rsidRDefault="006D55BF" w:rsidP="00D30449">
            <w:pPr>
              <w:pStyle w:val="ConsPlusNormal"/>
              <w:widowControl/>
              <w:ind w:firstLine="0"/>
              <w:jc w:val="center"/>
              <w:rPr>
                <w:rFonts w:ascii="Times New Roman" w:hAnsi="Times New Roman" w:cs="Times New Roman"/>
                <w:sz w:val="22"/>
                <w:szCs w:val="24"/>
              </w:rPr>
            </w:pPr>
            <w:r w:rsidRPr="005C11A0">
              <w:rPr>
                <w:rFonts w:ascii="Times New Roman" w:hAnsi="Times New Roman" w:cs="Times New Roman"/>
                <w:sz w:val="22"/>
                <w:szCs w:val="24"/>
              </w:rPr>
              <w:t>2027-2031 гг.</w:t>
            </w:r>
          </w:p>
        </w:tc>
        <w:tc>
          <w:tcPr>
            <w:tcW w:w="1155" w:type="dxa"/>
            <w:tcBorders>
              <w:bottom w:val="single" w:sz="4" w:space="0" w:color="auto"/>
            </w:tcBorders>
            <w:vAlign w:val="center"/>
          </w:tcPr>
          <w:p w:rsidR="006D55BF" w:rsidRPr="00870F97" w:rsidRDefault="006D55BF" w:rsidP="00F3507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15150,0</w:t>
            </w:r>
          </w:p>
        </w:tc>
        <w:tc>
          <w:tcPr>
            <w:tcW w:w="1503" w:type="dxa"/>
            <w:tcBorders>
              <w:bottom w:val="single" w:sz="4" w:space="0" w:color="auto"/>
            </w:tcBorders>
            <w:vAlign w:val="center"/>
          </w:tcPr>
          <w:p w:rsidR="006D55BF" w:rsidRPr="007F73FC" w:rsidRDefault="006D55BF" w:rsidP="002155B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3780,0</w:t>
            </w:r>
          </w:p>
        </w:tc>
        <w:tc>
          <w:tcPr>
            <w:tcW w:w="1270" w:type="dxa"/>
            <w:tcBorders>
              <w:bottom w:val="single" w:sz="4" w:space="0" w:color="auto"/>
            </w:tcBorders>
            <w:vAlign w:val="center"/>
          </w:tcPr>
          <w:p w:rsidR="006D55BF" w:rsidRPr="007F73FC" w:rsidRDefault="006D55BF" w:rsidP="006D55BF">
            <w:pPr>
              <w:pStyle w:val="ConsPlusNormal"/>
              <w:widowControl/>
              <w:ind w:firstLine="0"/>
              <w:jc w:val="center"/>
              <w:rPr>
                <w:rFonts w:ascii="Times New Roman" w:hAnsi="Times New Roman" w:cs="Times New Roman"/>
                <w:sz w:val="24"/>
                <w:szCs w:val="24"/>
              </w:rPr>
            </w:pPr>
            <w:r w:rsidRPr="004A7DC8">
              <w:rPr>
                <w:rFonts w:ascii="Times New Roman" w:hAnsi="Times New Roman" w:cs="Times New Roman"/>
                <w:sz w:val="24"/>
                <w:szCs w:val="24"/>
              </w:rPr>
              <w:sym w:font="Symbol" w:char="F02D"/>
            </w:r>
          </w:p>
        </w:tc>
        <w:tc>
          <w:tcPr>
            <w:tcW w:w="1300" w:type="dxa"/>
            <w:tcBorders>
              <w:bottom w:val="single" w:sz="4" w:space="0" w:color="auto"/>
            </w:tcBorders>
            <w:vAlign w:val="center"/>
          </w:tcPr>
          <w:p w:rsidR="006D55BF" w:rsidRPr="007F73FC" w:rsidRDefault="006D55BF" w:rsidP="006D55B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11370,0</w:t>
            </w:r>
          </w:p>
        </w:tc>
        <w:tc>
          <w:tcPr>
            <w:tcW w:w="1336" w:type="dxa"/>
            <w:tcBorders>
              <w:bottom w:val="single" w:sz="4" w:space="0" w:color="auto"/>
            </w:tcBorders>
            <w:vAlign w:val="center"/>
          </w:tcPr>
          <w:p w:rsidR="006D55BF" w:rsidRPr="007F73FC" w:rsidRDefault="006D55BF" w:rsidP="006D55BF">
            <w:pPr>
              <w:pStyle w:val="ConsPlusNormal"/>
              <w:widowControl/>
              <w:ind w:firstLine="0"/>
              <w:jc w:val="center"/>
              <w:rPr>
                <w:rFonts w:ascii="Times New Roman" w:hAnsi="Times New Roman" w:cs="Times New Roman"/>
                <w:sz w:val="24"/>
                <w:szCs w:val="24"/>
              </w:rPr>
            </w:pPr>
            <w:r w:rsidRPr="004A7DC8">
              <w:rPr>
                <w:rFonts w:ascii="Times New Roman" w:hAnsi="Times New Roman" w:cs="Times New Roman"/>
                <w:sz w:val="24"/>
                <w:szCs w:val="24"/>
              </w:rPr>
              <w:sym w:font="Symbol" w:char="F02D"/>
            </w:r>
          </w:p>
        </w:tc>
        <w:tc>
          <w:tcPr>
            <w:tcW w:w="1716" w:type="dxa"/>
            <w:tcBorders>
              <w:bottom w:val="single" w:sz="4" w:space="0" w:color="auto"/>
            </w:tcBorders>
            <w:vAlign w:val="center"/>
          </w:tcPr>
          <w:p w:rsidR="006D55BF" w:rsidRPr="007F73FC" w:rsidRDefault="006D55BF" w:rsidP="006D55BF">
            <w:pPr>
              <w:pStyle w:val="ConsPlusNormal"/>
              <w:widowControl/>
              <w:ind w:firstLine="0"/>
              <w:jc w:val="center"/>
              <w:rPr>
                <w:rFonts w:ascii="Times New Roman" w:hAnsi="Times New Roman" w:cs="Times New Roman"/>
                <w:sz w:val="24"/>
                <w:szCs w:val="24"/>
              </w:rPr>
            </w:pPr>
            <w:r w:rsidRPr="004A7DC8">
              <w:rPr>
                <w:rFonts w:ascii="Times New Roman" w:hAnsi="Times New Roman" w:cs="Times New Roman"/>
                <w:sz w:val="24"/>
                <w:szCs w:val="24"/>
              </w:rPr>
              <w:sym w:font="Symbol" w:char="F02D"/>
            </w:r>
          </w:p>
        </w:tc>
      </w:tr>
      <w:tr w:rsidR="006D55BF" w:rsidRPr="007F73FC" w:rsidTr="00036497">
        <w:trPr>
          <w:jc w:val="center"/>
        </w:trPr>
        <w:tc>
          <w:tcPr>
            <w:tcW w:w="659" w:type="dxa"/>
            <w:tcBorders>
              <w:bottom w:val="single" w:sz="4" w:space="0" w:color="auto"/>
            </w:tcBorders>
            <w:vAlign w:val="center"/>
          </w:tcPr>
          <w:p w:rsidR="006D55BF" w:rsidRPr="007F73FC" w:rsidRDefault="006D55BF" w:rsidP="00F6401F">
            <w:pPr>
              <w:pStyle w:val="ConsPlusNormal"/>
              <w:widowControl/>
              <w:numPr>
                <w:ilvl w:val="1"/>
                <w:numId w:val="40"/>
              </w:numPr>
              <w:ind w:left="297" w:hanging="231"/>
              <w:rPr>
                <w:rFonts w:ascii="Times New Roman" w:hAnsi="Times New Roman" w:cs="Times New Roman"/>
                <w:sz w:val="24"/>
                <w:szCs w:val="24"/>
              </w:rPr>
            </w:pPr>
          </w:p>
        </w:tc>
        <w:tc>
          <w:tcPr>
            <w:tcW w:w="3680" w:type="dxa"/>
            <w:tcBorders>
              <w:bottom w:val="single" w:sz="4" w:space="0" w:color="auto"/>
            </w:tcBorders>
            <w:vAlign w:val="bottom"/>
          </w:tcPr>
          <w:p w:rsidR="006D55BF" w:rsidRDefault="006D55BF" w:rsidP="00054798">
            <w:pPr>
              <w:suppressAutoHyphens/>
              <w:jc w:val="center"/>
              <w:rPr>
                <w:rFonts w:ascii="Times New Roman" w:hAnsi="Times New Roman"/>
                <w:sz w:val="24"/>
                <w:szCs w:val="24"/>
                <w:lang w:eastAsia="ar-SA"/>
              </w:rPr>
            </w:pPr>
            <w:r>
              <w:rPr>
                <w:rFonts w:ascii="Times New Roman" w:hAnsi="Times New Roman"/>
                <w:sz w:val="24"/>
                <w:szCs w:val="24"/>
                <w:lang w:eastAsia="ar-SA"/>
              </w:rPr>
              <w:t>С</w:t>
            </w:r>
            <w:r w:rsidRPr="00054798">
              <w:rPr>
                <w:rFonts w:ascii="Times New Roman" w:hAnsi="Times New Roman"/>
                <w:sz w:val="24"/>
                <w:szCs w:val="24"/>
                <w:lang w:eastAsia="ar-SA"/>
              </w:rPr>
              <w:t>троительство общедоступных мест постоянного хранения на стоянках (гаражах) в п. ст. Пери</w:t>
            </w:r>
          </w:p>
        </w:tc>
        <w:tc>
          <w:tcPr>
            <w:tcW w:w="1554" w:type="dxa"/>
            <w:tcBorders>
              <w:bottom w:val="single" w:sz="4" w:space="0" w:color="auto"/>
            </w:tcBorders>
            <w:vAlign w:val="center"/>
          </w:tcPr>
          <w:p w:rsidR="006D55BF" w:rsidRPr="00870F97" w:rsidRDefault="006D55BF" w:rsidP="006A4035">
            <w:pPr>
              <w:pStyle w:val="ConsPlusNormal"/>
              <w:widowControl/>
              <w:ind w:firstLine="0"/>
              <w:jc w:val="center"/>
              <w:rPr>
                <w:rFonts w:ascii="Times New Roman" w:hAnsi="Times New Roman" w:cs="Times New Roman"/>
                <w:sz w:val="24"/>
                <w:szCs w:val="24"/>
              </w:rPr>
            </w:pPr>
            <w:r w:rsidRPr="00054798">
              <w:rPr>
                <w:rFonts w:ascii="Times New Roman" w:hAnsi="Times New Roman"/>
                <w:sz w:val="24"/>
                <w:szCs w:val="24"/>
                <w:lang w:eastAsia="ar-SA"/>
              </w:rPr>
              <w:t>0,05 тыс. машино-мест</w:t>
            </w:r>
          </w:p>
        </w:tc>
        <w:tc>
          <w:tcPr>
            <w:tcW w:w="1528" w:type="dxa"/>
            <w:tcBorders>
              <w:bottom w:val="single" w:sz="4" w:space="0" w:color="auto"/>
            </w:tcBorders>
            <w:vAlign w:val="center"/>
          </w:tcPr>
          <w:p w:rsidR="006D55BF" w:rsidRPr="005C11A0" w:rsidRDefault="006D55BF" w:rsidP="00D30449">
            <w:pPr>
              <w:pStyle w:val="ConsPlusNormal"/>
              <w:widowControl/>
              <w:ind w:firstLine="0"/>
              <w:jc w:val="center"/>
              <w:rPr>
                <w:rFonts w:ascii="Times New Roman" w:hAnsi="Times New Roman" w:cs="Times New Roman"/>
                <w:sz w:val="22"/>
                <w:szCs w:val="24"/>
              </w:rPr>
            </w:pPr>
            <w:r w:rsidRPr="005C11A0">
              <w:rPr>
                <w:rFonts w:ascii="Times New Roman" w:hAnsi="Times New Roman" w:cs="Times New Roman"/>
                <w:sz w:val="22"/>
                <w:szCs w:val="24"/>
              </w:rPr>
              <w:t>3 этап:</w:t>
            </w:r>
          </w:p>
          <w:p w:rsidR="006D55BF" w:rsidRPr="005C11A0" w:rsidRDefault="006D55BF" w:rsidP="00D30449">
            <w:pPr>
              <w:pStyle w:val="ConsPlusNormal"/>
              <w:widowControl/>
              <w:ind w:firstLine="0"/>
              <w:jc w:val="center"/>
              <w:rPr>
                <w:rFonts w:ascii="Times New Roman" w:hAnsi="Times New Roman" w:cs="Times New Roman"/>
                <w:sz w:val="22"/>
                <w:szCs w:val="24"/>
              </w:rPr>
            </w:pPr>
            <w:r w:rsidRPr="005C11A0">
              <w:rPr>
                <w:rFonts w:ascii="Times New Roman" w:hAnsi="Times New Roman" w:cs="Times New Roman"/>
                <w:sz w:val="22"/>
                <w:szCs w:val="24"/>
              </w:rPr>
              <w:t>2027-2031 гг.</w:t>
            </w:r>
          </w:p>
        </w:tc>
        <w:tc>
          <w:tcPr>
            <w:tcW w:w="1155" w:type="dxa"/>
            <w:tcBorders>
              <w:bottom w:val="single" w:sz="4" w:space="0" w:color="auto"/>
            </w:tcBorders>
            <w:vAlign w:val="center"/>
          </w:tcPr>
          <w:p w:rsidR="006D55BF" w:rsidRPr="00870F97" w:rsidRDefault="006D55BF" w:rsidP="00F3507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690,0</w:t>
            </w:r>
          </w:p>
        </w:tc>
        <w:tc>
          <w:tcPr>
            <w:tcW w:w="1503" w:type="dxa"/>
            <w:tcBorders>
              <w:bottom w:val="single" w:sz="4" w:space="0" w:color="auto"/>
            </w:tcBorders>
            <w:vAlign w:val="center"/>
          </w:tcPr>
          <w:p w:rsidR="006D55BF" w:rsidRPr="007F73FC" w:rsidRDefault="006D55BF" w:rsidP="002155B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170,0</w:t>
            </w:r>
          </w:p>
        </w:tc>
        <w:tc>
          <w:tcPr>
            <w:tcW w:w="1270" w:type="dxa"/>
            <w:tcBorders>
              <w:bottom w:val="single" w:sz="4" w:space="0" w:color="auto"/>
            </w:tcBorders>
            <w:vAlign w:val="center"/>
          </w:tcPr>
          <w:p w:rsidR="006D55BF" w:rsidRPr="007F73FC" w:rsidRDefault="006D55BF" w:rsidP="006D55BF">
            <w:pPr>
              <w:pStyle w:val="ConsPlusNormal"/>
              <w:widowControl/>
              <w:ind w:firstLine="0"/>
              <w:jc w:val="center"/>
              <w:rPr>
                <w:rFonts w:ascii="Times New Roman" w:hAnsi="Times New Roman" w:cs="Times New Roman"/>
                <w:sz w:val="24"/>
                <w:szCs w:val="24"/>
              </w:rPr>
            </w:pPr>
            <w:r w:rsidRPr="004A7DC8">
              <w:rPr>
                <w:rFonts w:ascii="Times New Roman" w:hAnsi="Times New Roman" w:cs="Times New Roman"/>
                <w:sz w:val="24"/>
                <w:szCs w:val="24"/>
              </w:rPr>
              <w:sym w:font="Symbol" w:char="F02D"/>
            </w:r>
          </w:p>
        </w:tc>
        <w:tc>
          <w:tcPr>
            <w:tcW w:w="1300" w:type="dxa"/>
            <w:tcBorders>
              <w:bottom w:val="single" w:sz="4" w:space="0" w:color="auto"/>
            </w:tcBorders>
            <w:vAlign w:val="center"/>
          </w:tcPr>
          <w:p w:rsidR="006D55BF" w:rsidRPr="007F73FC" w:rsidRDefault="006D55BF" w:rsidP="006D55B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520,0</w:t>
            </w:r>
          </w:p>
        </w:tc>
        <w:tc>
          <w:tcPr>
            <w:tcW w:w="1336" w:type="dxa"/>
            <w:tcBorders>
              <w:bottom w:val="single" w:sz="4" w:space="0" w:color="auto"/>
            </w:tcBorders>
            <w:vAlign w:val="center"/>
          </w:tcPr>
          <w:p w:rsidR="006D55BF" w:rsidRPr="007F73FC" w:rsidRDefault="006D55BF" w:rsidP="006D55BF">
            <w:pPr>
              <w:pStyle w:val="ConsPlusNormal"/>
              <w:widowControl/>
              <w:ind w:firstLine="0"/>
              <w:jc w:val="center"/>
              <w:rPr>
                <w:rFonts w:ascii="Times New Roman" w:hAnsi="Times New Roman" w:cs="Times New Roman"/>
                <w:sz w:val="24"/>
                <w:szCs w:val="24"/>
              </w:rPr>
            </w:pPr>
            <w:r w:rsidRPr="004A7DC8">
              <w:rPr>
                <w:rFonts w:ascii="Times New Roman" w:hAnsi="Times New Roman" w:cs="Times New Roman"/>
                <w:sz w:val="24"/>
                <w:szCs w:val="24"/>
              </w:rPr>
              <w:sym w:font="Symbol" w:char="F02D"/>
            </w:r>
          </w:p>
        </w:tc>
        <w:tc>
          <w:tcPr>
            <w:tcW w:w="1716" w:type="dxa"/>
            <w:tcBorders>
              <w:bottom w:val="single" w:sz="4" w:space="0" w:color="auto"/>
            </w:tcBorders>
            <w:vAlign w:val="center"/>
          </w:tcPr>
          <w:p w:rsidR="006D55BF" w:rsidRPr="007F73FC" w:rsidRDefault="006D55BF" w:rsidP="006D55BF">
            <w:pPr>
              <w:pStyle w:val="ConsPlusNormal"/>
              <w:widowControl/>
              <w:ind w:firstLine="0"/>
              <w:jc w:val="center"/>
              <w:rPr>
                <w:rFonts w:ascii="Times New Roman" w:hAnsi="Times New Roman" w:cs="Times New Roman"/>
                <w:sz w:val="24"/>
                <w:szCs w:val="24"/>
              </w:rPr>
            </w:pPr>
            <w:r w:rsidRPr="004A7DC8">
              <w:rPr>
                <w:rFonts w:ascii="Times New Roman" w:hAnsi="Times New Roman" w:cs="Times New Roman"/>
                <w:sz w:val="24"/>
                <w:szCs w:val="24"/>
              </w:rPr>
              <w:sym w:font="Symbol" w:char="F02D"/>
            </w:r>
          </w:p>
        </w:tc>
      </w:tr>
      <w:tr w:rsidR="006D55BF" w:rsidRPr="007F73FC" w:rsidTr="00036497">
        <w:trPr>
          <w:jc w:val="center"/>
        </w:trPr>
        <w:tc>
          <w:tcPr>
            <w:tcW w:w="659" w:type="dxa"/>
            <w:tcBorders>
              <w:bottom w:val="single" w:sz="4" w:space="0" w:color="auto"/>
            </w:tcBorders>
            <w:vAlign w:val="center"/>
          </w:tcPr>
          <w:p w:rsidR="006D55BF" w:rsidRPr="007F73FC" w:rsidRDefault="006D55BF" w:rsidP="00F6401F">
            <w:pPr>
              <w:pStyle w:val="ConsPlusNormal"/>
              <w:widowControl/>
              <w:numPr>
                <w:ilvl w:val="1"/>
                <w:numId w:val="40"/>
              </w:numPr>
              <w:ind w:left="297" w:hanging="231"/>
              <w:rPr>
                <w:rFonts w:ascii="Times New Roman" w:hAnsi="Times New Roman" w:cs="Times New Roman"/>
                <w:sz w:val="24"/>
                <w:szCs w:val="24"/>
              </w:rPr>
            </w:pPr>
          </w:p>
        </w:tc>
        <w:tc>
          <w:tcPr>
            <w:tcW w:w="3680" w:type="dxa"/>
            <w:tcBorders>
              <w:bottom w:val="single" w:sz="4" w:space="0" w:color="auto"/>
            </w:tcBorders>
            <w:vAlign w:val="bottom"/>
          </w:tcPr>
          <w:p w:rsidR="006D55BF" w:rsidRPr="005563CA" w:rsidRDefault="006D55BF" w:rsidP="00054798">
            <w:pPr>
              <w:suppressAutoHyphens/>
              <w:jc w:val="center"/>
              <w:rPr>
                <w:rFonts w:ascii="Times New Roman" w:hAnsi="Times New Roman"/>
                <w:b/>
                <w:sz w:val="24"/>
                <w:szCs w:val="24"/>
                <w:lang w:eastAsia="ar-SA"/>
              </w:rPr>
            </w:pPr>
            <w:r w:rsidRPr="002C66FF">
              <w:rPr>
                <w:rFonts w:ascii="Times New Roman" w:hAnsi="Times New Roman"/>
                <w:sz w:val="24"/>
                <w:szCs w:val="24"/>
              </w:rPr>
              <w:t xml:space="preserve">Строительство АЗС </w:t>
            </w:r>
            <w:r>
              <w:rPr>
                <w:rFonts w:ascii="Times New Roman" w:hAnsi="Times New Roman"/>
                <w:sz w:val="24"/>
                <w:szCs w:val="24"/>
              </w:rPr>
              <w:t>мощностью 4 колонки</w:t>
            </w:r>
          </w:p>
        </w:tc>
        <w:tc>
          <w:tcPr>
            <w:tcW w:w="1554" w:type="dxa"/>
            <w:tcBorders>
              <w:bottom w:val="single" w:sz="4" w:space="0" w:color="auto"/>
            </w:tcBorders>
            <w:vAlign w:val="center"/>
          </w:tcPr>
          <w:p w:rsidR="006D55BF" w:rsidRPr="00870F97" w:rsidRDefault="006D55BF" w:rsidP="006D55B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АЗС</w:t>
            </w:r>
          </w:p>
        </w:tc>
        <w:tc>
          <w:tcPr>
            <w:tcW w:w="1528" w:type="dxa"/>
            <w:tcBorders>
              <w:bottom w:val="single" w:sz="4" w:space="0" w:color="auto"/>
            </w:tcBorders>
            <w:vAlign w:val="center"/>
          </w:tcPr>
          <w:p w:rsidR="006D55BF" w:rsidRPr="005C11A0" w:rsidRDefault="006D55BF" w:rsidP="00D30449">
            <w:pPr>
              <w:pStyle w:val="ConsPlusNormal"/>
              <w:widowControl/>
              <w:ind w:firstLine="0"/>
              <w:jc w:val="center"/>
              <w:rPr>
                <w:rFonts w:ascii="Times New Roman" w:hAnsi="Times New Roman" w:cs="Times New Roman"/>
                <w:sz w:val="22"/>
                <w:szCs w:val="24"/>
              </w:rPr>
            </w:pPr>
            <w:r w:rsidRPr="005C11A0">
              <w:rPr>
                <w:rFonts w:ascii="Times New Roman" w:hAnsi="Times New Roman" w:cs="Times New Roman"/>
                <w:sz w:val="22"/>
                <w:szCs w:val="24"/>
              </w:rPr>
              <w:t>2 этап:</w:t>
            </w:r>
          </w:p>
          <w:p w:rsidR="006D55BF" w:rsidRPr="005C11A0" w:rsidRDefault="006D55BF" w:rsidP="00D30449">
            <w:pPr>
              <w:pStyle w:val="ConsPlusNormal"/>
              <w:widowControl/>
              <w:ind w:firstLine="0"/>
              <w:jc w:val="center"/>
              <w:rPr>
                <w:rFonts w:ascii="Times New Roman" w:hAnsi="Times New Roman" w:cs="Times New Roman"/>
                <w:sz w:val="22"/>
                <w:szCs w:val="24"/>
              </w:rPr>
            </w:pPr>
            <w:r w:rsidRPr="005C11A0">
              <w:rPr>
                <w:rFonts w:ascii="Times New Roman" w:hAnsi="Times New Roman" w:cs="Times New Roman"/>
                <w:sz w:val="22"/>
                <w:szCs w:val="24"/>
              </w:rPr>
              <w:t>2022-2026 гг.</w:t>
            </w:r>
          </w:p>
        </w:tc>
        <w:tc>
          <w:tcPr>
            <w:tcW w:w="1155" w:type="dxa"/>
            <w:tcBorders>
              <w:bottom w:val="single" w:sz="4" w:space="0" w:color="auto"/>
            </w:tcBorders>
            <w:vAlign w:val="center"/>
          </w:tcPr>
          <w:p w:rsidR="006D55BF" w:rsidRPr="00870F97" w:rsidRDefault="006D55BF" w:rsidP="00F3507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52000,0</w:t>
            </w:r>
          </w:p>
        </w:tc>
        <w:tc>
          <w:tcPr>
            <w:tcW w:w="1503" w:type="dxa"/>
            <w:tcBorders>
              <w:bottom w:val="single" w:sz="4" w:space="0" w:color="auto"/>
            </w:tcBorders>
            <w:vAlign w:val="center"/>
          </w:tcPr>
          <w:p w:rsidR="006D55BF" w:rsidRPr="007F73FC" w:rsidRDefault="006D55BF" w:rsidP="002155B3">
            <w:pPr>
              <w:pStyle w:val="ConsPlusNormal"/>
              <w:widowControl/>
              <w:ind w:firstLine="0"/>
              <w:jc w:val="center"/>
              <w:rPr>
                <w:rFonts w:ascii="Times New Roman" w:hAnsi="Times New Roman" w:cs="Times New Roman"/>
                <w:sz w:val="24"/>
                <w:szCs w:val="24"/>
              </w:rPr>
            </w:pPr>
            <w:r w:rsidRPr="004A7DC8">
              <w:rPr>
                <w:rFonts w:ascii="Times New Roman" w:hAnsi="Times New Roman" w:cs="Times New Roman"/>
                <w:sz w:val="24"/>
                <w:szCs w:val="24"/>
              </w:rPr>
              <w:sym w:font="Symbol" w:char="F02D"/>
            </w:r>
          </w:p>
        </w:tc>
        <w:tc>
          <w:tcPr>
            <w:tcW w:w="1270" w:type="dxa"/>
            <w:tcBorders>
              <w:bottom w:val="single" w:sz="4" w:space="0" w:color="auto"/>
            </w:tcBorders>
            <w:vAlign w:val="center"/>
          </w:tcPr>
          <w:p w:rsidR="006D55BF" w:rsidRPr="007F73FC" w:rsidRDefault="006D55BF" w:rsidP="006D55BF">
            <w:pPr>
              <w:pStyle w:val="ConsPlusNormal"/>
              <w:widowControl/>
              <w:ind w:firstLine="0"/>
              <w:jc w:val="center"/>
              <w:rPr>
                <w:rFonts w:ascii="Times New Roman" w:hAnsi="Times New Roman" w:cs="Times New Roman"/>
                <w:sz w:val="24"/>
                <w:szCs w:val="24"/>
              </w:rPr>
            </w:pPr>
            <w:r w:rsidRPr="004A7DC8">
              <w:rPr>
                <w:rFonts w:ascii="Times New Roman" w:hAnsi="Times New Roman" w:cs="Times New Roman"/>
                <w:sz w:val="24"/>
                <w:szCs w:val="24"/>
              </w:rPr>
              <w:sym w:font="Symbol" w:char="F02D"/>
            </w:r>
          </w:p>
        </w:tc>
        <w:tc>
          <w:tcPr>
            <w:tcW w:w="1300" w:type="dxa"/>
            <w:tcBorders>
              <w:bottom w:val="single" w:sz="4" w:space="0" w:color="auto"/>
            </w:tcBorders>
            <w:vAlign w:val="center"/>
          </w:tcPr>
          <w:p w:rsidR="006D55BF" w:rsidRPr="007F73FC" w:rsidRDefault="006D55BF" w:rsidP="006D55BF">
            <w:pPr>
              <w:pStyle w:val="ConsPlusNormal"/>
              <w:widowControl/>
              <w:ind w:firstLine="0"/>
              <w:jc w:val="center"/>
              <w:rPr>
                <w:rFonts w:ascii="Times New Roman" w:hAnsi="Times New Roman" w:cs="Times New Roman"/>
                <w:sz w:val="24"/>
                <w:szCs w:val="24"/>
              </w:rPr>
            </w:pPr>
            <w:r w:rsidRPr="004A7DC8">
              <w:rPr>
                <w:rFonts w:ascii="Times New Roman" w:hAnsi="Times New Roman" w:cs="Times New Roman"/>
                <w:sz w:val="24"/>
                <w:szCs w:val="24"/>
              </w:rPr>
              <w:sym w:font="Symbol" w:char="F02D"/>
            </w:r>
          </w:p>
        </w:tc>
        <w:tc>
          <w:tcPr>
            <w:tcW w:w="1336" w:type="dxa"/>
            <w:tcBorders>
              <w:bottom w:val="single" w:sz="4" w:space="0" w:color="auto"/>
            </w:tcBorders>
            <w:vAlign w:val="center"/>
          </w:tcPr>
          <w:p w:rsidR="006D55BF" w:rsidRPr="007F73FC" w:rsidRDefault="006D55BF" w:rsidP="006D55B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52000,0</w:t>
            </w:r>
          </w:p>
        </w:tc>
        <w:tc>
          <w:tcPr>
            <w:tcW w:w="1716" w:type="dxa"/>
            <w:tcBorders>
              <w:bottom w:val="single" w:sz="4" w:space="0" w:color="auto"/>
            </w:tcBorders>
            <w:vAlign w:val="center"/>
          </w:tcPr>
          <w:p w:rsidR="006D55BF" w:rsidRPr="007F73FC" w:rsidRDefault="006D55BF" w:rsidP="006D55B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Средства инвесторов</w:t>
            </w:r>
          </w:p>
        </w:tc>
      </w:tr>
      <w:tr w:rsidR="006D55BF" w:rsidRPr="007F73FC" w:rsidTr="00036497">
        <w:trPr>
          <w:jc w:val="center"/>
        </w:trPr>
        <w:tc>
          <w:tcPr>
            <w:tcW w:w="659" w:type="dxa"/>
            <w:tcBorders>
              <w:bottom w:val="single" w:sz="4" w:space="0" w:color="auto"/>
            </w:tcBorders>
            <w:vAlign w:val="center"/>
          </w:tcPr>
          <w:p w:rsidR="006D55BF" w:rsidRPr="007F73FC" w:rsidRDefault="006D55BF" w:rsidP="00F6401F">
            <w:pPr>
              <w:pStyle w:val="ConsPlusNormal"/>
              <w:widowControl/>
              <w:numPr>
                <w:ilvl w:val="1"/>
                <w:numId w:val="40"/>
              </w:numPr>
              <w:ind w:left="297" w:hanging="231"/>
              <w:rPr>
                <w:rFonts w:ascii="Times New Roman" w:hAnsi="Times New Roman" w:cs="Times New Roman"/>
                <w:sz w:val="24"/>
                <w:szCs w:val="24"/>
              </w:rPr>
            </w:pPr>
          </w:p>
        </w:tc>
        <w:tc>
          <w:tcPr>
            <w:tcW w:w="3680" w:type="dxa"/>
            <w:tcBorders>
              <w:bottom w:val="single" w:sz="4" w:space="0" w:color="auto"/>
            </w:tcBorders>
            <w:vAlign w:val="bottom"/>
          </w:tcPr>
          <w:p w:rsidR="006D55BF" w:rsidRPr="00054798" w:rsidRDefault="006D55BF" w:rsidP="00054798">
            <w:pPr>
              <w:suppressAutoHyphens/>
              <w:jc w:val="center"/>
              <w:rPr>
                <w:rFonts w:ascii="Times New Roman" w:hAnsi="Times New Roman"/>
                <w:sz w:val="24"/>
                <w:szCs w:val="24"/>
                <w:lang w:eastAsia="ar-SA"/>
              </w:rPr>
            </w:pPr>
            <w:r>
              <w:rPr>
                <w:rFonts w:ascii="Times New Roman" w:hAnsi="Times New Roman"/>
                <w:sz w:val="24"/>
                <w:szCs w:val="24"/>
                <w:lang w:eastAsia="ar-SA"/>
              </w:rPr>
              <w:t>С</w:t>
            </w:r>
            <w:r w:rsidRPr="00054798">
              <w:rPr>
                <w:rFonts w:ascii="Times New Roman" w:hAnsi="Times New Roman"/>
                <w:sz w:val="24"/>
                <w:szCs w:val="24"/>
                <w:lang w:eastAsia="ar-SA"/>
              </w:rPr>
              <w:t>троительство станций технического обслуживания общей мощностью 2</w:t>
            </w:r>
            <w:r>
              <w:rPr>
                <w:rFonts w:ascii="Times New Roman" w:hAnsi="Times New Roman"/>
                <w:sz w:val="24"/>
                <w:szCs w:val="24"/>
                <w:lang w:eastAsia="ar-SA"/>
              </w:rPr>
              <w:t>4</w:t>
            </w:r>
            <w:r w:rsidRPr="00054798">
              <w:rPr>
                <w:rFonts w:ascii="Times New Roman" w:hAnsi="Times New Roman"/>
                <w:sz w:val="24"/>
                <w:szCs w:val="24"/>
                <w:lang w:eastAsia="ar-SA"/>
              </w:rPr>
              <w:t xml:space="preserve"> постов</w:t>
            </w:r>
          </w:p>
        </w:tc>
        <w:tc>
          <w:tcPr>
            <w:tcW w:w="1554" w:type="dxa"/>
            <w:tcBorders>
              <w:bottom w:val="single" w:sz="4" w:space="0" w:color="auto"/>
            </w:tcBorders>
            <w:vAlign w:val="center"/>
          </w:tcPr>
          <w:p w:rsidR="006D55BF" w:rsidRPr="00870F97" w:rsidRDefault="006D55BF" w:rsidP="0005479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6-7 СТО</w:t>
            </w:r>
          </w:p>
        </w:tc>
        <w:tc>
          <w:tcPr>
            <w:tcW w:w="1528" w:type="dxa"/>
            <w:tcBorders>
              <w:bottom w:val="single" w:sz="4" w:space="0" w:color="auto"/>
            </w:tcBorders>
            <w:vAlign w:val="center"/>
          </w:tcPr>
          <w:p w:rsidR="006D55BF" w:rsidRPr="005C11A0" w:rsidRDefault="006D55BF" w:rsidP="00054798">
            <w:pPr>
              <w:pStyle w:val="ConsPlusNormal"/>
              <w:widowControl/>
              <w:ind w:firstLine="0"/>
              <w:jc w:val="center"/>
              <w:rPr>
                <w:rFonts w:ascii="Times New Roman" w:hAnsi="Times New Roman" w:cs="Times New Roman"/>
                <w:sz w:val="22"/>
                <w:szCs w:val="24"/>
              </w:rPr>
            </w:pPr>
            <w:r w:rsidRPr="005C11A0">
              <w:rPr>
                <w:rFonts w:ascii="Times New Roman" w:hAnsi="Times New Roman" w:cs="Times New Roman"/>
                <w:sz w:val="22"/>
                <w:szCs w:val="24"/>
              </w:rPr>
              <w:t>4 э</w:t>
            </w:r>
            <w:r>
              <w:rPr>
                <w:rFonts w:ascii="Times New Roman" w:hAnsi="Times New Roman" w:cs="Times New Roman"/>
                <w:sz w:val="22"/>
                <w:szCs w:val="24"/>
              </w:rPr>
              <w:t xml:space="preserve"> </w:t>
            </w:r>
            <w:r w:rsidRPr="005C11A0">
              <w:rPr>
                <w:rFonts w:ascii="Times New Roman" w:hAnsi="Times New Roman" w:cs="Times New Roman"/>
                <w:sz w:val="22"/>
                <w:szCs w:val="24"/>
              </w:rPr>
              <w:t>тап:</w:t>
            </w:r>
          </w:p>
          <w:p w:rsidR="006D55BF" w:rsidRPr="005C11A0" w:rsidRDefault="006D55BF" w:rsidP="00054798">
            <w:pPr>
              <w:pStyle w:val="ConsPlusNormal"/>
              <w:widowControl/>
              <w:ind w:firstLine="0"/>
              <w:jc w:val="center"/>
              <w:rPr>
                <w:rFonts w:ascii="Times New Roman" w:hAnsi="Times New Roman" w:cs="Times New Roman"/>
                <w:sz w:val="22"/>
                <w:szCs w:val="24"/>
              </w:rPr>
            </w:pPr>
            <w:r w:rsidRPr="005C11A0">
              <w:rPr>
                <w:rFonts w:ascii="Times New Roman" w:hAnsi="Times New Roman" w:cs="Times New Roman"/>
                <w:sz w:val="22"/>
                <w:szCs w:val="24"/>
              </w:rPr>
              <w:t>2032-2035 гг.</w:t>
            </w:r>
          </w:p>
        </w:tc>
        <w:tc>
          <w:tcPr>
            <w:tcW w:w="1155" w:type="dxa"/>
            <w:tcBorders>
              <w:bottom w:val="single" w:sz="4" w:space="0" w:color="auto"/>
            </w:tcBorders>
            <w:vAlign w:val="center"/>
          </w:tcPr>
          <w:p w:rsidR="006D55BF" w:rsidRPr="00870F97" w:rsidRDefault="006D55BF" w:rsidP="00F3507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35000,0</w:t>
            </w:r>
          </w:p>
        </w:tc>
        <w:tc>
          <w:tcPr>
            <w:tcW w:w="1503" w:type="dxa"/>
            <w:tcBorders>
              <w:bottom w:val="single" w:sz="4" w:space="0" w:color="auto"/>
            </w:tcBorders>
            <w:vAlign w:val="center"/>
          </w:tcPr>
          <w:p w:rsidR="006D55BF" w:rsidRPr="007F73FC" w:rsidRDefault="006D55BF" w:rsidP="002155B3">
            <w:pPr>
              <w:pStyle w:val="ConsPlusNormal"/>
              <w:widowControl/>
              <w:ind w:firstLine="0"/>
              <w:jc w:val="center"/>
              <w:rPr>
                <w:rFonts w:ascii="Times New Roman" w:hAnsi="Times New Roman" w:cs="Times New Roman"/>
                <w:sz w:val="24"/>
                <w:szCs w:val="24"/>
              </w:rPr>
            </w:pPr>
            <w:r w:rsidRPr="004A7DC8">
              <w:rPr>
                <w:rFonts w:ascii="Times New Roman" w:hAnsi="Times New Roman" w:cs="Times New Roman"/>
                <w:sz w:val="24"/>
                <w:szCs w:val="24"/>
              </w:rPr>
              <w:sym w:font="Symbol" w:char="F02D"/>
            </w:r>
          </w:p>
        </w:tc>
        <w:tc>
          <w:tcPr>
            <w:tcW w:w="1270" w:type="dxa"/>
            <w:tcBorders>
              <w:bottom w:val="single" w:sz="4" w:space="0" w:color="auto"/>
            </w:tcBorders>
            <w:vAlign w:val="center"/>
          </w:tcPr>
          <w:p w:rsidR="006D55BF" w:rsidRPr="007F73FC" w:rsidRDefault="006D55BF" w:rsidP="006D55BF">
            <w:pPr>
              <w:pStyle w:val="ConsPlusNormal"/>
              <w:widowControl/>
              <w:ind w:firstLine="0"/>
              <w:jc w:val="center"/>
              <w:rPr>
                <w:rFonts w:ascii="Times New Roman" w:hAnsi="Times New Roman" w:cs="Times New Roman"/>
                <w:sz w:val="24"/>
                <w:szCs w:val="24"/>
              </w:rPr>
            </w:pPr>
            <w:r w:rsidRPr="004A7DC8">
              <w:rPr>
                <w:rFonts w:ascii="Times New Roman" w:hAnsi="Times New Roman" w:cs="Times New Roman"/>
                <w:sz w:val="24"/>
                <w:szCs w:val="24"/>
              </w:rPr>
              <w:sym w:font="Symbol" w:char="F02D"/>
            </w:r>
          </w:p>
        </w:tc>
        <w:tc>
          <w:tcPr>
            <w:tcW w:w="1300" w:type="dxa"/>
            <w:tcBorders>
              <w:bottom w:val="single" w:sz="4" w:space="0" w:color="auto"/>
            </w:tcBorders>
            <w:vAlign w:val="center"/>
          </w:tcPr>
          <w:p w:rsidR="006D55BF" w:rsidRPr="007F73FC" w:rsidRDefault="006D55BF" w:rsidP="006D55BF">
            <w:pPr>
              <w:pStyle w:val="ConsPlusNormal"/>
              <w:widowControl/>
              <w:ind w:firstLine="0"/>
              <w:jc w:val="center"/>
              <w:rPr>
                <w:rFonts w:ascii="Times New Roman" w:hAnsi="Times New Roman" w:cs="Times New Roman"/>
                <w:sz w:val="24"/>
                <w:szCs w:val="24"/>
              </w:rPr>
            </w:pPr>
            <w:r w:rsidRPr="004A7DC8">
              <w:rPr>
                <w:rFonts w:ascii="Times New Roman" w:hAnsi="Times New Roman" w:cs="Times New Roman"/>
                <w:sz w:val="24"/>
                <w:szCs w:val="24"/>
              </w:rPr>
              <w:sym w:font="Symbol" w:char="F02D"/>
            </w:r>
          </w:p>
        </w:tc>
        <w:tc>
          <w:tcPr>
            <w:tcW w:w="1336" w:type="dxa"/>
            <w:tcBorders>
              <w:bottom w:val="single" w:sz="4" w:space="0" w:color="auto"/>
            </w:tcBorders>
            <w:vAlign w:val="center"/>
          </w:tcPr>
          <w:p w:rsidR="006D55BF" w:rsidRPr="007F73FC" w:rsidRDefault="006D55BF" w:rsidP="006D55B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35000,0</w:t>
            </w:r>
          </w:p>
        </w:tc>
        <w:tc>
          <w:tcPr>
            <w:tcW w:w="1716" w:type="dxa"/>
            <w:tcBorders>
              <w:bottom w:val="single" w:sz="4" w:space="0" w:color="auto"/>
            </w:tcBorders>
            <w:vAlign w:val="center"/>
          </w:tcPr>
          <w:p w:rsidR="006D55BF" w:rsidRPr="007F73FC" w:rsidRDefault="006D55BF" w:rsidP="006D55B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Средства инвесторов</w:t>
            </w:r>
          </w:p>
        </w:tc>
      </w:tr>
      <w:tr w:rsidR="006D55BF" w:rsidRPr="007F73FC" w:rsidTr="00023756">
        <w:trPr>
          <w:jc w:val="center"/>
        </w:trPr>
        <w:tc>
          <w:tcPr>
            <w:tcW w:w="659" w:type="dxa"/>
            <w:tcBorders>
              <w:bottom w:val="single" w:sz="4" w:space="0" w:color="auto"/>
            </w:tcBorders>
            <w:vAlign w:val="center"/>
          </w:tcPr>
          <w:p w:rsidR="006D55BF" w:rsidRPr="007F73FC" w:rsidRDefault="006D55BF" w:rsidP="00F6401F">
            <w:pPr>
              <w:pStyle w:val="ConsPlusNormal"/>
              <w:widowControl/>
              <w:numPr>
                <w:ilvl w:val="1"/>
                <w:numId w:val="40"/>
              </w:numPr>
              <w:ind w:left="297" w:hanging="231"/>
              <w:rPr>
                <w:rFonts w:ascii="Times New Roman" w:hAnsi="Times New Roman" w:cs="Times New Roman"/>
                <w:sz w:val="24"/>
                <w:szCs w:val="24"/>
              </w:rPr>
            </w:pPr>
          </w:p>
        </w:tc>
        <w:tc>
          <w:tcPr>
            <w:tcW w:w="3680" w:type="dxa"/>
            <w:tcBorders>
              <w:bottom w:val="single" w:sz="4" w:space="0" w:color="auto"/>
            </w:tcBorders>
            <w:vAlign w:val="center"/>
          </w:tcPr>
          <w:p w:rsidR="006D55BF" w:rsidRDefault="006D55BF" w:rsidP="006B3E0D">
            <w:pPr>
              <w:pStyle w:val="a4"/>
              <w:jc w:val="center"/>
              <w:rPr>
                <w:iCs/>
                <w:szCs w:val="24"/>
              </w:rPr>
            </w:pPr>
            <w:r w:rsidRPr="001402B4">
              <w:rPr>
                <w:iCs/>
                <w:szCs w:val="24"/>
              </w:rPr>
              <w:t>Размещение дорожных знаков и указателей на улицах населенных пунктов</w:t>
            </w:r>
          </w:p>
          <w:p w:rsidR="00292A5A" w:rsidRPr="001402B4" w:rsidRDefault="00292A5A" w:rsidP="00066267">
            <w:pPr>
              <w:pStyle w:val="a4"/>
              <w:rPr>
                <w:rFonts w:cs="Times New Roman"/>
                <w:szCs w:val="24"/>
              </w:rPr>
            </w:pPr>
          </w:p>
        </w:tc>
        <w:tc>
          <w:tcPr>
            <w:tcW w:w="1554" w:type="dxa"/>
            <w:tcBorders>
              <w:bottom w:val="single" w:sz="4" w:space="0" w:color="auto"/>
            </w:tcBorders>
            <w:vAlign w:val="center"/>
          </w:tcPr>
          <w:p w:rsidR="006D55BF" w:rsidRPr="001402B4" w:rsidRDefault="006D55BF" w:rsidP="006A4035">
            <w:pPr>
              <w:pStyle w:val="ConsPlusNormal"/>
              <w:widowControl/>
              <w:ind w:firstLine="0"/>
              <w:jc w:val="center"/>
              <w:rPr>
                <w:rFonts w:ascii="Times New Roman" w:hAnsi="Times New Roman" w:cs="Times New Roman"/>
                <w:sz w:val="24"/>
                <w:szCs w:val="24"/>
              </w:rPr>
            </w:pPr>
            <w:r w:rsidRPr="00722E18">
              <w:rPr>
                <w:rFonts w:ascii="Times New Roman" w:hAnsi="Times New Roman" w:cs="Times New Roman"/>
                <w:sz w:val="16"/>
                <w:szCs w:val="24"/>
              </w:rPr>
              <w:t>В соответствие с проектом</w:t>
            </w:r>
            <w:r>
              <w:rPr>
                <w:rFonts w:ascii="Times New Roman" w:hAnsi="Times New Roman" w:cs="Times New Roman"/>
                <w:sz w:val="16"/>
                <w:szCs w:val="24"/>
              </w:rPr>
              <w:t xml:space="preserve"> ОДД</w:t>
            </w:r>
          </w:p>
        </w:tc>
        <w:tc>
          <w:tcPr>
            <w:tcW w:w="1528" w:type="dxa"/>
            <w:tcBorders>
              <w:bottom w:val="single" w:sz="4" w:space="0" w:color="auto"/>
            </w:tcBorders>
            <w:vAlign w:val="center"/>
          </w:tcPr>
          <w:p w:rsidR="006D55BF" w:rsidRPr="005C11A0" w:rsidRDefault="006D55BF" w:rsidP="006A4035">
            <w:pPr>
              <w:pStyle w:val="ConsPlusNormal"/>
              <w:widowControl/>
              <w:ind w:firstLine="0"/>
              <w:jc w:val="center"/>
              <w:rPr>
                <w:rFonts w:ascii="Times New Roman" w:hAnsi="Times New Roman" w:cs="Times New Roman"/>
                <w:sz w:val="22"/>
                <w:szCs w:val="24"/>
              </w:rPr>
            </w:pPr>
            <w:r w:rsidRPr="005C11A0">
              <w:rPr>
                <w:rFonts w:ascii="Times New Roman" w:hAnsi="Times New Roman" w:cs="Times New Roman"/>
                <w:sz w:val="22"/>
                <w:szCs w:val="24"/>
              </w:rPr>
              <w:t>2018-2035 гг.</w:t>
            </w:r>
          </w:p>
        </w:tc>
        <w:tc>
          <w:tcPr>
            <w:tcW w:w="1155" w:type="dxa"/>
            <w:tcBorders>
              <w:bottom w:val="single" w:sz="4" w:space="0" w:color="auto"/>
            </w:tcBorders>
            <w:vAlign w:val="center"/>
          </w:tcPr>
          <w:p w:rsidR="006D55BF" w:rsidRPr="001402B4" w:rsidRDefault="006D55BF" w:rsidP="00F35077">
            <w:pPr>
              <w:pStyle w:val="ConsPlusNormal"/>
              <w:widowControl/>
              <w:ind w:firstLine="0"/>
              <w:jc w:val="center"/>
              <w:rPr>
                <w:rFonts w:ascii="Times New Roman" w:hAnsi="Times New Roman" w:cs="Times New Roman"/>
                <w:sz w:val="24"/>
                <w:szCs w:val="24"/>
              </w:rPr>
            </w:pPr>
            <w:r w:rsidRPr="001402B4">
              <w:rPr>
                <w:rFonts w:ascii="Times New Roman" w:hAnsi="Times New Roman" w:cs="Times New Roman"/>
                <w:sz w:val="24"/>
                <w:szCs w:val="24"/>
              </w:rPr>
              <w:t>1520,0</w:t>
            </w:r>
          </w:p>
        </w:tc>
        <w:tc>
          <w:tcPr>
            <w:tcW w:w="1503" w:type="dxa"/>
            <w:tcBorders>
              <w:bottom w:val="single" w:sz="4" w:space="0" w:color="auto"/>
            </w:tcBorders>
            <w:vAlign w:val="center"/>
          </w:tcPr>
          <w:p w:rsidR="006D55BF" w:rsidRPr="007F73FC" w:rsidRDefault="006D55BF" w:rsidP="00E1210C">
            <w:pPr>
              <w:pStyle w:val="ConsPlusNormal"/>
              <w:ind w:firstLine="0"/>
              <w:jc w:val="center"/>
              <w:rPr>
                <w:rFonts w:ascii="Times New Roman" w:hAnsi="Times New Roman" w:cs="Times New Roman"/>
                <w:sz w:val="24"/>
                <w:szCs w:val="24"/>
              </w:rPr>
            </w:pPr>
            <w:r w:rsidRPr="001402B4">
              <w:rPr>
                <w:rFonts w:ascii="Times New Roman" w:hAnsi="Times New Roman" w:cs="Times New Roman"/>
                <w:sz w:val="24"/>
                <w:szCs w:val="24"/>
              </w:rPr>
              <w:t>1520,0</w:t>
            </w:r>
          </w:p>
        </w:tc>
        <w:tc>
          <w:tcPr>
            <w:tcW w:w="1270" w:type="dxa"/>
            <w:tcBorders>
              <w:bottom w:val="single" w:sz="4" w:space="0" w:color="auto"/>
            </w:tcBorders>
            <w:vAlign w:val="center"/>
          </w:tcPr>
          <w:p w:rsidR="006D55BF" w:rsidRPr="007F73FC" w:rsidRDefault="006D55BF" w:rsidP="00B34047">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300" w:type="dxa"/>
            <w:tcBorders>
              <w:bottom w:val="single" w:sz="4" w:space="0" w:color="auto"/>
            </w:tcBorders>
            <w:vAlign w:val="center"/>
          </w:tcPr>
          <w:p w:rsidR="006D55BF" w:rsidRPr="007F73FC" w:rsidRDefault="006D55BF" w:rsidP="00B34047">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336" w:type="dxa"/>
            <w:tcBorders>
              <w:bottom w:val="single" w:sz="4" w:space="0" w:color="auto"/>
            </w:tcBorders>
            <w:vAlign w:val="center"/>
          </w:tcPr>
          <w:p w:rsidR="006D55BF" w:rsidRPr="007F73FC" w:rsidRDefault="006D55BF" w:rsidP="00B34047">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716" w:type="dxa"/>
            <w:tcBorders>
              <w:bottom w:val="single" w:sz="4" w:space="0" w:color="auto"/>
            </w:tcBorders>
            <w:vAlign w:val="center"/>
          </w:tcPr>
          <w:p w:rsidR="006D55BF" w:rsidRPr="007F73FC" w:rsidRDefault="006D55BF" w:rsidP="00B464B4">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r>
      <w:tr w:rsidR="006D55BF" w:rsidRPr="007F73FC" w:rsidTr="00023756">
        <w:trPr>
          <w:jc w:val="center"/>
        </w:trPr>
        <w:tc>
          <w:tcPr>
            <w:tcW w:w="659" w:type="dxa"/>
            <w:shd w:val="clear" w:color="auto" w:fill="F2F2F2" w:themeFill="background1" w:themeFillShade="F2"/>
            <w:vAlign w:val="center"/>
          </w:tcPr>
          <w:p w:rsidR="006D55BF" w:rsidRPr="007F73FC" w:rsidRDefault="006D55BF" w:rsidP="00F6401F">
            <w:pPr>
              <w:pStyle w:val="ConsPlusNormal"/>
              <w:widowControl/>
              <w:numPr>
                <w:ilvl w:val="0"/>
                <w:numId w:val="40"/>
              </w:numPr>
              <w:ind w:left="297" w:hanging="231"/>
              <w:rPr>
                <w:rFonts w:ascii="Times New Roman" w:hAnsi="Times New Roman" w:cs="Times New Roman"/>
                <w:b/>
                <w:sz w:val="24"/>
                <w:szCs w:val="24"/>
              </w:rPr>
            </w:pPr>
          </w:p>
        </w:tc>
        <w:tc>
          <w:tcPr>
            <w:tcW w:w="15042" w:type="dxa"/>
            <w:gridSpan w:val="9"/>
            <w:shd w:val="clear" w:color="auto" w:fill="F2F2F2" w:themeFill="background1" w:themeFillShade="F2"/>
            <w:vAlign w:val="center"/>
          </w:tcPr>
          <w:p w:rsidR="006D55BF" w:rsidRPr="007F73FC" w:rsidRDefault="006D55BF" w:rsidP="00AE2709">
            <w:pPr>
              <w:pStyle w:val="a4"/>
              <w:jc w:val="center"/>
              <w:rPr>
                <w:rFonts w:cs="Times New Roman"/>
                <w:b/>
                <w:szCs w:val="24"/>
              </w:rPr>
            </w:pPr>
            <w:r w:rsidRPr="007F73FC">
              <w:rPr>
                <w:rFonts w:cs="Times New Roman"/>
                <w:b/>
                <w:szCs w:val="24"/>
              </w:rPr>
              <w:t>МЕРОПРИЯТИЯ ПО РАЗВИТИЮ ИНФРАСТРУКТУРЫ ПЕШЕХОДНОГО И ВЕЛОСИПЕДНОГО ПЕРЕДВИЖЕНИЯ</w:t>
            </w:r>
          </w:p>
        </w:tc>
      </w:tr>
      <w:tr w:rsidR="006D55BF" w:rsidRPr="007F73FC" w:rsidTr="00023756">
        <w:trPr>
          <w:jc w:val="center"/>
        </w:trPr>
        <w:tc>
          <w:tcPr>
            <w:tcW w:w="659" w:type="dxa"/>
            <w:tcBorders>
              <w:bottom w:val="single" w:sz="4" w:space="0" w:color="auto"/>
            </w:tcBorders>
            <w:vAlign w:val="center"/>
          </w:tcPr>
          <w:p w:rsidR="006D55BF" w:rsidRPr="007F73FC" w:rsidRDefault="006D55BF" w:rsidP="00F6401F">
            <w:pPr>
              <w:pStyle w:val="ConsPlusNormal"/>
              <w:widowControl/>
              <w:numPr>
                <w:ilvl w:val="1"/>
                <w:numId w:val="40"/>
              </w:numPr>
              <w:ind w:left="297" w:hanging="231"/>
              <w:rPr>
                <w:rFonts w:ascii="Times New Roman" w:hAnsi="Times New Roman" w:cs="Times New Roman"/>
                <w:sz w:val="24"/>
                <w:szCs w:val="24"/>
              </w:rPr>
            </w:pPr>
          </w:p>
        </w:tc>
        <w:tc>
          <w:tcPr>
            <w:tcW w:w="3680" w:type="dxa"/>
            <w:tcBorders>
              <w:bottom w:val="single" w:sz="4" w:space="0" w:color="auto"/>
            </w:tcBorders>
            <w:vAlign w:val="center"/>
          </w:tcPr>
          <w:p w:rsidR="006D55BF" w:rsidRPr="001402B4" w:rsidRDefault="006D55BF" w:rsidP="001402B4">
            <w:pPr>
              <w:pStyle w:val="ConsPlusNormal"/>
              <w:widowControl/>
              <w:ind w:firstLine="0"/>
              <w:jc w:val="center"/>
              <w:rPr>
                <w:rFonts w:ascii="Times New Roman" w:hAnsi="Times New Roman" w:cs="Times New Roman"/>
                <w:sz w:val="22"/>
                <w:szCs w:val="24"/>
              </w:rPr>
            </w:pPr>
            <w:r w:rsidRPr="00DA73CF">
              <w:rPr>
                <w:rFonts w:ascii="Times New Roman" w:hAnsi="Times New Roman" w:cs="Times New Roman"/>
                <w:sz w:val="24"/>
                <w:szCs w:val="24"/>
              </w:rPr>
              <w:t>Обеспечение безопасности движения транспорта и пешеходов за счет организации светофорного регулирования на основных перекрестках улично-д</w:t>
            </w:r>
            <w:r>
              <w:rPr>
                <w:rFonts w:ascii="Times New Roman" w:hAnsi="Times New Roman" w:cs="Times New Roman"/>
                <w:sz w:val="24"/>
                <w:szCs w:val="24"/>
              </w:rPr>
              <w:t>орожной сети населенных пунктов</w:t>
            </w:r>
          </w:p>
        </w:tc>
        <w:tc>
          <w:tcPr>
            <w:tcW w:w="1554" w:type="dxa"/>
            <w:tcBorders>
              <w:bottom w:val="single" w:sz="4" w:space="0" w:color="auto"/>
            </w:tcBorders>
            <w:vAlign w:val="center"/>
          </w:tcPr>
          <w:p w:rsidR="006D55BF" w:rsidRPr="001402B4" w:rsidRDefault="006D55BF" w:rsidP="00870F97">
            <w:pPr>
              <w:pStyle w:val="ConsPlusNormal"/>
              <w:widowControl/>
              <w:ind w:firstLine="0"/>
              <w:jc w:val="center"/>
              <w:rPr>
                <w:rFonts w:ascii="Times New Roman" w:hAnsi="Times New Roman" w:cs="Times New Roman"/>
                <w:sz w:val="24"/>
                <w:szCs w:val="24"/>
              </w:rPr>
            </w:pPr>
            <w:r w:rsidRPr="00E572C3">
              <w:rPr>
                <w:rFonts w:ascii="Times New Roman" w:hAnsi="Times New Roman" w:cs="Times New Roman"/>
                <w:sz w:val="16"/>
                <w:szCs w:val="24"/>
              </w:rPr>
              <w:t>В соответствие с проектом</w:t>
            </w:r>
            <w:r>
              <w:rPr>
                <w:rFonts w:ascii="Times New Roman" w:hAnsi="Times New Roman" w:cs="Times New Roman"/>
                <w:sz w:val="16"/>
                <w:szCs w:val="24"/>
              </w:rPr>
              <w:t xml:space="preserve"> организации дорожного движения</w:t>
            </w:r>
          </w:p>
        </w:tc>
        <w:tc>
          <w:tcPr>
            <w:tcW w:w="1528" w:type="dxa"/>
            <w:tcBorders>
              <w:bottom w:val="single" w:sz="4" w:space="0" w:color="auto"/>
            </w:tcBorders>
            <w:vAlign w:val="center"/>
          </w:tcPr>
          <w:p w:rsidR="006D55BF" w:rsidRPr="005C11A0" w:rsidRDefault="006D55BF" w:rsidP="00870F97">
            <w:pPr>
              <w:pStyle w:val="ConsPlusNormal"/>
              <w:widowControl/>
              <w:ind w:firstLine="0"/>
              <w:jc w:val="center"/>
              <w:rPr>
                <w:rFonts w:ascii="Times New Roman" w:hAnsi="Times New Roman" w:cs="Times New Roman"/>
                <w:sz w:val="22"/>
                <w:szCs w:val="24"/>
              </w:rPr>
            </w:pPr>
            <w:r w:rsidRPr="005C11A0">
              <w:rPr>
                <w:rFonts w:ascii="Times New Roman" w:hAnsi="Times New Roman" w:cs="Times New Roman"/>
                <w:sz w:val="22"/>
                <w:szCs w:val="24"/>
              </w:rPr>
              <w:t>3 этап:</w:t>
            </w:r>
          </w:p>
          <w:p w:rsidR="006D55BF" w:rsidRPr="001402B4" w:rsidRDefault="006D55BF" w:rsidP="00DA73CF">
            <w:pPr>
              <w:pStyle w:val="ConsPlusNormal"/>
              <w:widowControl/>
              <w:ind w:firstLine="0"/>
              <w:jc w:val="center"/>
              <w:rPr>
                <w:rFonts w:ascii="Times New Roman" w:hAnsi="Times New Roman" w:cs="Times New Roman"/>
                <w:sz w:val="24"/>
                <w:szCs w:val="24"/>
              </w:rPr>
            </w:pPr>
            <w:r w:rsidRPr="005C11A0">
              <w:rPr>
                <w:rFonts w:ascii="Times New Roman" w:hAnsi="Times New Roman" w:cs="Times New Roman"/>
                <w:sz w:val="22"/>
                <w:szCs w:val="24"/>
              </w:rPr>
              <w:t>2027-203</w:t>
            </w:r>
            <w:r>
              <w:rPr>
                <w:rFonts w:ascii="Times New Roman" w:hAnsi="Times New Roman" w:cs="Times New Roman"/>
                <w:sz w:val="22"/>
                <w:szCs w:val="24"/>
              </w:rPr>
              <w:t>1</w:t>
            </w:r>
            <w:r w:rsidRPr="005C11A0">
              <w:rPr>
                <w:rFonts w:ascii="Times New Roman" w:hAnsi="Times New Roman" w:cs="Times New Roman"/>
                <w:sz w:val="22"/>
                <w:szCs w:val="24"/>
              </w:rPr>
              <w:t xml:space="preserve"> гг.</w:t>
            </w:r>
          </w:p>
        </w:tc>
        <w:tc>
          <w:tcPr>
            <w:tcW w:w="1155" w:type="dxa"/>
            <w:tcBorders>
              <w:bottom w:val="single" w:sz="4" w:space="0" w:color="auto"/>
            </w:tcBorders>
            <w:vAlign w:val="center"/>
          </w:tcPr>
          <w:p w:rsidR="006D55BF" w:rsidRPr="001402B4" w:rsidRDefault="006D55BF" w:rsidP="00870F97">
            <w:pPr>
              <w:pStyle w:val="ConsPlusNormal"/>
              <w:widowControl/>
              <w:ind w:firstLine="0"/>
              <w:jc w:val="center"/>
              <w:rPr>
                <w:rFonts w:ascii="Times New Roman" w:hAnsi="Times New Roman" w:cs="Times New Roman"/>
                <w:sz w:val="24"/>
                <w:szCs w:val="24"/>
              </w:rPr>
            </w:pPr>
            <w:r w:rsidRPr="00E572C3">
              <w:rPr>
                <w:rFonts w:ascii="Times New Roman" w:hAnsi="Times New Roman" w:cs="Times New Roman"/>
                <w:sz w:val="16"/>
                <w:szCs w:val="24"/>
              </w:rPr>
              <w:t>В соответствие с проектом</w:t>
            </w:r>
            <w:r>
              <w:rPr>
                <w:rFonts w:ascii="Times New Roman" w:hAnsi="Times New Roman" w:cs="Times New Roman"/>
                <w:sz w:val="16"/>
                <w:szCs w:val="24"/>
              </w:rPr>
              <w:t xml:space="preserve"> организации дорожного движения</w:t>
            </w:r>
          </w:p>
        </w:tc>
        <w:tc>
          <w:tcPr>
            <w:tcW w:w="1503" w:type="dxa"/>
            <w:tcBorders>
              <w:bottom w:val="single" w:sz="4" w:space="0" w:color="auto"/>
            </w:tcBorders>
            <w:vAlign w:val="center"/>
          </w:tcPr>
          <w:p w:rsidR="006D55BF" w:rsidRPr="003844C2" w:rsidRDefault="006D55BF" w:rsidP="00243DF8">
            <w:pPr>
              <w:pStyle w:val="ConsPlusNormal"/>
              <w:widowControl/>
              <w:ind w:firstLine="0"/>
              <w:jc w:val="center"/>
              <w:rPr>
                <w:rFonts w:ascii="Times New Roman" w:hAnsi="Times New Roman" w:cs="Times New Roman"/>
                <w:sz w:val="24"/>
                <w:szCs w:val="24"/>
                <w:highlight w:val="lightGray"/>
              </w:rPr>
            </w:pPr>
            <w:r w:rsidRPr="007F73FC">
              <w:rPr>
                <w:rFonts w:ascii="Times New Roman" w:hAnsi="Times New Roman" w:cs="Times New Roman"/>
                <w:sz w:val="24"/>
                <w:szCs w:val="24"/>
              </w:rPr>
              <w:sym w:font="Symbol" w:char="F02D"/>
            </w:r>
          </w:p>
        </w:tc>
        <w:tc>
          <w:tcPr>
            <w:tcW w:w="1270" w:type="dxa"/>
            <w:tcBorders>
              <w:bottom w:val="single" w:sz="4" w:space="0" w:color="auto"/>
            </w:tcBorders>
            <w:vAlign w:val="center"/>
          </w:tcPr>
          <w:p w:rsidR="006D55BF" w:rsidRPr="007F73FC" w:rsidRDefault="006D55BF" w:rsidP="00243DF8">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300" w:type="dxa"/>
            <w:tcBorders>
              <w:bottom w:val="single" w:sz="4" w:space="0" w:color="auto"/>
            </w:tcBorders>
            <w:vAlign w:val="center"/>
          </w:tcPr>
          <w:p w:rsidR="006D55BF" w:rsidRPr="007F73FC" w:rsidRDefault="006D55BF" w:rsidP="00243DF8">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336" w:type="dxa"/>
            <w:tcBorders>
              <w:bottom w:val="single" w:sz="4" w:space="0" w:color="auto"/>
            </w:tcBorders>
            <w:vAlign w:val="center"/>
          </w:tcPr>
          <w:p w:rsidR="006D55BF" w:rsidRPr="007F73FC" w:rsidRDefault="006D55BF" w:rsidP="00243DF8">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716" w:type="dxa"/>
            <w:tcBorders>
              <w:bottom w:val="single" w:sz="4" w:space="0" w:color="auto"/>
            </w:tcBorders>
            <w:vAlign w:val="center"/>
          </w:tcPr>
          <w:p w:rsidR="006D55BF" w:rsidRPr="007F73FC" w:rsidRDefault="006D55BF" w:rsidP="00243DF8">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r>
      <w:tr w:rsidR="006D55BF" w:rsidRPr="007F73FC" w:rsidTr="00023756">
        <w:trPr>
          <w:jc w:val="center"/>
        </w:trPr>
        <w:tc>
          <w:tcPr>
            <w:tcW w:w="659" w:type="dxa"/>
            <w:tcBorders>
              <w:bottom w:val="single" w:sz="4" w:space="0" w:color="auto"/>
            </w:tcBorders>
            <w:vAlign w:val="center"/>
          </w:tcPr>
          <w:p w:rsidR="006D55BF" w:rsidRPr="007F73FC" w:rsidRDefault="006D55BF" w:rsidP="00F6401F">
            <w:pPr>
              <w:pStyle w:val="ConsPlusNormal"/>
              <w:widowControl/>
              <w:numPr>
                <w:ilvl w:val="1"/>
                <w:numId w:val="40"/>
              </w:numPr>
              <w:ind w:left="297" w:hanging="231"/>
              <w:rPr>
                <w:rFonts w:ascii="Times New Roman" w:hAnsi="Times New Roman" w:cs="Times New Roman"/>
                <w:sz w:val="24"/>
                <w:szCs w:val="24"/>
              </w:rPr>
            </w:pPr>
          </w:p>
        </w:tc>
        <w:tc>
          <w:tcPr>
            <w:tcW w:w="3680" w:type="dxa"/>
            <w:tcBorders>
              <w:bottom w:val="single" w:sz="4" w:space="0" w:color="auto"/>
            </w:tcBorders>
            <w:vAlign w:val="center"/>
          </w:tcPr>
          <w:p w:rsidR="006D55BF" w:rsidRPr="00DA73CF" w:rsidRDefault="006D55BF" w:rsidP="001B216E">
            <w:pPr>
              <w:pStyle w:val="ConsPlusNormal"/>
              <w:widowControl/>
              <w:ind w:firstLine="0"/>
              <w:jc w:val="center"/>
              <w:rPr>
                <w:rFonts w:ascii="Times New Roman" w:hAnsi="Times New Roman" w:cs="Times New Roman"/>
                <w:sz w:val="24"/>
                <w:szCs w:val="24"/>
              </w:rPr>
            </w:pPr>
            <w:r w:rsidRPr="001B216E">
              <w:rPr>
                <w:rFonts w:ascii="Times New Roman" w:hAnsi="Times New Roman" w:cs="Times New Roman"/>
                <w:sz w:val="24"/>
                <w:szCs w:val="24"/>
              </w:rPr>
              <w:t>Устройство велодорожек на улицах в жилой застройке и на поселковых дорогах</w:t>
            </w:r>
          </w:p>
        </w:tc>
        <w:tc>
          <w:tcPr>
            <w:tcW w:w="1554" w:type="dxa"/>
            <w:tcBorders>
              <w:bottom w:val="single" w:sz="4" w:space="0" w:color="auto"/>
            </w:tcBorders>
            <w:vAlign w:val="center"/>
          </w:tcPr>
          <w:p w:rsidR="006D55BF" w:rsidRPr="001402B4" w:rsidRDefault="006D55BF" w:rsidP="00870F97">
            <w:pPr>
              <w:pStyle w:val="ConsPlusNormal"/>
              <w:widowControl/>
              <w:ind w:firstLine="0"/>
              <w:jc w:val="center"/>
              <w:rPr>
                <w:rFonts w:ascii="Times New Roman" w:hAnsi="Times New Roman" w:cs="Times New Roman"/>
                <w:sz w:val="24"/>
                <w:szCs w:val="24"/>
              </w:rPr>
            </w:pPr>
            <w:r w:rsidRPr="001B216E">
              <w:rPr>
                <w:rFonts w:ascii="Times New Roman" w:hAnsi="Times New Roman" w:cs="Times New Roman"/>
                <w:sz w:val="24"/>
                <w:szCs w:val="24"/>
              </w:rPr>
              <w:t>24,4 км</w:t>
            </w:r>
          </w:p>
        </w:tc>
        <w:tc>
          <w:tcPr>
            <w:tcW w:w="1528" w:type="dxa"/>
            <w:tcBorders>
              <w:bottom w:val="single" w:sz="4" w:space="0" w:color="auto"/>
            </w:tcBorders>
            <w:vAlign w:val="center"/>
          </w:tcPr>
          <w:p w:rsidR="006D55BF" w:rsidRPr="005C11A0" w:rsidRDefault="006D55BF" w:rsidP="001B216E">
            <w:pPr>
              <w:pStyle w:val="ConsPlusNormal"/>
              <w:widowControl/>
              <w:ind w:firstLine="0"/>
              <w:jc w:val="center"/>
              <w:rPr>
                <w:rFonts w:ascii="Times New Roman" w:hAnsi="Times New Roman" w:cs="Times New Roman"/>
                <w:sz w:val="22"/>
                <w:szCs w:val="24"/>
              </w:rPr>
            </w:pPr>
            <w:r w:rsidRPr="005C11A0">
              <w:rPr>
                <w:rFonts w:ascii="Times New Roman" w:hAnsi="Times New Roman" w:cs="Times New Roman"/>
                <w:sz w:val="22"/>
                <w:szCs w:val="24"/>
              </w:rPr>
              <w:t>1 этап:</w:t>
            </w:r>
          </w:p>
          <w:p w:rsidR="006D55BF" w:rsidRPr="005C11A0" w:rsidRDefault="006D55BF" w:rsidP="001B216E">
            <w:pPr>
              <w:pStyle w:val="ConsPlusNormal"/>
              <w:widowControl/>
              <w:ind w:firstLine="0"/>
              <w:jc w:val="center"/>
              <w:rPr>
                <w:rFonts w:ascii="Times New Roman" w:hAnsi="Times New Roman" w:cs="Times New Roman"/>
                <w:sz w:val="22"/>
                <w:szCs w:val="24"/>
              </w:rPr>
            </w:pPr>
            <w:r w:rsidRPr="005C11A0">
              <w:rPr>
                <w:rFonts w:ascii="Times New Roman" w:hAnsi="Times New Roman" w:cs="Times New Roman"/>
                <w:sz w:val="22"/>
                <w:szCs w:val="24"/>
              </w:rPr>
              <w:t>2017-2021 гг.</w:t>
            </w:r>
          </w:p>
        </w:tc>
        <w:tc>
          <w:tcPr>
            <w:tcW w:w="1155" w:type="dxa"/>
            <w:tcBorders>
              <w:bottom w:val="single" w:sz="4" w:space="0" w:color="auto"/>
            </w:tcBorders>
            <w:vAlign w:val="center"/>
          </w:tcPr>
          <w:p w:rsidR="006D55BF" w:rsidRPr="00E572C3" w:rsidRDefault="00292A5A" w:rsidP="00870F97">
            <w:pPr>
              <w:pStyle w:val="ConsPlusNormal"/>
              <w:widowControl/>
              <w:ind w:firstLine="0"/>
              <w:jc w:val="center"/>
              <w:rPr>
                <w:rFonts w:ascii="Times New Roman" w:hAnsi="Times New Roman" w:cs="Times New Roman"/>
                <w:sz w:val="16"/>
                <w:szCs w:val="24"/>
              </w:rPr>
            </w:pPr>
            <w:r w:rsidRPr="00292A5A">
              <w:rPr>
                <w:rFonts w:ascii="Times New Roman" w:hAnsi="Times New Roman" w:cs="Times New Roman"/>
                <w:sz w:val="24"/>
                <w:szCs w:val="24"/>
              </w:rPr>
              <w:t>24400,0</w:t>
            </w:r>
          </w:p>
        </w:tc>
        <w:tc>
          <w:tcPr>
            <w:tcW w:w="1503" w:type="dxa"/>
            <w:tcBorders>
              <w:bottom w:val="single" w:sz="4" w:space="0" w:color="auto"/>
            </w:tcBorders>
            <w:vAlign w:val="center"/>
          </w:tcPr>
          <w:p w:rsidR="006D55BF" w:rsidRPr="007F73FC" w:rsidRDefault="00292A5A" w:rsidP="00243DF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6100,0</w:t>
            </w:r>
          </w:p>
        </w:tc>
        <w:tc>
          <w:tcPr>
            <w:tcW w:w="1270" w:type="dxa"/>
            <w:tcBorders>
              <w:bottom w:val="single" w:sz="4" w:space="0" w:color="auto"/>
            </w:tcBorders>
            <w:vAlign w:val="center"/>
          </w:tcPr>
          <w:p w:rsidR="006D55BF" w:rsidRPr="007F73FC" w:rsidRDefault="00292A5A" w:rsidP="00243DF8">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300" w:type="dxa"/>
            <w:tcBorders>
              <w:bottom w:val="single" w:sz="4" w:space="0" w:color="auto"/>
            </w:tcBorders>
            <w:vAlign w:val="center"/>
          </w:tcPr>
          <w:p w:rsidR="006D55BF" w:rsidRPr="007F73FC" w:rsidRDefault="00292A5A" w:rsidP="00243DF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18300,0</w:t>
            </w:r>
          </w:p>
        </w:tc>
        <w:tc>
          <w:tcPr>
            <w:tcW w:w="1336" w:type="dxa"/>
            <w:tcBorders>
              <w:bottom w:val="single" w:sz="4" w:space="0" w:color="auto"/>
            </w:tcBorders>
            <w:vAlign w:val="center"/>
          </w:tcPr>
          <w:p w:rsidR="006D55BF" w:rsidRPr="007F73FC" w:rsidRDefault="00292A5A" w:rsidP="00243DF8">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716" w:type="dxa"/>
            <w:tcBorders>
              <w:bottom w:val="single" w:sz="4" w:space="0" w:color="auto"/>
            </w:tcBorders>
            <w:vAlign w:val="center"/>
          </w:tcPr>
          <w:p w:rsidR="006D55BF" w:rsidRPr="007F73FC" w:rsidRDefault="00292A5A" w:rsidP="00243DF8">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r>
      <w:tr w:rsidR="006D55BF" w:rsidRPr="007F73FC" w:rsidTr="00023756">
        <w:trPr>
          <w:jc w:val="center"/>
        </w:trPr>
        <w:tc>
          <w:tcPr>
            <w:tcW w:w="659" w:type="dxa"/>
            <w:shd w:val="clear" w:color="auto" w:fill="F2F2F2" w:themeFill="background1" w:themeFillShade="F2"/>
            <w:vAlign w:val="center"/>
          </w:tcPr>
          <w:p w:rsidR="006D55BF" w:rsidRPr="007F73FC" w:rsidRDefault="006D55BF" w:rsidP="00F6401F">
            <w:pPr>
              <w:pStyle w:val="ConsPlusNormal"/>
              <w:widowControl/>
              <w:numPr>
                <w:ilvl w:val="0"/>
                <w:numId w:val="40"/>
              </w:numPr>
              <w:ind w:left="297" w:hanging="231"/>
              <w:rPr>
                <w:rFonts w:ascii="Times New Roman" w:hAnsi="Times New Roman" w:cs="Times New Roman"/>
                <w:b/>
                <w:sz w:val="24"/>
                <w:szCs w:val="24"/>
              </w:rPr>
            </w:pPr>
          </w:p>
        </w:tc>
        <w:tc>
          <w:tcPr>
            <w:tcW w:w="15042" w:type="dxa"/>
            <w:gridSpan w:val="9"/>
            <w:shd w:val="clear" w:color="auto" w:fill="F2F2F2" w:themeFill="background1" w:themeFillShade="F2"/>
            <w:vAlign w:val="center"/>
          </w:tcPr>
          <w:p w:rsidR="006D55BF" w:rsidRPr="007F73FC" w:rsidRDefault="006D55BF" w:rsidP="006A4035">
            <w:pPr>
              <w:pStyle w:val="ConsPlusNormal"/>
              <w:widowControl/>
              <w:ind w:firstLine="0"/>
              <w:jc w:val="center"/>
              <w:rPr>
                <w:rFonts w:ascii="Times New Roman" w:hAnsi="Times New Roman" w:cs="Times New Roman"/>
                <w:b/>
                <w:sz w:val="24"/>
                <w:szCs w:val="24"/>
              </w:rPr>
            </w:pPr>
            <w:r w:rsidRPr="007F73FC">
              <w:rPr>
                <w:rFonts w:ascii="Times New Roman" w:hAnsi="Times New Roman" w:cs="Times New Roman"/>
                <w:b/>
                <w:sz w:val="24"/>
                <w:szCs w:val="24"/>
              </w:rPr>
              <w:t>МЕРОПРИЯТИЯ ПО РАЗВИТИЮ ИНФРАСТРУКТУРЫ ДЛЯ ГРУЗОВОГО ТРАНСПОРТА, ТРАНСПОРТНЫХ СРЕДСТВ КОММУНАЛЬНЫХ И ДОРОЖНЫХ СЛУЖБ</w:t>
            </w:r>
          </w:p>
        </w:tc>
      </w:tr>
      <w:tr w:rsidR="006D55BF" w:rsidRPr="007F73FC" w:rsidTr="00023756">
        <w:trPr>
          <w:jc w:val="center"/>
        </w:trPr>
        <w:tc>
          <w:tcPr>
            <w:tcW w:w="659" w:type="dxa"/>
            <w:tcBorders>
              <w:bottom w:val="single" w:sz="4" w:space="0" w:color="auto"/>
            </w:tcBorders>
            <w:vAlign w:val="center"/>
          </w:tcPr>
          <w:p w:rsidR="006D55BF" w:rsidRPr="007F73FC" w:rsidRDefault="006D55BF" w:rsidP="00F6401F">
            <w:pPr>
              <w:pStyle w:val="ConsPlusNormal"/>
              <w:widowControl/>
              <w:numPr>
                <w:ilvl w:val="1"/>
                <w:numId w:val="40"/>
              </w:numPr>
              <w:ind w:left="297" w:hanging="231"/>
              <w:rPr>
                <w:rFonts w:ascii="Times New Roman" w:hAnsi="Times New Roman" w:cs="Times New Roman"/>
                <w:sz w:val="24"/>
                <w:szCs w:val="24"/>
              </w:rPr>
            </w:pPr>
          </w:p>
        </w:tc>
        <w:tc>
          <w:tcPr>
            <w:tcW w:w="3680" w:type="dxa"/>
            <w:tcBorders>
              <w:bottom w:val="single" w:sz="4" w:space="0" w:color="auto"/>
            </w:tcBorders>
            <w:vAlign w:val="center"/>
          </w:tcPr>
          <w:p w:rsidR="006D55BF" w:rsidRPr="007F73FC" w:rsidRDefault="006D55BF" w:rsidP="002155B3">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554" w:type="dxa"/>
            <w:tcBorders>
              <w:bottom w:val="single" w:sz="4" w:space="0" w:color="auto"/>
            </w:tcBorders>
            <w:vAlign w:val="center"/>
          </w:tcPr>
          <w:p w:rsidR="006D55BF" w:rsidRPr="007F73FC" w:rsidRDefault="006D55BF" w:rsidP="002155B3">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528" w:type="dxa"/>
            <w:tcBorders>
              <w:bottom w:val="single" w:sz="4" w:space="0" w:color="auto"/>
            </w:tcBorders>
            <w:vAlign w:val="center"/>
          </w:tcPr>
          <w:p w:rsidR="006D55BF" w:rsidRPr="007F73FC" w:rsidRDefault="006D55BF" w:rsidP="002155B3">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155" w:type="dxa"/>
            <w:tcBorders>
              <w:bottom w:val="single" w:sz="4" w:space="0" w:color="auto"/>
            </w:tcBorders>
            <w:vAlign w:val="center"/>
          </w:tcPr>
          <w:p w:rsidR="006D55BF" w:rsidRPr="007F73FC" w:rsidRDefault="006D55BF" w:rsidP="002155B3">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503" w:type="dxa"/>
            <w:tcBorders>
              <w:bottom w:val="single" w:sz="4" w:space="0" w:color="auto"/>
            </w:tcBorders>
            <w:vAlign w:val="center"/>
          </w:tcPr>
          <w:p w:rsidR="006D55BF" w:rsidRPr="007F73FC" w:rsidRDefault="006D55BF" w:rsidP="002155B3">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270" w:type="dxa"/>
            <w:tcBorders>
              <w:bottom w:val="single" w:sz="4" w:space="0" w:color="auto"/>
            </w:tcBorders>
            <w:vAlign w:val="center"/>
          </w:tcPr>
          <w:p w:rsidR="006D55BF" w:rsidRPr="007F73FC" w:rsidRDefault="006D55BF" w:rsidP="002155B3">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300" w:type="dxa"/>
            <w:tcBorders>
              <w:bottom w:val="single" w:sz="4" w:space="0" w:color="auto"/>
            </w:tcBorders>
            <w:vAlign w:val="center"/>
          </w:tcPr>
          <w:p w:rsidR="006D55BF" w:rsidRPr="007F73FC" w:rsidRDefault="006D55BF" w:rsidP="002155B3">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336" w:type="dxa"/>
            <w:tcBorders>
              <w:bottom w:val="single" w:sz="4" w:space="0" w:color="auto"/>
            </w:tcBorders>
            <w:vAlign w:val="center"/>
          </w:tcPr>
          <w:p w:rsidR="006D55BF" w:rsidRPr="007F73FC" w:rsidRDefault="006D55BF" w:rsidP="002155B3">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716" w:type="dxa"/>
            <w:tcBorders>
              <w:bottom w:val="single" w:sz="4" w:space="0" w:color="auto"/>
            </w:tcBorders>
            <w:vAlign w:val="center"/>
          </w:tcPr>
          <w:p w:rsidR="006D55BF" w:rsidRPr="007F73FC" w:rsidRDefault="006D55BF" w:rsidP="002155B3">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r>
      <w:tr w:rsidR="006D55BF" w:rsidRPr="007F73FC" w:rsidTr="00023756">
        <w:trPr>
          <w:jc w:val="center"/>
        </w:trPr>
        <w:tc>
          <w:tcPr>
            <w:tcW w:w="659" w:type="dxa"/>
            <w:shd w:val="clear" w:color="auto" w:fill="F2F2F2" w:themeFill="background1" w:themeFillShade="F2"/>
            <w:vAlign w:val="center"/>
          </w:tcPr>
          <w:p w:rsidR="006D55BF" w:rsidRPr="007F73FC" w:rsidRDefault="006D55BF" w:rsidP="00F6401F">
            <w:pPr>
              <w:pStyle w:val="ConsPlusNormal"/>
              <w:widowControl/>
              <w:numPr>
                <w:ilvl w:val="0"/>
                <w:numId w:val="40"/>
              </w:numPr>
              <w:ind w:left="297" w:hanging="231"/>
              <w:rPr>
                <w:rFonts w:ascii="Times New Roman" w:hAnsi="Times New Roman" w:cs="Times New Roman"/>
                <w:b/>
                <w:sz w:val="24"/>
                <w:szCs w:val="24"/>
              </w:rPr>
            </w:pPr>
          </w:p>
        </w:tc>
        <w:tc>
          <w:tcPr>
            <w:tcW w:w="15042" w:type="dxa"/>
            <w:gridSpan w:val="9"/>
            <w:shd w:val="clear" w:color="auto" w:fill="F2F2F2" w:themeFill="background1" w:themeFillShade="F2"/>
            <w:vAlign w:val="center"/>
          </w:tcPr>
          <w:p w:rsidR="006D55BF" w:rsidRPr="007F73FC" w:rsidRDefault="006D55BF" w:rsidP="006A4035">
            <w:pPr>
              <w:pStyle w:val="ConsPlusNormal"/>
              <w:widowControl/>
              <w:ind w:firstLine="0"/>
              <w:jc w:val="center"/>
              <w:rPr>
                <w:rFonts w:ascii="Times New Roman" w:hAnsi="Times New Roman" w:cs="Times New Roman"/>
                <w:b/>
                <w:sz w:val="24"/>
                <w:szCs w:val="24"/>
              </w:rPr>
            </w:pPr>
            <w:r w:rsidRPr="007F73FC">
              <w:rPr>
                <w:rFonts w:ascii="Times New Roman" w:hAnsi="Times New Roman" w:cs="Times New Roman"/>
                <w:b/>
                <w:sz w:val="24"/>
                <w:szCs w:val="24"/>
              </w:rPr>
              <w:t>МЕРОПРИЯТИЯ ПО РАЗВИТИЮ СЕТИ ДОРОГ ПОСЕЛЕНИЯ</w:t>
            </w:r>
          </w:p>
        </w:tc>
      </w:tr>
      <w:tr w:rsidR="006D55BF" w:rsidRPr="007F73FC" w:rsidTr="00023756">
        <w:trPr>
          <w:jc w:val="center"/>
        </w:trPr>
        <w:tc>
          <w:tcPr>
            <w:tcW w:w="659" w:type="dxa"/>
            <w:tcBorders>
              <w:bottom w:val="single" w:sz="4" w:space="0" w:color="auto"/>
            </w:tcBorders>
            <w:vAlign w:val="center"/>
          </w:tcPr>
          <w:p w:rsidR="006D55BF" w:rsidRPr="007F73FC" w:rsidRDefault="006D55BF" w:rsidP="00F6401F">
            <w:pPr>
              <w:pStyle w:val="ConsPlusNormal"/>
              <w:widowControl/>
              <w:numPr>
                <w:ilvl w:val="1"/>
                <w:numId w:val="40"/>
              </w:numPr>
              <w:ind w:left="297" w:hanging="231"/>
              <w:rPr>
                <w:rFonts w:ascii="Times New Roman" w:hAnsi="Times New Roman" w:cs="Times New Roman"/>
                <w:sz w:val="24"/>
                <w:szCs w:val="24"/>
              </w:rPr>
            </w:pPr>
          </w:p>
        </w:tc>
        <w:tc>
          <w:tcPr>
            <w:tcW w:w="3680" w:type="dxa"/>
            <w:tcBorders>
              <w:bottom w:val="single" w:sz="4" w:space="0" w:color="auto"/>
            </w:tcBorders>
            <w:vAlign w:val="center"/>
          </w:tcPr>
          <w:p w:rsidR="006D55BF" w:rsidRPr="007F73FC" w:rsidRDefault="006D55BF" w:rsidP="006D55BF">
            <w:pPr>
              <w:pStyle w:val="a4"/>
              <w:jc w:val="center"/>
            </w:pPr>
            <w:r w:rsidRPr="0081306D">
              <w:rPr>
                <w:szCs w:val="21"/>
              </w:rPr>
              <w:t>Зимняя и летняя уборка  дорог, ямочный ремонт, подсыпка</w:t>
            </w:r>
          </w:p>
        </w:tc>
        <w:tc>
          <w:tcPr>
            <w:tcW w:w="1554" w:type="dxa"/>
            <w:tcBorders>
              <w:bottom w:val="single" w:sz="4" w:space="0" w:color="auto"/>
            </w:tcBorders>
            <w:vAlign w:val="center"/>
          </w:tcPr>
          <w:p w:rsidR="006D55BF" w:rsidRPr="0081306D" w:rsidRDefault="006D55BF" w:rsidP="006D55BF">
            <w:pPr>
              <w:pStyle w:val="a4"/>
              <w:jc w:val="center"/>
              <w:rPr>
                <w:rFonts w:cs="Times New Roman"/>
              </w:rPr>
            </w:pPr>
            <w:r w:rsidRPr="0081306D">
              <w:rPr>
                <w:rFonts w:cs="Times New Roman"/>
              </w:rPr>
              <w:t>п.м.</w:t>
            </w:r>
          </w:p>
        </w:tc>
        <w:tc>
          <w:tcPr>
            <w:tcW w:w="1528" w:type="dxa"/>
            <w:tcBorders>
              <w:bottom w:val="single" w:sz="4" w:space="0" w:color="auto"/>
            </w:tcBorders>
            <w:vAlign w:val="center"/>
          </w:tcPr>
          <w:p w:rsidR="006D55BF" w:rsidRPr="005C11A0" w:rsidRDefault="006D55BF" w:rsidP="006D55BF">
            <w:pPr>
              <w:pStyle w:val="ConsPlusNormal"/>
              <w:widowControl/>
              <w:ind w:firstLine="0"/>
              <w:jc w:val="center"/>
              <w:rPr>
                <w:rFonts w:ascii="Times New Roman" w:hAnsi="Times New Roman" w:cs="Times New Roman"/>
                <w:sz w:val="22"/>
                <w:szCs w:val="24"/>
                <w:lang w:val="en-US"/>
              </w:rPr>
            </w:pPr>
            <w:r w:rsidRPr="005C11A0">
              <w:rPr>
                <w:rFonts w:ascii="Times New Roman" w:hAnsi="Times New Roman" w:cs="Times New Roman"/>
                <w:sz w:val="22"/>
                <w:szCs w:val="24"/>
              </w:rPr>
              <w:t>2017г.</w:t>
            </w:r>
          </w:p>
        </w:tc>
        <w:tc>
          <w:tcPr>
            <w:tcW w:w="1155" w:type="dxa"/>
            <w:tcBorders>
              <w:bottom w:val="single" w:sz="4" w:space="0" w:color="auto"/>
            </w:tcBorders>
            <w:vAlign w:val="center"/>
          </w:tcPr>
          <w:p w:rsidR="006D55BF" w:rsidRPr="00502F5B" w:rsidRDefault="006D55BF" w:rsidP="006D55BF">
            <w:pPr>
              <w:pStyle w:val="ConsPlusNormal"/>
              <w:widowControl/>
              <w:ind w:firstLine="0"/>
              <w:jc w:val="center"/>
              <w:rPr>
                <w:rFonts w:ascii="Times New Roman" w:hAnsi="Times New Roman" w:cs="Times New Roman"/>
                <w:sz w:val="24"/>
                <w:szCs w:val="24"/>
              </w:rPr>
            </w:pPr>
            <w:r w:rsidRPr="00502F5B">
              <w:rPr>
                <w:rFonts w:ascii="Times New Roman" w:hAnsi="Times New Roman" w:cs="Times New Roman"/>
                <w:sz w:val="24"/>
                <w:szCs w:val="24"/>
              </w:rPr>
              <w:t>201,55</w:t>
            </w:r>
          </w:p>
        </w:tc>
        <w:tc>
          <w:tcPr>
            <w:tcW w:w="1503" w:type="dxa"/>
            <w:tcBorders>
              <w:bottom w:val="single" w:sz="4" w:space="0" w:color="auto"/>
            </w:tcBorders>
            <w:vAlign w:val="center"/>
          </w:tcPr>
          <w:p w:rsidR="006D55BF" w:rsidRPr="007F73FC" w:rsidRDefault="006D55BF" w:rsidP="006D55BF">
            <w:pPr>
              <w:pStyle w:val="ConsPlusNormal"/>
              <w:widowControl/>
              <w:ind w:firstLine="0"/>
              <w:jc w:val="center"/>
              <w:rPr>
                <w:rFonts w:ascii="Times New Roman" w:hAnsi="Times New Roman" w:cs="Times New Roman"/>
                <w:sz w:val="24"/>
                <w:szCs w:val="24"/>
              </w:rPr>
            </w:pPr>
            <w:r w:rsidRPr="00502F5B">
              <w:rPr>
                <w:rFonts w:ascii="Times New Roman" w:hAnsi="Times New Roman" w:cs="Times New Roman"/>
                <w:sz w:val="24"/>
                <w:szCs w:val="24"/>
              </w:rPr>
              <w:t>201,55</w:t>
            </w:r>
          </w:p>
        </w:tc>
        <w:tc>
          <w:tcPr>
            <w:tcW w:w="1270" w:type="dxa"/>
            <w:tcBorders>
              <w:bottom w:val="single" w:sz="4" w:space="0" w:color="auto"/>
            </w:tcBorders>
            <w:vAlign w:val="center"/>
          </w:tcPr>
          <w:p w:rsidR="006D55BF" w:rsidRPr="007F73FC" w:rsidRDefault="006D55BF" w:rsidP="006D55BF">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300" w:type="dxa"/>
            <w:tcBorders>
              <w:bottom w:val="single" w:sz="4" w:space="0" w:color="auto"/>
            </w:tcBorders>
            <w:vAlign w:val="center"/>
          </w:tcPr>
          <w:p w:rsidR="006D55BF" w:rsidRPr="007F73FC" w:rsidRDefault="006D55BF" w:rsidP="006D55BF">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336" w:type="dxa"/>
            <w:tcBorders>
              <w:bottom w:val="single" w:sz="4" w:space="0" w:color="auto"/>
            </w:tcBorders>
            <w:vAlign w:val="center"/>
          </w:tcPr>
          <w:p w:rsidR="006D55BF" w:rsidRPr="007F73FC" w:rsidRDefault="006D55BF" w:rsidP="006D55BF">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716" w:type="dxa"/>
            <w:tcBorders>
              <w:bottom w:val="single" w:sz="4" w:space="0" w:color="auto"/>
            </w:tcBorders>
            <w:vAlign w:val="center"/>
          </w:tcPr>
          <w:p w:rsidR="006D55BF" w:rsidRPr="007F73FC" w:rsidRDefault="006D55BF" w:rsidP="006D55BF">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r>
      <w:tr w:rsidR="006D55BF" w:rsidRPr="007F73FC" w:rsidTr="00023756">
        <w:trPr>
          <w:jc w:val="center"/>
        </w:trPr>
        <w:tc>
          <w:tcPr>
            <w:tcW w:w="659" w:type="dxa"/>
            <w:tcBorders>
              <w:bottom w:val="single" w:sz="4" w:space="0" w:color="auto"/>
            </w:tcBorders>
            <w:vAlign w:val="center"/>
          </w:tcPr>
          <w:p w:rsidR="006D55BF" w:rsidRPr="007F73FC" w:rsidRDefault="006D55BF" w:rsidP="00F6401F">
            <w:pPr>
              <w:pStyle w:val="ConsPlusNormal"/>
              <w:widowControl/>
              <w:numPr>
                <w:ilvl w:val="1"/>
                <w:numId w:val="40"/>
              </w:numPr>
              <w:ind w:left="297" w:hanging="231"/>
              <w:rPr>
                <w:rFonts w:ascii="Times New Roman" w:hAnsi="Times New Roman" w:cs="Times New Roman"/>
                <w:sz w:val="24"/>
                <w:szCs w:val="24"/>
              </w:rPr>
            </w:pPr>
          </w:p>
        </w:tc>
        <w:tc>
          <w:tcPr>
            <w:tcW w:w="3680" w:type="dxa"/>
            <w:tcBorders>
              <w:bottom w:val="single" w:sz="4" w:space="0" w:color="auto"/>
            </w:tcBorders>
            <w:vAlign w:val="center"/>
          </w:tcPr>
          <w:p w:rsidR="006D55BF" w:rsidRPr="001B216E" w:rsidRDefault="006D55BF" w:rsidP="006D55BF">
            <w:pPr>
              <w:pStyle w:val="a4"/>
              <w:jc w:val="center"/>
              <w:rPr>
                <w:rFonts w:cs="Times New Roman"/>
              </w:rPr>
            </w:pPr>
            <w:r>
              <w:rPr>
                <w:rFonts w:cs="Times New Roman"/>
              </w:rPr>
              <w:t>Р</w:t>
            </w:r>
            <w:r w:rsidRPr="001B216E">
              <w:rPr>
                <w:rFonts w:cs="Times New Roman"/>
              </w:rPr>
              <w:t>еконструкция автомобильных дорог местного значения I</w:t>
            </w:r>
            <w:r>
              <w:rPr>
                <w:rFonts w:cs="Times New Roman"/>
                <w:lang w:val="en-US"/>
              </w:rPr>
              <w:t>V</w:t>
            </w:r>
            <w:r w:rsidRPr="001B216E">
              <w:rPr>
                <w:rFonts w:cs="Times New Roman"/>
              </w:rPr>
              <w:t>-</w:t>
            </w:r>
            <w:r>
              <w:rPr>
                <w:rFonts w:cs="Times New Roman"/>
                <w:lang w:val="en-US"/>
              </w:rPr>
              <w:t>V</w:t>
            </w:r>
            <w:r w:rsidRPr="001B216E">
              <w:rPr>
                <w:rFonts w:cs="Times New Roman"/>
              </w:rPr>
              <w:t xml:space="preserve"> категории с заменой</w:t>
            </w:r>
            <w:r>
              <w:rPr>
                <w:rFonts w:cs="Times New Roman"/>
              </w:rPr>
              <w:t xml:space="preserve"> дорожного покрытия на асфальто</w:t>
            </w:r>
            <w:r w:rsidRPr="001B216E">
              <w:rPr>
                <w:rFonts w:cs="Times New Roman"/>
              </w:rPr>
              <w:t>бетонное</w:t>
            </w:r>
          </w:p>
        </w:tc>
        <w:tc>
          <w:tcPr>
            <w:tcW w:w="1554" w:type="dxa"/>
            <w:tcBorders>
              <w:bottom w:val="single" w:sz="4" w:space="0" w:color="auto"/>
            </w:tcBorders>
            <w:vAlign w:val="center"/>
          </w:tcPr>
          <w:p w:rsidR="006D55BF" w:rsidRPr="0081306D" w:rsidRDefault="006D55BF" w:rsidP="006D55BF">
            <w:pPr>
              <w:pStyle w:val="a4"/>
              <w:jc w:val="center"/>
              <w:rPr>
                <w:rFonts w:cs="Times New Roman"/>
              </w:rPr>
            </w:pPr>
            <w:r w:rsidRPr="001B216E">
              <w:rPr>
                <w:rFonts w:cs="Times New Roman"/>
              </w:rPr>
              <w:t>14,20 км</w:t>
            </w:r>
          </w:p>
        </w:tc>
        <w:tc>
          <w:tcPr>
            <w:tcW w:w="1528" w:type="dxa"/>
            <w:tcBorders>
              <w:bottom w:val="single" w:sz="4" w:space="0" w:color="auto"/>
            </w:tcBorders>
            <w:vAlign w:val="center"/>
          </w:tcPr>
          <w:p w:rsidR="006D55BF" w:rsidRPr="005C11A0" w:rsidRDefault="006D55BF" w:rsidP="006D55BF">
            <w:pPr>
              <w:pStyle w:val="ConsPlusNormal"/>
              <w:widowControl/>
              <w:ind w:firstLine="0"/>
              <w:jc w:val="center"/>
              <w:rPr>
                <w:rFonts w:ascii="Times New Roman" w:hAnsi="Times New Roman" w:cs="Times New Roman"/>
                <w:sz w:val="22"/>
                <w:szCs w:val="24"/>
              </w:rPr>
            </w:pPr>
            <w:r w:rsidRPr="005C11A0">
              <w:rPr>
                <w:rFonts w:ascii="Times New Roman" w:hAnsi="Times New Roman" w:cs="Times New Roman"/>
                <w:sz w:val="22"/>
                <w:szCs w:val="24"/>
              </w:rPr>
              <w:t>1 этап:</w:t>
            </w:r>
          </w:p>
          <w:p w:rsidR="006D55BF" w:rsidRPr="005C11A0" w:rsidRDefault="006D55BF" w:rsidP="006D55BF">
            <w:pPr>
              <w:pStyle w:val="ConsPlusNormal"/>
              <w:widowControl/>
              <w:ind w:firstLine="0"/>
              <w:jc w:val="center"/>
              <w:rPr>
                <w:rFonts w:ascii="Times New Roman" w:hAnsi="Times New Roman" w:cs="Times New Roman"/>
                <w:sz w:val="22"/>
                <w:szCs w:val="24"/>
                <w:lang w:val="en-US"/>
              </w:rPr>
            </w:pPr>
            <w:r w:rsidRPr="005C11A0">
              <w:rPr>
                <w:rFonts w:ascii="Times New Roman" w:hAnsi="Times New Roman" w:cs="Times New Roman"/>
                <w:sz w:val="22"/>
                <w:szCs w:val="24"/>
              </w:rPr>
              <w:t>2017-2021 гг.</w:t>
            </w:r>
          </w:p>
        </w:tc>
        <w:tc>
          <w:tcPr>
            <w:tcW w:w="1155" w:type="dxa"/>
            <w:tcBorders>
              <w:bottom w:val="single" w:sz="4" w:space="0" w:color="auto"/>
            </w:tcBorders>
            <w:vAlign w:val="center"/>
          </w:tcPr>
          <w:p w:rsidR="006D55BF" w:rsidRPr="00502F5B" w:rsidRDefault="004C54C3" w:rsidP="006A403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113600,0</w:t>
            </w:r>
          </w:p>
        </w:tc>
        <w:tc>
          <w:tcPr>
            <w:tcW w:w="1503" w:type="dxa"/>
            <w:tcBorders>
              <w:bottom w:val="single" w:sz="4" w:space="0" w:color="auto"/>
            </w:tcBorders>
            <w:vAlign w:val="center"/>
          </w:tcPr>
          <w:p w:rsidR="006D55BF" w:rsidRPr="007F73FC" w:rsidRDefault="004C54C3" w:rsidP="002155B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11360,0</w:t>
            </w:r>
          </w:p>
        </w:tc>
        <w:tc>
          <w:tcPr>
            <w:tcW w:w="1270" w:type="dxa"/>
            <w:tcBorders>
              <w:bottom w:val="single" w:sz="4" w:space="0" w:color="auto"/>
            </w:tcBorders>
            <w:vAlign w:val="center"/>
          </w:tcPr>
          <w:p w:rsidR="006D55BF" w:rsidRPr="007F73FC" w:rsidRDefault="004C54C3" w:rsidP="00243DF8">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300" w:type="dxa"/>
            <w:tcBorders>
              <w:bottom w:val="single" w:sz="4" w:space="0" w:color="auto"/>
            </w:tcBorders>
            <w:vAlign w:val="center"/>
          </w:tcPr>
          <w:p w:rsidR="006D55BF" w:rsidRPr="007F73FC" w:rsidRDefault="004C54C3" w:rsidP="004C54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102240,0</w:t>
            </w:r>
          </w:p>
        </w:tc>
        <w:tc>
          <w:tcPr>
            <w:tcW w:w="1336" w:type="dxa"/>
            <w:tcBorders>
              <w:bottom w:val="single" w:sz="4" w:space="0" w:color="auto"/>
            </w:tcBorders>
            <w:vAlign w:val="center"/>
          </w:tcPr>
          <w:p w:rsidR="006D55BF" w:rsidRPr="007F73FC" w:rsidRDefault="004C54C3" w:rsidP="00243DF8">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716" w:type="dxa"/>
            <w:tcBorders>
              <w:bottom w:val="single" w:sz="4" w:space="0" w:color="auto"/>
            </w:tcBorders>
            <w:vAlign w:val="center"/>
          </w:tcPr>
          <w:p w:rsidR="006D55BF" w:rsidRPr="007F73FC" w:rsidRDefault="004C54C3" w:rsidP="00243DF8">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r>
      <w:tr w:rsidR="004C54C3" w:rsidRPr="007F73FC" w:rsidTr="00023756">
        <w:trPr>
          <w:jc w:val="center"/>
        </w:trPr>
        <w:tc>
          <w:tcPr>
            <w:tcW w:w="659" w:type="dxa"/>
            <w:tcBorders>
              <w:bottom w:val="single" w:sz="4" w:space="0" w:color="auto"/>
            </w:tcBorders>
            <w:vAlign w:val="center"/>
          </w:tcPr>
          <w:p w:rsidR="004C54C3" w:rsidRPr="007F73FC" w:rsidRDefault="004C54C3" w:rsidP="00F6401F">
            <w:pPr>
              <w:pStyle w:val="ConsPlusNormal"/>
              <w:widowControl/>
              <w:numPr>
                <w:ilvl w:val="1"/>
                <w:numId w:val="40"/>
              </w:numPr>
              <w:ind w:left="297" w:hanging="231"/>
              <w:rPr>
                <w:rFonts w:ascii="Times New Roman" w:hAnsi="Times New Roman" w:cs="Times New Roman"/>
                <w:sz w:val="24"/>
                <w:szCs w:val="24"/>
              </w:rPr>
            </w:pPr>
          </w:p>
        </w:tc>
        <w:tc>
          <w:tcPr>
            <w:tcW w:w="3680" w:type="dxa"/>
            <w:tcBorders>
              <w:bottom w:val="single" w:sz="4" w:space="0" w:color="auto"/>
            </w:tcBorders>
            <w:vAlign w:val="center"/>
          </w:tcPr>
          <w:p w:rsidR="004C54C3" w:rsidRPr="001B216E" w:rsidRDefault="004C54C3" w:rsidP="001B216E">
            <w:pPr>
              <w:pStyle w:val="a4"/>
              <w:jc w:val="center"/>
              <w:rPr>
                <w:rFonts w:cs="Times New Roman"/>
              </w:rPr>
            </w:pPr>
            <w:r>
              <w:rPr>
                <w:rFonts w:cs="Times New Roman"/>
              </w:rPr>
              <w:t>С</w:t>
            </w:r>
            <w:r w:rsidRPr="001B216E">
              <w:rPr>
                <w:rFonts w:cs="Times New Roman"/>
              </w:rPr>
              <w:t>троительство новых улиц и дорог в населенных пунктах с шириной проезжей части 6,0-7,0 м, шириной в красных линиях 15-20 м</w:t>
            </w:r>
          </w:p>
        </w:tc>
        <w:tc>
          <w:tcPr>
            <w:tcW w:w="1554" w:type="dxa"/>
            <w:tcBorders>
              <w:bottom w:val="single" w:sz="4" w:space="0" w:color="auto"/>
            </w:tcBorders>
            <w:vAlign w:val="center"/>
          </w:tcPr>
          <w:p w:rsidR="004C54C3" w:rsidRPr="0081306D" w:rsidRDefault="004C54C3" w:rsidP="00A2470A">
            <w:pPr>
              <w:pStyle w:val="a4"/>
              <w:jc w:val="center"/>
              <w:rPr>
                <w:rFonts w:cs="Times New Roman"/>
              </w:rPr>
            </w:pPr>
            <w:r w:rsidRPr="001B216E">
              <w:rPr>
                <w:rFonts w:cs="Times New Roman"/>
              </w:rPr>
              <w:t>4,50 км</w:t>
            </w:r>
          </w:p>
        </w:tc>
        <w:tc>
          <w:tcPr>
            <w:tcW w:w="1528" w:type="dxa"/>
            <w:tcBorders>
              <w:bottom w:val="single" w:sz="4" w:space="0" w:color="auto"/>
            </w:tcBorders>
            <w:vAlign w:val="center"/>
          </w:tcPr>
          <w:p w:rsidR="004C54C3" w:rsidRPr="005C11A0" w:rsidRDefault="004C54C3" w:rsidP="001B216E">
            <w:pPr>
              <w:pStyle w:val="ConsPlusNormal"/>
              <w:widowControl/>
              <w:ind w:firstLine="0"/>
              <w:jc w:val="center"/>
              <w:rPr>
                <w:rFonts w:ascii="Times New Roman" w:hAnsi="Times New Roman" w:cs="Times New Roman"/>
                <w:sz w:val="22"/>
                <w:szCs w:val="24"/>
              </w:rPr>
            </w:pPr>
            <w:r w:rsidRPr="005C11A0">
              <w:rPr>
                <w:rFonts w:ascii="Times New Roman" w:hAnsi="Times New Roman" w:cs="Times New Roman"/>
                <w:sz w:val="22"/>
                <w:szCs w:val="24"/>
              </w:rPr>
              <w:t>1 этап:</w:t>
            </w:r>
          </w:p>
          <w:p w:rsidR="004C54C3" w:rsidRPr="001B216E" w:rsidRDefault="004C54C3" w:rsidP="001B216E">
            <w:pPr>
              <w:pStyle w:val="ConsPlusNormal"/>
              <w:widowControl/>
              <w:ind w:firstLine="0"/>
              <w:jc w:val="center"/>
              <w:rPr>
                <w:rFonts w:ascii="Times New Roman" w:hAnsi="Times New Roman" w:cs="Times New Roman"/>
                <w:sz w:val="22"/>
                <w:szCs w:val="24"/>
              </w:rPr>
            </w:pPr>
            <w:r w:rsidRPr="005C11A0">
              <w:rPr>
                <w:rFonts w:ascii="Times New Roman" w:hAnsi="Times New Roman" w:cs="Times New Roman"/>
                <w:sz w:val="22"/>
                <w:szCs w:val="24"/>
              </w:rPr>
              <w:t>2017-2021 гг.</w:t>
            </w:r>
          </w:p>
        </w:tc>
        <w:tc>
          <w:tcPr>
            <w:tcW w:w="1155" w:type="dxa"/>
            <w:tcBorders>
              <w:bottom w:val="single" w:sz="4" w:space="0" w:color="auto"/>
            </w:tcBorders>
            <w:vAlign w:val="center"/>
          </w:tcPr>
          <w:p w:rsidR="004C54C3" w:rsidRPr="00502F5B" w:rsidRDefault="004C54C3" w:rsidP="006A403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47250,0</w:t>
            </w:r>
          </w:p>
        </w:tc>
        <w:tc>
          <w:tcPr>
            <w:tcW w:w="1503" w:type="dxa"/>
            <w:tcBorders>
              <w:bottom w:val="single" w:sz="4" w:space="0" w:color="auto"/>
            </w:tcBorders>
            <w:vAlign w:val="center"/>
          </w:tcPr>
          <w:p w:rsidR="004C54C3" w:rsidRPr="007F73FC" w:rsidRDefault="004C54C3" w:rsidP="002155B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11812,5</w:t>
            </w:r>
          </w:p>
        </w:tc>
        <w:tc>
          <w:tcPr>
            <w:tcW w:w="1270" w:type="dxa"/>
            <w:tcBorders>
              <w:bottom w:val="single" w:sz="4" w:space="0" w:color="auto"/>
            </w:tcBorders>
            <w:vAlign w:val="center"/>
          </w:tcPr>
          <w:p w:rsidR="004C54C3" w:rsidRPr="007F73FC" w:rsidRDefault="004C54C3" w:rsidP="00BF4B22">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300" w:type="dxa"/>
            <w:tcBorders>
              <w:bottom w:val="single" w:sz="4" w:space="0" w:color="auto"/>
            </w:tcBorders>
            <w:vAlign w:val="center"/>
          </w:tcPr>
          <w:p w:rsidR="004C54C3" w:rsidRPr="007F73FC" w:rsidRDefault="004C54C3" w:rsidP="00BF4B2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35437,5</w:t>
            </w:r>
          </w:p>
        </w:tc>
        <w:tc>
          <w:tcPr>
            <w:tcW w:w="1336" w:type="dxa"/>
            <w:tcBorders>
              <w:bottom w:val="single" w:sz="4" w:space="0" w:color="auto"/>
            </w:tcBorders>
            <w:vAlign w:val="center"/>
          </w:tcPr>
          <w:p w:rsidR="004C54C3" w:rsidRPr="007F73FC" w:rsidRDefault="004C54C3" w:rsidP="00BF4B22">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716" w:type="dxa"/>
            <w:tcBorders>
              <w:bottom w:val="single" w:sz="4" w:space="0" w:color="auto"/>
            </w:tcBorders>
            <w:vAlign w:val="center"/>
          </w:tcPr>
          <w:p w:rsidR="004C54C3" w:rsidRPr="007F73FC" w:rsidRDefault="004C54C3" w:rsidP="00BF4B22">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r>
      <w:tr w:rsidR="00350380" w:rsidRPr="007F73FC" w:rsidTr="00023756">
        <w:trPr>
          <w:jc w:val="center"/>
        </w:trPr>
        <w:tc>
          <w:tcPr>
            <w:tcW w:w="659" w:type="dxa"/>
            <w:tcBorders>
              <w:bottom w:val="single" w:sz="4" w:space="0" w:color="auto"/>
            </w:tcBorders>
            <w:vAlign w:val="center"/>
          </w:tcPr>
          <w:p w:rsidR="00350380" w:rsidRPr="007F73FC" w:rsidRDefault="00350380" w:rsidP="00F6401F">
            <w:pPr>
              <w:pStyle w:val="ConsPlusNormal"/>
              <w:widowControl/>
              <w:numPr>
                <w:ilvl w:val="1"/>
                <w:numId w:val="40"/>
              </w:numPr>
              <w:ind w:left="297" w:hanging="231"/>
              <w:rPr>
                <w:rFonts w:ascii="Times New Roman" w:hAnsi="Times New Roman" w:cs="Times New Roman"/>
                <w:sz w:val="24"/>
                <w:szCs w:val="24"/>
              </w:rPr>
            </w:pPr>
          </w:p>
        </w:tc>
        <w:tc>
          <w:tcPr>
            <w:tcW w:w="3680" w:type="dxa"/>
            <w:tcBorders>
              <w:bottom w:val="single" w:sz="4" w:space="0" w:color="auto"/>
            </w:tcBorders>
            <w:vAlign w:val="center"/>
          </w:tcPr>
          <w:p w:rsidR="00350380" w:rsidRPr="001B216E" w:rsidRDefault="00350380" w:rsidP="001B216E">
            <w:pPr>
              <w:pStyle w:val="a4"/>
              <w:jc w:val="center"/>
              <w:rPr>
                <w:rFonts w:cs="Times New Roman"/>
              </w:rPr>
            </w:pPr>
            <w:r>
              <w:rPr>
                <w:rStyle w:val="docdata"/>
                <w:rFonts w:cs="Times New Roman"/>
                <w:color w:val="000000"/>
              </w:rPr>
              <w:t>Р</w:t>
            </w:r>
            <w:r w:rsidRPr="001B216E">
              <w:rPr>
                <w:rStyle w:val="docdata"/>
                <w:rFonts w:cs="Times New Roman"/>
                <w:color w:val="000000"/>
              </w:rPr>
              <w:t xml:space="preserve">еконструкция улиц и дорог в населенных пунктах </w:t>
            </w:r>
            <w:r w:rsidRPr="001B216E">
              <w:rPr>
                <w:rFonts w:cs="Times New Roman"/>
                <w:color w:val="000000"/>
              </w:rPr>
              <w:t>в соответствии с современными требованиями с учетом необходимой прокладки сетей и отвода поверхностных стоков</w:t>
            </w:r>
          </w:p>
        </w:tc>
        <w:tc>
          <w:tcPr>
            <w:tcW w:w="1554" w:type="dxa"/>
            <w:tcBorders>
              <w:bottom w:val="single" w:sz="4" w:space="0" w:color="auto"/>
            </w:tcBorders>
            <w:vAlign w:val="center"/>
          </w:tcPr>
          <w:p w:rsidR="00350380" w:rsidRPr="0081306D" w:rsidRDefault="00350380" w:rsidP="00A2470A">
            <w:pPr>
              <w:pStyle w:val="a4"/>
              <w:jc w:val="center"/>
              <w:rPr>
                <w:rFonts w:cs="Times New Roman"/>
              </w:rPr>
            </w:pPr>
            <w:r w:rsidRPr="001B216E">
              <w:rPr>
                <w:rFonts w:cs="Times New Roman"/>
                <w:color w:val="000000"/>
              </w:rPr>
              <w:t>3,90 км</w:t>
            </w:r>
          </w:p>
        </w:tc>
        <w:tc>
          <w:tcPr>
            <w:tcW w:w="1528" w:type="dxa"/>
            <w:tcBorders>
              <w:bottom w:val="single" w:sz="4" w:space="0" w:color="auto"/>
            </w:tcBorders>
            <w:vAlign w:val="center"/>
          </w:tcPr>
          <w:p w:rsidR="00350380" w:rsidRPr="005C11A0" w:rsidRDefault="00350380" w:rsidP="001B216E">
            <w:pPr>
              <w:pStyle w:val="ConsPlusNormal"/>
              <w:widowControl/>
              <w:ind w:firstLine="0"/>
              <w:jc w:val="center"/>
              <w:rPr>
                <w:rFonts w:ascii="Times New Roman" w:hAnsi="Times New Roman" w:cs="Times New Roman"/>
                <w:sz w:val="22"/>
                <w:szCs w:val="24"/>
              </w:rPr>
            </w:pPr>
            <w:r w:rsidRPr="005C11A0">
              <w:rPr>
                <w:rFonts w:ascii="Times New Roman" w:hAnsi="Times New Roman" w:cs="Times New Roman"/>
                <w:sz w:val="22"/>
                <w:szCs w:val="24"/>
              </w:rPr>
              <w:t>1 этап:</w:t>
            </w:r>
          </w:p>
          <w:p w:rsidR="00350380" w:rsidRPr="001B216E" w:rsidRDefault="00350380" w:rsidP="001B216E">
            <w:pPr>
              <w:pStyle w:val="ConsPlusNormal"/>
              <w:widowControl/>
              <w:ind w:firstLine="0"/>
              <w:jc w:val="center"/>
              <w:rPr>
                <w:rFonts w:ascii="Times New Roman" w:hAnsi="Times New Roman" w:cs="Times New Roman"/>
                <w:sz w:val="22"/>
                <w:szCs w:val="24"/>
              </w:rPr>
            </w:pPr>
            <w:r w:rsidRPr="005C11A0">
              <w:rPr>
                <w:rFonts w:ascii="Times New Roman" w:hAnsi="Times New Roman" w:cs="Times New Roman"/>
                <w:sz w:val="22"/>
                <w:szCs w:val="24"/>
              </w:rPr>
              <w:t>2017-2021 гг.</w:t>
            </w:r>
          </w:p>
        </w:tc>
        <w:tc>
          <w:tcPr>
            <w:tcW w:w="1155" w:type="dxa"/>
            <w:tcBorders>
              <w:bottom w:val="single" w:sz="4" w:space="0" w:color="auto"/>
            </w:tcBorders>
            <w:vAlign w:val="center"/>
          </w:tcPr>
          <w:p w:rsidR="00350380" w:rsidRPr="00502F5B" w:rsidRDefault="00350380" w:rsidP="006A403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31200,0</w:t>
            </w:r>
          </w:p>
        </w:tc>
        <w:tc>
          <w:tcPr>
            <w:tcW w:w="1503" w:type="dxa"/>
            <w:tcBorders>
              <w:bottom w:val="single" w:sz="4" w:space="0" w:color="auto"/>
            </w:tcBorders>
            <w:vAlign w:val="center"/>
          </w:tcPr>
          <w:p w:rsidR="00350380" w:rsidRPr="007F73FC" w:rsidRDefault="00350380" w:rsidP="002155B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7800,0</w:t>
            </w:r>
          </w:p>
        </w:tc>
        <w:tc>
          <w:tcPr>
            <w:tcW w:w="1270" w:type="dxa"/>
            <w:tcBorders>
              <w:bottom w:val="single" w:sz="4" w:space="0" w:color="auto"/>
            </w:tcBorders>
            <w:vAlign w:val="center"/>
          </w:tcPr>
          <w:p w:rsidR="00350380" w:rsidRPr="007F73FC" w:rsidRDefault="00350380" w:rsidP="00BF4B22">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300" w:type="dxa"/>
            <w:tcBorders>
              <w:bottom w:val="single" w:sz="4" w:space="0" w:color="auto"/>
            </w:tcBorders>
            <w:vAlign w:val="center"/>
          </w:tcPr>
          <w:p w:rsidR="00350380" w:rsidRPr="007F73FC" w:rsidRDefault="00350380" w:rsidP="00BF4B2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23400,0</w:t>
            </w:r>
          </w:p>
        </w:tc>
        <w:tc>
          <w:tcPr>
            <w:tcW w:w="1336" w:type="dxa"/>
            <w:tcBorders>
              <w:bottom w:val="single" w:sz="4" w:space="0" w:color="auto"/>
            </w:tcBorders>
            <w:vAlign w:val="center"/>
          </w:tcPr>
          <w:p w:rsidR="00350380" w:rsidRPr="007F73FC" w:rsidRDefault="00350380" w:rsidP="00BF4B22">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716" w:type="dxa"/>
            <w:tcBorders>
              <w:bottom w:val="single" w:sz="4" w:space="0" w:color="auto"/>
            </w:tcBorders>
            <w:vAlign w:val="center"/>
          </w:tcPr>
          <w:p w:rsidR="00350380" w:rsidRPr="007F73FC" w:rsidRDefault="00350380" w:rsidP="00BF4B22">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r>
      <w:tr w:rsidR="004C54C3" w:rsidRPr="007F73FC" w:rsidTr="00023756">
        <w:trPr>
          <w:jc w:val="center"/>
        </w:trPr>
        <w:tc>
          <w:tcPr>
            <w:tcW w:w="659" w:type="dxa"/>
            <w:tcBorders>
              <w:bottom w:val="single" w:sz="4" w:space="0" w:color="auto"/>
            </w:tcBorders>
            <w:vAlign w:val="center"/>
          </w:tcPr>
          <w:p w:rsidR="004C54C3" w:rsidRPr="007F73FC" w:rsidRDefault="004C54C3" w:rsidP="00F6401F">
            <w:pPr>
              <w:pStyle w:val="ConsPlusNormal"/>
              <w:widowControl/>
              <w:numPr>
                <w:ilvl w:val="1"/>
                <w:numId w:val="40"/>
              </w:numPr>
              <w:ind w:left="297" w:hanging="231"/>
              <w:rPr>
                <w:rFonts w:ascii="Times New Roman" w:hAnsi="Times New Roman" w:cs="Times New Roman"/>
                <w:sz w:val="24"/>
                <w:szCs w:val="24"/>
              </w:rPr>
            </w:pPr>
          </w:p>
        </w:tc>
        <w:tc>
          <w:tcPr>
            <w:tcW w:w="3680" w:type="dxa"/>
            <w:tcBorders>
              <w:bottom w:val="single" w:sz="4" w:space="0" w:color="auto"/>
            </w:tcBorders>
            <w:vAlign w:val="center"/>
          </w:tcPr>
          <w:p w:rsidR="004C54C3" w:rsidRPr="001B216E" w:rsidRDefault="004C54C3" w:rsidP="001B216E">
            <w:pPr>
              <w:pStyle w:val="a4"/>
              <w:jc w:val="center"/>
              <w:rPr>
                <w:rFonts w:cs="Times New Roman"/>
              </w:rPr>
            </w:pPr>
            <w:r>
              <w:rPr>
                <w:rFonts w:cs="Times New Roman"/>
              </w:rPr>
              <w:t>Р</w:t>
            </w:r>
            <w:r w:rsidRPr="001B216E">
              <w:rPr>
                <w:rFonts w:cs="Times New Roman"/>
              </w:rPr>
              <w:t>еконструкция автомобильных дорог местного значения IY-Y категории с заменой</w:t>
            </w:r>
            <w:r>
              <w:rPr>
                <w:rFonts w:cs="Times New Roman"/>
              </w:rPr>
              <w:t xml:space="preserve"> дорожного покрытия на асфальто</w:t>
            </w:r>
            <w:r w:rsidRPr="001B216E">
              <w:rPr>
                <w:rFonts w:cs="Times New Roman"/>
              </w:rPr>
              <w:t>бетонное</w:t>
            </w:r>
          </w:p>
        </w:tc>
        <w:tc>
          <w:tcPr>
            <w:tcW w:w="1554" w:type="dxa"/>
            <w:tcBorders>
              <w:bottom w:val="single" w:sz="4" w:space="0" w:color="auto"/>
            </w:tcBorders>
            <w:vAlign w:val="center"/>
          </w:tcPr>
          <w:p w:rsidR="004C54C3" w:rsidRPr="0081306D" w:rsidRDefault="004C54C3" w:rsidP="00A2470A">
            <w:pPr>
              <w:pStyle w:val="a4"/>
              <w:jc w:val="center"/>
              <w:rPr>
                <w:rFonts w:cs="Times New Roman"/>
              </w:rPr>
            </w:pPr>
            <w:r w:rsidRPr="001B216E">
              <w:rPr>
                <w:rFonts w:cs="Times New Roman"/>
              </w:rPr>
              <w:t>14,60 км</w:t>
            </w:r>
          </w:p>
        </w:tc>
        <w:tc>
          <w:tcPr>
            <w:tcW w:w="1528" w:type="dxa"/>
            <w:tcBorders>
              <w:bottom w:val="single" w:sz="4" w:space="0" w:color="auto"/>
            </w:tcBorders>
            <w:vAlign w:val="center"/>
          </w:tcPr>
          <w:p w:rsidR="004C54C3" w:rsidRPr="005C11A0" w:rsidRDefault="004C54C3" w:rsidP="001B216E">
            <w:pPr>
              <w:pStyle w:val="ConsPlusNormal"/>
              <w:widowControl/>
              <w:ind w:firstLine="0"/>
              <w:jc w:val="center"/>
              <w:rPr>
                <w:rFonts w:ascii="Times New Roman" w:hAnsi="Times New Roman" w:cs="Times New Roman"/>
                <w:sz w:val="22"/>
                <w:szCs w:val="24"/>
              </w:rPr>
            </w:pPr>
            <w:r w:rsidRPr="005C11A0">
              <w:rPr>
                <w:rFonts w:ascii="Times New Roman" w:hAnsi="Times New Roman" w:cs="Times New Roman"/>
                <w:sz w:val="22"/>
                <w:szCs w:val="24"/>
              </w:rPr>
              <w:t>3 этап:</w:t>
            </w:r>
          </w:p>
          <w:p w:rsidR="004C54C3" w:rsidRPr="001B216E" w:rsidRDefault="004C54C3" w:rsidP="001B216E">
            <w:pPr>
              <w:pStyle w:val="ConsPlusNormal"/>
              <w:widowControl/>
              <w:ind w:firstLine="0"/>
              <w:jc w:val="center"/>
              <w:rPr>
                <w:rFonts w:ascii="Times New Roman" w:hAnsi="Times New Roman" w:cs="Times New Roman"/>
                <w:sz w:val="22"/>
                <w:szCs w:val="24"/>
              </w:rPr>
            </w:pPr>
            <w:r w:rsidRPr="005C11A0">
              <w:rPr>
                <w:rFonts w:ascii="Times New Roman" w:hAnsi="Times New Roman" w:cs="Times New Roman"/>
                <w:sz w:val="22"/>
                <w:szCs w:val="24"/>
              </w:rPr>
              <w:t>2027-203</w:t>
            </w:r>
            <w:r>
              <w:rPr>
                <w:rFonts w:ascii="Times New Roman" w:hAnsi="Times New Roman" w:cs="Times New Roman"/>
                <w:sz w:val="22"/>
                <w:szCs w:val="24"/>
              </w:rPr>
              <w:t>1</w:t>
            </w:r>
            <w:r w:rsidRPr="005C11A0">
              <w:rPr>
                <w:rFonts w:ascii="Times New Roman" w:hAnsi="Times New Roman" w:cs="Times New Roman"/>
                <w:sz w:val="22"/>
                <w:szCs w:val="24"/>
              </w:rPr>
              <w:t xml:space="preserve"> гг.</w:t>
            </w:r>
          </w:p>
        </w:tc>
        <w:tc>
          <w:tcPr>
            <w:tcW w:w="1155" w:type="dxa"/>
            <w:tcBorders>
              <w:bottom w:val="single" w:sz="4" w:space="0" w:color="auto"/>
            </w:tcBorders>
            <w:vAlign w:val="center"/>
          </w:tcPr>
          <w:p w:rsidR="004C54C3" w:rsidRPr="00502F5B" w:rsidRDefault="00350380" w:rsidP="006A403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116800,0</w:t>
            </w:r>
          </w:p>
        </w:tc>
        <w:tc>
          <w:tcPr>
            <w:tcW w:w="1503" w:type="dxa"/>
            <w:tcBorders>
              <w:bottom w:val="single" w:sz="4" w:space="0" w:color="auto"/>
            </w:tcBorders>
            <w:vAlign w:val="center"/>
          </w:tcPr>
          <w:p w:rsidR="004C54C3" w:rsidRPr="007F73FC" w:rsidRDefault="00350380" w:rsidP="002155B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29200,0</w:t>
            </w:r>
          </w:p>
        </w:tc>
        <w:tc>
          <w:tcPr>
            <w:tcW w:w="1270" w:type="dxa"/>
            <w:tcBorders>
              <w:bottom w:val="single" w:sz="4" w:space="0" w:color="auto"/>
            </w:tcBorders>
            <w:vAlign w:val="center"/>
          </w:tcPr>
          <w:p w:rsidR="004C54C3" w:rsidRPr="007F73FC" w:rsidRDefault="00350380" w:rsidP="00243DF8">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300" w:type="dxa"/>
            <w:tcBorders>
              <w:bottom w:val="single" w:sz="4" w:space="0" w:color="auto"/>
            </w:tcBorders>
            <w:vAlign w:val="center"/>
          </w:tcPr>
          <w:p w:rsidR="004C54C3" w:rsidRPr="007F73FC" w:rsidRDefault="00350380" w:rsidP="00243DF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87600,0</w:t>
            </w:r>
          </w:p>
        </w:tc>
        <w:tc>
          <w:tcPr>
            <w:tcW w:w="1336" w:type="dxa"/>
            <w:tcBorders>
              <w:bottom w:val="single" w:sz="4" w:space="0" w:color="auto"/>
            </w:tcBorders>
            <w:vAlign w:val="center"/>
          </w:tcPr>
          <w:p w:rsidR="004C54C3" w:rsidRPr="007F73FC" w:rsidRDefault="00350380" w:rsidP="00243DF8">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716" w:type="dxa"/>
            <w:tcBorders>
              <w:bottom w:val="single" w:sz="4" w:space="0" w:color="auto"/>
            </w:tcBorders>
            <w:vAlign w:val="center"/>
          </w:tcPr>
          <w:p w:rsidR="004C54C3" w:rsidRPr="007F73FC" w:rsidRDefault="00350380" w:rsidP="00243DF8">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r>
      <w:tr w:rsidR="004C54C3" w:rsidRPr="007F73FC" w:rsidTr="00023756">
        <w:trPr>
          <w:jc w:val="center"/>
        </w:trPr>
        <w:tc>
          <w:tcPr>
            <w:tcW w:w="659" w:type="dxa"/>
            <w:tcBorders>
              <w:bottom w:val="single" w:sz="4" w:space="0" w:color="auto"/>
            </w:tcBorders>
            <w:vAlign w:val="center"/>
          </w:tcPr>
          <w:p w:rsidR="004C54C3" w:rsidRPr="007F73FC" w:rsidRDefault="004C54C3" w:rsidP="00F6401F">
            <w:pPr>
              <w:pStyle w:val="ConsPlusNormal"/>
              <w:widowControl/>
              <w:numPr>
                <w:ilvl w:val="1"/>
                <w:numId w:val="40"/>
              </w:numPr>
              <w:ind w:left="297" w:hanging="231"/>
              <w:rPr>
                <w:rFonts w:ascii="Times New Roman" w:hAnsi="Times New Roman" w:cs="Times New Roman"/>
                <w:sz w:val="24"/>
                <w:szCs w:val="24"/>
              </w:rPr>
            </w:pPr>
          </w:p>
        </w:tc>
        <w:tc>
          <w:tcPr>
            <w:tcW w:w="3680" w:type="dxa"/>
            <w:tcBorders>
              <w:bottom w:val="single" w:sz="4" w:space="0" w:color="auto"/>
            </w:tcBorders>
            <w:vAlign w:val="center"/>
          </w:tcPr>
          <w:p w:rsidR="004C54C3" w:rsidRPr="00322C6B" w:rsidRDefault="004C54C3" w:rsidP="00A2470A">
            <w:pPr>
              <w:pStyle w:val="a4"/>
              <w:jc w:val="center"/>
              <w:rPr>
                <w:rFonts w:cs="Times New Roman"/>
              </w:rPr>
            </w:pPr>
            <w:r w:rsidRPr="00322C6B">
              <w:rPr>
                <w:rFonts w:cs="Times New Roman"/>
              </w:rPr>
              <w:t>Создание защитных полос вдоль дорог вне населенных пунктов из древесных растений предпочтительно хвойных пород при проведении работ по реконструкции и строительству дорожной сети вне населенных пунктов</w:t>
            </w:r>
          </w:p>
        </w:tc>
        <w:tc>
          <w:tcPr>
            <w:tcW w:w="1554" w:type="dxa"/>
            <w:tcBorders>
              <w:bottom w:val="single" w:sz="4" w:space="0" w:color="auto"/>
            </w:tcBorders>
            <w:vAlign w:val="center"/>
          </w:tcPr>
          <w:p w:rsidR="004C54C3" w:rsidRPr="0081306D" w:rsidRDefault="004C54C3" w:rsidP="00A2470A">
            <w:pPr>
              <w:pStyle w:val="a4"/>
              <w:jc w:val="center"/>
              <w:rPr>
                <w:rFonts w:cs="Times New Roman"/>
              </w:rPr>
            </w:pPr>
            <w:r w:rsidRPr="004C54C3">
              <w:rPr>
                <w:rFonts w:cs="Times New Roman"/>
                <w:sz w:val="20"/>
              </w:rPr>
              <w:t>В соответствие с планами развития сельского поселения</w:t>
            </w:r>
          </w:p>
        </w:tc>
        <w:tc>
          <w:tcPr>
            <w:tcW w:w="1528" w:type="dxa"/>
            <w:tcBorders>
              <w:bottom w:val="single" w:sz="4" w:space="0" w:color="auto"/>
            </w:tcBorders>
            <w:vAlign w:val="center"/>
          </w:tcPr>
          <w:p w:rsidR="004C54C3" w:rsidRPr="005C11A0" w:rsidRDefault="004C54C3" w:rsidP="004C54C3">
            <w:pPr>
              <w:pStyle w:val="ConsPlusNormal"/>
              <w:widowControl/>
              <w:ind w:firstLine="0"/>
              <w:jc w:val="center"/>
              <w:rPr>
                <w:rFonts w:ascii="Times New Roman" w:hAnsi="Times New Roman" w:cs="Times New Roman"/>
                <w:sz w:val="22"/>
                <w:szCs w:val="24"/>
              </w:rPr>
            </w:pPr>
            <w:r w:rsidRPr="005C11A0">
              <w:rPr>
                <w:rFonts w:ascii="Times New Roman" w:hAnsi="Times New Roman" w:cs="Times New Roman"/>
                <w:sz w:val="22"/>
                <w:szCs w:val="24"/>
              </w:rPr>
              <w:t>1 этап:</w:t>
            </w:r>
          </w:p>
          <w:p w:rsidR="004C54C3" w:rsidRPr="001B216E" w:rsidRDefault="004C54C3" w:rsidP="004C54C3">
            <w:pPr>
              <w:pStyle w:val="ConsPlusNormal"/>
              <w:widowControl/>
              <w:ind w:firstLine="0"/>
              <w:jc w:val="center"/>
              <w:rPr>
                <w:rFonts w:ascii="Times New Roman" w:hAnsi="Times New Roman" w:cs="Times New Roman"/>
                <w:sz w:val="22"/>
                <w:szCs w:val="24"/>
              </w:rPr>
            </w:pPr>
            <w:r w:rsidRPr="005C11A0">
              <w:rPr>
                <w:rFonts w:ascii="Times New Roman" w:hAnsi="Times New Roman" w:cs="Times New Roman"/>
                <w:sz w:val="22"/>
                <w:szCs w:val="24"/>
              </w:rPr>
              <w:t>2017-2021 гг.</w:t>
            </w:r>
          </w:p>
        </w:tc>
        <w:tc>
          <w:tcPr>
            <w:tcW w:w="1155" w:type="dxa"/>
            <w:tcBorders>
              <w:bottom w:val="single" w:sz="4" w:space="0" w:color="auto"/>
            </w:tcBorders>
            <w:vAlign w:val="center"/>
          </w:tcPr>
          <w:p w:rsidR="004C54C3" w:rsidRPr="00502F5B" w:rsidRDefault="004C54C3" w:rsidP="006A403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03" w:type="dxa"/>
            <w:tcBorders>
              <w:bottom w:val="single" w:sz="4" w:space="0" w:color="auto"/>
            </w:tcBorders>
            <w:vAlign w:val="center"/>
          </w:tcPr>
          <w:p w:rsidR="004C54C3" w:rsidRPr="007F73FC" w:rsidRDefault="004C54C3" w:rsidP="00BF4B22">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270" w:type="dxa"/>
            <w:tcBorders>
              <w:bottom w:val="single" w:sz="4" w:space="0" w:color="auto"/>
            </w:tcBorders>
            <w:vAlign w:val="center"/>
          </w:tcPr>
          <w:p w:rsidR="004C54C3" w:rsidRPr="007F73FC" w:rsidRDefault="004C54C3" w:rsidP="00BF4B22">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300" w:type="dxa"/>
            <w:tcBorders>
              <w:bottom w:val="single" w:sz="4" w:space="0" w:color="auto"/>
            </w:tcBorders>
            <w:vAlign w:val="center"/>
          </w:tcPr>
          <w:p w:rsidR="004C54C3" w:rsidRPr="007F73FC" w:rsidRDefault="004C54C3" w:rsidP="00BF4B22">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336" w:type="dxa"/>
            <w:tcBorders>
              <w:bottom w:val="single" w:sz="4" w:space="0" w:color="auto"/>
            </w:tcBorders>
            <w:vAlign w:val="center"/>
          </w:tcPr>
          <w:p w:rsidR="004C54C3" w:rsidRPr="007F73FC" w:rsidRDefault="004C54C3" w:rsidP="00BF4B22">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716" w:type="dxa"/>
            <w:tcBorders>
              <w:bottom w:val="single" w:sz="4" w:space="0" w:color="auto"/>
            </w:tcBorders>
            <w:vAlign w:val="center"/>
          </w:tcPr>
          <w:p w:rsidR="004C54C3" w:rsidRPr="007F73FC" w:rsidRDefault="004C54C3" w:rsidP="00243DF8">
            <w:pPr>
              <w:pStyle w:val="ConsPlusNormal"/>
              <w:widowControl/>
              <w:ind w:firstLine="0"/>
              <w:jc w:val="center"/>
              <w:rPr>
                <w:rFonts w:ascii="Times New Roman" w:hAnsi="Times New Roman" w:cs="Times New Roman"/>
                <w:sz w:val="24"/>
                <w:szCs w:val="24"/>
              </w:rPr>
            </w:pPr>
            <w:r w:rsidRPr="004C54C3">
              <w:rPr>
                <w:rFonts w:ascii="Times New Roman" w:hAnsi="Times New Roman" w:cs="Times New Roman"/>
              </w:rPr>
              <w:t>В соответствие с планами развития сельского поселения</w:t>
            </w:r>
          </w:p>
        </w:tc>
      </w:tr>
      <w:tr w:rsidR="004C54C3" w:rsidRPr="007F73FC" w:rsidTr="00023756">
        <w:trPr>
          <w:jc w:val="center"/>
        </w:trPr>
        <w:tc>
          <w:tcPr>
            <w:tcW w:w="659" w:type="dxa"/>
            <w:shd w:val="clear" w:color="auto" w:fill="F2F2F2" w:themeFill="background1" w:themeFillShade="F2"/>
            <w:vAlign w:val="center"/>
          </w:tcPr>
          <w:p w:rsidR="004C54C3" w:rsidRPr="007F73FC" w:rsidRDefault="004C54C3" w:rsidP="00F6401F">
            <w:pPr>
              <w:pStyle w:val="ConsPlusNormal"/>
              <w:widowControl/>
              <w:numPr>
                <w:ilvl w:val="0"/>
                <w:numId w:val="40"/>
              </w:numPr>
              <w:ind w:left="297" w:hanging="231"/>
              <w:rPr>
                <w:rFonts w:ascii="Times New Roman" w:hAnsi="Times New Roman" w:cs="Times New Roman"/>
                <w:b/>
                <w:sz w:val="24"/>
                <w:szCs w:val="24"/>
              </w:rPr>
            </w:pPr>
          </w:p>
        </w:tc>
        <w:tc>
          <w:tcPr>
            <w:tcW w:w="15042" w:type="dxa"/>
            <w:gridSpan w:val="9"/>
            <w:shd w:val="clear" w:color="auto" w:fill="F2F2F2" w:themeFill="background1" w:themeFillShade="F2"/>
            <w:vAlign w:val="center"/>
          </w:tcPr>
          <w:p w:rsidR="004C54C3" w:rsidRPr="007F73FC" w:rsidRDefault="004C54C3" w:rsidP="006A4035">
            <w:pPr>
              <w:pStyle w:val="ConsPlusNormal"/>
              <w:widowControl/>
              <w:ind w:firstLine="0"/>
              <w:jc w:val="center"/>
              <w:rPr>
                <w:rFonts w:ascii="Times New Roman" w:hAnsi="Times New Roman" w:cs="Times New Roman"/>
                <w:b/>
                <w:sz w:val="24"/>
                <w:szCs w:val="24"/>
              </w:rPr>
            </w:pPr>
            <w:r w:rsidRPr="007F73FC">
              <w:rPr>
                <w:rFonts w:ascii="Times New Roman" w:hAnsi="Times New Roman" w:cs="Times New Roman"/>
                <w:b/>
                <w:sz w:val="24"/>
                <w:szCs w:val="24"/>
              </w:rPr>
              <w:t>ТЕХНИЧЕСКАЯ ДОКУМЕНТАЦИЯ</w:t>
            </w:r>
          </w:p>
        </w:tc>
      </w:tr>
      <w:tr w:rsidR="004C54C3" w:rsidRPr="007F73FC" w:rsidTr="00023756">
        <w:trPr>
          <w:jc w:val="center"/>
        </w:trPr>
        <w:tc>
          <w:tcPr>
            <w:tcW w:w="659" w:type="dxa"/>
            <w:vAlign w:val="center"/>
          </w:tcPr>
          <w:p w:rsidR="004C54C3" w:rsidRPr="007F73FC" w:rsidRDefault="004C54C3" w:rsidP="00F6401F">
            <w:pPr>
              <w:pStyle w:val="ConsPlusNormal"/>
              <w:widowControl/>
              <w:numPr>
                <w:ilvl w:val="1"/>
                <w:numId w:val="40"/>
              </w:numPr>
              <w:ind w:left="297" w:hanging="231"/>
              <w:rPr>
                <w:rFonts w:ascii="Times New Roman" w:hAnsi="Times New Roman" w:cs="Times New Roman"/>
                <w:sz w:val="24"/>
                <w:szCs w:val="24"/>
              </w:rPr>
            </w:pPr>
          </w:p>
        </w:tc>
        <w:tc>
          <w:tcPr>
            <w:tcW w:w="3680" w:type="dxa"/>
            <w:vAlign w:val="center"/>
          </w:tcPr>
          <w:p w:rsidR="004C54C3" w:rsidRPr="00194BB9" w:rsidRDefault="004C54C3" w:rsidP="00B50B4E">
            <w:pPr>
              <w:pStyle w:val="a4"/>
              <w:jc w:val="center"/>
              <w:rPr>
                <w:rFonts w:cs="Times New Roman"/>
                <w:szCs w:val="24"/>
              </w:rPr>
            </w:pPr>
            <w:r w:rsidRPr="00194BB9">
              <w:rPr>
                <w:rFonts w:cs="Times New Roman"/>
                <w:szCs w:val="24"/>
              </w:rPr>
              <w:t>Ежегодная актуализация Программы комплексного развития транспортной инфраструктуры</w:t>
            </w:r>
          </w:p>
        </w:tc>
        <w:tc>
          <w:tcPr>
            <w:tcW w:w="1554" w:type="dxa"/>
            <w:vAlign w:val="center"/>
          </w:tcPr>
          <w:p w:rsidR="004C54C3" w:rsidRPr="00194BB9" w:rsidRDefault="004C54C3" w:rsidP="00B50B4E">
            <w:pPr>
              <w:pStyle w:val="ConsPlusNormal"/>
              <w:widowControl/>
              <w:ind w:firstLine="0"/>
              <w:jc w:val="center"/>
              <w:rPr>
                <w:rFonts w:ascii="Times New Roman" w:hAnsi="Times New Roman" w:cs="Times New Roman"/>
                <w:sz w:val="24"/>
                <w:szCs w:val="24"/>
              </w:rPr>
            </w:pPr>
            <w:r w:rsidRPr="00194BB9">
              <w:rPr>
                <w:rFonts w:ascii="Times New Roman" w:hAnsi="Times New Roman" w:cs="Times New Roman"/>
                <w:sz w:val="24"/>
                <w:szCs w:val="24"/>
              </w:rPr>
              <w:t>1 шт.</w:t>
            </w:r>
          </w:p>
        </w:tc>
        <w:tc>
          <w:tcPr>
            <w:tcW w:w="1528" w:type="dxa"/>
            <w:vAlign w:val="center"/>
          </w:tcPr>
          <w:p w:rsidR="004C54C3" w:rsidRPr="005C11A0" w:rsidRDefault="004C54C3" w:rsidP="00B50B4E">
            <w:pPr>
              <w:pStyle w:val="ConsPlusNormal"/>
              <w:widowControl/>
              <w:ind w:firstLine="0"/>
              <w:jc w:val="center"/>
              <w:rPr>
                <w:rFonts w:ascii="Times New Roman" w:hAnsi="Times New Roman" w:cs="Times New Roman"/>
                <w:sz w:val="22"/>
                <w:szCs w:val="24"/>
              </w:rPr>
            </w:pPr>
            <w:r w:rsidRPr="005C11A0">
              <w:rPr>
                <w:rFonts w:ascii="Times New Roman" w:hAnsi="Times New Roman" w:cs="Times New Roman"/>
                <w:sz w:val="22"/>
                <w:szCs w:val="24"/>
              </w:rPr>
              <w:t>201</w:t>
            </w:r>
            <w:r>
              <w:rPr>
                <w:rFonts w:ascii="Times New Roman" w:hAnsi="Times New Roman" w:cs="Times New Roman"/>
                <w:sz w:val="22"/>
                <w:szCs w:val="24"/>
              </w:rPr>
              <w:t>8</w:t>
            </w:r>
            <w:r w:rsidRPr="005C11A0">
              <w:rPr>
                <w:rFonts w:ascii="Times New Roman" w:hAnsi="Times New Roman" w:cs="Times New Roman"/>
                <w:sz w:val="22"/>
                <w:szCs w:val="24"/>
              </w:rPr>
              <w:t>-2035 гг.</w:t>
            </w:r>
          </w:p>
        </w:tc>
        <w:tc>
          <w:tcPr>
            <w:tcW w:w="1155" w:type="dxa"/>
            <w:vAlign w:val="center"/>
          </w:tcPr>
          <w:p w:rsidR="004C54C3" w:rsidRPr="00194BB9" w:rsidRDefault="004C54C3" w:rsidP="00B50B4E">
            <w:pPr>
              <w:pStyle w:val="ConsPlusNormal"/>
              <w:widowControl/>
              <w:ind w:firstLine="0"/>
              <w:jc w:val="center"/>
              <w:rPr>
                <w:rFonts w:ascii="Times New Roman" w:hAnsi="Times New Roman" w:cs="Times New Roman"/>
                <w:sz w:val="24"/>
                <w:szCs w:val="24"/>
              </w:rPr>
            </w:pPr>
            <w:r w:rsidRPr="00194BB9">
              <w:rPr>
                <w:rFonts w:ascii="Times New Roman" w:hAnsi="Times New Roman" w:cs="Times New Roman"/>
                <w:sz w:val="24"/>
                <w:szCs w:val="24"/>
              </w:rPr>
              <w:t>1800,0</w:t>
            </w:r>
          </w:p>
        </w:tc>
        <w:tc>
          <w:tcPr>
            <w:tcW w:w="1503" w:type="dxa"/>
            <w:vAlign w:val="center"/>
          </w:tcPr>
          <w:p w:rsidR="004C54C3" w:rsidRPr="007F73FC" w:rsidRDefault="004C54C3" w:rsidP="00B50B4E">
            <w:pPr>
              <w:pStyle w:val="ConsPlusNormal"/>
              <w:widowControl/>
              <w:ind w:firstLine="0"/>
              <w:jc w:val="center"/>
              <w:rPr>
                <w:rFonts w:ascii="Times New Roman" w:hAnsi="Times New Roman" w:cs="Times New Roman"/>
                <w:sz w:val="24"/>
                <w:szCs w:val="24"/>
              </w:rPr>
            </w:pPr>
            <w:r w:rsidRPr="00194BB9">
              <w:rPr>
                <w:rFonts w:ascii="Times New Roman" w:hAnsi="Times New Roman" w:cs="Times New Roman"/>
                <w:sz w:val="24"/>
                <w:szCs w:val="24"/>
              </w:rPr>
              <w:t>1800,0</w:t>
            </w:r>
          </w:p>
        </w:tc>
        <w:tc>
          <w:tcPr>
            <w:tcW w:w="1270" w:type="dxa"/>
            <w:vAlign w:val="center"/>
          </w:tcPr>
          <w:p w:rsidR="004C54C3" w:rsidRPr="007F73FC" w:rsidRDefault="004C54C3" w:rsidP="00266CCE">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300" w:type="dxa"/>
            <w:vAlign w:val="center"/>
          </w:tcPr>
          <w:p w:rsidR="004C54C3" w:rsidRPr="007F73FC" w:rsidRDefault="004C54C3" w:rsidP="00266CCE">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336" w:type="dxa"/>
            <w:vAlign w:val="center"/>
          </w:tcPr>
          <w:p w:rsidR="004C54C3" w:rsidRPr="007F73FC" w:rsidRDefault="004C54C3" w:rsidP="00266CCE">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716" w:type="dxa"/>
            <w:vAlign w:val="center"/>
          </w:tcPr>
          <w:p w:rsidR="004C54C3" w:rsidRPr="007F73FC" w:rsidRDefault="004C54C3" w:rsidP="00B50B4E">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r>
      <w:tr w:rsidR="004C54C3" w:rsidRPr="007F73FC" w:rsidTr="00023756">
        <w:trPr>
          <w:jc w:val="center"/>
        </w:trPr>
        <w:tc>
          <w:tcPr>
            <w:tcW w:w="659" w:type="dxa"/>
            <w:vAlign w:val="center"/>
          </w:tcPr>
          <w:p w:rsidR="004C54C3" w:rsidRPr="007F73FC" w:rsidRDefault="004C54C3" w:rsidP="00F6401F">
            <w:pPr>
              <w:pStyle w:val="ConsPlusNormal"/>
              <w:widowControl/>
              <w:numPr>
                <w:ilvl w:val="1"/>
                <w:numId w:val="40"/>
              </w:numPr>
              <w:ind w:left="297" w:hanging="231"/>
              <w:rPr>
                <w:rFonts w:ascii="Times New Roman" w:hAnsi="Times New Roman" w:cs="Times New Roman"/>
                <w:sz w:val="24"/>
                <w:szCs w:val="24"/>
              </w:rPr>
            </w:pPr>
          </w:p>
        </w:tc>
        <w:tc>
          <w:tcPr>
            <w:tcW w:w="3680" w:type="dxa"/>
            <w:vAlign w:val="center"/>
          </w:tcPr>
          <w:p w:rsidR="004C54C3" w:rsidRPr="00194BB9" w:rsidRDefault="004C54C3" w:rsidP="006B3E0D">
            <w:pPr>
              <w:pStyle w:val="a4"/>
              <w:jc w:val="center"/>
              <w:rPr>
                <w:rFonts w:cs="Times New Roman"/>
                <w:szCs w:val="24"/>
              </w:rPr>
            </w:pPr>
            <w:r>
              <w:rPr>
                <w:rFonts w:cs="Times New Roman"/>
                <w:szCs w:val="24"/>
              </w:rPr>
              <w:t>Разработка и актуализация комплексной</w:t>
            </w:r>
            <w:r w:rsidRPr="00194BB9">
              <w:rPr>
                <w:rFonts w:cs="Times New Roman"/>
                <w:szCs w:val="24"/>
              </w:rPr>
              <w:t xml:space="preserve"> схемы организации дорожного движения</w:t>
            </w:r>
            <w:r>
              <w:rPr>
                <w:rFonts w:cs="Times New Roman"/>
                <w:szCs w:val="24"/>
              </w:rPr>
              <w:t xml:space="preserve"> и согласование ее в ОГИБДД УМВД России</w:t>
            </w:r>
          </w:p>
        </w:tc>
        <w:tc>
          <w:tcPr>
            <w:tcW w:w="1554" w:type="dxa"/>
            <w:vAlign w:val="center"/>
          </w:tcPr>
          <w:p w:rsidR="004C54C3" w:rsidRPr="00194BB9" w:rsidRDefault="004C54C3" w:rsidP="006A4035">
            <w:pPr>
              <w:pStyle w:val="ConsPlusNormal"/>
              <w:widowControl/>
              <w:ind w:firstLine="0"/>
              <w:jc w:val="center"/>
              <w:rPr>
                <w:rFonts w:ascii="Times New Roman" w:hAnsi="Times New Roman" w:cs="Times New Roman"/>
                <w:sz w:val="24"/>
                <w:szCs w:val="24"/>
              </w:rPr>
            </w:pPr>
            <w:r w:rsidRPr="00194BB9">
              <w:rPr>
                <w:rFonts w:ascii="Times New Roman" w:hAnsi="Times New Roman" w:cs="Times New Roman"/>
                <w:sz w:val="24"/>
                <w:szCs w:val="24"/>
              </w:rPr>
              <w:t>1 шт.</w:t>
            </w:r>
          </w:p>
        </w:tc>
        <w:tc>
          <w:tcPr>
            <w:tcW w:w="1528" w:type="dxa"/>
            <w:vAlign w:val="center"/>
          </w:tcPr>
          <w:p w:rsidR="004C54C3" w:rsidRPr="005C11A0" w:rsidRDefault="004C54C3" w:rsidP="006A4035">
            <w:pPr>
              <w:pStyle w:val="ConsPlusNormal"/>
              <w:widowControl/>
              <w:ind w:firstLine="0"/>
              <w:jc w:val="center"/>
              <w:rPr>
                <w:rFonts w:ascii="Times New Roman" w:hAnsi="Times New Roman" w:cs="Times New Roman"/>
                <w:sz w:val="22"/>
                <w:szCs w:val="24"/>
              </w:rPr>
            </w:pPr>
            <w:r>
              <w:rPr>
                <w:rFonts w:ascii="Times New Roman" w:hAnsi="Times New Roman" w:cs="Times New Roman"/>
                <w:sz w:val="22"/>
                <w:szCs w:val="24"/>
              </w:rPr>
              <w:t>2017</w:t>
            </w:r>
            <w:r w:rsidR="00504F02">
              <w:rPr>
                <w:rFonts w:ascii="Times New Roman" w:hAnsi="Times New Roman" w:cs="Times New Roman"/>
                <w:sz w:val="22"/>
                <w:szCs w:val="24"/>
              </w:rPr>
              <w:t>-2035</w:t>
            </w:r>
            <w:r w:rsidRPr="005C11A0">
              <w:rPr>
                <w:rFonts w:ascii="Times New Roman" w:hAnsi="Times New Roman" w:cs="Times New Roman"/>
                <w:sz w:val="22"/>
                <w:szCs w:val="24"/>
              </w:rPr>
              <w:t xml:space="preserve"> гг.</w:t>
            </w:r>
          </w:p>
        </w:tc>
        <w:tc>
          <w:tcPr>
            <w:tcW w:w="1155" w:type="dxa"/>
            <w:vAlign w:val="center"/>
          </w:tcPr>
          <w:p w:rsidR="004C54C3" w:rsidRPr="00194BB9" w:rsidRDefault="004C54C3" w:rsidP="006A403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r w:rsidRPr="00194BB9">
              <w:rPr>
                <w:rFonts w:ascii="Times New Roman" w:hAnsi="Times New Roman" w:cs="Times New Roman"/>
                <w:sz w:val="24"/>
                <w:szCs w:val="24"/>
              </w:rPr>
              <w:t>00,0</w:t>
            </w:r>
          </w:p>
        </w:tc>
        <w:tc>
          <w:tcPr>
            <w:tcW w:w="1503" w:type="dxa"/>
            <w:vAlign w:val="center"/>
          </w:tcPr>
          <w:p w:rsidR="004C54C3" w:rsidRPr="007F73FC" w:rsidRDefault="004C54C3" w:rsidP="006A403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r w:rsidRPr="00194BB9">
              <w:rPr>
                <w:rFonts w:ascii="Times New Roman" w:hAnsi="Times New Roman" w:cs="Times New Roman"/>
                <w:sz w:val="24"/>
                <w:szCs w:val="24"/>
              </w:rPr>
              <w:t>00,0</w:t>
            </w:r>
          </w:p>
        </w:tc>
        <w:tc>
          <w:tcPr>
            <w:tcW w:w="1270" w:type="dxa"/>
            <w:vAlign w:val="center"/>
          </w:tcPr>
          <w:p w:rsidR="004C54C3" w:rsidRPr="007F73FC" w:rsidRDefault="004C54C3" w:rsidP="00266CCE">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300" w:type="dxa"/>
            <w:vAlign w:val="center"/>
          </w:tcPr>
          <w:p w:rsidR="004C54C3" w:rsidRPr="007F73FC" w:rsidRDefault="004C54C3" w:rsidP="00266CCE">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336" w:type="dxa"/>
            <w:vAlign w:val="center"/>
          </w:tcPr>
          <w:p w:rsidR="004C54C3" w:rsidRPr="007F73FC" w:rsidRDefault="004C54C3" w:rsidP="00266CCE">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c>
          <w:tcPr>
            <w:tcW w:w="1716" w:type="dxa"/>
            <w:vAlign w:val="center"/>
          </w:tcPr>
          <w:p w:rsidR="004C54C3" w:rsidRPr="007F73FC" w:rsidRDefault="004C54C3" w:rsidP="006B3E0D">
            <w:pPr>
              <w:pStyle w:val="ConsPlusNormal"/>
              <w:widowControl/>
              <w:ind w:firstLine="0"/>
              <w:jc w:val="center"/>
              <w:rPr>
                <w:rFonts w:ascii="Times New Roman" w:hAnsi="Times New Roman" w:cs="Times New Roman"/>
                <w:sz w:val="24"/>
                <w:szCs w:val="24"/>
              </w:rPr>
            </w:pPr>
            <w:r w:rsidRPr="007F73FC">
              <w:rPr>
                <w:rFonts w:ascii="Times New Roman" w:hAnsi="Times New Roman" w:cs="Times New Roman"/>
                <w:sz w:val="24"/>
                <w:szCs w:val="24"/>
              </w:rPr>
              <w:sym w:font="Symbol" w:char="F02D"/>
            </w:r>
          </w:p>
        </w:tc>
      </w:tr>
      <w:tr w:rsidR="00810C96" w:rsidRPr="007F73FC" w:rsidTr="00810C96">
        <w:trPr>
          <w:jc w:val="center"/>
        </w:trPr>
        <w:tc>
          <w:tcPr>
            <w:tcW w:w="659" w:type="dxa"/>
            <w:shd w:val="clear" w:color="auto" w:fill="F2F2F2" w:themeFill="background1" w:themeFillShade="F2"/>
            <w:vAlign w:val="center"/>
          </w:tcPr>
          <w:p w:rsidR="00810C96" w:rsidRPr="007F73FC" w:rsidRDefault="00810C96" w:rsidP="004F3300">
            <w:pPr>
              <w:pStyle w:val="ConsPlusNormal"/>
              <w:widowControl/>
              <w:rPr>
                <w:rFonts w:ascii="Times New Roman" w:hAnsi="Times New Roman" w:cs="Times New Roman"/>
                <w:b/>
                <w:sz w:val="24"/>
                <w:szCs w:val="24"/>
              </w:rPr>
            </w:pPr>
          </w:p>
        </w:tc>
        <w:tc>
          <w:tcPr>
            <w:tcW w:w="6762" w:type="dxa"/>
            <w:gridSpan w:val="3"/>
            <w:shd w:val="clear" w:color="auto" w:fill="F2F2F2" w:themeFill="background1" w:themeFillShade="F2"/>
            <w:vAlign w:val="center"/>
          </w:tcPr>
          <w:p w:rsidR="00810C96" w:rsidRPr="007F73FC" w:rsidRDefault="00810C96" w:rsidP="005C11A0">
            <w:pPr>
              <w:pStyle w:val="ConsPlusNormal"/>
              <w:widowControl/>
              <w:ind w:firstLine="0"/>
              <w:jc w:val="right"/>
              <w:rPr>
                <w:rFonts w:ascii="Times New Roman" w:hAnsi="Times New Roman" w:cs="Times New Roman"/>
                <w:b/>
                <w:sz w:val="24"/>
                <w:szCs w:val="24"/>
              </w:rPr>
            </w:pPr>
            <w:r w:rsidRPr="007F73FC">
              <w:rPr>
                <w:rFonts w:ascii="Times New Roman" w:hAnsi="Times New Roman" w:cs="Times New Roman"/>
                <w:b/>
                <w:sz w:val="24"/>
                <w:szCs w:val="24"/>
              </w:rPr>
              <w:t>ИТОГО по источникам финансирования</w:t>
            </w:r>
          </w:p>
        </w:tc>
        <w:tc>
          <w:tcPr>
            <w:tcW w:w="1155" w:type="dxa"/>
            <w:shd w:val="clear" w:color="auto" w:fill="F2F2F2" w:themeFill="background1" w:themeFillShade="F2"/>
            <w:vAlign w:val="center"/>
          </w:tcPr>
          <w:p w:rsidR="00810C96" w:rsidRPr="007F73FC" w:rsidRDefault="00810C96" w:rsidP="004F3300">
            <w:pPr>
              <w:pStyle w:val="a4"/>
              <w:jc w:val="center"/>
              <w:rPr>
                <w:rFonts w:cs="Times New Roman"/>
                <w:b/>
                <w:szCs w:val="24"/>
              </w:rPr>
            </w:pPr>
            <w:r w:rsidRPr="007F73FC">
              <w:rPr>
                <w:rFonts w:cs="Times New Roman"/>
                <w:b/>
                <w:szCs w:val="24"/>
              </w:rPr>
              <w:sym w:font="Symbol" w:char="F02D"/>
            </w:r>
          </w:p>
        </w:tc>
        <w:tc>
          <w:tcPr>
            <w:tcW w:w="1503" w:type="dxa"/>
            <w:shd w:val="clear" w:color="auto" w:fill="F2F2F2" w:themeFill="background1" w:themeFillShade="F2"/>
            <w:vAlign w:val="center"/>
          </w:tcPr>
          <w:p w:rsidR="00810C96" w:rsidRPr="00810C96" w:rsidRDefault="00810C96" w:rsidP="00810C96">
            <w:pPr>
              <w:pStyle w:val="a4"/>
              <w:jc w:val="center"/>
              <w:rPr>
                <w:rFonts w:cs="Times New Roman"/>
                <w:b/>
              </w:rPr>
            </w:pPr>
            <w:r w:rsidRPr="00810C96">
              <w:rPr>
                <w:rFonts w:cs="Times New Roman"/>
                <w:b/>
              </w:rPr>
              <w:t>79243,05</w:t>
            </w:r>
          </w:p>
        </w:tc>
        <w:tc>
          <w:tcPr>
            <w:tcW w:w="1270" w:type="dxa"/>
            <w:shd w:val="clear" w:color="auto" w:fill="F2F2F2" w:themeFill="background1" w:themeFillShade="F2"/>
            <w:vAlign w:val="center"/>
          </w:tcPr>
          <w:p w:rsidR="00810C96" w:rsidRPr="00810C96" w:rsidRDefault="00810C96" w:rsidP="00810C96">
            <w:pPr>
              <w:pStyle w:val="a4"/>
              <w:jc w:val="center"/>
              <w:rPr>
                <w:rFonts w:cs="Times New Roman"/>
                <w:b/>
              </w:rPr>
            </w:pPr>
            <w:r w:rsidRPr="00810C96">
              <w:rPr>
                <w:rFonts w:cs="Times New Roman"/>
                <w:b/>
                <w:szCs w:val="24"/>
              </w:rPr>
              <w:sym w:font="Symbol" w:char="F02D"/>
            </w:r>
          </w:p>
        </w:tc>
        <w:tc>
          <w:tcPr>
            <w:tcW w:w="1300" w:type="dxa"/>
            <w:shd w:val="clear" w:color="auto" w:fill="F2F2F2" w:themeFill="background1" w:themeFillShade="F2"/>
            <w:vAlign w:val="center"/>
          </w:tcPr>
          <w:p w:rsidR="00810C96" w:rsidRPr="00810C96" w:rsidRDefault="00810C96" w:rsidP="00810C96">
            <w:pPr>
              <w:pStyle w:val="a4"/>
              <w:jc w:val="center"/>
              <w:rPr>
                <w:rFonts w:cs="Times New Roman"/>
                <w:b/>
              </w:rPr>
            </w:pPr>
            <w:r w:rsidRPr="00810C96">
              <w:rPr>
                <w:rFonts w:cs="Times New Roman"/>
                <w:b/>
              </w:rPr>
              <w:t>311989,5</w:t>
            </w:r>
          </w:p>
        </w:tc>
        <w:tc>
          <w:tcPr>
            <w:tcW w:w="1336" w:type="dxa"/>
            <w:shd w:val="clear" w:color="auto" w:fill="F2F2F2" w:themeFill="background1" w:themeFillShade="F2"/>
            <w:vAlign w:val="center"/>
          </w:tcPr>
          <w:p w:rsidR="00810C96" w:rsidRPr="00810C96" w:rsidRDefault="00810C96" w:rsidP="00810C96">
            <w:pPr>
              <w:pStyle w:val="a4"/>
              <w:jc w:val="center"/>
              <w:rPr>
                <w:rFonts w:cs="Times New Roman"/>
                <w:b/>
              </w:rPr>
            </w:pPr>
            <w:r w:rsidRPr="00810C96">
              <w:rPr>
                <w:rFonts w:cs="Times New Roman"/>
                <w:b/>
              </w:rPr>
              <w:t>165000</w:t>
            </w:r>
          </w:p>
        </w:tc>
        <w:tc>
          <w:tcPr>
            <w:tcW w:w="1716" w:type="dxa"/>
            <w:shd w:val="clear" w:color="auto" w:fill="F2F2F2" w:themeFill="background1" w:themeFillShade="F2"/>
            <w:vAlign w:val="center"/>
          </w:tcPr>
          <w:p w:rsidR="00810C96" w:rsidRPr="007F73FC" w:rsidRDefault="00810C96" w:rsidP="004F3300">
            <w:pPr>
              <w:pStyle w:val="ConsPlusNormal"/>
              <w:widowControl/>
              <w:ind w:firstLine="0"/>
              <w:jc w:val="center"/>
              <w:rPr>
                <w:rFonts w:ascii="Times New Roman" w:hAnsi="Times New Roman" w:cs="Times New Roman"/>
                <w:b/>
                <w:sz w:val="24"/>
                <w:szCs w:val="24"/>
              </w:rPr>
            </w:pPr>
            <w:r w:rsidRPr="007F73FC">
              <w:rPr>
                <w:rFonts w:ascii="Times New Roman" w:hAnsi="Times New Roman" w:cs="Times New Roman"/>
                <w:b/>
                <w:sz w:val="24"/>
                <w:szCs w:val="24"/>
              </w:rPr>
              <w:sym w:font="Symbol" w:char="F02D"/>
            </w:r>
          </w:p>
        </w:tc>
      </w:tr>
      <w:tr w:rsidR="004C54C3" w:rsidRPr="007F73FC" w:rsidTr="00A608DB">
        <w:trPr>
          <w:trHeight w:val="184"/>
          <w:jc w:val="center"/>
        </w:trPr>
        <w:tc>
          <w:tcPr>
            <w:tcW w:w="7421" w:type="dxa"/>
            <w:gridSpan w:val="4"/>
            <w:shd w:val="clear" w:color="auto" w:fill="F2F2F2" w:themeFill="background1" w:themeFillShade="F2"/>
            <w:vAlign w:val="center"/>
          </w:tcPr>
          <w:p w:rsidR="004C54C3" w:rsidRPr="007F73FC" w:rsidRDefault="004C54C3" w:rsidP="005C11A0">
            <w:pPr>
              <w:pStyle w:val="ConsPlusNormal"/>
              <w:widowControl/>
              <w:ind w:firstLine="0"/>
              <w:jc w:val="right"/>
              <w:rPr>
                <w:rFonts w:ascii="Times New Roman" w:hAnsi="Times New Roman" w:cs="Times New Roman"/>
                <w:b/>
                <w:sz w:val="24"/>
                <w:szCs w:val="24"/>
              </w:rPr>
            </w:pPr>
            <w:r w:rsidRPr="007F73FC">
              <w:rPr>
                <w:rFonts w:ascii="Times New Roman" w:hAnsi="Times New Roman" w:cs="Times New Roman"/>
                <w:b/>
                <w:sz w:val="24"/>
                <w:szCs w:val="24"/>
              </w:rPr>
              <w:t>ИТОГО за весь период реализации Программы</w:t>
            </w:r>
          </w:p>
        </w:tc>
        <w:tc>
          <w:tcPr>
            <w:tcW w:w="6564" w:type="dxa"/>
            <w:gridSpan w:val="5"/>
            <w:shd w:val="clear" w:color="auto" w:fill="F2F2F2" w:themeFill="background1" w:themeFillShade="F2"/>
            <w:vAlign w:val="center"/>
          </w:tcPr>
          <w:p w:rsidR="004C54C3" w:rsidRPr="00810C96" w:rsidRDefault="00810C96" w:rsidP="00810C96">
            <w:pPr>
              <w:pStyle w:val="a4"/>
              <w:jc w:val="center"/>
              <w:rPr>
                <w:rFonts w:cs="Times New Roman"/>
                <w:b/>
              </w:rPr>
            </w:pPr>
            <w:r w:rsidRPr="00810C96">
              <w:rPr>
                <w:rFonts w:cs="Times New Roman"/>
                <w:b/>
              </w:rPr>
              <w:t>556232,55</w:t>
            </w:r>
          </w:p>
        </w:tc>
        <w:tc>
          <w:tcPr>
            <w:tcW w:w="1716" w:type="dxa"/>
            <w:shd w:val="clear" w:color="auto" w:fill="F2F2F2" w:themeFill="background1" w:themeFillShade="F2"/>
            <w:vAlign w:val="center"/>
          </w:tcPr>
          <w:p w:rsidR="004C54C3" w:rsidRPr="007F73FC" w:rsidRDefault="004C54C3" w:rsidP="006A4035">
            <w:pPr>
              <w:pStyle w:val="ConsPlusNormal"/>
              <w:widowControl/>
              <w:ind w:firstLine="0"/>
              <w:jc w:val="center"/>
              <w:rPr>
                <w:rFonts w:ascii="Times New Roman" w:hAnsi="Times New Roman" w:cs="Times New Roman"/>
                <w:b/>
                <w:sz w:val="24"/>
                <w:szCs w:val="24"/>
              </w:rPr>
            </w:pPr>
            <w:r w:rsidRPr="007F73FC">
              <w:rPr>
                <w:rFonts w:ascii="Times New Roman" w:hAnsi="Times New Roman" w:cs="Times New Roman"/>
                <w:b/>
                <w:sz w:val="24"/>
                <w:szCs w:val="24"/>
              </w:rPr>
              <w:sym w:font="Symbol" w:char="F02D"/>
            </w:r>
          </w:p>
        </w:tc>
      </w:tr>
    </w:tbl>
    <w:p w:rsidR="006F093D" w:rsidRDefault="006F093D" w:rsidP="006F093D">
      <w:pPr>
        <w:pStyle w:val="a4"/>
      </w:pPr>
      <w:r>
        <w:br w:type="page"/>
      </w:r>
    </w:p>
    <w:p w:rsidR="001F6144" w:rsidRDefault="00C82D60" w:rsidP="00163F44">
      <w:pPr>
        <w:pStyle w:val="2"/>
        <w:numPr>
          <w:ilvl w:val="1"/>
          <w:numId w:val="3"/>
        </w:numPr>
        <w:spacing w:before="0"/>
        <w:ind w:left="851" w:hanging="491"/>
        <w:rPr>
          <w:rFonts w:ascii="Times New Roman" w:hAnsi="Times New Roman" w:cs="Times New Roman"/>
          <w:color w:val="auto"/>
          <w:sz w:val="24"/>
        </w:rPr>
      </w:pPr>
      <w:bookmarkStart w:id="37" w:name="_Toc495523047"/>
      <w:r>
        <w:rPr>
          <w:rFonts w:ascii="Times New Roman" w:hAnsi="Times New Roman" w:cs="Times New Roman"/>
          <w:color w:val="auto"/>
          <w:sz w:val="24"/>
        </w:rPr>
        <w:lastRenderedPageBreak/>
        <w:t>Мероприятия по развитию</w:t>
      </w:r>
      <w:r w:rsidR="00163F44">
        <w:rPr>
          <w:rFonts w:ascii="Times New Roman" w:hAnsi="Times New Roman" w:cs="Times New Roman"/>
          <w:color w:val="auto"/>
          <w:sz w:val="24"/>
        </w:rPr>
        <w:t xml:space="preserve"> транспортной инфраструктуры по видам транспорта</w:t>
      </w:r>
      <w:bookmarkEnd w:id="37"/>
    </w:p>
    <w:p w:rsidR="00163F44" w:rsidRDefault="00163F44" w:rsidP="00163F44">
      <w:pPr>
        <w:pStyle w:val="a4"/>
      </w:pPr>
    </w:p>
    <w:tbl>
      <w:tblPr>
        <w:tblStyle w:val="a6"/>
        <w:tblW w:w="15844" w:type="dxa"/>
        <w:jc w:val="center"/>
        <w:tblLayout w:type="fixed"/>
        <w:tblLook w:val="04A0" w:firstRow="1" w:lastRow="0" w:firstColumn="1" w:lastColumn="0" w:noHBand="0" w:noVBand="1"/>
      </w:tblPr>
      <w:tblGrid>
        <w:gridCol w:w="3544"/>
        <w:gridCol w:w="1669"/>
        <w:gridCol w:w="1330"/>
        <w:gridCol w:w="1332"/>
        <w:gridCol w:w="1331"/>
        <w:gridCol w:w="1332"/>
        <w:gridCol w:w="1331"/>
        <w:gridCol w:w="1362"/>
        <w:gridCol w:w="1287"/>
        <w:gridCol w:w="1326"/>
      </w:tblGrid>
      <w:tr w:rsidR="001F6144" w:rsidRPr="001D031F" w:rsidTr="00163F44">
        <w:trPr>
          <w:tblHeader/>
          <w:jc w:val="center"/>
        </w:trPr>
        <w:tc>
          <w:tcPr>
            <w:tcW w:w="3544" w:type="dxa"/>
            <w:vMerge w:val="restart"/>
            <w:shd w:val="clear" w:color="auto" w:fill="F2F2F2" w:themeFill="background1" w:themeFillShade="F2"/>
            <w:vAlign w:val="center"/>
          </w:tcPr>
          <w:p w:rsidR="001F6144" w:rsidRPr="001D031F" w:rsidRDefault="001F6144" w:rsidP="001F6144">
            <w:pPr>
              <w:pStyle w:val="a4"/>
              <w:jc w:val="center"/>
              <w:rPr>
                <w:rFonts w:cs="Times New Roman"/>
                <w:b/>
                <w:szCs w:val="24"/>
              </w:rPr>
            </w:pPr>
            <w:r w:rsidRPr="001D031F">
              <w:rPr>
                <w:rFonts w:cs="Times New Roman"/>
                <w:b/>
                <w:szCs w:val="24"/>
              </w:rPr>
              <w:t>Наименование</w:t>
            </w:r>
            <w:r>
              <w:rPr>
                <w:rFonts w:cs="Times New Roman"/>
                <w:b/>
                <w:szCs w:val="24"/>
              </w:rPr>
              <w:t xml:space="preserve"> инвестиционного проекта</w:t>
            </w:r>
          </w:p>
        </w:tc>
        <w:tc>
          <w:tcPr>
            <w:tcW w:w="1669" w:type="dxa"/>
            <w:vMerge w:val="restart"/>
            <w:shd w:val="clear" w:color="auto" w:fill="F2F2F2" w:themeFill="background1" w:themeFillShade="F2"/>
            <w:vAlign w:val="center"/>
          </w:tcPr>
          <w:p w:rsidR="001F6144" w:rsidRPr="001D031F" w:rsidRDefault="001F6144" w:rsidP="001F6144">
            <w:pPr>
              <w:pStyle w:val="a4"/>
              <w:jc w:val="center"/>
              <w:rPr>
                <w:rFonts w:cs="Times New Roman"/>
                <w:b/>
                <w:szCs w:val="24"/>
              </w:rPr>
            </w:pPr>
            <w:r w:rsidRPr="00482E1F">
              <w:rPr>
                <w:rFonts w:cs="Times New Roman"/>
                <w:b/>
                <w:szCs w:val="24"/>
              </w:rPr>
              <w:t>Объем финансирования, тыс. руб.</w:t>
            </w:r>
          </w:p>
        </w:tc>
        <w:tc>
          <w:tcPr>
            <w:tcW w:w="6656" w:type="dxa"/>
            <w:gridSpan w:val="5"/>
            <w:shd w:val="clear" w:color="auto" w:fill="F2F2F2" w:themeFill="background1" w:themeFillShade="F2"/>
            <w:vAlign w:val="center"/>
          </w:tcPr>
          <w:p w:rsidR="001F6144" w:rsidRPr="001D031F" w:rsidRDefault="001F6144" w:rsidP="001F6144">
            <w:pPr>
              <w:pStyle w:val="a4"/>
              <w:jc w:val="center"/>
              <w:rPr>
                <w:rFonts w:cs="Times New Roman"/>
                <w:b/>
                <w:szCs w:val="24"/>
              </w:rPr>
            </w:pPr>
            <w:r w:rsidRPr="001D031F">
              <w:rPr>
                <w:rFonts w:cs="Times New Roman"/>
                <w:b/>
                <w:szCs w:val="24"/>
              </w:rPr>
              <w:t>1 ЭТАП</w:t>
            </w:r>
          </w:p>
        </w:tc>
        <w:tc>
          <w:tcPr>
            <w:tcW w:w="1362" w:type="dxa"/>
            <w:shd w:val="clear" w:color="auto" w:fill="F2F2F2" w:themeFill="background1" w:themeFillShade="F2"/>
            <w:vAlign w:val="center"/>
          </w:tcPr>
          <w:p w:rsidR="001F6144" w:rsidRPr="001D031F" w:rsidRDefault="001F6144" w:rsidP="001F6144">
            <w:pPr>
              <w:pStyle w:val="a4"/>
              <w:jc w:val="center"/>
              <w:rPr>
                <w:rFonts w:cs="Times New Roman"/>
                <w:b/>
                <w:szCs w:val="24"/>
              </w:rPr>
            </w:pPr>
            <w:r w:rsidRPr="001D031F">
              <w:rPr>
                <w:rFonts w:cs="Times New Roman"/>
                <w:b/>
                <w:szCs w:val="24"/>
              </w:rPr>
              <w:t>2 ЭТАП</w:t>
            </w:r>
          </w:p>
        </w:tc>
        <w:tc>
          <w:tcPr>
            <w:tcW w:w="1287" w:type="dxa"/>
            <w:shd w:val="clear" w:color="auto" w:fill="F2F2F2" w:themeFill="background1" w:themeFillShade="F2"/>
            <w:vAlign w:val="center"/>
          </w:tcPr>
          <w:p w:rsidR="001F6144" w:rsidRPr="001D031F" w:rsidRDefault="001F6144" w:rsidP="001F6144">
            <w:pPr>
              <w:pStyle w:val="a4"/>
              <w:jc w:val="center"/>
              <w:rPr>
                <w:rFonts w:cs="Times New Roman"/>
                <w:b/>
                <w:szCs w:val="24"/>
              </w:rPr>
            </w:pPr>
            <w:r w:rsidRPr="001D031F">
              <w:rPr>
                <w:rFonts w:cs="Times New Roman"/>
                <w:b/>
                <w:szCs w:val="24"/>
              </w:rPr>
              <w:t>3 ЭТАП</w:t>
            </w:r>
          </w:p>
        </w:tc>
        <w:tc>
          <w:tcPr>
            <w:tcW w:w="1326" w:type="dxa"/>
            <w:shd w:val="clear" w:color="auto" w:fill="F2F2F2" w:themeFill="background1" w:themeFillShade="F2"/>
            <w:vAlign w:val="center"/>
          </w:tcPr>
          <w:p w:rsidR="001F6144" w:rsidRPr="001D031F" w:rsidRDefault="001F6144" w:rsidP="001F6144">
            <w:pPr>
              <w:pStyle w:val="a4"/>
              <w:jc w:val="center"/>
              <w:rPr>
                <w:rFonts w:cs="Times New Roman"/>
                <w:b/>
                <w:szCs w:val="24"/>
              </w:rPr>
            </w:pPr>
            <w:r>
              <w:rPr>
                <w:rFonts w:cs="Times New Roman"/>
                <w:b/>
                <w:szCs w:val="24"/>
              </w:rPr>
              <w:t>4 ЭТАП</w:t>
            </w:r>
          </w:p>
        </w:tc>
      </w:tr>
      <w:tr w:rsidR="001F6144" w:rsidRPr="001D031F" w:rsidTr="00163F44">
        <w:trPr>
          <w:tblHeader/>
          <w:jc w:val="center"/>
        </w:trPr>
        <w:tc>
          <w:tcPr>
            <w:tcW w:w="3544" w:type="dxa"/>
            <w:vMerge/>
            <w:tcBorders>
              <w:bottom w:val="single" w:sz="4" w:space="0" w:color="auto"/>
            </w:tcBorders>
            <w:shd w:val="clear" w:color="auto" w:fill="F2F2F2" w:themeFill="background1" w:themeFillShade="F2"/>
            <w:vAlign w:val="center"/>
          </w:tcPr>
          <w:p w:rsidR="001F6144" w:rsidRPr="001D031F" w:rsidRDefault="001F6144" w:rsidP="001F6144">
            <w:pPr>
              <w:pStyle w:val="a4"/>
              <w:jc w:val="center"/>
              <w:rPr>
                <w:rFonts w:cs="Times New Roman"/>
                <w:b/>
                <w:szCs w:val="24"/>
              </w:rPr>
            </w:pPr>
          </w:p>
        </w:tc>
        <w:tc>
          <w:tcPr>
            <w:tcW w:w="1669" w:type="dxa"/>
            <w:vMerge/>
            <w:tcBorders>
              <w:bottom w:val="single" w:sz="4" w:space="0" w:color="auto"/>
            </w:tcBorders>
            <w:shd w:val="clear" w:color="auto" w:fill="F2F2F2" w:themeFill="background1" w:themeFillShade="F2"/>
            <w:vAlign w:val="center"/>
          </w:tcPr>
          <w:p w:rsidR="001F6144" w:rsidRPr="001D031F" w:rsidRDefault="001F6144" w:rsidP="001F6144">
            <w:pPr>
              <w:pStyle w:val="a4"/>
              <w:jc w:val="center"/>
              <w:rPr>
                <w:rFonts w:cs="Times New Roman"/>
                <w:b/>
                <w:szCs w:val="24"/>
              </w:rPr>
            </w:pPr>
          </w:p>
        </w:tc>
        <w:tc>
          <w:tcPr>
            <w:tcW w:w="1330" w:type="dxa"/>
            <w:tcBorders>
              <w:bottom w:val="single" w:sz="4" w:space="0" w:color="auto"/>
            </w:tcBorders>
            <w:shd w:val="clear" w:color="auto" w:fill="F2F2F2" w:themeFill="background1" w:themeFillShade="F2"/>
            <w:vAlign w:val="center"/>
          </w:tcPr>
          <w:p w:rsidR="001F6144" w:rsidRPr="001D031F" w:rsidRDefault="001F6144" w:rsidP="001F6144">
            <w:pPr>
              <w:pStyle w:val="a4"/>
              <w:jc w:val="center"/>
              <w:rPr>
                <w:rFonts w:cs="Times New Roman"/>
                <w:b/>
                <w:szCs w:val="24"/>
              </w:rPr>
            </w:pPr>
            <w:r>
              <w:rPr>
                <w:rFonts w:cs="Times New Roman"/>
                <w:b/>
                <w:szCs w:val="24"/>
              </w:rPr>
              <w:t>201</w:t>
            </w:r>
            <w:r w:rsidR="00015C36">
              <w:rPr>
                <w:rFonts w:cs="Times New Roman"/>
                <w:b/>
                <w:szCs w:val="24"/>
              </w:rPr>
              <w:t>7</w:t>
            </w:r>
          </w:p>
        </w:tc>
        <w:tc>
          <w:tcPr>
            <w:tcW w:w="1332" w:type="dxa"/>
            <w:tcBorders>
              <w:bottom w:val="single" w:sz="4" w:space="0" w:color="auto"/>
            </w:tcBorders>
            <w:shd w:val="clear" w:color="auto" w:fill="F2F2F2" w:themeFill="background1" w:themeFillShade="F2"/>
            <w:vAlign w:val="center"/>
          </w:tcPr>
          <w:p w:rsidR="001F6144" w:rsidRPr="001D031F" w:rsidRDefault="00015C36" w:rsidP="001F6144">
            <w:pPr>
              <w:pStyle w:val="a4"/>
              <w:jc w:val="center"/>
              <w:rPr>
                <w:rFonts w:cs="Times New Roman"/>
                <w:b/>
                <w:szCs w:val="24"/>
              </w:rPr>
            </w:pPr>
            <w:r>
              <w:rPr>
                <w:rFonts w:cs="Times New Roman"/>
                <w:b/>
                <w:szCs w:val="24"/>
              </w:rPr>
              <w:t>2018</w:t>
            </w:r>
          </w:p>
        </w:tc>
        <w:tc>
          <w:tcPr>
            <w:tcW w:w="1331" w:type="dxa"/>
            <w:tcBorders>
              <w:bottom w:val="single" w:sz="4" w:space="0" w:color="auto"/>
            </w:tcBorders>
            <w:shd w:val="clear" w:color="auto" w:fill="F2F2F2" w:themeFill="background1" w:themeFillShade="F2"/>
            <w:vAlign w:val="center"/>
          </w:tcPr>
          <w:p w:rsidR="001F6144" w:rsidRPr="001D031F" w:rsidRDefault="00015C36" w:rsidP="001F6144">
            <w:pPr>
              <w:pStyle w:val="a4"/>
              <w:jc w:val="center"/>
              <w:rPr>
                <w:rFonts w:cs="Times New Roman"/>
                <w:b/>
                <w:szCs w:val="24"/>
              </w:rPr>
            </w:pPr>
            <w:r>
              <w:rPr>
                <w:rFonts w:cs="Times New Roman"/>
                <w:b/>
                <w:szCs w:val="24"/>
              </w:rPr>
              <w:t>2019</w:t>
            </w:r>
          </w:p>
        </w:tc>
        <w:tc>
          <w:tcPr>
            <w:tcW w:w="1332" w:type="dxa"/>
            <w:tcBorders>
              <w:bottom w:val="single" w:sz="4" w:space="0" w:color="auto"/>
            </w:tcBorders>
            <w:shd w:val="clear" w:color="auto" w:fill="F2F2F2" w:themeFill="background1" w:themeFillShade="F2"/>
            <w:vAlign w:val="center"/>
          </w:tcPr>
          <w:p w:rsidR="001F6144" w:rsidRPr="001D031F" w:rsidRDefault="00015C36" w:rsidP="001F6144">
            <w:pPr>
              <w:pStyle w:val="a4"/>
              <w:jc w:val="center"/>
              <w:rPr>
                <w:rFonts w:cs="Times New Roman"/>
                <w:b/>
                <w:szCs w:val="24"/>
              </w:rPr>
            </w:pPr>
            <w:r>
              <w:rPr>
                <w:rFonts w:cs="Times New Roman"/>
                <w:b/>
                <w:szCs w:val="24"/>
              </w:rPr>
              <w:t>2020</w:t>
            </w:r>
          </w:p>
        </w:tc>
        <w:tc>
          <w:tcPr>
            <w:tcW w:w="1331" w:type="dxa"/>
            <w:tcBorders>
              <w:bottom w:val="single" w:sz="4" w:space="0" w:color="auto"/>
            </w:tcBorders>
            <w:shd w:val="clear" w:color="auto" w:fill="F2F2F2" w:themeFill="background1" w:themeFillShade="F2"/>
            <w:vAlign w:val="center"/>
          </w:tcPr>
          <w:p w:rsidR="001F6144" w:rsidRPr="001D031F" w:rsidRDefault="00015C36" w:rsidP="001F6144">
            <w:pPr>
              <w:pStyle w:val="a4"/>
              <w:jc w:val="center"/>
              <w:rPr>
                <w:rFonts w:cs="Times New Roman"/>
                <w:b/>
                <w:szCs w:val="24"/>
              </w:rPr>
            </w:pPr>
            <w:r>
              <w:rPr>
                <w:rFonts w:cs="Times New Roman"/>
                <w:b/>
                <w:szCs w:val="24"/>
              </w:rPr>
              <w:t>2021</w:t>
            </w:r>
          </w:p>
        </w:tc>
        <w:tc>
          <w:tcPr>
            <w:tcW w:w="1362" w:type="dxa"/>
            <w:tcBorders>
              <w:bottom w:val="single" w:sz="4" w:space="0" w:color="auto"/>
            </w:tcBorders>
            <w:shd w:val="clear" w:color="auto" w:fill="F2F2F2" w:themeFill="background1" w:themeFillShade="F2"/>
            <w:vAlign w:val="center"/>
          </w:tcPr>
          <w:p w:rsidR="001F6144" w:rsidRPr="001D031F" w:rsidRDefault="001F6144" w:rsidP="001F6144">
            <w:pPr>
              <w:pStyle w:val="a4"/>
              <w:jc w:val="center"/>
              <w:rPr>
                <w:rFonts w:cs="Times New Roman"/>
                <w:b/>
                <w:szCs w:val="24"/>
              </w:rPr>
            </w:pPr>
            <w:r w:rsidRPr="001D031F">
              <w:rPr>
                <w:rFonts w:cs="Times New Roman"/>
                <w:b/>
                <w:szCs w:val="24"/>
              </w:rPr>
              <w:t>202</w:t>
            </w:r>
            <w:r w:rsidR="00015C36">
              <w:rPr>
                <w:rFonts w:cs="Times New Roman"/>
                <w:b/>
                <w:szCs w:val="24"/>
              </w:rPr>
              <w:t>2</w:t>
            </w:r>
            <w:r w:rsidRPr="001D031F">
              <w:rPr>
                <w:rFonts w:cs="Times New Roman"/>
                <w:b/>
                <w:szCs w:val="24"/>
              </w:rPr>
              <w:t>-202</w:t>
            </w:r>
            <w:r w:rsidR="00015C36">
              <w:rPr>
                <w:rFonts w:cs="Times New Roman"/>
                <w:b/>
                <w:szCs w:val="24"/>
              </w:rPr>
              <w:t>6</w:t>
            </w:r>
          </w:p>
        </w:tc>
        <w:tc>
          <w:tcPr>
            <w:tcW w:w="1287" w:type="dxa"/>
            <w:tcBorders>
              <w:bottom w:val="single" w:sz="4" w:space="0" w:color="auto"/>
            </w:tcBorders>
            <w:shd w:val="clear" w:color="auto" w:fill="F2F2F2" w:themeFill="background1" w:themeFillShade="F2"/>
            <w:vAlign w:val="center"/>
          </w:tcPr>
          <w:p w:rsidR="001F6144" w:rsidRPr="001D031F" w:rsidRDefault="001F6144" w:rsidP="001F6144">
            <w:pPr>
              <w:pStyle w:val="a4"/>
              <w:jc w:val="center"/>
              <w:rPr>
                <w:rFonts w:cs="Times New Roman"/>
                <w:b/>
                <w:szCs w:val="24"/>
              </w:rPr>
            </w:pPr>
            <w:r w:rsidRPr="001D031F">
              <w:rPr>
                <w:rFonts w:cs="Times New Roman"/>
                <w:b/>
                <w:szCs w:val="24"/>
              </w:rPr>
              <w:t>202</w:t>
            </w:r>
            <w:r w:rsidR="00015C36">
              <w:rPr>
                <w:rFonts w:cs="Times New Roman"/>
                <w:b/>
                <w:szCs w:val="24"/>
              </w:rPr>
              <w:t>7</w:t>
            </w:r>
            <w:r w:rsidRPr="001D031F">
              <w:rPr>
                <w:rFonts w:cs="Times New Roman"/>
                <w:b/>
                <w:szCs w:val="24"/>
              </w:rPr>
              <w:t>-20</w:t>
            </w:r>
            <w:r>
              <w:rPr>
                <w:rFonts w:cs="Times New Roman"/>
                <w:b/>
                <w:szCs w:val="24"/>
              </w:rPr>
              <w:t>3</w:t>
            </w:r>
            <w:r w:rsidR="00015C36">
              <w:rPr>
                <w:rFonts w:cs="Times New Roman"/>
                <w:b/>
                <w:szCs w:val="24"/>
              </w:rPr>
              <w:t>1</w:t>
            </w:r>
          </w:p>
        </w:tc>
        <w:tc>
          <w:tcPr>
            <w:tcW w:w="1326" w:type="dxa"/>
            <w:tcBorders>
              <w:bottom w:val="single" w:sz="4" w:space="0" w:color="auto"/>
            </w:tcBorders>
            <w:shd w:val="clear" w:color="auto" w:fill="F2F2F2" w:themeFill="background1" w:themeFillShade="F2"/>
            <w:vAlign w:val="center"/>
          </w:tcPr>
          <w:p w:rsidR="001F6144" w:rsidRPr="001D031F" w:rsidRDefault="001F6144" w:rsidP="001F6144">
            <w:pPr>
              <w:pStyle w:val="a4"/>
              <w:jc w:val="center"/>
              <w:rPr>
                <w:rFonts w:cs="Times New Roman"/>
                <w:b/>
                <w:szCs w:val="24"/>
              </w:rPr>
            </w:pPr>
            <w:r>
              <w:rPr>
                <w:rFonts w:cs="Times New Roman"/>
                <w:b/>
                <w:szCs w:val="24"/>
              </w:rPr>
              <w:t>203</w:t>
            </w:r>
            <w:r w:rsidR="00015C36">
              <w:rPr>
                <w:rFonts w:cs="Times New Roman"/>
                <w:b/>
                <w:szCs w:val="24"/>
              </w:rPr>
              <w:t>2</w:t>
            </w:r>
            <w:r>
              <w:rPr>
                <w:rFonts w:cs="Times New Roman"/>
                <w:b/>
                <w:szCs w:val="24"/>
              </w:rPr>
              <w:t>-2035</w:t>
            </w:r>
          </w:p>
        </w:tc>
      </w:tr>
      <w:tr w:rsidR="0080564D" w:rsidRPr="00B34047" w:rsidTr="00163F44">
        <w:trPr>
          <w:jc w:val="center"/>
        </w:trPr>
        <w:tc>
          <w:tcPr>
            <w:tcW w:w="3544" w:type="dxa"/>
            <w:tcBorders>
              <w:bottom w:val="single" w:sz="4" w:space="0" w:color="auto"/>
            </w:tcBorders>
            <w:vAlign w:val="center"/>
          </w:tcPr>
          <w:p w:rsidR="0080564D" w:rsidRPr="00B34047" w:rsidRDefault="0080564D" w:rsidP="00BF4B22">
            <w:pPr>
              <w:pStyle w:val="a4"/>
              <w:jc w:val="center"/>
              <w:rPr>
                <w:rFonts w:cs="Times New Roman"/>
                <w:szCs w:val="24"/>
              </w:rPr>
            </w:pPr>
            <w:r w:rsidRPr="00B34047">
              <w:rPr>
                <w:rFonts w:cs="Times New Roman"/>
                <w:szCs w:val="24"/>
              </w:rPr>
              <w:sym w:font="Symbol" w:char="F02D"/>
            </w:r>
          </w:p>
        </w:tc>
        <w:tc>
          <w:tcPr>
            <w:tcW w:w="1669" w:type="dxa"/>
            <w:tcBorders>
              <w:bottom w:val="single" w:sz="4" w:space="0" w:color="auto"/>
            </w:tcBorders>
            <w:vAlign w:val="center"/>
          </w:tcPr>
          <w:p w:rsidR="0080564D" w:rsidRPr="00B34047" w:rsidRDefault="0080564D" w:rsidP="00BF4B22">
            <w:pPr>
              <w:pStyle w:val="a4"/>
              <w:jc w:val="center"/>
              <w:rPr>
                <w:rFonts w:cs="Times New Roman"/>
                <w:szCs w:val="24"/>
              </w:rPr>
            </w:pPr>
            <w:r w:rsidRPr="00B34047">
              <w:rPr>
                <w:rFonts w:cs="Times New Roman"/>
                <w:szCs w:val="24"/>
              </w:rPr>
              <w:sym w:font="Symbol" w:char="F02D"/>
            </w:r>
          </w:p>
        </w:tc>
        <w:tc>
          <w:tcPr>
            <w:tcW w:w="1330" w:type="dxa"/>
            <w:tcBorders>
              <w:bottom w:val="single" w:sz="4" w:space="0" w:color="auto"/>
            </w:tcBorders>
            <w:vAlign w:val="center"/>
          </w:tcPr>
          <w:p w:rsidR="0080564D" w:rsidRPr="00B34047" w:rsidRDefault="0080564D" w:rsidP="00BF4B22">
            <w:pPr>
              <w:pStyle w:val="a4"/>
              <w:jc w:val="center"/>
              <w:rPr>
                <w:rFonts w:cs="Times New Roman"/>
                <w:szCs w:val="24"/>
              </w:rPr>
            </w:pPr>
            <w:r w:rsidRPr="00B34047">
              <w:rPr>
                <w:rFonts w:cs="Times New Roman"/>
                <w:szCs w:val="24"/>
              </w:rPr>
              <w:sym w:font="Symbol" w:char="F02D"/>
            </w:r>
          </w:p>
        </w:tc>
        <w:tc>
          <w:tcPr>
            <w:tcW w:w="1332" w:type="dxa"/>
            <w:tcBorders>
              <w:bottom w:val="single" w:sz="4" w:space="0" w:color="auto"/>
            </w:tcBorders>
            <w:vAlign w:val="center"/>
          </w:tcPr>
          <w:p w:rsidR="0080564D" w:rsidRPr="00B34047" w:rsidRDefault="0080564D" w:rsidP="00BF4B22">
            <w:pPr>
              <w:pStyle w:val="a4"/>
              <w:jc w:val="center"/>
              <w:rPr>
                <w:rFonts w:cs="Times New Roman"/>
                <w:szCs w:val="24"/>
              </w:rPr>
            </w:pPr>
            <w:r w:rsidRPr="00B34047">
              <w:rPr>
                <w:rFonts w:cs="Times New Roman"/>
                <w:szCs w:val="24"/>
              </w:rPr>
              <w:sym w:font="Symbol" w:char="F02D"/>
            </w:r>
          </w:p>
        </w:tc>
        <w:tc>
          <w:tcPr>
            <w:tcW w:w="1331" w:type="dxa"/>
            <w:tcBorders>
              <w:bottom w:val="single" w:sz="4" w:space="0" w:color="auto"/>
            </w:tcBorders>
            <w:vAlign w:val="center"/>
          </w:tcPr>
          <w:p w:rsidR="0080564D" w:rsidRPr="00B34047" w:rsidRDefault="0080564D" w:rsidP="00BF4B22">
            <w:pPr>
              <w:pStyle w:val="a4"/>
              <w:jc w:val="center"/>
              <w:rPr>
                <w:rFonts w:cs="Times New Roman"/>
                <w:szCs w:val="24"/>
              </w:rPr>
            </w:pPr>
            <w:r w:rsidRPr="00B34047">
              <w:rPr>
                <w:rFonts w:cs="Times New Roman"/>
                <w:szCs w:val="24"/>
              </w:rPr>
              <w:sym w:font="Symbol" w:char="F02D"/>
            </w:r>
          </w:p>
        </w:tc>
        <w:tc>
          <w:tcPr>
            <w:tcW w:w="1332" w:type="dxa"/>
            <w:tcBorders>
              <w:bottom w:val="single" w:sz="4" w:space="0" w:color="auto"/>
            </w:tcBorders>
            <w:vAlign w:val="center"/>
          </w:tcPr>
          <w:p w:rsidR="0080564D" w:rsidRPr="00B34047" w:rsidRDefault="0080564D" w:rsidP="00BF4B22">
            <w:pPr>
              <w:pStyle w:val="a4"/>
              <w:jc w:val="center"/>
              <w:rPr>
                <w:rFonts w:cs="Times New Roman"/>
                <w:szCs w:val="24"/>
              </w:rPr>
            </w:pPr>
            <w:r w:rsidRPr="00B34047">
              <w:rPr>
                <w:rFonts w:cs="Times New Roman"/>
                <w:szCs w:val="24"/>
              </w:rPr>
              <w:sym w:font="Symbol" w:char="F02D"/>
            </w:r>
          </w:p>
        </w:tc>
        <w:tc>
          <w:tcPr>
            <w:tcW w:w="1331" w:type="dxa"/>
            <w:tcBorders>
              <w:bottom w:val="single" w:sz="4" w:space="0" w:color="auto"/>
            </w:tcBorders>
            <w:vAlign w:val="center"/>
          </w:tcPr>
          <w:p w:rsidR="0080564D" w:rsidRPr="00B34047" w:rsidRDefault="0080564D" w:rsidP="00BF4B22">
            <w:pPr>
              <w:pStyle w:val="a4"/>
              <w:jc w:val="center"/>
              <w:rPr>
                <w:rFonts w:cs="Times New Roman"/>
                <w:szCs w:val="24"/>
              </w:rPr>
            </w:pPr>
            <w:r w:rsidRPr="00B34047">
              <w:rPr>
                <w:rFonts w:cs="Times New Roman"/>
                <w:szCs w:val="24"/>
              </w:rPr>
              <w:sym w:font="Symbol" w:char="F02D"/>
            </w:r>
          </w:p>
        </w:tc>
        <w:tc>
          <w:tcPr>
            <w:tcW w:w="1362" w:type="dxa"/>
            <w:tcBorders>
              <w:bottom w:val="single" w:sz="4" w:space="0" w:color="auto"/>
            </w:tcBorders>
            <w:vAlign w:val="center"/>
          </w:tcPr>
          <w:p w:rsidR="0080564D" w:rsidRPr="00B34047" w:rsidRDefault="0080564D" w:rsidP="00BF4B22">
            <w:pPr>
              <w:pStyle w:val="a4"/>
              <w:jc w:val="center"/>
              <w:rPr>
                <w:rFonts w:cs="Times New Roman"/>
                <w:szCs w:val="24"/>
              </w:rPr>
            </w:pPr>
            <w:r w:rsidRPr="00B34047">
              <w:rPr>
                <w:rFonts w:cs="Times New Roman"/>
                <w:szCs w:val="24"/>
              </w:rPr>
              <w:sym w:font="Symbol" w:char="F02D"/>
            </w:r>
          </w:p>
        </w:tc>
        <w:tc>
          <w:tcPr>
            <w:tcW w:w="1287" w:type="dxa"/>
            <w:tcBorders>
              <w:bottom w:val="single" w:sz="4" w:space="0" w:color="auto"/>
            </w:tcBorders>
            <w:vAlign w:val="center"/>
          </w:tcPr>
          <w:p w:rsidR="0080564D" w:rsidRPr="00B34047" w:rsidRDefault="0080564D" w:rsidP="00BF4B22">
            <w:pPr>
              <w:pStyle w:val="a4"/>
              <w:jc w:val="center"/>
              <w:rPr>
                <w:rFonts w:cs="Times New Roman"/>
                <w:szCs w:val="24"/>
              </w:rPr>
            </w:pPr>
            <w:r w:rsidRPr="00B34047">
              <w:rPr>
                <w:rFonts w:cs="Times New Roman"/>
                <w:szCs w:val="24"/>
              </w:rPr>
              <w:sym w:font="Symbol" w:char="F02D"/>
            </w:r>
          </w:p>
        </w:tc>
        <w:tc>
          <w:tcPr>
            <w:tcW w:w="1326" w:type="dxa"/>
            <w:tcBorders>
              <w:bottom w:val="single" w:sz="4" w:space="0" w:color="auto"/>
            </w:tcBorders>
            <w:vAlign w:val="center"/>
          </w:tcPr>
          <w:p w:rsidR="0080564D" w:rsidRPr="00B34047" w:rsidRDefault="0080564D" w:rsidP="00BF4B22">
            <w:pPr>
              <w:pStyle w:val="a4"/>
              <w:jc w:val="center"/>
              <w:rPr>
                <w:rFonts w:cs="Times New Roman"/>
                <w:szCs w:val="24"/>
              </w:rPr>
            </w:pPr>
            <w:r w:rsidRPr="00B34047">
              <w:rPr>
                <w:rFonts w:cs="Times New Roman"/>
                <w:szCs w:val="24"/>
              </w:rPr>
              <w:sym w:font="Symbol" w:char="F02D"/>
            </w:r>
          </w:p>
        </w:tc>
      </w:tr>
      <w:tr w:rsidR="0080564D" w:rsidRPr="00B34047" w:rsidTr="00283DAE">
        <w:trPr>
          <w:jc w:val="center"/>
        </w:trPr>
        <w:tc>
          <w:tcPr>
            <w:tcW w:w="3544" w:type="dxa"/>
            <w:shd w:val="clear" w:color="auto" w:fill="D9D9D9" w:themeFill="background1" w:themeFillShade="D9"/>
            <w:vAlign w:val="center"/>
          </w:tcPr>
          <w:p w:rsidR="0080564D" w:rsidRPr="00B34047" w:rsidRDefault="0080564D" w:rsidP="001F6144">
            <w:pPr>
              <w:pStyle w:val="a4"/>
              <w:jc w:val="right"/>
              <w:rPr>
                <w:rFonts w:cs="Times New Roman"/>
                <w:b/>
                <w:szCs w:val="24"/>
              </w:rPr>
            </w:pPr>
            <w:r w:rsidRPr="00B34047">
              <w:rPr>
                <w:rFonts w:cs="Times New Roman"/>
                <w:b/>
                <w:szCs w:val="24"/>
              </w:rPr>
              <w:t>ИТОГО:</w:t>
            </w:r>
          </w:p>
        </w:tc>
        <w:tc>
          <w:tcPr>
            <w:tcW w:w="1669" w:type="dxa"/>
            <w:shd w:val="clear" w:color="auto" w:fill="D9D9D9" w:themeFill="background1" w:themeFillShade="D9"/>
            <w:vAlign w:val="center"/>
          </w:tcPr>
          <w:p w:rsidR="0080564D" w:rsidRPr="00B34047" w:rsidRDefault="0080564D" w:rsidP="00BF4B22">
            <w:pPr>
              <w:pStyle w:val="a4"/>
              <w:jc w:val="center"/>
              <w:rPr>
                <w:rFonts w:cs="Times New Roman"/>
                <w:szCs w:val="24"/>
              </w:rPr>
            </w:pPr>
            <w:r w:rsidRPr="00B34047">
              <w:rPr>
                <w:rFonts w:cs="Times New Roman"/>
                <w:szCs w:val="24"/>
              </w:rPr>
              <w:sym w:font="Symbol" w:char="F02D"/>
            </w:r>
          </w:p>
        </w:tc>
        <w:tc>
          <w:tcPr>
            <w:tcW w:w="1330" w:type="dxa"/>
            <w:shd w:val="clear" w:color="auto" w:fill="D9D9D9" w:themeFill="background1" w:themeFillShade="D9"/>
            <w:vAlign w:val="center"/>
          </w:tcPr>
          <w:p w:rsidR="0080564D" w:rsidRPr="00B34047" w:rsidRDefault="0080564D" w:rsidP="00BF4B22">
            <w:pPr>
              <w:pStyle w:val="a4"/>
              <w:jc w:val="center"/>
              <w:rPr>
                <w:rFonts w:cs="Times New Roman"/>
                <w:szCs w:val="24"/>
              </w:rPr>
            </w:pPr>
            <w:r w:rsidRPr="00B34047">
              <w:rPr>
                <w:rFonts w:cs="Times New Roman"/>
                <w:szCs w:val="24"/>
              </w:rPr>
              <w:sym w:font="Symbol" w:char="F02D"/>
            </w:r>
          </w:p>
        </w:tc>
        <w:tc>
          <w:tcPr>
            <w:tcW w:w="1332" w:type="dxa"/>
            <w:shd w:val="clear" w:color="auto" w:fill="D9D9D9" w:themeFill="background1" w:themeFillShade="D9"/>
            <w:vAlign w:val="center"/>
          </w:tcPr>
          <w:p w:rsidR="0080564D" w:rsidRPr="00B34047" w:rsidRDefault="0080564D" w:rsidP="00BF4B22">
            <w:pPr>
              <w:pStyle w:val="a4"/>
              <w:jc w:val="center"/>
              <w:rPr>
                <w:rFonts w:cs="Times New Roman"/>
                <w:szCs w:val="24"/>
              </w:rPr>
            </w:pPr>
            <w:r w:rsidRPr="00B34047">
              <w:rPr>
                <w:rFonts w:cs="Times New Roman"/>
                <w:szCs w:val="24"/>
              </w:rPr>
              <w:sym w:font="Symbol" w:char="F02D"/>
            </w:r>
          </w:p>
        </w:tc>
        <w:tc>
          <w:tcPr>
            <w:tcW w:w="1331" w:type="dxa"/>
            <w:shd w:val="clear" w:color="auto" w:fill="D9D9D9" w:themeFill="background1" w:themeFillShade="D9"/>
            <w:vAlign w:val="center"/>
          </w:tcPr>
          <w:p w:rsidR="0080564D" w:rsidRPr="00B34047" w:rsidRDefault="0080564D" w:rsidP="00BF4B22">
            <w:pPr>
              <w:pStyle w:val="a4"/>
              <w:jc w:val="center"/>
              <w:rPr>
                <w:rFonts w:cs="Times New Roman"/>
                <w:szCs w:val="24"/>
              </w:rPr>
            </w:pPr>
            <w:r w:rsidRPr="00B34047">
              <w:rPr>
                <w:rFonts w:cs="Times New Roman"/>
                <w:szCs w:val="24"/>
              </w:rPr>
              <w:sym w:font="Symbol" w:char="F02D"/>
            </w:r>
          </w:p>
        </w:tc>
        <w:tc>
          <w:tcPr>
            <w:tcW w:w="1332" w:type="dxa"/>
            <w:shd w:val="clear" w:color="auto" w:fill="D9D9D9" w:themeFill="background1" w:themeFillShade="D9"/>
            <w:vAlign w:val="center"/>
          </w:tcPr>
          <w:p w:rsidR="0080564D" w:rsidRPr="00B34047" w:rsidRDefault="0080564D" w:rsidP="00BF4B22">
            <w:pPr>
              <w:pStyle w:val="a4"/>
              <w:jc w:val="center"/>
              <w:rPr>
                <w:rFonts w:cs="Times New Roman"/>
                <w:szCs w:val="24"/>
              </w:rPr>
            </w:pPr>
            <w:r w:rsidRPr="00B34047">
              <w:rPr>
                <w:rFonts w:cs="Times New Roman"/>
                <w:szCs w:val="24"/>
              </w:rPr>
              <w:sym w:font="Symbol" w:char="F02D"/>
            </w:r>
          </w:p>
        </w:tc>
        <w:tc>
          <w:tcPr>
            <w:tcW w:w="1331" w:type="dxa"/>
            <w:shd w:val="clear" w:color="auto" w:fill="D9D9D9" w:themeFill="background1" w:themeFillShade="D9"/>
            <w:vAlign w:val="center"/>
          </w:tcPr>
          <w:p w:rsidR="0080564D" w:rsidRPr="00B34047" w:rsidRDefault="0080564D" w:rsidP="00BF4B22">
            <w:pPr>
              <w:pStyle w:val="a4"/>
              <w:jc w:val="center"/>
              <w:rPr>
                <w:rFonts w:cs="Times New Roman"/>
                <w:szCs w:val="24"/>
              </w:rPr>
            </w:pPr>
            <w:r w:rsidRPr="00B34047">
              <w:rPr>
                <w:rFonts w:cs="Times New Roman"/>
                <w:szCs w:val="24"/>
              </w:rPr>
              <w:sym w:font="Symbol" w:char="F02D"/>
            </w:r>
          </w:p>
        </w:tc>
        <w:tc>
          <w:tcPr>
            <w:tcW w:w="1362" w:type="dxa"/>
            <w:shd w:val="clear" w:color="auto" w:fill="D9D9D9" w:themeFill="background1" w:themeFillShade="D9"/>
            <w:vAlign w:val="center"/>
          </w:tcPr>
          <w:p w:rsidR="0080564D" w:rsidRPr="00B34047" w:rsidRDefault="0080564D" w:rsidP="00BF4B22">
            <w:pPr>
              <w:pStyle w:val="a4"/>
              <w:jc w:val="center"/>
              <w:rPr>
                <w:rFonts w:cs="Times New Roman"/>
                <w:szCs w:val="24"/>
              </w:rPr>
            </w:pPr>
            <w:r w:rsidRPr="00B34047">
              <w:rPr>
                <w:rFonts w:cs="Times New Roman"/>
                <w:szCs w:val="24"/>
              </w:rPr>
              <w:sym w:font="Symbol" w:char="F02D"/>
            </w:r>
          </w:p>
        </w:tc>
        <w:tc>
          <w:tcPr>
            <w:tcW w:w="1287" w:type="dxa"/>
            <w:shd w:val="clear" w:color="auto" w:fill="D9D9D9" w:themeFill="background1" w:themeFillShade="D9"/>
            <w:vAlign w:val="center"/>
          </w:tcPr>
          <w:p w:rsidR="0080564D" w:rsidRPr="00B34047" w:rsidRDefault="0080564D" w:rsidP="00BF4B22">
            <w:pPr>
              <w:pStyle w:val="a4"/>
              <w:jc w:val="center"/>
              <w:rPr>
                <w:rFonts w:cs="Times New Roman"/>
                <w:szCs w:val="24"/>
              </w:rPr>
            </w:pPr>
            <w:r w:rsidRPr="00B34047">
              <w:rPr>
                <w:rFonts w:cs="Times New Roman"/>
                <w:szCs w:val="24"/>
              </w:rPr>
              <w:sym w:font="Symbol" w:char="F02D"/>
            </w:r>
          </w:p>
        </w:tc>
        <w:tc>
          <w:tcPr>
            <w:tcW w:w="1326" w:type="dxa"/>
            <w:shd w:val="clear" w:color="auto" w:fill="D9D9D9" w:themeFill="background1" w:themeFillShade="D9"/>
            <w:vAlign w:val="center"/>
          </w:tcPr>
          <w:p w:rsidR="0080564D" w:rsidRPr="00283DAE" w:rsidRDefault="0080564D" w:rsidP="00283DAE">
            <w:pPr>
              <w:pStyle w:val="a4"/>
              <w:jc w:val="center"/>
              <w:rPr>
                <w:rFonts w:cs="Times New Roman"/>
              </w:rPr>
            </w:pPr>
            <w:r w:rsidRPr="00283DAE">
              <w:rPr>
                <w:rFonts w:cs="Times New Roman"/>
                <w:szCs w:val="24"/>
              </w:rPr>
              <w:sym w:font="Symbol" w:char="F02D"/>
            </w:r>
          </w:p>
        </w:tc>
      </w:tr>
    </w:tbl>
    <w:p w:rsidR="001F6144" w:rsidRDefault="001F6144" w:rsidP="001F6144">
      <w:pPr>
        <w:pStyle w:val="a4"/>
        <w:rPr>
          <w:rFonts w:cs="Times New Roman"/>
        </w:rPr>
      </w:pPr>
    </w:p>
    <w:p w:rsidR="00163F44" w:rsidRPr="00482E1F" w:rsidRDefault="00163F44" w:rsidP="001F6144">
      <w:pPr>
        <w:pStyle w:val="a4"/>
        <w:rPr>
          <w:rFonts w:cs="Times New Roman"/>
        </w:rPr>
      </w:pPr>
    </w:p>
    <w:p w:rsidR="001F6144" w:rsidRPr="00482E1F" w:rsidRDefault="001F6144" w:rsidP="001F6144">
      <w:pPr>
        <w:pStyle w:val="a4"/>
        <w:rPr>
          <w:rFonts w:cs="Times New Roman"/>
        </w:rPr>
      </w:pPr>
      <w:r w:rsidRPr="00482E1F">
        <w:rPr>
          <w:rFonts w:cs="Times New Roman"/>
        </w:rPr>
        <w:br w:type="page"/>
      </w:r>
    </w:p>
    <w:p w:rsidR="001F6144" w:rsidRDefault="00163F44" w:rsidP="00163F44">
      <w:pPr>
        <w:pStyle w:val="2"/>
        <w:numPr>
          <w:ilvl w:val="1"/>
          <w:numId w:val="3"/>
        </w:numPr>
        <w:ind w:left="0" w:firstLine="0"/>
        <w:rPr>
          <w:rFonts w:ascii="Times New Roman" w:hAnsi="Times New Roman" w:cs="Times New Roman"/>
          <w:color w:val="auto"/>
          <w:sz w:val="24"/>
        </w:rPr>
      </w:pPr>
      <w:bookmarkStart w:id="38" w:name="_Toc495523048"/>
      <w:r>
        <w:rPr>
          <w:rFonts w:ascii="Times New Roman" w:hAnsi="Times New Roman" w:cs="Times New Roman"/>
          <w:color w:val="auto"/>
          <w:sz w:val="24"/>
        </w:rPr>
        <w:lastRenderedPageBreak/>
        <w:t>Мероприятия по развити</w:t>
      </w:r>
      <w:r w:rsidR="00CD7E7F">
        <w:rPr>
          <w:rFonts w:ascii="Times New Roman" w:hAnsi="Times New Roman" w:cs="Times New Roman"/>
          <w:color w:val="auto"/>
          <w:sz w:val="24"/>
        </w:rPr>
        <w:t>ю транспорта общего пользования и</w:t>
      </w:r>
      <w:r>
        <w:rPr>
          <w:rFonts w:ascii="Times New Roman" w:hAnsi="Times New Roman" w:cs="Times New Roman"/>
          <w:color w:val="auto"/>
          <w:sz w:val="24"/>
        </w:rPr>
        <w:t xml:space="preserve"> созданию транспортно-пересадочных узлов</w:t>
      </w:r>
      <w:bookmarkEnd w:id="38"/>
    </w:p>
    <w:p w:rsidR="00163F44" w:rsidRDefault="00163F44" w:rsidP="00163F44">
      <w:pPr>
        <w:pStyle w:val="a4"/>
      </w:pPr>
    </w:p>
    <w:tbl>
      <w:tblPr>
        <w:tblStyle w:val="a6"/>
        <w:tblW w:w="15844" w:type="dxa"/>
        <w:jc w:val="center"/>
        <w:tblLayout w:type="fixed"/>
        <w:tblLook w:val="04A0" w:firstRow="1" w:lastRow="0" w:firstColumn="1" w:lastColumn="0" w:noHBand="0" w:noVBand="1"/>
      </w:tblPr>
      <w:tblGrid>
        <w:gridCol w:w="3544"/>
        <w:gridCol w:w="1669"/>
        <w:gridCol w:w="1330"/>
        <w:gridCol w:w="1332"/>
        <w:gridCol w:w="1331"/>
        <w:gridCol w:w="1332"/>
        <w:gridCol w:w="1331"/>
        <w:gridCol w:w="1362"/>
        <w:gridCol w:w="1287"/>
        <w:gridCol w:w="1326"/>
      </w:tblGrid>
      <w:tr w:rsidR="001F6144" w:rsidRPr="001D031F" w:rsidTr="00163F44">
        <w:trPr>
          <w:tblHeader/>
          <w:jc w:val="center"/>
        </w:trPr>
        <w:tc>
          <w:tcPr>
            <w:tcW w:w="3544" w:type="dxa"/>
            <w:vMerge w:val="restart"/>
            <w:shd w:val="clear" w:color="auto" w:fill="F2F2F2" w:themeFill="background1" w:themeFillShade="F2"/>
            <w:vAlign w:val="center"/>
          </w:tcPr>
          <w:p w:rsidR="001F6144" w:rsidRPr="001D031F" w:rsidRDefault="001F6144" w:rsidP="001F6144">
            <w:pPr>
              <w:pStyle w:val="a4"/>
              <w:jc w:val="center"/>
              <w:rPr>
                <w:rFonts w:cs="Times New Roman"/>
                <w:b/>
                <w:szCs w:val="24"/>
              </w:rPr>
            </w:pPr>
            <w:r w:rsidRPr="001D031F">
              <w:rPr>
                <w:rFonts w:cs="Times New Roman"/>
                <w:b/>
                <w:szCs w:val="24"/>
              </w:rPr>
              <w:t>Наименование</w:t>
            </w:r>
            <w:r>
              <w:rPr>
                <w:rFonts w:cs="Times New Roman"/>
                <w:b/>
                <w:szCs w:val="24"/>
              </w:rPr>
              <w:t xml:space="preserve"> инвестиционного проекта</w:t>
            </w:r>
          </w:p>
        </w:tc>
        <w:tc>
          <w:tcPr>
            <w:tcW w:w="1669" w:type="dxa"/>
            <w:vMerge w:val="restart"/>
            <w:shd w:val="clear" w:color="auto" w:fill="F2F2F2" w:themeFill="background1" w:themeFillShade="F2"/>
            <w:vAlign w:val="center"/>
          </w:tcPr>
          <w:p w:rsidR="001F6144" w:rsidRPr="001D031F" w:rsidRDefault="001F6144" w:rsidP="001F6144">
            <w:pPr>
              <w:pStyle w:val="a4"/>
              <w:jc w:val="center"/>
              <w:rPr>
                <w:rFonts w:cs="Times New Roman"/>
                <w:b/>
                <w:szCs w:val="24"/>
              </w:rPr>
            </w:pPr>
            <w:r w:rsidRPr="00482E1F">
              <w:rPr>
                <w:rFonts w:cs="Times New Roman"/>
                <w:b/>
                <w:szCs w:val="24"/>
              </w:rPr>
              <w:t>Объем финансирования, тыс. руб.</w:t>
            </w:r>
          </w:p>
        </w:tc>
        <w:tc>
          <w:tcPr>
            <w:tcW w:w="6656" w:type="dxa"/>
            <w:gridSpan w:val="5"/>
            <w:shd w:val="clear" w:color="auto" w:fill="F2F2F2" w:themeFill="background1" w:themeFillShade="F2"/>
            <w:vAlign w:val="center"/>
          </w:tcPr>
          <w:p w:rsidR="001F6144" w:rsidRPr="001D031F" w:rsidRDefault="001F6144" w:rsidP="001F6144">
            <w:pPr>
              <w:pStyle w:val="a4"/>
              <w:jc w:val="center"/>
              <w:rPr>
                <w:rFonts w:cs="Times New Roman"/>
                <w:b/>
                <w:szCs w:val="24"/>
              </w:rPr>
            </w:pPr>
            <w:r w:rsidRPr="001D031F">
              <w:rPr>
                <w:rFonts w:cs="Times New Roman"/>
                <w:b/>
                <w:szCs w:val="24"/>
              </w:rPr>
              <w:t>1 ЭТАП</w:t>
            </w:r>
          </w:p>
        </w:tc>
        <w:tc>
          <w:tcPr>
            <w:tcW w:w="1362" w:type="dxa"/>
            <w:shd w:val="clear" w:color="auto" w:fill="F2F2F2" w:themeFill="background1" w:themeFillShade="F2"/>
            <w:vAlign w:val="center"/>
          </w:tcPr>
          <w:p w:rsidR="001F6144" w:rsidRPr="001D031F" w:rsidRDefault="001F6144" w:rsidP="001F6144">
            <w:pPr>
              <w:pStyle w:val="a4"/>
              <w:jc w:val="center"/>
              <w:rPr>
                <w:rFonts w:cs="Times New Roman"/>
                <w:b/>
                <w:szCs w:val="24"/>
              </w:rPr>
            </w:pPr>
            <w:r w:rsidRPr="001D031F">
              <w:rPr>
                <w:rFonts w:cs="Times New Roman"/>
                <w:b/>
                <w:szCs w:val="24"/>
              </w:rPr>
              <w:t>2 ЭТАП</w:t>
            </w:r>
          </w:p>
        </w:tc>
        <w:tc>
          <w:tcPr>
            <w:tcW w:w="1287" w:type="dxa"/>
            <w:shd w:val="clear" w:color="auto" w:fill="F2F2F2" w:themeFill="background1" w:themeFillShade="F2"/>
            <w:vAlign w:val="center"/>
          </w:tcPr>
          <w:p w:rsidR="001F6144" w:rsidRPr="001D031F" w:rsidRDefault="001F6144" w:rsidP="001F6144">
            <w:pPr>
              <w:pStyle w:val="a4"/>
              <w:jc w:val="center"/>
              <w:rPr>
                <w:rFonts w:cs="Times New Roman"/>
                <w:b/>
                <w:szCs w:val="24"/>
              </w:rPr>
            </w:pPr>
            <w:r w:rsidRPr="001D031F">
              <w:rPr>
                <w:rFonts w:cs="Times New Roman"/>
                <w:b/>
                <w:szCs w:val="24"/>
              </w:rPr>
              <w:t>3 ЭТАП</w:t>
            </w:r>
          </w:p>
        </w:tc>
        <w:tc>
          <w:tcPr>
            <w:tcW w:w="1326" w:type="dxa"/>
            <w:shd w:val="clear" w:color="auto" w:fill="F2F2F2" w:themeFill="background1" w:themeFillShade="F2"/>
            <w:vAlign w:val="center"/>
          </w:tcPr>
          <w:p w:rsidR="001F6144" w:rsidRPr="001D031F" w:rsidRDefault="001F6144" w:rsidP="001F6144">
            <w:pPr>
              <w:pStyle w:val="a4"/>
              <w:jc w:val="center"/>
              <w:rPr>
                <w:rFonts w:cs="Times New Roman"/>
                <w:b/>
                <w:szCs w:val="24"/>
              </w:rPr>
            </w:pPr>
            <w:r>
              <w:rPr>
                <w:rFonts w:cs="Times New Roman"/>
                <w:b/>
                <w:szCs w:val="24"/>
              </w:rPr>
              <w:t>4 ЭТАП</w:t>
            </w:r>
          </w:p>
        </w:tc>
      </w:tr>
      <w:tr w:rsidR="00015C36" w:rsidRPr="001D031F" w:rsidTr="00163F44">
        <w:trPr>
          <w:tblHeader/>
          <w:jc w:val="center"/>
        </w:trPr>
        <w:tc>
          <w:tcPr>
            <w:tcW w:w="3544" w:type="dxa"/>
            <w:vMerge/>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p>
        </w:tc>
        <w:tc>
          <w:tcPr>
            <w:tcW w:w="1669" w:type="dxa"/>
            <w:vMerge/>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p>
        </w:tc>
        <w:tc>
          <w:tcPr>
            <w:tcW w:w="1330"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Pr>
                <w:rFonts w:cs="Times New Roman"/>
                <w:b/>
                <w:szCs w:val="24"/>
              </w:rPr>
              <w:t>2017</w:t>
            </w:r>
          </w:p>
        </w:tc>
        <w:tc>
          <w:tcPr>
            <w:tcW w:w="1332"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Pr>
                <w:rFonts w:cs="Times New Roman"/>
                <w:b/>
                <w:szCs w:val="24"/>
              </w:rPr>
              <w:t>2018</w:t>
            </w:r>
          </w:p>
        </w:tc>
        <w:tc>
          <w:tcPr>
            <w:tcW w:w="1331"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Pr>
                <w:rFonts w:cs="Times New Roman"/>
                <w:b/>
                <w:szCs w:val="24"/>
              </w:rPr>
              <w:t>2019</w:t>
            </w:r>
          </w:p>
        </w:tc>
        <w:tc>
          <w:tcPr>
            <w:tcW w:w="1332"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Pr>
                <w:rFonts w:cs="Times New Roman"/>
                <w:b/>
                <w:szCs w:val="24"/>
              </w:rPr>
              <w:t>2020</w:t>
            </w:r>
          </w:p>
        </w:tc>
        <w:tc>
          <w:tcPr>
            <w:tcW w:w="1331"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Pr>
                <w:rFonts w:cs="Times New Roman"/>
                <w:b/>
                <w:szCs w:val="24"/>
              </w:rPr>
              <w:t>2021</w:t>
            </w:r>
          </w:p>
        </w:tc>
        <w:tc>
          <w:tcPr>
            <w:tcW w:w="1362"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sidRPr="001D031F">
              <w:rPr>
                <w:rFonts w:cs="Times New Roman"/>
                <w:b/>
                <w:szCs w:val="24"/>
              </w:rPr>
              <w:t>202</w:t>
            </w:r>
            <w:r>
              <w:rPr>
                <w:rFonts w:cs="Times New Roman"/>
                <w:b/>
                <w:szCs w:val="24"/>
              </w:rPr>
              <w:t>2</w:t>
            </w:r>
            <w:r w:rsidRPr="001D031F">
              <w:rPr>
                <w:rFonts w:cs="Times New Roman"/>
                <w:b/>
                <w:szCs w:val="24"/>
              </w:rPr>
              <w:t>-202</w:t>
            </w:r>
            <w:r>
              <w:rPr>
                <w:rFonts w:cs="Times New Roman"/>
                <w:b/>
                <w:szCs w:val="24"/>
              </w:rPr>
              <w:t>6</w:t>
            </w:r>
          </w:p>
        </w:tc>
        <w:tc>
          <w:tcPr>
            <w:tcW w:w="1287"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sidRPr="001D031F">
              <w:rPr>
                <w:rFonts w:cs="Times New Roman"/>
                <w:b/>
                <w:szCs w:val="24"/>
              </w:rPr>
              <w:t>202</w:t>
            </w:r>
            <w:r>
              <w:rPr>
                <w:rFonts w:cs="Times New Roman"/>
                <w:b/>
                <w:szCs w:val="24"/>
              </w:rPr>
              <w:t>7</w:t>
            </w:r>
            <w:r w:rsidRPr="001D031F">
              <w:rPr>
                <w:rFonts w:cs="Times New Roman"/>
                <w:b/>
                <w:szCs w:val="24"/>
              </w:rPr>
              <w:t>-20</w:t>
            </w:r>
            <w:r>
              <w:rPr>
                <w:rFonts w:cs="Times New Roman"/>
                <w:b/>
                <w:szCs w:val="24"/>
              </w:rPr>
              <w:t>31</w:t>
            </w:r>
          </w:p>
        </w:tc>
        <w:tc>
          <w:tcPr>
            <w:tcW w:w="1326"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Pr>
                <w:rFonts w:cs="Times New Roman"/>
                <w:b/>
                <w:szCs w:val="24"/>
              </w:rPr>
              <w:t>2032-2035</w:t>
            </w:r>
          </w:p>
        </w:tc>
      </w:tr>
      <w:tr w:rsidR="0068021E" w:rsidRPr="00B34047" w:rsidTr="00BF4B22">
        <w:trPr>
          <w:jc w:val="center"/>
        </w:trPr>
        <w:tc>
          <w:tcPr>
            <w:tcW w:w="3544" w:type="dxa"/>
          </w:tcPr>
          <w:p w:rsidR="0068021E" w:rsidRPr="00F95015" w:rsidRDefault="0068021E" w:rsidP="00BF4B22">
            <w:pPr>
              <w:pStyle w:val="a4"/>
              <w:jc w:val="center"/>
              <w:rPr>
                <w:rFonts w:cs="Times New Roman"/>
                <w:szCs w:val="24"/>
              </w:rPr>
            </w:pPr>
            <w:r>
              <w:rPr>
                <w:rFonts w:cs="Times New Roman"/>
                <w:szCs w:val="24"/>
              </w:rPr>
              <w:t>П</w:t>
            </w:r>
            <w:r w:rsidRPr="00F95015">
              <w:rPr>
                <w:rFonts w:cs="Times New Roman"/>
                <w:szCs w:val="24"/>
              </w:rPr>
              <w:t>рокладка линий общественного пассажирского транспорта в пределах пешеходной доступности от объектов социальной инфраструктуры, которые не могут быть размещены в пределах пешеходной доступности от всех жилых зон (объекты здравоохранения, учреждения культуры и искусства, спортивные центры)</w:t>
            </w:r>
          </w:p>
        </w:tc>
        <w:tc>
          <w:tcPr>
            <w:tcW w:w="1669" w:type="dxa"/>
            <w:vAlign w:val="center"/>
          </w:tcPr>
          <w:p w:rsidR="0068021E" w:rsidRPr="00722E18" w:rsidRDefault="0068021E" w:rsidP="00BF4B22">
            <w:pPr>
              <w:pStyle w:val="ConsPlusNormal"/>
              <w:widowControl/>
              <w:ind w:firstLine="0"/>
              <w:jc w:val="center"/>
              <w:rPr>
                <w:rFonts w:ascii="Times New Roman" w:hAnsi="Times New Roman" w:cs="Times New Roman"/>
                <w:sz w:val="24"/>
                <w:szCs w:val="24"/>
              </w:rPr>
            </w:pPr>
            <w:r w:rsidRPr="006D55BF">
              <w:rPr>
                <w:rFonts w:ascii="Times New Roman" w:hAnsi="Times New Roman" w:cs="Times New Roman"/>
                <w:sz w:val="18"/>
                <w:szCs w:val="24"/>
              </w:rPr>
              <w:t>в соответствие с инвестиционной программой обслуживающей организации</w:t>
            </w:r>
          </w:p>
        </w:tc>
        <w:tc>
          <w:tcPr>
            <w:tcW w:w="1330" w:type="dxa"/>
            <w:vAlign w:val="center"/>
          </w:tcPr>
          <w:p w:rsidR="0068021E" w:rsidRPr="00B34047" w:rsidRDefault="0068021E" w:rsidP="00BF4B22">
            <w:pPr>
              <w:pStyle w:val="a4"/>
              <w:jc w:val="center"/>
              <w:rPr>
                <w:rFonts w:cs="Times New Roman"/>
                <w:szCs w:val="24"/>
              </w:rPr>
            </w:pPr>
            <w:r w:rsidRPr="00B34047">
              <w:rPr>
                <w:rFonts w:cs="Times New Roman"/>
                <w:szCs w:val="24"/>
              </w:rPr>
              <w:sym w:font="Symbol" w:char="F02D"/>
            </w:r>
          </w:p>
        </w:tc>
        <w:tc>
          <w:tcPr>
            <w:tcW w:w="1332" w:type="dxa"/>
            <w:vAlign w:val="center"/>
          </w:tcPr>
          <w:p w:rsidR="0068021E" w:rsidRPr="00B34047" w:rsidRDefault="0068021E" w:rsidP="00BF4B22">
            <w:pPr>
              <w:pStyle w:val="a4"/>
              <w:jc w:val="center"/>
              <w:rPr>
                <w:rFonts w:cs="Times New Roman"/>
                <w:szCs w:val="24"/>
              </w:rPr>
            </w:pPr>
            <w:r w:rsidRPr="00B34047">
              <w:rPr>
                <w:rFonts w:cs="Times New Roman"/>
                <w:szCs w:val="24"/>
              </w:rPr>
              <w:sym w:font="Symbol" w:char="F02D"/>
            </w:r>
          </w:p>
        </w:tc>
        <w:tc>
          <w:tcPr>
            <w:tcW w:w="1331" w:type="dxa"/>
            <w:vAlign w:val="center"/>
          </w:tcPr>
          <w:p w:rsidR="0068021E" w:rsidRPr="00B34047" w:rsidRDefault="0068021E" w:rsidP="00B464B4">
            <w:pPr>
              <w:pStyle w:val="a4"/>
              <w:jc w:val="center"/>
              <w:rPr>
                <w:rFonts w:cs="Times New Roman"/>
                <w:szCs w:val="24"/>
              </w:rPr>
            </w:pPr>
            <w:r w:rsidRPr="00B34047">
              <w:rPr>
                <w:rFonts w:cs="Times New Roman"/>
                <w:szCs w:val="24"/>
              </w:rPr>
              <w:sym w:font="Symbol" w:char="F02D"/>
            </w:r>
          </w:p>
        </w:tc>
        <w:tc>
          <w:tcPr>
            <w:tcW w:w="1332" w:type="dxa"/>
            <w:vAlign w:val="center"/>
          </w:tcPr>
          <w:p w:rsidR="0068021E" w:rsidRPr="00B34047" w:rsidRDefault="0068021E" w:rsidP="00B464B4">
            <w:pPr>
              <w:pStyle w:val="a4"/>
              <w:jc w:val="center"/>
              <w:rPr>
                <w:rFonts w:cs="Times New Roman"/>
                <w:szCs w:val="24"/>
              </w:rPr>
            </w:pPr>
            <w:r w:rsidRPr="00B34047">
              <w:rPr>
                <w:rFonts w:cs="Times New Roman"/>
                <w:szCs w:val="24"/>
              </w:rPr>
              <w:sym w:font="Symbol" w:char="F02D"/>
            </w:r>
          </w:p>
        </w:tc>
        <w:tc>
          <w:tcPr>
            <w:tcW w:w="1331" w:type="dxa"/>
            <w:vAlign w:val="center"/>
          </w:tcPr>
          <w:p w:rsidR="0068021E" w:rsidRPr="00B34047" w:rsidRDefault="0068021E" w:rsidP="00B464B4">
            <w:pPr>
              <w:pStyle w:val="a4"/>
              <w:jc w:val="center"/>
              <w:rPr>
                <w:rFonts w:cs="Times New Roman"/>
                <w:szCs w:val="24"/>
              </w:rPr>
            </w:pPr>
            <w:r w:rsidRPr="00B34047">
              <w:rPr>
                <w:rFonts w:cs="Times New Roman"/>
                <w:szCs w:val="24"/>
              </w:rPr>
              <w:sym w:font="Symbol" w:char="F02D"/>
            </w:r>
          </w:p>
        </w:tc>
        <w:tc>
          <w:tcPr>
            <w:tcW w:w="1362" w:type="dxa"/>
            <w:vAlign w:val="center"/>
          </w:tcPr>
          <w:p w:rsidR="0068021E" w:rsidRPr="0068021E" w:rsidRDefault="0068021E" w:rsidP="00B464B4">
            <w:pPr>
              <w:pStyle w:val="a4"/>
              <w:jc w:val="center"/>
              <w:rPr>
                <w:rFonts w:cs="Times New Roman"/>
                <w:sz w:val="16"/>
                <w:szCs w:val="24"/>
              </w:rPr>
            </w:pPr>
            <w:r w:rsidRPr="0068021E">
              <w:rPr>
                <w:rFonts w:cs="Times New Roman"/>
                <w:sz w:val="16"/>
                <w:szCs w:val="24"/>
              </w:rPr>
              <w:t>в соответствие с инвестиционной программой обслуживающей организации</w:t>
            </w:r>
          </w:p>
        </w:tc>
        <w:tc>
          <w:tcPr>
            <w:tcW w:w="1287" w:type="dxa"/>
            <w:vAlign w:val="center"/>
          </w:tcPr>
          <w:p w:rsidR="0068021E" w:rsidRPr="00755916" w:rsidRDefault="0068021E" w:rsidP="00B464B4">
            <w:pPr>
              <w:pStyle w:val="a4"/>
              <w:jc w:val="center"/>
              <w:rPr>
                <w:rFonts w:cs="Times New Roman"/>
                <w:sz w:val="16"/>
                <w:szCs w:val="24"/>
              </w:rPr>
            </w:pPr>
            <w:r w:rsidRPr="00B34047">
              <w:rPr>
                <w:rFonts w:cs="Times New Roman"/>
                <w:szCs w:val="24"/>
              </w:rPr>
              <w:sym w:font="Symbol" w:char="F02D"/>
            </w:r>
          </w:p>
        </w:tc>
        <w:tc>
          <w:tcPr>
            <w:tcW w:w="1326" w:type="dxa"/>
            <w:vAlign w:val="center"/>
          </w:tcPr>
          <w:p w:rsidR="0068021E" w:rsidRPr="00B34047" w:rsidRDefault="0068021E" w:rsidP="00B464B4">
            <w:pPr>
              <w:pStyle w:val="a4"/>
              <w:jc w:val="center"/>
              <w:rPr>
                <w:rFonts w:cs="Times New Roman"/>
                <w:szCs w:val="24"/>
              </w:rPr>
            </w:pPr>
            <w:r w:rsidRPr="00B34047">
              <w:rPr>
                <w:rFonts w:cs="Times New Roman"/>
                <w:szCs w:val="24"/>
              </w:rPr>
              <w:sym w:font="Symbol" w:char="F02D"/>
            </w:r>
          </w:p>
        </w:tc>
      </w:tr>
      <w:tr w:rsidR="0068021E" w:rsidRPr="00B34047" w:rsidTr="00BF4B22">
        <w:trPr>
          <w:jc w:val="center"/>
        </w:trPr>
        <w:tc>
          <w:tcPr>
            <w:tcW w:w="3544" w:type="dxa"/>
          </w:tcPr>
          <w:p w:rsidR="0068021E" w:rsidRPr="00F95015" w:rsidRDefault="0068021E" w:rsidP="00BF4B22">
            <w:pPr>
              <w:pStyle w:val="a4"/>
              <w:jc w:val="center"/>
              <w:rPr>
                <w:rFonts w:cs="Times New Roman"/>
                <w:szCs w:val="24"/>
              </w:rPr>
            </w:pPr>
            <w:r>
              <w:rPr>
                <w:rFonts w:cs="Times New Roman"/>
                <w:szCs w:val="24"/>
              </w:rPr>
              <w:t>И</w:t>
            </w:r>
            <w:r w:rsidRPr="00F95015">
              <w:rPr>
                <w:rFonts w:cs="Times New Roman"/>
                <w:szCs w:val="24"/>
              </w:rPr>
              <w:t>спользовани</w:t>
            </w:r>
            <w:r>
              <w:rPr>
                <w:rFonts w:cs="Times New Roman"/>
                <w:szCs w:val="24"/>
              </w:rPr>
              <w:t>е</w:t>
            </w:r>
            <w:r w:rsidRPr="00F95015">
              <w:rPr>
                <w:rFonts w:cs="Times New Roman"/>
                <w:szCs w:val="24"/>
              </w:rPr>
              <w:t xml:space="preserve"> на линиях общественного транспорта низкопольных автобусов</w:t>
            </w:r>
          </w:p>
        </w:tc>
        <w:tc>
          <w:tcPr>
            <w:tcW w:w="1669" w:type="dxa"/>
            <w:vAlign w:val="center"/>
          </w:tcPr>
          <w:p w:rsidR="0068021E" w:rsidRPr="00722E18" w:rsidRDefault="0068021E" w:rsidP="00BF4B2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18096,0</w:t>
            </w:r>
          </w:p>
        </w:tc>
        <w:tc>
          <w:tcPr>
            <w:tcW w:w="1330" w:type="dxa"/>
            <w:vAlign w:val="center"/>
          </w:tcPr>
          <w:p w:rsidR="0068021E" w:rsidRPr="00B34047" w:rsidRDefault="0068021E" w:rsidP="00BF4B22">
            <w:pPr>
              <w:pStyle w:val="a4"/>
              <w:jc w:val="center"/>
              <w:rPr>
                <w:rFonts w:cs="Times New Roman"/>
                <w:szCs w:val="24"/>
              </w:rPr>
            </w:pPr>
            <w:r w:rsidRPr="00B34047">
              <w:rPr>
                <w:rFonts w:cs="Times New Roman"/>
                <w:szCs w:val="24"/>
              </w:rPr>
              <w:sym w:font="Symbol" w:char="F02D"/>
            </w:r>
          </w:p>
        </w:tc>
        <w:tc>
          <w:tcPr>
            <w:tcW w:w="1332" w:type="dxa"/>
            <w:vAlign w:val="center"/>
          </w:tcPr>
          <w:p w:rsidR="0068021E" w:rsidRPr="00B34047" w:rsidRDefault="0068021E" w:rsidP="00BF4B22">
            <w:pPr>
              <w:pStyle w:val="a4"/>
              <w:jc w:val="center"/>
              <w:rPr>
                <w:rFonts w:cs="Times New Roman"/>
                <w:szCs w:val="24"/>
              </w:rPr>
            </w:pPr>
            <w:r w:rsidRPr="00B34047">
              <w:rPr>
                <w:rFonts w:cs="Times New Roman"/>
                <w:szCs w:val="24"/>
              </w:rPr>
              <w:sym w:font="Symbol" w:char="F02D"/>
            </w:r>
          </w:p>
        </w:tc>
        <w:tc>
          <w:tcPr>
            <w:tcW w:w="1331" w:type="dxa"/>
            <w:vAlign w:val="center"/>
          </w:tcPr>
          <w:p w:rsidR="0068021E" w:rsidRPr="00B34047" w:rsidRDefault="0068021E" w:rsidP="00BF4B22">
            <w:pPr>
              <w:pStyle w:val="a4"/>
              <w:jc w:val="center"/>
              <w:rPr>
                <w:rFonts w:cs="Times New Roman"/>
                <w:szCs w:val="24"/>
              </w:rPr>
            </w:pPr>
            <w:r w:rsidRPr="00B34047">
              <w:rPr>
                <w:rFonts w:cs="Times New Roman"/>
                <w:szCs w:val="24"/>
              </w:rPr>
              <w:sym w:font="Symbol" w:char="F02D"/>
            </w:r>
          </w:p>
        </w:tc>
        <w:tc>
          <w:tcPr>
            <w:tcW w:w="1332" w:type="dxa"/>
            <w:vAlign w:val="center"/>
          </w:tcPr>
          <w:p w:rsidR="0068021E" w:rsidRPr="00B34047" w:rsidRDefault="0068021E" w:rsidP="00BF4B22">
            <w:pPr>
              <w:pStyle w:val="a4"/>
              <w:jc w:val="center"/>
              <w:rPr>
                <w:rFonts w:cs="Times New Roman"/>
                <w:szCs w:val="24"/>
              </w:rPr>
            </w:pPr>
            <w:r w:rsidRPr="00B34047">
              <w:rPr>
                <w:rFonts w:cs="Times New Roman"/>
                <w:szCs w:val="24"/>
              </w:rPr>
              <w:sym w:font="Symbol" w:char="F02D"/>
            </w:r>
          </w:p>
        </w:tc>
        <w:tc>
          <w:tcPr>
            <w:tcW w:w="1331" w:type="dxa"/>
            <w:vAlign w:val="center"/>
          </w:tcPr>
          <w:p w:rsidR="0068021E" w:rsidRPr="00B34047" w:rsidRDefault="0068021E" w:rsidP="00BF4B22">
            <w:pPr>
              <w:pStyle w:val="a4"/>
              <w:jc w:val="center"/>
              <w:rPr>
                <w:rFonts w:cs="Times New Roman"/>
                <w:szCs w:val="24"/>
              </w:rPr>
            </w:pPr>
            <w:r w:rsidRPr="00B34047">
              <w:rPr>
                <w:rFonts w:cs="Times New Roman"/>
                <w:szCs w:val="24"/>
              </w:rPr>
              <w:sym w:font="Symbol" w:char="F02D"/>
            </w:r>
          </w:p>
        </w:tc>
        <w:tc>
          <w:tcPr>
            <w:tcW w:w="1362" w:type="dxa"/>
            <w:vAlign w:val="center"/>
          </w:tcPr>
          <w:p w:rsidR="0068021E" w:rsidRPr="00B34047" w:rsidRDefault="0068021E" w:rsidP="00B464B4">
            <w:pPr>
              <w:pStyle w:val="a4"/>
              <w:jc w:val="center"/>
              <w:rPr>
                <w:rFonts w:cs="Times New Roman"/>
                <w:szCs w:val="24"/>
              </w:rPr>
            </w:pPr>
            <w:r>
              <w:rPr>
                <w:rFonts w:cs="Times New Roman"/>
                <w:szCs w:val="24"/>
              </w:rPr>
              <w:t>18096,0</w:t>
            </w:r>
          </w:p>
        </w:tc>
        <w:tc>
          <w:tcPr>
            <w:tcW w:w="1287" w:type="dxa"/>
            <w:vAlign w:val="center"/>
          </w:tcPr>
          <w:p w:rsidR="0068021E" w:rsidRPr="00B34047" w:rsidRDefault="0068021E" w:rsidP="00BF4B22">
            <w:pPr>
              <w:pStyle w:val="a4"/>
              <w:jc w:val="center"/>
              <w:rPr>
                <w:rFonts w:cs="Times New Roman"/>
                <w:szCs w:val="24"/>
              </w:rPr>
            </w:pPr>
            <w:r w:rsidRPr="00B34047">
              <w:rPr>
                <w:rFonts w:cs="Times New Roman"/>
                <w:szCs w:val="24"/>
              </w:rPr>
              <w:sym w:font="Symbol" w:char="F02D"/>
            </w:r>
          </w:p>
        </w:tc>
        <w:tc>
          <w:tcPr>
            <w:tcW w:w="1326" w:type="dxa"/>
            <w:vAlign w:val="center"/>
          </w:tcPr>
          <w:p w:rsidR="0068021E" w:rsidRPr="00B34047" w:rsidRDefault="0068021E" w:rsidP="00BF4B22">
            <w:pPr>
              <w:pStyle w:val="a4"/>
              <w:jc w:val="center"/>
              <w:rPr>
                <w:rFonts w:cs="Times New Roman"/>
                <w:szCs w:val="24"/>
              </w:rPr>
            </w:pPr>
            <w:r w:rsidRPr="00B34047">
              <w:rPr>
                <w:rFonts w:cs="Times New Roman"/>
                <w:szCs w:val="24"/>
              </w:rPr>
              <w:sym w:font="Symbol" w:char="F02D"/>
            </w:r>
          </w:p>
        </w:tc>
      </w:tr>
      <w:tr w:rsidR="0068021E" w:rsidRPr="00B34047" w:rsidTr="00163F44">
        <w:trPr>
          <w:jc w:val="center"/>
        </w:trPr>
        <w:tc>
          <w:tcPr>
            <w:tcW w:w="3544" w:type="dxa"/>
            <w:vAlign w:val="center"/>
          </w:tcPr>
          <w:p w:rsidR="0068021E" w:rsidRPr="005563CA" w:rsidRDefault="0068021E" w:rsidP="00BF4B22">
            <w:pPr>
              <w:pStyle w:val="a4"/>
              <w:jc w:val="center"/>
              <w:rPr>
                <w:rFonts w:cs="Times New Roman"/>
                <w:szCs w:val="24"/>
                <w:highlight w:val="lightGray"/>
              </w:rPr>
            </w:pPr>
            <w:r w:rsidRPr="00722E18">
              <w:rPr>
                <w:rFonts w:cs="Times New Roman"/>
                <w:szCs w:val="24"/>
              </w:rPr>
              <w:t>Строительство</w:t>
            </w:r>
            <w:r>
              <w:rPr>
                <w:rFonts w:cs="Times New Roman"/>
                <w:szCs w:val="24"/>
              </w:rPr>
              <w:t>, реконструкция</w:t>
            </w:r>
            <w:r w:rsidRPr="00722E18">
              <w:rPr>
                <w:rFonts w:cs="Times New Roman"/>
                <w:szCs w:val="24"/>
              </w:rPr>
              <w:t xml:space="preserve"> и дальнейшее обслуживание автобусных остановок</w:t>
            </w:r>
          </w:p>
        </w:tc>
        <w:tc>
          <w:tcPr>
            <w:tcW w:w="1669" w:type="dxa"/>
            <w:vAlign w:val="center"/>
          </w:tcPr>
          <w:p w:rsidR="0068021E" w:rsidRPr="00722E18" w:rsidRDefault="0068021E" w:rsidP="00BF4B22">
            <w:pPr>
              <w:pStyle w:val="ConsPlusNormal"/>
              <w:widowControl/>
              <w:ind w:firstLine="0"/>
              <w:jc w:val="center"/>
              <w:rPr>
                <w:rFonts w:ascii="Times New Roman" w:hAnsi="Times New Roman" w:cs="Times New Roman"/>
                <w:sz w:val="24"/>
                <w:szCs w:val="24"/>
              </w:rPr>
            </w:pPr>
            <w:r w:rsidRPr="00722E18">
              <w:rPr>
                <w:rFonts w:ascii="Times New Roman" w:hAnsi="Times New Roman" w:cs="Times New Roman"/>
                <w:sz w:val="16"/>
                <w:szCs w:val="24"/>
              </w:rPr>
              <w:t>В соответствие с проектом</w:t>
            </w:r>
          </w:p>
        </w:tc>
        <w:tc>
          <w:tcPr>
            <w:tcW w:w="1330" w:type="dxa"/>
            <w:vAlign w:val="center"/>
          </w:tcPr>
          <w:p w:rsidR="0068021E" w:rsidRPr="00722E18" w:rsidRDefault="0068021E" w:rsidP="00BF4B22">
            <w:pPr>
              <w:pStyle w:val="ConsPlusNormal"/>
              <w:widowControl/>
              <w:ind w:firstLine="0"/>
              <w:jc w:val="center"/>
              <w:rPr>
                <w:rFonts w:ascii="Times New Roman" w:hAnsi="Times New Roman" w:cs="Times New Roman"/>
                <w:sz w:val="24"/>
                <w:szCs w:val="24"/>
              </w:rPr>
            </w:pPr>
            <w:r w:rsidRPr="00722E18">
              <w:rPr>
                <w:rFonts w:ascii="Times New Roman" w:hAnsi="Times New Roman" w:cs="Times New Roman"/>
                <w:sz w:val="16"/>
                <w:szCs w:val="24"/>
              </w:rPr>
              <w:t>В соответствие с проектом</w:t>
            </w:r>
          </w:p>
        </w:tc>
        <w:tc>
          <w:tcPr>
            <w:tcW w:w="1332" w:type="dxa"/>
            <w:vAlign w:val="center"/>
          </w:tcPr>
          <w:p w:rsidR="0068021E" w:rsidRPr="004A7DC8" w:rsidRDefault="0068021E" w:rsidP="00BF4B22">
            <w:pPr>
              <w:pStyle w:val="ConsPlusNormal"/>
              <w:widowControl/>
              <w:ind w:firstLine="0"/>
              <w:jc w:val="center"/>
              <w:rPr>
                <w:rFonts w:ascii="Times New Roman" w:hAnsi="Times New Roman" w:cs="Times New Roman"/>
                <w:sz w:val="24"/>
                <w:szCs w:val="24"/>
              </w:rPr>
            </w:pPr>
            <w:r w:rsidRPr="00722E18">
              <w:rPr>
                <w:rFonts w:ascii="Times New Roman" w:hAnsi="Times New Roman" w:cs="Times New Roman"/>
                <w:sz w:val="16"/>
                <w:szCs w:val="24"/>
              </w:rPr>
              <w:t>В соответствие с проектом</w:t>
            </w:r>
          </w:p>
        </w:tc>
        <w:tc>
          <w:tcPr>
            <w:tcW w:w="1331" w:type="dxa"/>
            <w:vAlign w:val="center"/>
          </w:tcPr>
          <w:p w:rsidR="0068021E" w:rsidRPr="00B34047" w:rsidRDefault="0068021E" w:rsidP="00B464B4">
            <w:pPr>
              <w:pStyle w:val="a4"/>
              <w:jc w:val="center"/>
              <w:rPr>
                <w:rFonts w:cs="Times New Roman"/>
                <w:szCs w:val="24"/>
              </w:rPr>
            </w:pPr>
            <w:r w:rsidRPr="00722E18">
              <w:rPr>
                <w:rFonts w:cs="Times New Roman"/>
                <w:sz w:val="16"/>
                <w:szCs w:val="24"/>
              </w:rPr>
              <w:t>В соответствие с проектом</w:t>
            </w:r>
          </w:p>
        </w:tc>
        <w:tc>
          <w:tcPr>
            <w:tcW w:w="1332" w:type="dxa"/>
            <w:vAlign w:val="center"/>
          </w:tcPr>
          <w:p w:rsidR="0068021E" w:rsidRPr="00B34047" w:rsidRDefault="0068021E" w:rsidP="00B464B4">
            <w:pPr>
              <w:pStyle w:val="a4"/>
              <w:jc w:val="center"/>
              <w:rPr>
                <w:rFonts w:cs="Times New Roman"/>
                <w:szCs w:val="24"/>
              </w:rPr>
            </w:pPr>
            <w:r w:rsidRPr="00722E18">
              <w:rPr>
                <w:rFonts w:cs="Times New Roman"/>
                <w:sz w:val="16"/>
                <w:szCs w:val="24"/>
              </w:rPr>
              <w:t>В соответствие с проектом</w:t>
            </w:r>
          </w:p>
        </w:tc>
        <w:tc>
          <w:tcPr>
            <w:tcW w:w="1331" w:type="dxa"/>
            <w:vAlign w:val="center"/>
          </w:tcPr>
          <w:p w:rsidR="0068021E" w:rsidRPr="00B34047" w:rsidRDefault="0068021E" w:rsidP="00B464B4">
            <w:pPr>
              <w:pStyle w:val="a4"/>
              <w:jc w:val="center"/>
              <w:rPr>
                <w:rFonts w:cs="Times New Roman"/>
                <w:szCs w:val="24"/>
              </w:rPr>
            </w:pPr>
            <w:r w:rsidRPr="00722E18">
              <w:rPr>
                <w:rFonts w:cs="Times New Roman"/>
                <w:sz w:val="16"/>
                <w:szCs w:val="24"/>
              </w:rPr>
              <w:t>В соответствие с проектом</w:t>
            </w:r>
          </w:p>
        </w:tc>
        <w:tc>
          <w:tcPr>
            <w:tcW w:w="1362" w:type="dxa"/>
            <w:vAlign w:val="center"/>
          </w:tcPr>
          <w:p w:rsidR="0068021E" w:rsidRPr="00B34047" w:rsidRDefault="0068021E" w:rsidP="00B464B4">
            <w:pPr>
              <w:pStyle w:val="a4"/>
              <w:jc w:val="center"/>
              <w:rPr>
                <w:rFonts w:cs="Times New Roman"/>
                <w:szCs w:val="24"/>
              </w:rPr>
            </w:pPr>
            <w:r w:rsidRPr="00722E18">
              <w:rPr>
                <w:rFonts w:cs="Times New Roman"/>
                <w:sz w:val="16"/>
                <w:szCs w:val="24"/>
              </w:rPr>
              <w:t>В соответствие с проектом</w:t>
            </w:r>
          </w:p>
        </w:tc>
        <w:tc>
          <w:tcPr>
            <w:tcW w:w="1287" w:type="dxa"/>
            <w:vAlign w:val="center"/>
          </w:tcPr>
          <w:p w:rsidR="0068021E" w:rsidRPr="00B34047" w:rsidRDefault="0068021E" w:rsidP="00B464B4">
            <w:pPr>
              <w:pStyle w:val="a4"/>
              <w:jc w:val="center"/>
              <w:rPr>
                <w:rFonts w:cs="Times New Roman"/>
                <w:szCs w:val="24"/>
              </w:rPr>
            </w:pPr>
            <w:r w:rsidRPr="00722E18">
              <w:rPr>
                <w:rFonts w:cs="Times New Roman"/>
                <w:sz w:val="16"/>
                <w:szCs w:val="24"/>
              </w:rPr>
              <w:t>В соответствие с проектом</w:t>
            </w:r>
          </w:p>
        </w:tc>
        <w:tc>
          <w:tcPr>
            <w:tcW w:w="1326" w:type="dxa"/>
            <w:vAlign w:val="center"/>
          </w:tcPr>
          <w:p w:rsidR="0068021E" w:rsidRPr="00B34047" w:rsidRDefault="0068021E" w:rsidP="00B464B4">
            <w:pPr>
              <w:pStyle w:val="a4"/>
              <w:jc w:val="center"/>
              <w:rPr>
                <w:rFonts w:cs="Times New Roman"/>
                <w:szCs w:val="24"/>
              </w:rPr>
            </w:pPr>
            <w:r w:rsidRPr="00722E18">
              <w:rPr>
                <w:rFonts w:cs="Times New Roman"/>
                <w:sz w:val="16"/>
                <w:szCs w:val="24"/>
              </w:rPr>
              <w:t>В соответствие с проектом</w:t>
            </w:r>
          </w:p>
        </w:tc>
      </w:tr>
      <w:tr w:rsidR="008573F9" w:rsidRPr="00B34047" w:rsidTr="008573F9">
        <w:trPr>
          <w:jc w:val="center"/>
        </w:trPr>
        <w:tc>
          <w:tcPr>
            <w:tcW w:w="3544" w:type="dxa"/>
            <w:shd w:val="clear" w:color="auto" w:fill="D9D9D9" w:themeFill="background1" w:themeFillShade="D9"/>
            <w:vAlign w:val="center"/>
          </w:tcPr>
          <w:p w:rsidR="008573F9" w:rsidRPr="00B34047" w:rsidRDefault="008573F9" w:rsidP="001F6144">
            <w:pPr>
              <w:pStyle w:val="a4"/>
              <w:jc w:val="right"/>
              <w:rPr>
                <w:rFonts w:cs="Times New Roman"/>
                <w:b/>
                <w:szCs w:val="24"/>
              </w:rPr>
            </w:pPr>
            <w:r w:rsidRPr="00B34047">
              <w:rPr>
                <w:rFonts w:cs="Times New Roman"/>
                <w:b/>
                <w:szCs w:val="24"/>
              </w:rPr>
              <w:t>ИТОГО:</w:t>
            </w:r>
          </w:p>
        </w:tc>
        <w:tc>
          <w:tcPr>
            <w:tcW w:w="1669" w:type="dxa"/>
            <w:shd w:val="clear" w:color="auto" w:fill="D9D9D9" w:themeFill="background1" w:themeFillShade="D9"/>
            <w:vAlign w:val="center"/>
          </w:tcPr>
          <w:p w:rsidR="008573F9" w:rsidRPr="008573F9" w:rsidRDefault="008573F9" w:rsidP="008573F9">
            <w:pPr>
              <w:pStyle w:val="a4"/>
              <w:jc w:val="center"/>
              <w:rPr>
                <w:rFonts w:cs="Times New Roman"/>
                <w:b/>
              </w:rPr>
            </w:pPr>
            <w:r w:rsidRPr="008573F9">
              <w:rPr>
                <w:rFonts w:cs="Times New Roman"/>
                <w:b/>
              </w:rPr>
              <w:t>18096</w:t>
            </w:r>
          </w:p>
        </w:tc>
        <w:tc>
          <w:tcPr>
            <w:tcW w:w="1330" w:type="dxa"/>
            <w:shd w:val="clear" w:color="auto" w:fill="D9D9D9" w:themeFill="background1" w:themeFillShade="D9"/>
            <w:vAlign w:val="center"/>
          </w:tcPr>
          <w:p w:rsidR="008573F9" w:rsidRPr="008573F9" w:rsidRDefault="008573F9" w:rsidP="008573F9">
            <w:pPr>
              <w:pStyle w:val="a4"/>
              <w:jc w:val="center"/>
              <w:rPr>
                <w:rFonts w:cs="Times New Roman"/>
                <w:b/>
              </w:rPr>
            </w:pPr>
            <w:r w:rsidRPr="008573F9">
              <w:rPr>
                <w:rFonts w:cs="Times New Roman"/>
                <w:b/>
              </w:rPr>
              <w:t>0</w:t>
            </w:r>
          </w:p>
        </w:tc>
        <w:tc>
          <w:tcPr>
            <w:tcW w:w="1332" w:type="dxa"/>
            <w:shd w:val="clear" w:color="auto" w:fill="D9D9D9" w:themeFill="background1" w:themeFillShade="D9"/>
            <w:vAlign w:val="center"/>
          </w:tcPr>
          <w:p w:rsidR="008573F9" w:rsidRPr="008573F9" w:rsidRDefault="008573F9" w:rsidP="008573F9">
            <w:pPr>
              <w:pStyle w:val="a4"/>
              <w:jc w:val="center"/>
              <w:rPr>
                <w:rFonts w:cs="Times New Roman"/>
                <w:b/>
              </w:rPr>
            </w:pPr>
            <w:r w:rsidRPr="008573F9">
              <w:rPr>
                <w:rFonts w:cs="Times New Roman"/>
                <w:b/>
              </w:rPr>
              <w:t>0</w:t>
            </w:r>
          </w:p>
        </w:tc>
        <w:tc>
          <w:tcPr>
            <w:tcW w:w="1331" w:type="dxa"/>
            <w:shd w:val="clear" w:color="auto" w:fill="D9D9D9" w:themeFill="background1" w:themeFillShade="D9"/>
            <w:vAlign w:val="center"/>
          </w:tcPr>
          <w:p w:rsidR="008573F9" w:rsidRPr="008573F9" w:rsidRDefault="008573F9" w:rsidP="008573F9">
            <w:pPr>
              <w:pStyle w:val="a4"/>
              <w:jc w:val="center"/>
              <w:rPr>
                <w:rFonts w:cs="Times New Roman"/>
                <w:b/>
              </w:rPr>
            </w:pPr>
            <w:r w:rsidRPr="008573F9">
              <w:rPr>
                <w:rFonts w:cs="Times New Roman"/>
                <w:b/>
              </w:rPr>
              <w:t>0</w:t>
            </w:r>
          </w:p>
        </w:tc>
        <w:tc>
          <w:tcPr>
            <w:tcW w:w="1332" w:type="dxa"/>
            <w:shd w:val="clear" w:color="auto" w:fill="D9D9D9" w:themeFill="background1" w:themeFillShade="D9"/>
            <w:vAlign w:val="center"/>
          </w:tcPr>
          <w:p w:rsidR="008573F9" w:rsidRPr="008573F9" w:rsidRDefault="008573F9" w:rsidP="008573F9">
            <w:pPr>
              <w:pStyle w:val="a4"/>
              <w:jc w:val="center"/>
              <w:rPr>
                <w:rFonts w:cs="Times New Roman"/>
                <w:b/>
              </w:rPr>
            </w:pPr>
            <w:r w:rsidRPr="008573F9">
              <w:rPr>
                <w:rFonts w:cs="Times New Roman"/>
                <w:b/>
              </w:rPr>
              <w:t>0</w:t>
            </w:r>
          </w:p>
        </w:tc>
        <w:tc>
          <w:tcPr>
            <w:tcW w:w="1331" w:type="dxa"/>
            <w:shd w:val="clear" w:color="auto" w:fill="D9D9D9" w:themeFill="background1" w:themeFillShade="D9"/>
            <w:vAlign w:val="center"/>
          </w:tcPr>
          <w:p w:rsidR="008573F9" w:rsidRPr="008573F9" w:rsidRDefault="008573F9" w:rsidP="008573F9">
            <w:pPr>
              <w:pStyle w:val="a4"/>
              <w:jc w:val="center"/>
              <w:rPr>
                <w:rFonts w:cs="Times New Roman"/>
                <w:b/>
              </w:rPr>
            </w:pPr>
            <w:r w:rsidRPr="008573F9">
              <w:rPr>
                <w:rFonts w:cs="Times New Roman"/>
                <w:b/>
              </w:rPr>
              <w:t>0</w:t>
            </w:r>
          </w:p>
        </w:tc>
        <w:tc>
          <w:tcPr>
            <w:tcW w:w="1362" w:type="dxa"/>
            <w:shd w:val="clear" w:color="auto" w:fill="D9D9D9" w:themeFill="background1" w:themeFillShade="D9"/>
            <w:vAlign w:val="center"/>
          </w:tcPr>
          <w:p w:rsidR="008573F9" w:rsidRPr="008573F9" w:rsidRDefault="008573F9" w:rsidP="008573F9">
            <w:pPr>
              <w:pStyle w:val="a4"/>
              <w:jc w:val="center"/>
              <w:rPr>
                <w:rFonts w:cs="Times New Roman"/>
                <w:b/>
              </w:rPr>
            </w:pPr>
            <w:r w:rsidRPr="008573F9">
              <w:rPr>
                <w:rFonts w:cs="Times New Roman"/>
                <w:b/>
              </w:rPr>
              <w:t>18096</w:t>
            </w:r>
          </w:p>
        </w:tc>
        <w:tc>
          <w:tcPr>
            <w:tcW w:w="1287" w:type="dxa"/>
            <w:shd w:val="clear" w:color="auto" w:fill="D9D9D9" w:themeFill="background1" w:themeFillShade="D9"/>
            <w:vAlign w:val="center"/>
          </w:tcPr>
          <w:p w:rsidR="008573F9" w:rsidRPr="008573F9" w:rsidRDefault="008573F9" w:rsidP="008573F9">
            <w:pPr>
              <w:pStyle w:val="a4"/>
              <w:jc w:val="center"/>
              <w:rPr>
                <w:rFonts w:cs="Times New Roman"/>
                <w:b/>
              </w:rPr>
            </w:pPr>
            <w:r w:rsidRPr="008573F9">
              <w:rPr>
                <w:rFonts w:cs="Times New Roman"/>
                <w:b/>
              </w:rPr>
              <w:t>0</w:t>
            </w:r>
          </w:p>
        </w:tc>
        <w:tc>
          <w:tcPr>
            <w:tcW w:w="1326" w:type="dxa"/>
            <w:shd w:val="clear" w:color="auto" w:fill="D9D9D9" w:themeFill="background1" w:themeFillShade="D9"/>
            <w:vAlign w:val="center"/>
          </w:tcPr>
          <w:p w:rsidR="008573F9" w:rsidRPr="008573F9" w:rsidRDefault="008573F9" w:rsidP="008573F9">
            <w:pPr>
              <w:pStyle w:val="a4"/>
              <w:jc w:val="center"/>
              <w:rPr>
                <w:rFonts w:cs="Times New Roman"/>
                <w:b/>
              </w:rPr>
            </w:pPr>
            <w:r w:rsidRPr="008573F9">
              <w:rPr>
                <w:rFonts w:cs="Times New Roman"/>
                <w:b/>
              </w:rPr>
              <w:t>0</w:t>
            </w:r>
          </w:p>
        </w:tc>
      </w:tr>
    </w:tbl>
    <w:p w:rsidR="001F6144" w:rsidRDefault="001F6144" w:rsidP="00163F44">
      <w:pPr>
        <w:pStyle w:val="a4"/>
        <w:rPr>
          <w:rFonts w:cs="Times New Roman"/>
        </w:rPr>
      </w:pPr>
    </w:p>
    <w:p w:rsidR="00163F44" w:rsidRDefault="00163F44" w:rsidP="00163F44">
      <w:pPr>
        <w:pStyle w:val="a4"/>
        <w:spacing w:line="276" w:lineRule="auto"/>
        <w:ind w:firstLine="708"/>
        <w:rPr>
          <w:rFonts w:cs="Times New Roman"/>
        </w:rPr>
      </w:pPr>
      <w:r w:rsidRPr="00163F44">
        <w:rPr>
          <w:rFonts w:cs="Times New Roman"/>
        </w:rPr>
        <w:t>Сохраняется существующая система обслуживания населения общест</w:t>
      </w:r>
      <w:r w:rsidR="0011088E">
        <w:rPr>
          <w:rFonts w:cs="Times New Roman"/>
        </w:rPr>
        <w:t>венным пассажирским транспортом</w:t>
      </w:r>
      <w:r w:rsidRPr="00163F44">
        <w:rPr>
          <w:rFonts w:cs="Times New Roman"/>
        </w:rPr>
        <w:t>.</w:t>
      </w:r>
    </w:p>
    <w:p w:rsidR="00163F44" w:rsidRPr="00163F44" w:rsidRDefault="00163F44" w:rsidP="00163F44">
      <w:pPr>
        <w:pStyle w:val="a4"/>
        <w:rPr>
          <w:rFonts w:cs="Times New Roman"/>
        </w:rPr>
      </w:pPr>
    </w:p>
    <w:p w:rsidR="001F6144" w:rsidRPr="00163F44" w:rsidRDefault="001F6144" w:rsidP="00163F44">
      <w:pPr>
        <w:pStyle w:val="a4"/>
        <w:rPr>
          <w:rFonts w:cs="Times New Roman"/>
        </w:rPr>
      </w:pPr>
      <w:r w:rsidRPr="00163F44">
        <w:rPr>
          <w:rFonts w:cs="Times New Roman"/>
        </w:rPr>
        <w:br w:type="page"/>
      </w:r>
    </w:p>
    <w:p w:rsidR="001F6144" w:rsidRDefault="00163F44" w:rsidP="00163F44">
      <w:pPr>
        <w:pStyle w:val="2"/>
        <w:numPr>
          <w:ilvl w:val="1"/>
          <w:numId w:val="3"/>
        </w:numPr>
        <w:ind w:left="0" w:firstLine="0"/>
        <w:rPr>
          <w:rFonts w:ascii="Times New Roman" w:hAnsi="Times New Roman" w:cs="Times New Roman"/>
          <w:color w:val="auto"/>
          <w:sz w:val="24"/>
        </w:rPr>
      </w:pPr>
      <w:bookmarkStart w:id="39" w:name="_Toc495523049"/>
      <w:r>
        <w:rPr>
          <w:rFonts w:ascii="Times New Roman" w:hAnsi="Times New Roman" w:cs="Times New Roman"/>
          <w:color w:val="auto"/>
          <w:sz w:val="24"/>
        </w:rPr>
        <w:lastRenderedPageBreak/>
        <w:t>Мероприятия по развитию инфраструктуры для легкового автомобильного транспорта, включая развитие единого парковочного пространства</w:t>
      </w:r>
      <w:bookmarkEnd w:id="39"/>
    </w:p>
    <w:p w:rsidR="00163F44" w:rsidRPr="00163F44" w:rsidRDefault="00163F44" w:rsidP="00163F44">
      <w:pPr>
        <w:pStyle w:val="a4"/>
        <w:rPr>
          <w:rFonts w:cs="Times New Roman"/>
        </w:rPr>
      </w:pPr>
    </w:p>
    <w:tbl>
      <w:tblPr>
        <w:tblStyle w:val="a6"/>
        <w:tblW w:w="15984" w:type="dxa"/>
        <w:jc w:val="center"/>
        <w:tblLayout w:type="fixed"/>
        <w:tblLook w:val="04A0" w:firstRow="1" w:lastRow="0" w:firstColumn="1" w:lastColumn="0" w:noHBand="0" w:noVBand="1"/>
      </w:tblPr>
      <w:tblGrid>
        <w:gridCol w:w="3684"/>
        <w:gridCol w:w="1669"/>
        <w:gridCol w:w="1330"/>
        <w:gridCol w:w="1332"/>
        <w:gridCol w:w="1331"/>
        <w:gridCol w:w="1332"/>
        <w:gridCol w:w="1331"/>
        <w:gridCol w:w="1362"/>
        <w:gridCol w:w="1287"/>
        <w:gridCol w:w="1326"/>
      </w:tblGrid>
      <w:tr w:rsidR="001F6144" w:rsidRPr="001D031F" w:rsidTr="001F6144">
        <w:trPr>
          <w:tblHeader/>
          <w:jc w:val="center"/>
        </w:trPr>
        <w:tc>
          <w:tcPr>
            <w:tcW w:w="3684" w:type="dxa"/>
            <w:vMerge w:val="restart"/>
            <w:shd w:val="clear" w:color="auto" w:fill="F2F2F2" w:themeFill="background1" w:themeFillShade="F2"/>
            <w:vAlign w:val="center"/>
          </w:tcPr>
          <w:p w:rsidR="001F6144" w:rsidRPr="001D031F" w:rsidRDefault="001F6144" w:rsidP="001F6144">
            <w:pPr>
              <w:pStyle w:val="a4"/>
              <w:jc w:val="center"/>
              <w:rPr>
                <w:rFonts w:cs="Times New Roman"/>
                <w:b/>
                <w:szCs w:val="24"/>
              </w:rPr>
            </w:pPr>
            <w:r w:rsidRPr="001D031F">
              <w:rPr>
                <w:rFonts w:cs="Times New Roman"/>
                <w:b/>
                <w:szCs w:val="24"/>
              </w:rPr>
              <w:t>Наименование</w:t>
            </w:r>
            <w:r>
              <w:rPr>
                <w:rFonts w:cs="Times New Roman"/>
                <w:b/>
                <w:szCs w:val="24"/>
              </w:rPr>
              <w:t xml:space="preserve"> инвестиционного проекта</w:t>
            </w:r>
          </w:p>
        </w:tc>
        <w:tc>
          <w:tcPr>
            <w:tcW w:w="1669" w:type="dxa"/>
            <w:vMerge w:val="restart"/>
            <w:shd w:val="clear" w:color="auto" w:fill="F2F2F2" w:themeFill="background1" w:themeFillShade="F2"/>
            <w:vAlign w:val="center"/>
          </w:tcPr>
          <w:p w:rsidR="001F6144" w:rsidRPr="001D031F" w:rsidRDefault="001F6144" w:rsidP="001F6144">
            <w:pPr>
              <w:pStyle w:val="a4"/>
              <w:jc w:val="center"/>
              <w:rPr>
                <w:rFonts w:cs="Times New Roman"/>
                <w:b/>
                <w:szCs w:val="24"/>
              </w:rPr>
            </w:pPr>
            <w:r w:rsidRPr="00482E1F">
              <w:rPr>
                <w:rFonts w:cs="Times New Roman"/>
                <w:b/>
                <w:szCs w:val="24"/>
              </w:rPr>
              <w:t>Объем финансирования, тыс. руб.</w:t>
            </w:r>
          </w:p>
        </w:tc>
        <w:tc>
          <w:tcPr>
            <w:tcW w:w="6656" w:type="dxa"/>
            <w:gridSpan w:val="5"/>
            <w:shd w:val="clear" w:color="auto" w:fill="F2F2F2" w:themeFill="background1" w:themeFillShade="F2"/>
            <w:vAlign w:val="center"/>
          </w:tcPr>
          <w:p w:rsidR="001F6144" w:rsidRPr="001D031F" w:rsidRDefault="001F6144" w:rsidP="001F6144">
            <w:pPr>
              <w:pStyle w:val="a4"/>
              <w:jc w:val="center"/>
              <w:rPr>
                <w:rFonts w:cs="Times New Roman"/>
                <w:b/>
                <w:szCs w:val="24"/>
              </w:rPr>
            </w:pPr>
            <w:r w:rsidRPr="001D031F">
              <w:rPr>
                <w:rFonts w:cs="Times New Roman"/>
                <w:b/>
                <w:szCs w:val="24"/>
              </w:rPr>
              <w:t>1 ЭТАП</w:t>
            </w:r>
          </w:p>
        </w:tc>
        <w:tc>
          <w:tcPr>
            <w:tcW w:w="1362" w:type="dxa"/>
            <w:shd w:val="clear" w:color="auto" w:fill="F2F2F2" w:themeFill="background1" w:themeFillShade="F2"/>
            <w:vAlign w:val="center"/>
          </w:tcPr>
          <w:p w:rsidR="001F6144" w:rsidRPr="001D031F" w:rsidRDefault="001F6144" w:rsidP="001F6144">
            <w:pPr>
              <w:pStyle w:val="a4"/>
              <w:jc w:val="center"/>
              <w:rPr>
                <w:rFonts w:cs="Times New Roman"/>
                <w:b/>
                <w:szCs w:val="24"/>
              </w:rPr>
            </w:pPr>
            <w:r w:rsidRPr="001D031F">
              <w:rPr>
                <w:rFonts w:cs="Times New Roman"/>
                <w:b/>
                <w:szCs w:val="24"/>
              </w:rPr>
              <w:t>2 ЭТАП</w:t>
            </w:r>
          </w:p>
        </w:tc>
        <w:tc>
          <w:tcPr>
            <w:tcW w:w="1287" w:type="dxa"/>
            <w:shd w:val="clear" w:color="auto" w:fill="F2F2F2" w:themeFill="background1" w:themeFillShade="F2"/>
            <w:vAlign w:val="center"/>
          </w:tcPr>
          <w:p w:rsidR="001F6144" w:rsidRPr="001D031F" w:rsidRDefault="001F6144" w:rsidP="001F6144">
            <w:pPr>
              <w:pStyle w:val="a4"/>
              <w:jc w:val="center"/>
              <w:rPr>
                <w:rFonts w:cs="Times New Roman"/>
                <w:b/>
                <w:szCs w:val="24"/>
              </w:rPr>
            </w:pPr>
            <w:r w:rsidRPr="001D031F">
              <w:rPr>
                <w:rFonts w:cs="Times New Roman"/>
                <w:b/>
                <w:szCs w:val="24"/>
              </w:rPr>
              <w:t>3 ЭТАП</w:t>
            </w:r>
          </w:p>
        </w:tc>
        <w:tc>
          <w:tcPr>
            <w:tcW w:w="1326" w:type="dxa"/>
            <w:shd w:val="clear" w:color="auto" w:fill="F2F2F2" w:themeFill="background1" w:themeFillShade="F2"/>
            <w:vAlign w:val="center"/>
          </w:tcPr>
          <w:p w:rsidR="001F6144" w:rsidRPr="001D031F" w:rsidRDefault="001F6144" w:rsidP="001F6144">
            <w:pPr>
              <w:pStyle w:val="a4"/>
              <w:jc w:val="center"/>
              <w:rPr>
                <w:rFonts w:cs="Times New Roman"/>
                <w:b/>
                <w:szCs w:val="24"/>
              </w:rPr>
            </w:pPr>
            <w:r>
              <w:rPr>
                <w:rFonts w:cs="Times New Roman"/>
                <w:b/>
                <w:szCs w:val="24"/>
              </w:rPr>
              <w:t>4 ЭТАП</w:t>
            </w:r>
          </w:p>
        </w:tc>
      </w:tr>
      <w:tr w:rsidR="00015C36" w:rsidRPr="001D031F" w:rsidTr="001F6144">
        <w:trPr>
          <w:tblHeader/>
          <w:jc w:val="center"/>
        </w:trPr>
        <w:tc>
          <w:tcPr>
            <w:tcW w:w="3684" w:type="dxa"/>
            <w:vMerge/>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p>
        </w:tc>
        <w:tc>
          <w:tcPr>
            <w:tcW w:w="1669" w:type="dxa"/>
            <w:vMerge/>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p>
        </w:tc>
        <w:tc>
          <w:tcPr>
            <w:tcW w:w="1330"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Pr>
                <w:rFonts w:cs="Times New Roman"/>
                <w:b/>
                <w:szCs w:val="24"/>
              </w:rPr>
              <w:t>2017</w:t>
            </w:r>
          </w:p>
        </w:tc>
        <w:tc>
          <w:tcPr>
            <w:tcW w:w="1332"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Pr>
                <w:rFonts w:cs="Times New Roman"/>
                <w:b/>
                <w:szCs w:val="24"/>
              </w:rPr>
              <w:t>2018</w:t>
            </w:r>
          </w:p>
        </w:tc>
        <w:tc>
          <w:tcPr>
            <w:tcW w:w="1331"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Pr>
                <w:rFonts w:cs="Times New Roman"/>
                <w:b/>
                <w:szCs w:val="24"/>
              </w:rPr>
              <w:t>2019</w:t>
            </w:r>
          </w:p>
        </w:tc>
        <w:tc>
          <w:tcPr>
            <w:tcW w:w="1332"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Pr>
                <w:rFonts w:cs="Times New Roman"/>
                <w:b/>
                <w:szCs w:val="24"/>
              </w:rPr>
              <w:t>2020</w:t>
            </w:r>
          </w:p>
        </w:tc>
        <w:tc>
          <w:tcPr>
            <w:tcW w:w="1331"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Pr>
                <w:rFonts w:cs="Times New Roman"/>
                <w:b/>
                <w:szCs w:val="24"/>
              </w:rPr>
              <w:t>2021</w:t>
            </w:r>
          </w:p>
        </w:tc>
        <w:tc>
          <w:tcPr>
            <w:tcW w:w="1362"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sidRPr="001D031F">
              <w:rPr>
                <w:rFonts w:cs="Times New Roman"/>
                <w:b/>
                <w:szCs w:val="24"/>
              </w:rPr>
              <w:t>202</w:t>
            </w:r>
            <w:r>
              <w:rPr>
                <w:rFonts w:cs="Times New Roman"/>
                <w:b/>
                <w:szCs w:val="24"/>
              </w:rPr>
              <w:t>2</w:t>
            </w:r>
            <w:r w:rsidRPr="001D031F">
              <w:rPr>
                <w:rFonts w:cs="Times New Roman"/>
                <w:b/>
                <w:szCs w:val="24"/>
              </w:rPr>
              <w:t>-202</w:t>
            </w:r>
            <w:r>
              <w:rPr>
                <w:rFonts w:cs="Times New Roman"/>
                <w:b/>
                <w:szCs w:val="24"/>
              </w:rPr>
              <w:t>6</w:t>
            </w:r>
          </w:p>
        </w:tc>
        <w:tc>
          <w:tcPr>
            <w:tcW w:w="1287"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sidRPr="001D031F">
              <w:rPr>
                <w:rFonts w:cs="Times New Roman"/>
                <w:b/>
                <w:szCs w:val="24"/>
              </w:rPr>
              <w:t>202</w:t>
            </w:r>
            <w:r>
              <w:rPr>
                <w:rFonts w:cs="Times New Roman"/>
                <w:b/>
                <w:szCs w:val="24"/>
              </w:rPr>
              <w:t>7</w:t>
            </w:r>
            <w:r w:rsidRPr="001D031F">
              <w:rPr>
                <w:rFonts w:cs="Times New Roman"/>
                <w:b/>
                <w:szCs w:val="24"/>
              </w:rPr>
              <w:t>-20</w:t>
            </w:r>
            <w:r>
              <w:rPr>
                <w:rFonts w:cs="Times New Roman"/>
                <w:b/>
                <w:szCs w:val="24"/>
              </w:rPr>
              <w:t>31</w:t>
            </w:r>
          </w:p>
        </w:tc>
        <w:tc>
          <w:tcPr>
            <w:tcW w:w="1326"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Pr>
                <w:rFonts w:cs="Times New Roman"/>
                <w:b/>
                <w:szCs w:val="24"/>
              </w:rPr>
              <w:t>2032-2035</w:t>
            </w:r>
          </w:p>
        </w:tc>
      </w:tr>
      <w:tr w:rsidR="001E45B7" w:rsidRPr="00B34047" w:rsidTr="00726C46">
        <w:trPr>
          <w:jc w:val="center"/>
        </w:trPr>
        <w:tc>
          <w:tcPr>
            <w:tcW w:w="3684" w:type="dxa"/>
            <w:vAlign w:val="bottom"/>
          </w:tcPr>
          <w:p w:rsidR="001E45B7" w:rsidRPr="00054798" w:rsidRDefault="001E45B7" w:rsidP="00BF4B22">
            <w:pPr>
              <w:suppressAutoHyphens/>
              <w:jc w:val="center"/>
              <w:rPr>
                <w:rFonts w:ascii="Times New Roman" w:hAnsi="Times New Roman"/>
                <w:sz w:val="24"/>
                <w:szCs w:val="24"/>
                <w:lang w:eastAsia="ar-SA"/>
              </w:rPr>
            </w:pPr>
            <w:r>
              <w:rPr>
                <w:rFonts w:ascii="Times New Roman" w:hAnsi="Times New Roman"/>
                <w:sz w:val="24"/>
                <w:szCs w:val="24"/>
                <w:lang w:eastAsia="ar-SA"/>
              </w:rPr>
              <w:t>С</w:t>
            </w:r>
            <w:r w:rsidRPr="00054798">
              <w:rPr>
                <w:rFonts w:ascii="Times New Roman" w:hAnsi="Times New Roman"/>
                <w:sz w:val="24"/>
                <w:szCs w:val="24"/>
                <w:lang w:eastAsia="ar-SA"/>
              </w:rPr>
              <w:t>троительство общедоступных мест постоянного хранения на стоянках (гаражах) в деревне Лесколово</w:t>
            </w:r>
          </w:p>
        </w:tc>
        <w:tc>
          <w:tcPr>
            <w:tcW w:w="1669" w:type="dxa"/>
            <w:vAlign w:val="center"/>
          </w:tcPr>
          <w:p w:rsidR="001E45B7" w:rsidRPr="00870F97" w:rsidRDefault="001E45B7" w:rsidP="00BF4B2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8325,0</w:t>
            </w:r>
          </w:p>
        </w:tc>
        <w:tc>
          <w:tcPr>
            <w:tcW w:w="1330" w:type="dxa"/>
            <w:vAlign w:val="center"/>
          </w:tcPr>
          <w:p w:rsidR="001E45B7" w:rsidRPr="005C11A0" w:rsidRDefault="00F94818" w:rsidP="00BF4B22">
            <w:pPr>
              <w:pStyle w:val="ConsPlusNormal"/>
              <w:widowControl/>
              <w:ind w:firstLine="0"/>
              <w:jc w:val="center"/>
              <w:rPr>
                <w:rFonts w:ascii="Times New Roman" w:hAnsi="Times New Roman" w:cs="Times New Roman"/>
                <w:sz w:val="22"/>
                <w:szCs w:val="24"/>
              </w:rPr>
            </w:pPr>
            <w:r w:rsidRPr="00B34047">
              <w:rPr>
                <w:rFonts w:ascii="Times New Roman" w:hAnsi="Times New Roman" w:cs="Times New Roman"/>
                <w:sz w:val="24"/>
                <w:szCs w:val="24"/>
              </w:rPr>
              <w:sym w:font="Symbol" w:char="F02D"/>
            </w:r>
          </w:p>
        </w:tc>
        <w:tc>
          <w:tcPr>
            <w:tcW w:w="1332" w:type="dxa"/>
            <w:vAlign w:val="center"/>
          </w:tcPr>
          <w:p w:rsidR="001E45B7" w:rsidRPr="00870F97" w:rsidRDefault="00F94818" w:rsidP="00BF4B2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2775,0</w:t>
            </w:r>
          </w:p>
        </w:tc>
        <w:tc>
          <w:tcPr>
            <w:tcW w:w="1331" w:type="dxa"/>
            <w:vAlign w:val="center"/>
          </w:tcPr>
          <w:p w:rsidR="001E45B7" w:rsidRPr="00B34047" w:rsidRDefault="00F94818" w:rsidP="00B464B4">
            <w:pPr>
              <w:pStyle w:val="a4"/>
              <w:jc w:val="center"/>
              <w:rPr>
                <w:rFonts w:cs="Times New Roman"/>
                <w:szCs w:val="24"/>
              </w:rPr>
            </w:pPr>
            <w:r>
              <w:rPr>
                <w:rFonts w:cs="Times New Roman"/>
                <w:szCs w:val="24"/>
              </w:rPr>
              <w:t>2775,0</w:t>
            </w:r>
          </w:p>
        </w:tc>
        <w:tc>
          <w:tcPr>
            <w:tcW w:w="1332" w:type="dxa"/>
            <w:vAlign w:val="center"/>
          </w:tcPr>
          <w:p w:rsidR="001E45B7" w:rsidRPr="00B34047" w:rsidRDefault="00F94818" w:rsidP="00B464B4">
            <w:pPr>
              <w:pStyle w:val="a4"/>
              <w:jc w:val="center"/>
              <w:rPr>
                <w:rFonts w:cs="Times New Roman"/>
                <w:szCs w:val="24"/>
              </w:rPr>
            </w:pPr>
            <w:r>
              <w:rPr>
                <w:rFonts w:cs="Times New Roman"/>
                <w:szCs w:val="24"/>
              </w:rPr>
              <w:t>2775,0</w:t>
            </w:r>
          </w:p>
        </w:tc>
        <w:tc>
          <w:tcPr>
            <w:tcW w:w="1331" w:type="dxa"/>
            <w:vAlign w:val="center"/>
          </w:tcPr>
          <w:p w:rsidR="001E45B7" w:rsidRPr="00B34047" w:rsidRDefault="001E45B7" w:rsidP="00B464B4">
            <w:pPr>
              <w:pStyle w:val="a4"/>
              <w:jc w:val="center"/>
              <w:rPr>
                <w:rFonts w:cs="Times New Roman"/>
                <w:szCs w:val="24"/>
              </w:rPr>
            </w:pPr>
            <w:r w:rsidRPr="00B34047">
              <w:rPr>
                <w:rFonts w:cs="Times New Roman"/>
                <w:szCs w:val="24"/>
              </w:rPr>
              <w:sym w:font="Symbol" w:char="F02D"/>
            </w:r>
          </w:p>
        </w:tc>
        <w:tc>
          <w:tcPr>
            <w:tcW w:w="1362" w:type="dxa"/>
            <w:vAlign w:val="center"/>
          </w:tcPr>
          <w:p w:rsidR="001E45B7" w:rsidRPr="00B34047" w:rsidRDefault="001E45B7" w:rsidP="00B464B4">
            <w:pPr>
              <w:pStyle w:val="a4"/>
              <w:jc w:val="center"/>
              <w:rPr>
                <w:rFonts w:cs="Times New Roman"/>
                <w:szCs w:val="24"/>
              </w:rPr>
            </w:pPr>
            <w:r w:rsidRPr="00B34047">
              <w:rPr>
                <w:rFonts w:cs="Times New Roman"/>
                <w:szCs w:val="24"/>
              </w:rPr>
              <w:sym w:font="Symbol" w:char="F02D"/>
            </w:r>
          </w:p>
        </w:tc>
        <w:tc>
          <w:tcPr>
            <w:tcW w:w="1287" w:type="dxa"/>
            <w:vAlign w:val="center"/>
          </w:tcPr>
          <w:p w:rsidR="001E45B7" w:rsidRPr="00B34047" w:rsidRDefault="001E45B7" w:rsidP="00B464B4">
            <w:pPr>
              <w:pStyle w:val="a4"/>
              <w:jc w:val="center"/>
              <w:rPr>
                <w:rFonts w:cs="Times New Roman"/>
                <w:szCs w:val="24"/>
              </w:rPr>
            </w:pPr>
            <w:r w:rsidRPr="00B34047">
              <w:rPr>
                <w:rFonts w:cs="Times New Roman"/>
                <w:szCs w:val="24"/>
              </w:rPr>
              <w:sym w:font="Symbol" w:char="F02D"/>
            </w:r>
          </w:p>
        </w:tc>
        <w:tc>
          <w:tcPr>
            <w:tcW w:w="1326" w:type="dxa"/>
            <w:vAlign w:val="center"/>
          </w:tcPr>
          <w:p w:rsidR="001E45B7" w:rsidRPr="00B34047" w:rsidRDefault="001E45B7" w:rsidP="00B464B4">
            <w:pPr>
              <w:pStyle w:val="a4"/>
              <w:jc w:val="center"/>
              <w:rPr>
                <w:rFonts w:cs="Times New Roman"/>
                <w:szCs w:val="24"/>
              </w:rPr>
            </w:pPr>
            <w:r w:rsidRPr="00B34047">
              <w:rPr>
                <w:rFonts w:cs="Times New Roman"/>
                <w:szCs w:val="24"/>
              </w:rPr>
              <w:sym w:font="Symbol" w:char="F02D"/>
            </w:r>
          </w:p>
        </w:tc>
      </w:tr>
      <w:tr w:rsidR="00F94818" w:rsidRPr="00B34047" w:rsidTr="00726C46">
        <w:trPr>
          <w:jc w:val="center"/>
        </w:trPr>
        <w:tc>
          <w:tcPr>
            <w:tcW w:w="3684" w:type="dxa"/>
            <w:vAlign w:val="bottom"/>
          </w:tcPr>
          <w:p w:rsidR="00F94818" w:rsidRPr="005563CA" w:rsidRDefault="00F94818" w:rsidP="00BF4B22">
            <w:pPr>
              <w:suppressAutoHyphens/>
              <w:jc w:val="center"/>
              <w:rPr>
                <w:rFonts w:ascii="Times New Roman" w:hAnsi="Times New Roman"/>
                <w:b/>
                <w:sz w:val="24"/>
                <w:szCs w:val="24"/>
                <w:lang w:eastAsia="ar-SA"/>
              </w:rPr>
            </w:pPr>
            <w:r>
              <w:rPr>
                <w:rFonts w:ascii="Times New Roman" w:hAnsi="Times New Roman"/>
                <w:sz w:val="24"/>
                <w:szCs w:val="24"/>
                <w:lang w:eastAsia="ar-SA"/>
              </w:rPr>
              <w:t>С</w:t>
            </w:r>
            <w:r w:rsidRPr="00054798">
              <w:rPr>
                <w:rFonts w:ascii="Times New Roman" w:hAnsi="Times New Roman"/>
                <w:sz w:val="24"/>
                <w:szCs w:val="24"/>
                <w:lang w:eastAsia="ar-SA"/>
              </w:rPr>
              <w:t>троительство общедоступных мест постоянного хранения на стоянках (гаражах) в поселке Осельки</w:t>
            </w:r>
          </w:p>
        </w:tc>
        <w:tc>
          <w:tcPr>
            <w:tcW w:w="1669" w:type="dxa"/>
            <w:vAlign w:val="center"/>
          </w:tcPr>
          <w:p w:rsidR="00F94818" w:rsidRPr="00870F97" w:rsidRDefault="00F94818" w:rsidP="00BF4B2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4125,0</w:t>
            </w:r>
          </w:p>
        </w:tc>
        <w:tc>
          <w:tcPr>
            <w:tcW w:w="1330" w:type="dxa"/>
            <w:vAlign w:val="center"/>
          </w:tcPr>
          <w:p w:rsidR="00F94818" w:rsidRPr="005C11A0" w:rsidRDefault="00F94818" w:rsidP="00BF4B22">
            <w:pPr>
              <w:pStyle w:val="ConsPlusNormal"/>
              <w:widowControl/>
              <w:ind w:firstLine="0"/>
              <w:jc w:val="center"/>
              <w:rPr>
                <w:rFonts w:ascii="Times New Roman" w:hAnsi="Times New Roman" w:cs="Times New Roman"/>
                <w:sz w:val="22"/>
                <w:szCs w:val="24"/>
              </w:rPr>
            </w:pPr>
            <w:r w:rsidRPr="00B34047">
              <w:rPr>
                <w:rFonts w:ascii="Times New Roman" w:hAnsi="Times New Roman" w:cs="Times New Roman"/>
                <w:sz w:val="24"/>
                <w:szCs w:val="24"/>
              </w:rPr>
              <w:sym w:font="Symbol" w:char="F02D"/>
            </w:r>
          </w:p>
        </w:tc>
        <w:tc>
          <w:tcPr>
            <w:tcW w:w="1332" w:type="dxa"/>
            <w:vAlign w:val="center"/>
          </w:tcPr>
          <w:p w:rsidR="00F94818" w:rsidRPr="00870F97" w:rsidRDefault="00F94818" w:rsidP="00BF4B2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1375,0</w:t>
            </w:r>
          </w:p>
        </w:tc>
        <w:tc>
          <w:tcPr>
            <w:tcW w:w="1331" w:type="dxa"/>
            <w:vAlign w:val="center"/>
          </w:tcPr>
          <w:p w:rsidR="00F94818" w:rsidRPr="00B34047" w:rsidRDefault="00F94818" w:rsidP="00B464B4">
            <w:pPr>
              <w:pStyle w:val="a4"/>
              <w:jc w:val="center"/>
              <w:rPr>
                <w:rFonts w:cs="Times New Roman"/>
                <w:szCs w:val="24"/>
              </w:rPr>
            </w:pPr>
            <w:r>
              <w:rPr>
                <w:rFonts w:cs="Times New Roman"/>
                <w:szCs w:val="24"/>
              </w:rPr>
              <w:t>1375,0</w:t>
            </w:r>
          </w:p>
        </w:tc>
        <w:tc>
          <w:tcPr>
            <w:tcW w:w="1332" w:type="dxa"/>
            <w:vAlign w:val="center"/>
          </w:tcPr>
          <w:p w:rsidR="00F94818" w:rsidRPr="00B34047" w:rsidRDefault="00F94818" w:rsidP="00B464B4">
            <w:pPr>
              <w:pStyle w:val="a4"/>
              <w:jc w:val="center"/>
              <w:rPr>
                <w:rFonts w:cs="Times New Roman"/>
                <w:szCs w:val="24"/>
              </w:rPr>
            </w:pPr>
            <w:r>
              <w:rPr>
                <w:rFonts w:cs="Times New Roman"/>
                <w:szCs w:val="24"/>
              </w:rPr>
              <w:t>1375,0</w:t>
            </w:r>
          </w:p>
        </w:tc>
        <w:tc>
          <w:tcPr>
            <w:tcW w:w="1331"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362"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287"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326"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r>
      <w:tr w:rsidR="00F94818" w:rsidRPr="00B34047" w:rsidTr="00726C46">
        <w:trPr>
          <w:jc w:val="center"/>
        </w:trPr>
        <w:tc>
          <w:tcPr>
            <w:tcW w:w="3684" w:type="dxa"/>
            <w:vAlign w:val="bottom"/>
          </w:tcPr>
          <w:p w:rsidR="00F94818" w:rsidRPr="005563CA" w:rsidRDefault="00F94818" w:rsidP="00BF4B22">
            <w:pPr>
              <w:suppressAutoHyphens/>
              <w:jc w:val="center"/>
              <w:rPr>
                <w:rFonts w:ascii="Times New Roman" w:hAnsi="Times New Roman"/>
                <w:b/>
                <w:sz w:val="24"/>
                <w:szCs w:val="24"/>
                <w:lang w:eastAsia="ar-SA"/>
              </w:rPr>
            </w:pPr>
            <w:r>
              <w:rPr>
                <w:rFonts w:ascii="Times New Roman" w:hAnsi="Times New Roman"/>
                <w:sz w:val="24"/>
                <w:szCs w:val="24"/>
                <w:lang w:eastAsia="ar-SA"/>
              </w:rPr>
              <w:t>С</w:t>
            </w:r>
            <w:r w:rsidRPr="00054798">
              <w:rPr>
                <w:rFonts w:ascii="Times New Roman" w:hAnsi="Times New Roman"/>
                <w:sz w:val="24"/>
                <w:szCs w:val="24"/>
                <w:lang w:eastAsia="ar-SA"/>
              </w:rPr>
              <w:t>троительство общедоступных мест постоянного хранения на стоянках (гаражах) в п. ст. Пери</w:t>
            </w:r>
          </w:p>
        </w:tc>
        <w:tc>
          <w:tcPr>
            <w:tcW w:w="1669" w:type="dxa"/>
            <w:vAlign w:val="center"/>
          </w:tcPr>
          <w:p w:rsidR="00F94818" w:rsidRPr="00870F97" w:rsidRDefault="00F94818" w:rsidP="00BF4B2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750,0</w:t>
            </w:r>
          </w:p>
        </w:tc>
        <w:tc>
          <w:tcPr>
            <w:tcW w:w="1330"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332"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331" w:type="dxa"/>
            <w:vAlign w:val="center"/>
          </w:tcPr>
          <w:p w:rsidR="00F94818" w:rsidRPr="00B34047" w:rsidRDefault="00F94818" w:rsidP="00B464B4">
            <w:pPr>
              <w:pStyle w:val="a4"/>
              <w:jc w:val="center"/>
              <w:rPr>
                <w:rFonts w:cs="Times New Roman"/>
                <w:szCs w:val="24"/>
              </w:rPr>
            </w:pPr>
            <w:r>
              <w:rPr>
                <w:rFonts w:cs="Times New Roman"/>
                <w:szCs w:val="24"/>
              </w:rPr>
              <w:t>750,0</w:t>
            </w:r>
          </w:p>
        </w:tc>
        <w:tc>
          <w:tcPr>
            <w:tcW w:w="1332"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331"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362"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287"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326"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r>
      <w:tr w:rsidR="00F94818" w:rsidRPr="00B34047" w:rsidTr="00726C46">
        <w:trPr>
          <w:jc w:val="center"/>
        </w:trPr>
        <w:tc>
          <w:tcPr>
            <w:tcW w:w="3684" w:type="dxa"/>
            <w:vAlign w:val="bottom"/>
          </w:tcPr>
          <w:p w:rsidR="00F94818" w:rsidRPr="005563CA" w:rsidRDefault="00F94818" w:rsidP="00BF4B22">
            <w:pPr>
              <w:suppressAutoHyphens/>
              <w:jc w:val="center"/>
              <w:rPr>
                <w:rFonts w:ascii="Times New Roman" w:hAnsi="Times New Roman"/>
                <w:b/>
                <w:sz w:val="24"/>
                <w:szCs w:val="24"/>
                <w:lang w:eastAsia="ar-SA"/>
              </w:rPr>
            </w:pPr>
            <w:r w:rsidRPr="002C66FF">
              <w:rPr>
                <w:rFonts w:ascii="Times New Roman" w:hAnsi="Times New Roman"/>
                <w:sz w:val="24"/>
                <w:szCs w:val="24"/>
              </w:rPr>
              <w:t xml:space="preserve">Строительство АЗС </w:t>
            </w:r>
            <w:r>
              <w:rPr>
                <w:rFonts w:ascii="Times New Roman" w:hAnsi="Times New Roman"/>
                <w:sz w:val="24"/>
                <w:szCs w:val="24"/>
              </w:rPr>
              <w:t>мощностью 3 колонки</w:t>
            </w:r>
          </w:p>
        </w:tc>
        <w:tc>
          <w:tcPr>
            <w:tcW w:w="1669" w:type="dxa"/>
            <w:vAlign w:val="center"/>
          </w:tcPr>
          <w:p w:rsidR="00F94818" w:rsidRPr="00870F97" w:rsidRDefault="00F94818" w:rsidP="00BF4B2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48000,0</w:t>
            </w:r>
          </w:p>
        </w:tc>
        <w:tc>
          <w:tcPr>
            <w:tcW w:w="1330"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332"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331"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332" w:type="dxa"/>
            <w:vAlign w:val="center"/>
          </w:tcPr>
          <w:p w:rsidR="00F94818" w:rsidRPr="00B34047" w:rsidRDefault="00F94818" w:rsidP="00B464B4">
            <w:pPr>
              <w:pStyle w:val="a4"/>
              <w:jc w:val="center"/>
              <w:rPr>
                <w:rFonts w:cs="Times New Roman"/>
                <w:szCs w:val="24"/>
              </w:rPr>
            </w:pPr>
            <w:r>
              <w:rPr>
                <w:rFonts w:cs="Times New Roman"/>
                <w:szCs w:val="24"/>
              </w:rPr>
              <w:t>48000,0</w:t>
            </w:r>
          </w:p>
        </w:tc>
        <w:tc>
          <w:tcPr>
            <w:tcW w:w="1331"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362"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287"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326"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r>
      <w:tr w:rsidR="00F94818" w:rsidRPr="00B34047" w:rsidTr="00726C46">
        <w:trPr>
          <w:jc w:val="center"/>
        </w:trPr>
        <w:tc>
          <w:tcPr>
            <w:tcW w:w="3684" w:type="dxa"/>
            <w:vAlign w:val="bottom"/>
          </w:tcPr>
          <w:p w:rsidR="00F94818" w:rsidRPr="00054798" w:rsidRDefault="00F94818" w:rsidP="00BF4B22">
            <w:pPr>
              <w:suppressAutoHyphens/>
              <w:jc w:val="center"/>
              <w:rPr>
                <w:rFonts w:ascii="Times New Roman" w:hAnsi="Times New Roman"/>
                <w:sz w:val="24"/>
                <w:szCs w:val="24"/>
                <w:lang w:eastAsia="ar-SA"/>
              </w:rPr>
            </w:pPr>
            <w:r>
              <w:rPr>
                <w:rFonts w:ascii="Times New Roman" w:hAnsi="Times New Roman"/>
                <w:sz w:val="24"/>
                <w:szCs w:val="24"/>
                <w:lang w:eastAsia="ar-SA"/>
              </w:rPr>
              <w:t>С</w:t>
            </w:r>
            <w:r w:rsidRPr="00054798">
              <w:rPr>
                <w:rFonts w:ascii="Times New Roman" w:hAnsi="Times New Roman"/>
                <w:sz w:val="24"/>
                <w:szCs w:val="24"/>
                <w:lang w:eastAsia="ar-SA"/>
              </w:rPr>
              <w:t>троительство станций технического обслуживания общей мощностью 20 постов</w:t>
            </w:r>
          </w:p>
        </w:tc>
        <w:tc>
          <w:tcPr>
            <w:tcW w:w="1669" w:type="dxa"/>
            <w:vAlign w:val="center"/>
          </w:tcPr>
          <w:p w:rsidR="00F94818" w:rsidRPr="00870F97" w:rsidRDefault="00F94818" w:rsidP="00BF4B2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30000,0</w:t>
            </w:r>
          </w:p>
        </w:tc>
        <w:tc>
          <w:tcPr>
            <w:tcW w:w="1330"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332"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331"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332" w:type="dxa"/>
            <w:vAlign w:val="center"/>
          </w:tcPr>
          <w:p w:rsidR="00F94818" w:rsidRPr="00B34047" w:rsidRDefault="00F94818" w:rsidP="00B464B4">
            <w:pPr>
              <w:pStyle w:val="a4"/>
              <w:jc w:val="center"/>
              <w:rPr>
                <w:rFonts w:cs="Times New Roman"/>
                <w:szCs w:val="24"/>
              </w:rPr>
            </w:pPr>
            <w:r>
              <w:rPr>
                <w:rFonts w:cs="Times New Roman"/>
                <w:szCs w:val="24"/>
              </w:rPr>
              <w:t>15000,0</w:t>
            </w:r>
          </w:p>
        </w:tc>
        <w:tc>
          <w:tcPr>
            <w:tcW w:w="1331" w:type="dxa"/>
            <w:vAlign w:val="center"/>
          </w:tcPr>
          <w:p w:rsidR="00F94818" w:rsidRPr="00B34047" w:rsidRDefault="00F94818" w:rsidP="00B464B4">
            <w:pPr>
              <w:pStyle w:val="a4"/>
              <w:jc w:val="center"/>
              <w:rPr>
                <w:rFonts w:cs="Times New Roman"/>
                <w:szCs w:val="24"/>
              </w:rPr>
            </w:pPr>
            <w:r>
              <w:rPr>
                <w:rFonts w:cs="Times New Roman"/>
                <w:szCs w:val="24"/>
              </w:rPr>
              <w:t>15000,0</w:t>
            </w:r>
          </w:p>
        </w:tc>
        <w:tc>
          <w:tcPr>
            <w:tcW w:w="1362"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287"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326"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r>
      <w:tr w:rsidR="00F94818" w:rsidRPr="00B34047" w:rsidTr="00726C46">
        <w:trPr>
          <w:jc w:val="center"/>
        </w:trPr>
        <w:tc>
          <w:tcPr>
            <w:tcW w:w="3684" w:type="dxa"/>
            <w:vAlign w:val="bottom"/>
          </w:tcPr>
          <w:p w:rsidR="00F94818" w:rsidRPr="00054798" w:rsidRDefault="00F94818" w:rsidP="00BF4B22">
            <w:pPr>
              <w:suppressAutoHyphens/>
              <w:jc w:val="center"/>
              <w:rPr>
                <w:rFonts w:ascii="Times New Roman" w:hAnsi="Times New Roman"/>
                <w:sz w:val="24"/>
                <w:szCs w:val="24"/>
                <w:lang w:eastAsia="ar-SA"/>
              </w:rPr>
            </w:pPr>
            <w:r>
              <w:rPr>
                <w:rFonts w:ascii="Times New Roman" w:hAnsi="Times New Roman"/>
                <w:sz w:val="24"/>
                <w:szCs w:val="24"/>
                <w:lang w:eastAsia="ar-SA"/>
              </w:rPr>
              <w:t>С</w:t>
            </w:r>
            <w:r w:rsidRPr="00054798">
              <w:rPr>
                <w:rFonts w:ascii="Times New Roman" w:hAnsi="Times New Roman"/>
                <w:sz w:val="24"/>
                <w:szCs w:val="24"/>
                <w:lang w:eastAsia="ar-SA"/>
              </w:rPr>
              <w:t>троительство общедоступных мест постоянного хранения на стоянках (гаражах) деревне Лесколово</w:t>
            </w:r>
          </w:p>
        </w:tc>
        <w:tc>
          <w:tcPr>
            <w:tcW w:w="1669" w:type="dxa"/>
            <w:vAlign w:val="center"/>
          </w:tcPr>
          <w:p w:rsidR="00F94818" w:rsidRPr="00870F97" w:rsidRDefault="00F94818" w:rsidP="00BF4B2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6825,0</w:t>
            </w:r>
          </w:p>
        </w:tc>
        <w:tc>
          <w:tcPr>
            <w:tcW w:w="1330"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332"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331"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332"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331"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362"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287" w:type="dxa"/>
            <w:vAlign w:val="center"/>
          </w:tcPr>
          <w:p w:rsidR="00F94818" w:rsidRPr="00B34047" w:rsidRDefault="00F94818" w:rsidP="00B464B4">
            <w:pPr>
              <w:pStyle w:val="a4"/>
              <w:jc w:val="center"/>
              <w:rPr>
                <w:rFonts w:cs="Times New Roman"/>
                <w:szCs w:val="24"/>
              </w:rPr>
            </w:pPr>
            <w:r>
              <w:rPr>
                <w:rFonts w:cs="Times New Roman"/>
                <w:szCs w:val="24"/>
              </w:rPr>
              <w:t>6825,0</w:t>
            </w:r>
          </w:p>
        </w:tc>
        <w:tc>
          <w:tcPr>
            <w:tcW w:w="1326"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r>
      <w:tr w:rsidR="00F94818" w:rsidRPr="00B34047" w:rsidTr="00726C46">
        <w:trPr>
          <w:jc w:val="center"/>
        </w:trPr>
        <w:tc>
          <w:tcPr>
            <w:tcW w:w="3684" w:type="dxa"/>
            <w:vAlign w:val="bottom"/>
          </w:tcPr>
          <w:p w:rsidR="00F94818" w:rsidRDefault="00F94818" w:rsidP="00BF4B22">
            <w:pPr>
              <w:suppressAutoHyphens/>
              <w:jc w:val="center"/>
              <w:rPr>
                <w:rFonts w:ascii="Times New Roman" w:hAnsi="Times New Roman"/>
                <w:sz w:val="24"/>
                <w:szCs w:val="24"/>
                <w:lang w:eastAsia="ar-SA"/>
              </w:rPr>
            </w:pPr>
            <w:r>
              <w:rPr>
                <w:rFonts w:ascii="Times New Roman" w:hAnsi="Times New Roman"/>
                <w:sz w:val="24"/>
                <w:szCs w:val="24"/>
                <w:lang w:eastAsia="ar-SA"/>
              </w:rPr>
              <w:t>С</w:t>
            </w:r>
            <w:r w:rsidRPr="00054798">
              <w:rPr>
                <w:rFonts w:ascii="Times New Roman" w:hAnsi="Times New Roman"/>
                <w:sz w:val="24"/>
                <w:szCs w:val="24"/>
                <w:lang w:eastAsia="ar-SA"/>
              </w:rPr>
              <w:t>троительство общедоступных мест постоянного хранения на стоянках (гаражах) в поселке Осельки</w:t>
            </w:r>
          </w:p>
        </w:tc>
        <w:tc>
          <w:tcPr>
            <w:tcW w:w="1669" w:type="dxa"/>
            <w:vAlign w:val="center"/>
          </w:tcPr>
          <w:p w:rsidR="00F94818" w:rsidRPr="00870F97" w:rsidRDefault="00F94818" w:rsidP="00BF4B2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15150,0</w:t>
            </w:r>
          </w:p>
        </w:tc>
        <w:tc>
          <w:tcPr>
            <w:tcW w:w="1330"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332"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331"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332"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331"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362"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287" w:type="dxa"/>
            <w:vAlign w:val="center"/>
          </w:tcPr>
          <w:p w:rsidR="00F94818" w:rsidRPr="00B34047" w:rsidRDefault="00F94818" w:rsidP="00B464B4">
            <w:pPr>
              <w:pStyle w:val="a4"/>
              <w:jc w:val="center"/>
              <w:rPr>
                <w:rFonts w:cs="Times New Roman"/>
                <w:szCs w:val="24"/>
              </w:rPr>
            </w:pPr>
            <w:r>
              <w:rPr>
                <w:rFonts w:cs="Times New Roman"/>
                <w:szCs w:val="24"/>
              </w:rPr>
              <w:t>15150,0</w:t>
            </w:r>
          </w:p>
        </w:tc>
        <w:tc>
          <w:tcPr>
            <w:tcW w:w="1326"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r>
      <w:tr w:rsidR="00F94818" w:rsidRPr="00B34047" w:rsidTr="00726C46">
        <w:trPr>
          <w:jc w:val="center"/>
        </w:trPr>
        <w:tc>
          <w:tcPr>
            <w:tcW w:w="3684" w:type="dxa"/>
            <w:vAlign w:val="bottom"/>
          </w:tcPr>
          <w:p w:rsidR="00F94818" w:rsidRDefault="00F94818" w:rsidP="00BF4B22">
            <w:pPr>
              <w:suppressAutoHyphens/>
              <w:jc w:val="center"/>
              <w:rPr>
                <w:rFonts w:ascii="Times New Roman" w:hAnsi="Times New Roman"/>
                <w:sz w:val="24"/>
                <w:szCs w:val="24"/>
                <w:lang w:eastAsia="ar-SA"/>
              </w:rPr>
            </w:pPr>
            <w:r>
              <w:rPr>
                <w:rFonts w:ascii="Times New Roman" w:hAnsi="Times New Roman"/>
                <w:sz w:val="24"/>
                <w:szCs w:val="24"/>
                <w:lang w:eastAsia="ar-SA"/>
              </w:rPr>
              <w:t>С</w:t>
            </w:r>
            <w:r w:rsidRPr="00054798">
              <w:rPr>
                <w:rFonts w:ascii="Times New Roman" w:hAnsi="Times New Roman"/>
                <w:sz w:val="24"/>
                <w:szCs w:val="24"/>
                <w:lang w:eastAsia="ar-SA"/>
              </w:rPr>
              <w:t>троительство общедоступных мест постоянного хранения на стоянках (гаражах) в п. ст. Пери</w:t>
            </w:r>
          </w:p>
        </w:tc>
        <w:tc>
          <w:tcPr>
            <w:tcW w:w="1669" w:type="dxa"/>
            <w:vAlign w:val="center"/>
          </w:tcPr>
          <w:p w:rsidR="00F94818" w:rsidRPr="00870F97" w:rsidRDefault="00F94818" w:rsidP="00BF4B2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690,0</w:t>
            </w:r>
          </w:p>
        </w:tc>
        <w:tc>
          <w:tcPr>
            <w:tcW w:w="1330"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332"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331"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332"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331"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362"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287" w:type="dxa"/>
            <w:vAlign w:val="center"/>
          </w:tcPr>
          <w:p w:rsidR="00F94818" w:rsidRPr="00B34047" w:rsidRDefault="00F94818" w:rsidP="00B464B4">
            <w:pPr>
              <w:pStyle w:val="a4"/>
              <w:jc w:val="center"/>
              <w:rPr>
                <w:rFonts w:cs="Times New Roman"/>
                <w:szCs w:val="24"/>
              </w:rPr>
            </w:pPr>
            <w:r>
              <w:rPr>
                <w:rFonts w:cs="Times New Roman"/>
                <w:szCs w:val="24"/>
              </w:rPr>
              <w:t>690,0</w:t>
            </w:r>
          </w:p>
        </w:tc>
        <w:tc>
          <w:tcPr>
            <w:tcW w:w="1326"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r>
      <w:tr w:rsidR="00F94818" w:rsidRPr="00B34047" w:rsidTr="00F94818">
        <w:trPr>
          <w:jc w:val="center"/>
        </w:trPr>
        <w:tc>
          <w:tcPr>
            <w:tcW w:w="3684" w:type="dxa"/>
            <w:vAlign w:val="center"/>
          </w:tcPr>
          <w:p w:rsidR="00F94818" w:rsidRPr="005563CA" w:rsidRDefault="00F94818" w:rsidP="00F94818">
            <w:pPr>
              <w:suppressAutoHyphens/>
              <w:jc w:val="center"/>
              <w:rPr>
                <w:rFonts w:ascii="Times New Roman" w:hAnsi="Times New Roman"/>
                <w:b/>
                <w:sz w:val="24"/>
                <w:szCs w:val="24"/>
                <w:lang w:eastAsia="ar-SA"/>
              </w:rPr>
            </w:pPr>
            <w:r w:rsidRPr="002C66FF">
              <w:rPr>
                <w:rFonts w:ascii="Times New Roman" w:hAnsi="Times New Roman"/>
                <w:sz w:val="24"/>
                <w:szCs w:val="24"/>
              </w:rPr>
              <w:t xml:space="preserve">Строительство АЗС </w:t>
            </w:r>
            <w:r>
              <w:rPr>
                <w:rFonts w:ascii="Times New Roman" w:hAnsi="Times New Roman"/>
                <w:sz w:val="24"/>
                <w:szCs w:val="24"/>
              </w:rPr>
              <w:t xml:space="preserve">мощностью </w:t>
            </w:r>
            <w:r>
              <w:rPr>
                <w:rFonts w:ascii="Times New Roman" w:hAnsi="Times New Roman"/>
                <w:sz w:val="24"/>
                <w:szCs w:val="24"/>
              </w:rPr>
              <w:lastRenderedPageBreak/>
              <w:t>4 колонки</w:t>
            </w:r>
          </w:p>
        </w:tc>
        <w:tc>
          <w:tcPr>
            <w:tcW w:w="1669" w:type="dxa"/>
            <w:vAlign w:val="center"/>
          </w:tcPr>
          <w:p w:rsidR="00F94818" w:rsidRPr="00870F97" w:rsidRDefault="00F94818" w:rsidP="00BF4B2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52000,0</w:t>
            </w:r>
          </w:p>
        </w:tc>
        <w:tc>
          <w:tcPr>
            <w:tcW w:w="1330"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332"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331"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332"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331"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362" w:type="dxa"/>
            <w:vAlign w:val="center"/>
          </w:tcPr>
          <w:p w:rsidR="00F94818" w:rsidRPr="00B34047" w:rsidRDefault="00F94818" w:rsidP="00B464B4">
            <w:pPr>
              <w:pStyle w:val="a4"/>
              <w:jc w:val="center"/>
              <w:rPr>
                <w:rFonts w:cs="Times New Roman"/>
                <w:szCs w:val="24"/>
              </w:rPr>
            </w:pPr>
            <w:r>
              <w:rPr>
                <w:rFonts w:cs="Times New Roman"/>
                <w:szCs w:val="24"/>
              </w:rPr>
              <w:t>52000,0</w:t>
            </w:r>
          </w:p>
        </w:tc>
        <w:tc>
          <w:tcPr>
            <w:tcW w:w="1287"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326"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r>
      <w:tr w:rsidR="00F94818" w:rsidRPr="00B34047" w:rsidTr="00726C46">
        <w:trPr>
          <w:jc w:val="center"/>
        </w:trPr>
        <w:tc>
          <w:tcPr>
            <w:tcW w:w="3684" w:type="dxa"/>
            <w:vAlign w:val="bottom"/>
          </w:tcPr>
          <w:p w:rsidR="00F94818" w:rsidRPr="00054798" w:rsidRDefault="00F94818" w:rsidP="00BF4B22">
            <w:pPr>
              <w:suppressAutoHyphens/>
              <w:jc w:val="center"/>
              <w:rPr>
                <w:rFonts w:ascii="Times New Roman" w:hAnsi="Times New Roman"/>
                <w:sz w:val="24"/>
                <w:szCs w:val="24"/>
                <w:lang w:eastAsia="ar-SA"/>
              </w:rPr>
            </w:pPr>
            <w:r>
              <w:rPr>
                <w:rFonts w:ascii="Times New Roman" w:hAnsi="Times New Roman"/>
                <w:sz w:val="24"/>
                <w:szCs w:val="24"/>
                <w:lang w:eastAsia="ar-SA"/>
              </w:rPr>
              <w:lastRenderedPageBreak/>
              <w:t>С</w:t>
            </w:r>
            <w:r w:rsidRPr="00054798">
              <w:rPr>
                <w:rFonts w:ascii="Times New Roman" w:hAnsi="Times New Roman"/>
                <w:sz w:val="24"/>
                <w:szCs w:val="24"/>
                <w:lang w:eastAsia="ar-SA"/>
              </w:rPr>
              <w:t>троительство станций технического обслуживания общей мощностью 2</w:t>
            </w:r>
            <w:r>
              <w:rPr>
                <w:rFonts w:ascii="Times New Roman" w:hAnsi="Times New Roman"/>
                <w:sz w:val="24"/>
                <w:szCs w:val="24"/>
                <w:lang w:eastAsia="ar-SA"/>
              </w:rPr>
              <w:t>4</w:t>
            </w:r>
            <w:r w:rsidRPr="00054798">
              <w:rPr>
                <w:rFonts w:ascii="Times New Roman" w:hAnsi="Times New Roman"/>
                <w:sz w:val="24"/>
                <w:szCs w:val="24"/>
                <w:lang w:eastAsia="ar-SA"/>
              </w:rPr>
              <w:t xml:space="preserve"> постов</w:t>
            </w:r>
          </w:p>
        </w:tc>
        <w:tc>
          <w:tcPr>
            <w:tcW w:w="1669" w:type="dxa"/>
            <w:vAlign w:val="center"/>
          </w:tcPr>
          <w:p w:rsidR="00F94818" w:rsidRPr="00870F97" w:rsidRDefault="00F94818" w:rsidP="00BF4B2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35000,0</w:t>
            </w:r>
          </w:p>
        </w:tc>
        <w:tc>
          <w:tcPr>
            <w:tcW w:w="1330"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332"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331"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332"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331"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362"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287" w:type="dxa"/>
            <w:vAlign w:val="center"/>
          </w:tcPr>
          <w:p w:rsidR="00F94818" w:rsidRPr="00B34047" w:rsidRDefault="00F94818" w:rsidP="00BF4B22">
            <w:pPr>
              <w:pStyle w:val="a4"/>
              <w:jc w:val="center"/>
              <w:rPr>
                <w:rFonts w:cs="Times New Roman"/>
                <w:szCs w:val="24"/>
              </w:rPr>
            </w:pPr>
            <w:r w:rsidRPr="00B34047">
              <w:rPr>
                <w:rFonts w:cs="Times New Roman"/>
                <w:szCs w:val="24"/>
              </w:rPr>
              <w:sym w:font="Symbol" w:char="F02D"/>
            </w:r>
          </w:p>
        </w:tc>
        <w:tc>
          <w:tcPr>
            <w:tcW w:w="1326" w:type="dxa"/>
            <w:vAlign w:val="center"/>
          </w:tcPr>
          <w:p w:rsidR="00F94818" w:rsidRPr="00B34047" w:rsidRDefault="00F94818" w:rsidP="00B464B4">
            <w:pPr>
              <w:pStyle w:val="a4"/>
              <w:jc w:val="center"/>
              <w:rPr>
                <w:rFonts w:cs="Times New Roman"/>
                <w:szCs w:val="24"/>
              </w:rPr>
            </w:pPr>
            <w:r>
              <w:rPr>
                <w:rFonts w:cs="Times New Roman"/>
                <w:szCs w:val="24"/>
              </w:rPr>
              <w:t>35000,0</w:t>
            </w:r>
          </w:p>
        </w:tc>
      </w:tr>
      <w:tr w:rsidR="00F94818" w:rsidRPr="00B34047" w:rsidTr="001F6144">
        <w:trPr>
          <w:jc w:val="center"/>
        </w:trPr>
        <w:tc>
          <w:tcPr>
            <w:tcW w:w="3684" w:type="dxa"/>
            <w:tcBorders>
              <w:bottom w:val="single" w:sz="4" w:space="0" w:color="auto"/>
            </w:tcBorders>
            <w:vAlign w:val="center"/>
          </w:tcPr>
          <w:p w:rsidR="00F94818" w:rsidRPr="00F94818" w:rsidRDefault="00F94818" w:rsidP="00F94818">
            <w:pPr>
              <w:pStyle w:val="a4"/>
              <w:jc w:val="center"/>
              <w:rPr>
                <w:iCs/>
                <w:szCs w:val="24"/>
              </w:rPr>
            </w:pPr>
            <w:r w:rsidRPr="001402B4">
              <w:rPr>
                <w:iCs/>
                <w:szCs w:val="24"/>
              </w:rPr>
              <w:t>Размещение дорожных знаков и указателей на улицах населенных пунктов</w:t>
            </w:r>
          </w:p>
        </w:tc>
        <w:tc>
          <w:tcPr>
            <w:tcW w:w="1669" w:type="dxa"/>
            <w:tcBorders>
              <w:bottom w:val="single" w:sz="4" w:space="0" w:color="auto"/>
            </w:tcBorders>
            <w:vAlign w:val="center"/>
          </w:tcPr>
          <w:p w:rsidR="00F94818" w:rsidRPr="001402B4" w:rsidRDefault="00F94818" w:rsidP="00BF4B22">
            <w:pPr>
              <w:pStyle w:val="ConsPlusNormal"/>
              <w:widowControl/>
              <w:ind w:firstLine="0"/>
              <w:jc w:val="center"/>
              <w:rPr>
                <w:rFonts w:ascii="Times New Roman" w:hAnsi="Times New Roman" w:cs="Times New Roman"/>
                <w:sz w:val="24"/>
                <w:szCs w:val="24"/>
              </w:rPr>
            </w:pPr>
            <w:r w:rsidRPr="001402B4">
              <w:rPr>
                <w:rFonts w:ascii="Times New Roman" w:hAnsi="Times New Roman" w:cs="Times New Roman"/>
                <w:sz w:val="24"/>
                <w:szCs w:val="24"/>
              </w:rPr>
              <w:t>1520,0</w:t>
            </w:r>
          </w:p>
        </w:tc>
        <w:tc>
          <w:tcPr>
            <w:tcW w:w="1330" w:type="dxa"/>
            <w:tcBorders>
              <w:bottom w:val="single" w:sz="4" w:space="0" w:color="auto"/>
            </w:tcBorders>
            <w:vAlign w:val="center"/>
          </w:tcPr>
          <w:p w:rsidR="00F94818" w:rsidRPr="005C11A0" w:rsidRDefault="00F94818" w:rsidP="00BF4B22">
            <w:pPr>
              <w:pStyle w:val="ConsPlusNormal"/>
              <w:widowControl/>
              <w:ind w:firstLine="0"/>
              <w:jc w:val="center"/>
              <w:rPr>
                <w:rFonts w:ascii="Times New Roman" w:hAnsi="Times New Roman" w:cs="Times New Roman"/>
                <w:sz w:val="22"/>
                <w:szCs w:val="24"/>
              </w:rPr>
            </w:pPr>
            <w:r w:rsidRPr="00947744">
              <w:rPr>
                <w:rFonts w:ascii="Times New Roman" w:hAnsi="Times New Roman" w:cs="Times New Roman"/>
                <w:sz w:val="24"/>
                <w:szCs w:val="24"/>
              </w:rPr>
              <w:t>80,0</w:t>
            </w:r>
          </w:p>
        </w:tc>
        <w:tc>
          <w:tcPr>
            <w:tcW w:w="1332" w:type="dxa"/>
            <w:tcBorders>
              <w:bottom w:val="single" w:sz="4" w:space="0" w:color="auto"/>
            </w:tcBorders>
            <w:vAlign w:val="center"/>
          </w:tcPr>
          <w:p w:rsidR="00F94818" w:rsidRPr="001402B4" w:rsidRDefault="00F94818" w:rsidP="00BF4B2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80,0</w:t>
            </w:r>
          </w:p>
        </w:tc>
        <w:tc>
          <w:tcPr>
            <w:tcW w:w="1331" w:type="dxa"/>
            <w:tcBorders>
              <w:bottom w:val="single" w:sz="4" w:space="0" w:color="auto"/>
            </w:tcBorders>
            <w:vAlign w:val="center"/>
          </w:tcPr>
          <w:p w:rsidR="00F94818" w:rsidRPr="00B34047" w:rsidRDefault="00F94818" w:rsidP="00B464B4">
            <w:pPr>
              <w:pStyle w:val="a4"/>
              <w:jc w:val="center"/>
              <w:rPr>
                <w:rFonts w:cs="Times New Roman"/>
                <w:szCs w:val="24"/>
              </w:rPr>
            </w:pPr>
            <w:r>
              <w:rPr>
                <w:rFonts w:cs="Times New Roman"/>
                <w:szCs w:val="24"/>
              </w:rPr>
              <w:t>80,0</w:t>
            </w:r>
          </w:p>
        </w:tc>
        <w:tc>
          <w:tcPr>
            <w:tcW w:w="1332" w:type="dxa"/>
            <w:tcBorders>
              <w:bottom w:val="single" w:sz="4" w:space="0" w:color="auto"/>
            </w:tcBorders>
            <w:vAlign w:val="center"/>
          </w:tcPr>
          <w:p w:rsidR="00F94818" w:rsidRPr="001402B4" w:rsidRDefault="00F94818" w:rsidP="00BF4B2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80,0</w:t>
            </w:r>
          </w:p>
        </w:tc>
        <w:tc>
          <w:tcPr>
            <w:tcW w:w="1331" w:type="dxa"/>
            <w:tcBorders>
              <w:bottom w:val="single" w:sz="4" w:space="0" w:color="auto"/>
            </w:tcBorders>
            <w:vAlign w:val="center"/>
          </w:tcPr>
          <w:p w:rsidR="00F94818" w:rsidRPr="00B34047" w:rsidRDefault="00F94818" w:rsidP="00BF4B22">
            <w:pPr>
              <w:pStyle w:val="a4"/>
              <w:jc w:val="center"/>
              <w:rPr>
                <w:rFonts w:cs="Times New Roman"/>
                <w:szCs w:val="24"/>
              </w:rPr>
            </w:pPr>
            <w:r>
              <w:rPr>
                <w:rFonts w:cs="Times New Roman"/>
                <w:szCs w:val="24"/>
              </w:rPr>
              <w:t>80,0</w:t>
            </w:r>
          </w:p>
        </w:tc>
        <w:tc>
          <w:tcPr>
            <w:tcW w:w="1362" w:type="dxa"/>
            <w:tcBorders>
              <w:bottom w:val="single" w:sz="4" w:space="0" w:color="auto"/>
            </w:tcBorders>
            <w:vAlign w:val="center"/>
          </w:tcPr>
          <w:p w:rsidR="00F94818" w:rsidRPr="00B34047" w:rsidRDefault="00F94818" w:rsidP="00B464B4">
            <w:pPr>
              <w:pStyle w:val="a4"/>
              <w:jc w:val="center"/>
              <w:rPr>
                <w:rFonts w:cs="Times New Roman"/>
                <w:szCs w:val="24"/>
              </w:rPr>
            </w:pPr>
            <w:r>
              <w:rPr>
                <w:rFonts w:cs="Times New Roman"/>
                <w:szCs w:val="24"/>
              </w:rPr>
              <w:t>400,0</w:t>
            </w:r>
          </w:p>
        </w:tc>
        <w:tc>
          <w:tcPr>
            <w:tcW w:w="1287" w:type="dxa"/>
            <w:tcBorders>
              <w:bottom w:val="single" w:sz="4" w:space="0" w:color="auto"/>
            </w:tcBorders>
            <w:vAlign w:val="center"/>
          </w:tcPr>
          <w:p w:rsidR="00F94818" w:rsidRPr="00B34047" w:rsidRDefault="00F94818" w:rsidP="00B464B4">
            <w:pPr>
              <w:pStyle w:val="a4"/>
              <w:jc w:val="center"/>
              <w:rPr>
                <w:rFonts w:cs="Times New Roman"/>
                <w:szCs w:val="24"/>
              </w:rPr>
            </w:pPr>
            <w:r>
              <w:rPr>
                <w:rFonts w:cs="Times New Roman"/>
                <w:szCs w:val="24"/>
              </w:rPr>
              <w:t>400,0</w:t>
            </w:r>
          </w:p>
        </w:tc>
        <w:tc>
          <w:tcPr>
            <w:tcW w:w="1326" w:type="dxa"/>
            <w:tcBorders>
              <w:bottom w:val="single" w:sz="4" w:space="0" w:color="auto"/>
            </w:tcBorders>
            <w:vAlign w:val="center"/>
          </w:tcPr>
          <w:p w:rsidR="00F94818" w:rsidRPr="00B34047" w:rsidRDefault="00F94818" w:rsidP="00B464B4">
            <w:pPr>
              <w:pStyle w:val="a4"/>
              <w:jc w:val="center"/>
              <w:rPr>
                <w:rFonts w:cs="Times New Roman"/>
                <w:szCs w:val="24"/>
              </w:rPr>
            </w:pPr>
            <w:r>
              <w:rPr>
                <w:rFonts w:cs="Times New Roman"/>
                <w:szCs w:val="24"/>
              </w:rPr>
              <w:t>320,0</w:t>
            </w:r>
          </w:p>
        </w:tc>
      </w:tr>
      <w:tr w:rsidR="008573F9" w:rsidRPr="00B34047" w:rsidTr="00283DAE">
        <w:trPr>
          <w:jc w:val="center"/>
        </w:trPr>
        <w:tc>
          <w:tcPr>
            <w:tcW w:w="3684" w:type="dxa"/>
            <w:shd w:val="clear" w:color="auto" w:fill="D9D9D9" w:themeFill="background1" w:themeFillShade="D9"/>
            <w:vAlign w:val="center"/>
          </w:tcPr>
          <w:p w:rsidR="008573F9" w:rsidRPr="00B34047" w:rsidRDefault="008573F9" w:rsidP="00253901">
            <w:pPr>
              <w:pStyle w:val="a4"/>
              <w:jc w:val="right"/>
              <w:rPr>
                <w:rFonts w:cs="Times New Roman"/>
                <w:b/>
                <w:szCs w:val="24"/>
              </w:rPr>
            </w:pPr>
            <w:r w:rsidRPr="00B34047">
              <w:rPr>
                <w:rFonts w:cs="Times New Roman"/>
                <w:b/>
                <w:szCs w:val="24"/>
              </w:rPr>
              <w:t>ИТОГО:</w:t>
            </w:r>
          </w:p>
        </w:tc>
        <w:tc>
          <w:tcPr>
            <w:tcW w:w="1669" w:type="dxa"/>
            <w:shd w:val="clear" w:color="auto" w:fill="D9D9D9" w:themeFill="background1" w:themeFillShade="D9"/>
            <w:vAlign w:val="center"/>
          </w:tcPr>
          <w:p w:rsidR="008573F9" w:rsidRPr="008573F9" w:rsidRDefault="008573F9" w:rsidP="008573F9">
            <w:pPr>
              <w:pStyle w:val="a4"/>
              <w:jc w:val="center"/>
              <w:rPr>
                <w:rFonts w:cs="Times New Roman"/>
                <w:b/>
              </w:rPr>
            </w:pPr>
            <w:r w:rsidRPr="008573F9">
              <w:rPr>
                <w:rFonts w:cs="Times New Roman"/>
                <w:b/>
              </w:rPr>
              <w:t>202385</w:t>
            </w:r>
          </w:p>
        </w:tc>
        <w:tc>
          <w:tcPr>
            <w:tcW w:w="1330" w:type="dxa"/>
            <w:shd w:val="clear" w:color="auto" w:fill="D9D9D9" w:themeFill="background1" w:themeFillShade="D9"/>
            <w:vAlign w:val="center"/>
          </w:tcPr>
          <w:p w:rsidR="008573F9" w:rsidRPr="008573F9" w:rsidRDefault="008573F9" w:rsidP="008573F9">
            <w:pPr>
              <w:pStyle w:val="a4"/>
              <w:jc w:val="center"/>
              <w:rPr>
                <w:rFonts w:cs="Times New Roman"/>
                <w:b/>
              </w:rPr>
            </w:pPr>
            <w:r w:rsidRPr="008573F9">
              <w:rPr>
                <w:rFonts w:cs="Times New Roman"/>
                <w:b/>
              </w:rPr>
              <w:t>80</w:t>
            </w:r>
          </w:p>
        </w:tc>
        <w:tc>
          <w:tcPr>
            <w:tcW w:w="1332" w:type="dxa"/>
            <w:shd w:val="clear" w:color="auto" w:fill="D9D9D9" w:themeFill="background1" w:themeFillShade="D9"/>
            <w:vAlign w:val="center"/>
          </w:tcPr>
          <w:p w:rsidR="008573F9" w:rsidRPr="008573F9" w:rsidRDefault="008573F9" w:rsidP="008573F9">
            <w:pPr>
              <w:pStyle w:val="a4"/>
              <w:jc w:val="center"/>
              <w:rPr>
                <w:rFonts w:cs="Times New Roman"/>
                <w:b/>
              </w:rPr>
            </w:pPr>
            <w:r w:rsidRPr="008573F9">
              <w:rPr>
                <w:rFonts w:cs="Times New Roman"/>
                <w:b/>
              </w:rPr>
              <w:t>4230</w:t>
            </w:r>
          </w:p>
        </w:tc>
        <w:tc>
          <w:tcPr>
            <w:tcW w:w="1331" w:type="dxa"/>
            <w:shd w:val="clear" w:color="auto" w:fill="D9D9D9" w:themeFill="background1" w:themeFillShade="D9"/>
            <w:vAlign w:val="center"/>
          </w:tcPr>
          <w:p w:rsidR="008573F9" w:rsidRPr="008573F9" w:rsidRDefault="008573F9" w:rsidP="008573F9">
            <w:pPr>
              <w:pStyle w:val="a4"/>
              <w:jc w:val="center"/>
              <w:rPr>
                <w:rFonts w:cs="Times New Roman"/>
                <w:b/>
              </w:rPr>
            </w:pPr>
            <w:r w:rsidRPr="008573F9">
              <w:rPr>
                <w:rFonts w:cs="Times New Roman"/>
                <w:b/>
              </w:rPr>
              <w:t>4980</w:t>
            </w:r>
          </w:p>
        </w:tc>
        <w:tc>
          <w:tcPr>
            <w:tcW w:w="1332" w:type="dxa"/>
            <w:shd w:val="clear" w:color="auto" w:fill="D9D9D9" w:themeFill="background1" w:themeFillShade="D9"/>
            <w:vAlign w:val="center"/>
          </w:tcPr>
          <w:p w:rsidR="008573F9" w:rsidRPr="008573F9" w:rsidRDefault="008573F9" w:rsidP="008573F9">
            <w:pPr>
              <w:pStyle w:val="a4"/>
              <w:jc w:val="center"/>
              <w:rPr>
                <w:rFonts w:cs="Times New Roman"/>
                <w:b/>
              </w:rPr>
            </w:pPr>
            <w:r w:rsidRPr="008573F9">
              <w:rPr>
                <w:rFonts w:cs="Times New Roman"/>
                <w:b/>
              </w:rPr>
              <w:t>67230</w:t>
            </w:r>
          </w:p>
        </w:tc>
        <w:tc>
          <w:tcPr>
            <w:tcW w:w="1331" w:type="dxa"/>
            <w:shd w:val="clear" w:color="auto" w:fill="D9D9D9" w:themeFill="background1" w:themeFillShade="D9"/>
            <w:vAlign w:val="center"/>
          </w:tcPr>
          <w:p w:rsidR="008573F9" w:rsidRPr="008573F9" w:rsidRDefault="008573F9" w:rsidP="008573F9">
            <w:pPr>
              <w:pStyle w:val="a4"/>
              <w:jc w:val="center"/>
              <w:rPr>
                <w:rFonts w:cs="Times New Roman"/>
                <w:b/>
              </w:rPr>
            </w:pPr>
            <w:r w:rsidRPr="008573F9">
              <w:rPr>
                <w:rFonts w:cs="Times New Roman"/>
                <w:b/>
              </w:rPr>
              <w:t>15080</w:t>
            </w:r>
          </w:p>
        </w:tc>
        <w:tc>
          <w:tcPr>
            <w:tcW w:w="1362" w:type="dxa"/>
            <w:shd w:val="clear" w:color="auto" w:fill="D9D9D9" w:themeFill="background1" w:themeFillShade="D9"/>
            <w:vAlign w:val="center"/>
          </w:tcPr>
          <w:p w:rsidR="008573F9" w:rsidRPr="008573F9" w:rsidRDefault="008573F9" w:rsidP="008573F9">
            <w:pPr>
              <w:pStyle w:val="a4"/>
              <w:jc w:val="center"/>
              <w:rPr>
                <w:rFonts w:cs="Times New Roman"/>
                <w:b/>
              </w:rPr>
            </w:pPr>
            <w:r w:rsidRPr="008573F9">
              <w:rPr>
                <w:rFonts w:cs="Times New Roman"/>
                <w:b/>
              </w:rPr>
              <w:t>52400</w:t>
            </w:r>
          </w:p>
        </w:tc>
        <w:tc>
          <w:tcPr>
            <w:tcW w:w="1287" w:type="dxa"/>
            <w:shd w:val="clear" w:color="auto" w:fill="D9D9D9" w:themeFill="background1" w:themeFillShade="D9"/>
            <w:vAlign w:val="center"/>
          </w:tcPr>
          <w:p w:rsidR="008573F9" w:rsidRPr="008573F9" w:rsidRDefault="008573F9" w:rsidP="008573F9">
            <w:pPr>
              <w:pStyle w:val="a4"/>
              <w:jc w:val="center"/>
              <w:rPr>
                <w:rFonts w:cs="Times New Roman"/>
                <w:b/>
              </w:rPr>
            </w:pPr>
            <w:r w:rsidRPr="008573F9">
              <w:rPr>
                <w:rFonts w:cs="Times New Roman"/>
                <w:b/>
              </w:rPr>
              <w:t>23065</w:t>
            </w:r>
          </w:p>
        </w:tc>
        <w:tc>
          <w:tcPr>
            <w:tcW w:w="1326" w:type="dxa"/>
            <w:shd w:val="clear" w:color="auto" w:fill="D9D9D9" w:themeFill="background1" w:themeFillShade="D9"/>
            <w:vAlign w:val="center"/>
          </w:tcPr>
          <w:p w:rsidR="008573F9" w:rsidRPr="008573F9" w:rsidRDefault="008573F9" w:rsidP="008573F9">
            <w:pPr>
              <w:pStyle w:val="a4"/>
              <w:jc w:val="center"/>
              <w:rPr>
                <w:rFonts w:cs="Times New Roman"/>
                <w:b/>
              </w:rPr>
            </w:pPr>
            <w:r w:rsidRPr="008573F9">
              <w:rPr>
                <w:rFonts w:cs="Times New Roman"/>
                <w:b/>
              </w:rPr>
              <w:t>35320</w:t>
            </w:r>
          </w:p>
        </w:tc>
      </w:tr>
    </w:tbl>
    <w:p w:rsidR="00163F44" w:rsidRDefault="00163F44" w:rsidP="00163F44">
      <w:pPr>
        <w:pStyle w:val="a4"/>
        <w:rPr>
          <w:rFonts w:cs="Times New Roman"/>
        </w:rPr>
      </w:pPr>
    </w:p>
    <w:p w:rsidR="001F6144" w:rsidRPr="00AE2709" w:rsidRDefault="001F6144" w:rsidP="00163F44">
      <w:pPr>
        <w:pStyle w:val="a4"/>
        <w:rPr>
          <w:rFonts w:cs="Times New Roman"/>
          <w:szCs w:val="24"/>
        </w:rPr>
      </w:pPr>
      <w:r w:rsidRPr="00AE2709">
        <w:rPr>
          <w:rFonts w:cs="Times New Roman"/>
          <w:szCs w:val="24"/>
        </w:rPr>
        <w:br w:type="page"/>
      </w:r>
    </w:p>
    <w:p w:rsidR="001F6144" w:rsidRDefault="00C139DF" w:rsidP="00163F44">
      <w:pPr>
        <w:pStyle w:val="2"/>
        <w:numPr>
          <w:ilvl w:val="1"/>
          <w:numId w:val="3"/>
        </w:numPr>
        <w:ind w:left="0" w:firstLine="0"/>
        <w:rPr>
          <w:rFonts w:ascii="Times New Roman" w:hAnsi="Times New Roman" w:cs="Times New Roman"/>
          <w:color w:val="auto"/>
          <w:sz w:val="24"/>
        </w:rPr>
      </w:pPr>
      <w:bookmarkStart w:id="40" w:name="_Toc495523050"/>
      <w:r>
        <w:rPr>
          <w:rFonts w:ascii="Times New Roman" w:hAnsi="Times New Roman" w:cs="Times New Roman"/>
          <w:color w:val="auto"/>
          <w:sz w:val="24"/>
        </w:rPr>
        <w:lastRenderedPageBreak/>
        <w:t>Мероприятия по развитию инфраструктуры пешеходного и велосипедного передвижения</w:t>
      </w:r>
      <w:bookmarkEnd w:id="40"/>
    </w:p>
    <w:p w:rsidR="00C139DF" w:rsidRPr="00C139DF" w:rsidRDefault="00C139DF" w:rsidP="00C139DF">
      <w:pPr>
        <w:pStyle w:val="a4"/>
        <w:rPr>
          <w:rFonts w:cs="Times New Roman"/>
        </w:rPr>
      </w:pPr>
    </w:p>
    <w:tbl>
      <w:tblPr>
        <w:tblStyle w:val="a6"/>
        <w:tblW w:w="15984" w:type="dxa"/>
        <w:jc w:val="center"/>
        <w:tblLayout w:type="fixed"/>
        <w:tblLook w:val="04A0" w:firstRow="1" w:lastRow="0" w:firstColumn="1" w:lastColumn="0" w:noHBand="0" w:noVBand="1"/>
      </w:tblPr>
      <w:tblGrid>
        <w:gridCol w:w="3684"/>
        <w:gridCol w:w="1669"/>
        <w:gridCol w:w="1330"/>
        <w:gridCol w:w="1332"/>
        <w:gridCol w:w="1331"/>
        <w:gridCol w:w="1332"/>
        <w:gridCol w:w="1331"/>
        <w:gridCol w:w="1362"/>
        <w:gridCol w:w="1287"/>
        <w:gridCol w:w="1326"/>
      </w:tblGrid>
      <w:tr w:rsidR="001F6144" w:rsidRPr="001D031F" w:rsidTr="001F6144">
        <w:trPr>
          <w:tblHeader/>
          <w:jc w:val="center"/>
        </w:trPr>
        <w:tc>
          <w:tcPr>
            <w:tcW w:w="3684" w:type="dxa"/>
            <w:vMerge w:val="restart"/>
            <w:shd w:val="clear" w:color="auto" w:fill="F2F2F2" w:themeFill="background1" w:themeFillShade="F2"/>
            <w:vAlign w:val="center"/>
          </w:tcPr>
          <w:p w:rsidR="001F6144" w:rsidRPr="001D031F" w:rsidRDefault="001F6144" w:rsidP="001F6144">
            <w:pPr>
              <w:pStyle w:val="a4"/>
              <w:jc w:val="center"/>
              <w:rPr>
                <w:rFonts w:cs="Times New Roman"/>
                <w:b/>
                <w:szCs w:val="24"/>
              </w:rPr>
            </w:pPr>
            <w:r w:rsidRPr="001D031F">
              <w:rPr>
                <w:rFonts w:cs="Times New Roman"/>
                <w:b/>
                <w:szCs w:val="24"/>
              </w:rPr>
              <w:t>Наименование</w:t>
            </w:r>
            <w:r>
              <w:rPr>
                <w:rFonts w:cs="Times New Roman"/>
                <w:b/>
                <w:szCs w:val="24"/>
              </w:rPr>
              <w:t xml:space="preserve"> инвестиционного проекта</w:t>
            </w:r>
          </w:p>
        </w:tc>
        <w:tc>
          <w:tcPr>
            <w:tcW w:w="1669" w:type="dxa"/>
            <w:vMerge w:val="restart"/>
            <w:shd w:val="clear" w:color="auto" w:fill="F2F2F2" w:themeFill="background1" w:themeFillShade="F2"/>
            <w:vAlign w:val="center"/>
          </w:tcPr>
          <w:p w:rsidR="001F6144" w:rsidRPr="001D031F" w:rsidRDefault="001F6144" w:rsidP="001F6144">
            <w:pPr>
              <w:pStyle w:val="a4"/>
              <w:jc w:val="center"/>
              <w:rPr>
                <w:rFonts w:cs="Times New Roman"/>
                <w:b/>
                <w:szCs w:val="24"/>
              </w:rPr>
            </w:pPr>
            <w:r w:rsidRPr="00482E1F">
              <w:rPr>
                <w:rFonts w:cs="Times New Roman"/>
                <w:b/>
                <w:szCs w:val="24"/>
              </w:rPr>
              <w:t>Объем финансирования, тыс. руб.</w:t>
            </w:r>
          </w:p>
        </w:tc>
        <w:tc>
          <w:tcPr>
            <w:tcW w:w="6656" w:type="dxa"/>
            <w:gridSpan w:val="5"/>
            <w:shd w:val="clear" w:color="auto" w:fill="F2F2F2" w:themeFill="background1" w:themeFillShade="F2"/>
            <w:vAlign w:val="center"/>
          </w:tcPr>
          <w:p w:rsidR="001F6144" w:rsidRPr="001D031F" w:rsidRDefault="001F6144" w:rsidP="001F6144">
            <w:pPr>
              <w:pStyle w:val="a4"/>
              <w:jc w:val="center"/>
              <w:rPr>
                <w:rFonts w:cs="Times New Roman"/>
                <w:b/>
                <w:szCs w:val="24"/>
              </w:rPr>
            </w:pPr>
            <w:r w:rsidRPr="001D031F">
              <w:rPr>
                <w:rFonts w:cs="Times New Roman"/>
                <w:b/>
                <w:szCs w:val="24"/>
              </w:rPr>
              <w:t>1 ЭТАП</w:t>
            </w:r>
          </w:p>
        </w:tc>
        <w:tc>
          <w:tcPr>
            <w:tcW w:w="1362" w:type="dxa"/>
            <w:shd w:val="clear" w:color="auto" w:fill="F2F2F2" w:themeFill="background1" w:themeFillShade="F2"/>
            <w:vAlign w:val="center"/>
          </w:tcPr>
          <w:p w:rsidR="001F6144" w:rsidRPr="001D031F" w:rsidRDefault="001F6144" w:rsidP="001F6144">
            <w:pPr>
              <w:pStyle w:val="a4"/>
              <w:jc w:val="center"/>
              <w:rPr>
                <w:rFonts w:cs="Times New Roman"/>
                <w:b/>
                <w:szCs w:val="24"/>
              </w:rPr>
            </w:pPr>
            <w:r w:rsidRPr="001D031F">
              <w:rPr>
                <w:rFonts w:cs="Times New Roman"/>
                <w:b/>
                <w:szCs w:val="24"/>
              </w:rPr>
              <w:t>2 ЭТАП</w:t>
            </w:r>
          </w:p>
        </w:tc>
        <w:tc>
          <w:tcPr>
            <w:tcW w:w="1287" w:type="dxa"/>
            <w:shd w:val="clear" w:color="auto" w:fill="F2F2F2" w:themeFill="background1" w:themeFillShade="F2"/>
            <w:vAlign w:val="center"/>
          </w:tcPr>
          <w:p w:rsidR="001F6144" w:rsidRPr="001D031F" w:rsidRDefault="001F6144" w:rsidP="001F6144">
            <w:pPr>
              <w:pStyle w:val="a4"/>
              <w:jc w:val="center"/>
              <w:rPr>
                <w:rFonts w:cs="Times New Roman"/>
                <w:b/>
                <w:szCs w:val="24"/>
              </w:rPr>
            </w:pPr>
            <w:r w:rsidRPr="001D031F">
              <w:rPr>
                <w:rFonts w:cs="Times New Roman"/>
                <w:b/>
                <w:szCs w:val="24"/>
              </w:rPr>
              <w:t>3 ЭТАП</w:t>
            </w:r>
          </w:p>
        </w:tc>
        <w:tc>
          <w:tcPr>
            <w:tcW w:w="1326" w:type="dxa"/>
            <w:shd w:val="clear" w:color="auto" w:fill="F2F2F2" w:themeFill="background1" w:themeFillShade="F2"/>
            <w:vAlign w:val="center"/>
          </w:tcPr>
          <w:p w:rsidR="001F6144" w:rsidRPr="001D031F" w:rsidRDefault="001F6144" w:rsidP="001F6144">
            <w:pPr>
              <w:pStyle w:val="a4"/>
              <w:jc w:val="center"/>
              <w:rPr>
                <w:rFonts w:cs="Times New Roman"/>
                <w:b/>
                <w:szCs w:val="24"/>
              </w:rPr>
            </w:pPr>
            <w:r>
              <w:rPr>
                <w:rFonts w:cs="Times New Roman"/>
                <w:b/>
                <w:szCs w:val="24"/>
              </w:rPr>
              <w:t>4 ЭТАП</w:t>
            </w:r>
          </w:p>
        </w:tc>
      </w:tr>
      <w:tr w:rsidR="00015C36" w:rsidRPr="001D031F" w:rsidTr="001F6144">
        <w:trPr>
          <w:tblHeader/>
          <w:jc w:val="center"/>
        </w:trPr>
        <w:tc>
          <w:tcPr>
            <w:tcW w:w="3684" w:type="dxa"/>
            <w:vMerge/>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p>
        </w:tc>
        <w:tc>
          <w:tcPr>
            <w:tcW w:w="1669" w:type="dxa"/>
            <w:vMerge/>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p>
        </w:tc>
        <w:tc>
          <w:tcPr>
            <w:tcW w:w="1330"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Pr>
                <w:rFonts w:cs="Times New Roman"/>
                <w:b/>
                <w:szCs w:val="24"/>
              </w:rPr>
              <w:t>2017</w:t>
            </w:r>
          </w:p>
        </w:tc>
        <w:tc>
          <w:tcPr>
            <w:tcW w:w="1332"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Pr>
                <w:rFonts w:cs="Times New Roman"/>
                <w:b/>
                <w:szCs w:val="24"/>
              </w:rPr>
              <w:t>2018</w:t>
            </w:r>
          </w:p>
        </w:tc>
        <w:tc>
          <w:tcPr>
            <w:tcW w:w="1331"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Pr>
                <w:rFonts w:cs="Times New Roman"/>
                <w:b/>
                <w:szCs w:val="24"/>
              </w:rPr>
              <w:t>2019</w:t>
            </w:r>
          </w:p>
        </w:tc>
        <w:tc>
          <w:tcPr>
            <w:tcW w:w="1332"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Pr>
                <w:rFonts w:cs="Times New Roman"/>
                <w:b/>
                <w:szCs w:val="24"/>
              </w:rPr>
              <w:t>2020</w:t>
            </w:r>
          </w:p>
        </w:tc>
        <w:tc>
          <w:tcPr>
            <w:tcW w:w="1331"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Pr>
                <w:rFonts w:cs="Times New Roman"/>
                <w:b/>
                <w:szCs w:val="24"/>
              </w:rPr>
              <w:t>2021</w:t>
            </w:r>
          </w:p>
        </w:tc>
        <w:tc>
          <w:tcPr>
            <w:tcW w:w="1362"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sidRPr="001D031F">
              <w:rPr>
                <w:rFonts w:cs="Times New Roman"/>
                <w:b/>
                <w:szCs w:val="24"/>
              </w:rPr>
              <w:t>202</w:t>
            </w:r>
            <w:r>
              <w:rPr>
                <w:rFonts w:cs="Times New Roman"/>
                <w:b/>
                <w:szCs w:val="24"/>
              </w:rPr>
              <w:t>2</w:t>
            </w:r>
            <w:r w:rsidRPr="001D031F">
              <w:rPr>
                <w:rFonts w:cs="Times New Roman"/>
                <w:b/>
                <w:szCs w:val="24"/>
              </w:rPr>
              <w:t>-202</w:t>
            </w:r>
            <w:r>
              <w:rPr>
                <w:rFonts w:cs="Times New Roman"/>
                <w:b/>
                <w:szCs w:val="24"/>
              </w:rPr>
              <w:t>6</w:t>
            </w:r>
          </w:p>
        </w:tc>
        <w:tc>
          <w:tcPr>
            <w:tcW w:w="1287"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sidRPr="001D031F">
              <w:rPr>
                <w:rFonts w:cs="Times New Roman"/>
                <w:b/>
                <w:szCs w:val="24"/>
              </w:rPr>
              <w:t>202</w:t>
            </w:r>
            <w:r>
              <w:rPr>
                <w:rFonts w:cs="Times New Roman"/>
                <w:b/>
                <w:szCs w:val="24"/>
              </w:rPr>
              <w:t>7</w:t>
            </w:r>
            <w:r w:rsidRPr="001D031F">
              <w:rPr>
                <w:rFonts w:cs="Times New Roman"/>
                <w:b/>
                <w:szCs w:val="24"/>
              </w:rPr>
              <w:t>-20</w:t>
            </w:r>
            <w:r>
              <w:rPr>
                <w:rFonts w:cs="Times New Roman"/>
                <w:b/>
                <w:szCs w:val="24"/>
              </w:rPr>
              <w:t>31</w:t>
            </w:r>
          </w:p>
        </w:tc>
        <w:tc>
          <w:tcPr>
            <w:tcW w:w="1326"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Pr>
                <w:rFonts w:cs="Times New Roman"/>
                <w:b/>
                <w:szCs w:val="24"/>
              </w:rPr>
              <w:t>2032-2035</w:t>
            </w:r>
          </w:p>
        </w:tc>
      </w:tr>
      <w:tr w:rsidR="00947744" w:rsidRPr="00B34047" w:rsidTr="001F6144">
        <w:trPr>
          <w:jc w:val="center"/>
        </w:trPr>
        <w:tc>
          <w:tcPr>
            <w:tcW w:w="3684" w:type="dxa"/>
            <w:tcBorders>
              <w:bottom w:val="single" w:sz="4" w:space="0" w:color="auto"/>
            </w:tcBorders>
            <w:vAlign w:val="center"/>
          </w:tcPr>
          <w:p w:rsidR="00947744" w:rsidRPr="001402B4" w:rsidRDefault="00947744" w:rsidP="00BF4B22">
            <w:pPr>
              <w:pStyle w:val="ConsPlusNormal"/>
              <w:widowControl/>
              <w:ind w:firstLine="0"/>
              <w:jc w:val="center"/>
              <w:rPr>
                <w:rFonts w:ascii="Times New Roman" w:hAnsi="Times New Roman" w:cs="Times New Roman"/>
                <w:sz w:val="22"/>
                <w:szCs w:val="24"/>
              </w:rPr>
            </w:pPr>
            <w:r w:rsidRPr="00DA73CF">
              <w:rPr>
                <w:rFonts w:ascii="Times New Roman" w:hAnsi="Times New Roman" w:cs="Times New Roman"/>
                <w:sz w:val="24"/>
                <w:szCs w:val="24"/>
              </w:rPr>
              <w:t>Обеспечение безопасности движения транспорта и пешеходов за счет организации светофорного регулирования на основных перекрестках улично-д</w:t>
            </w:r>
            <w:r>
              <w:rPr>
                <w:rFonts w:ascii="Times New Roman" w:hAnsi="Times New Roman" w:cs="Times New Roman"/>
                <w:sz w:val="24"/>
                <w:szCs w:val="24"/>
              </w:rPr>
              <w:t>орожной сети населенных пунктов</w:t>
            </w:r>
          </w:p>
        </w:tc>
        <w:tc>
          <w:tcPr>
            <w:tcW w:w="1669" w:type="dxa"/>
            <w:tcBorders>
              <w:bottom w:val="single" w:sz="4" w:space="0" w:color="auto"/>
            </w:tcBorders>
            <w:vAlign w:val="center"/>
          </w:tcPr>
          <w:p w:rsidR="00947744" w:rsidRPr="001402B4" w:rsidRDefault="00947744" w:rsidP="00BF4B22">
            <w:pPr>
              <w:pStyle w:val="ConsPlusNormal"/>
              <w:widowControl/>
              <w:ind w:firstLine="0"/>
              <w:jc w:val="center"/>
              <w:rPr>
                <w:rFonts w:ascii="Times New Roman" w:hAnsi="Times New Roman" w:cs="Times New Roman"/>
                <w:sz w:val="24"/>
                <w:szCs w:val="24"/>
              </w:rPr>
            </w:pPr>
            <w:r w:rsidRPr="00E572C3">
              <w:rPr>
                <w:rFonts w:ascii="Times New Roman" w:hAnsi="Times New Roman" w:cs="Times New Roman"/>
                <w:sz w:val="16"/>
                <w:szCs w:val="24"/>
              </w:rPr>
              <w:t>В соответствие с проектом</w:t>
            </w:r>
            <w:r>
              <w:rPr>
                <w:rFonts w:ascii="Times New Roman" w:hAnsi="Times New Roman" w:cs="Times New Roman"/>
                <w:sz w:val="16"/>
                <w:szCs w:val="24"/>
              </w:rPr>
              <w:t xml:space="preserve"> организации дорожного движения</w:t>
            </w:r>
          </w:p>
        </w:tc>
        <w:tc>
          <w:tcPr>
            <w:tcW w:w="1330" w:type="dxa"/>
            <w:tcBorders>
              <w:bottom w:val="single" w:sz="4" w:space="0" w:color="auto"/>
            </w:tcBorders>
            <w:vAlign w:val="center"/>
          </w:tcPr>
          <w:p w:rsidR="00947744" w:rsidRPr="00B34047" w:rsidRDefault="00947744" w:rsidP="00BF4B22">
            <w:pPr>
              <w:pStyle w:val="a4"/>
              <w:jc w:val="center"/>
              <w:rPr>
                <w:rFonts w:cs="Times New Roman"/>
                <w:szCs w:val="24"/>
              </w:rPr>
            </w:pPr>
            <w:r w:rsidRPr="00B34047">
              <w:rPr>
                <w:rFonts w:cs="Times New Roman"/>
                <w:szCs w:val="24"/>
              </w:rPr>
              <w:sym w:font="Symbol" w:char="F02D"/>
            </w:r>
          </w:p>
        </w:tc>
        <w:tc>
          <w:tcPr>
            <w:tcW w:w="1332" w:type="dxa"/>
            <w:tcBorders>
              <w:bottom w:val="single" w:sz="4" w:space="0" w:color="auto"/>
            </w:tcBorders>
            <w:vAlign w:val="center"/>
          </w:tcPr>
          <w:p w:rsidR="00947744" w:rsidRPr="00B34047" w:rsidRDefault="00947744" w:rsidP="00BF4B22">
            <w:pPr>
              <w:pStyle w:val="a4"/>
              <w:jc w:val="center"/>
              <w:rPr>
                <w:rFonts w:cs="Times New Roman"/>
                <w:szCs w:val="24"/>
              </w:rPr>
            </w:pPr>
            <w:r w:rsidRPr="00B34047">
              <w:rPr>
                <w:rFonts w:cs="Times New Roman"/>
                <w:szCs w:val="24"/>
              </w:rPr>
              <w:sym w:font="Symbol" w:char="F02D"/>
            </w:r>
          </w:p>
        </w:tc>
        <w:tc>
          <w:tcPr>
            <w:tcW w:w="1331" w:type="dxa"/>
            <w:tcBorders>
              <w:bottom w:val="single" w:sz="4" w:space="0" w:color="auto"/>
            </w:tcBorders>
            <w:vAlign w:val="center"/>
          </w:tcPr>
          <w:p w:rsidR="00947744" w:rsidRPr="00B34047" w:rsidRDefault="00947744" w:rsidP="00BF4B22">
            <w:pPr>
              <w:pStyle w:val="a4"/>
              <w:jc w:val="center"/>
              <w:rPr>
                <w:rFonts w:cs="Times New Roman"/>
                <w:szCs w:val="24"/>
              </w:rPr>
            </w:pPr>
            <w:r w:rsidRPr="00B34047">
              <w:rPr>
                <w:rFonts w:cs="Times New Roman"/>
                <w:szCs w:val="24"/>
              </w:rPr>
              <w:sym w:font="Symbol" w:char="F02D"/>
            </w:r>
          </w:p>
        </w:tc>
        <w:tc>
          <w:tcPr>
            <w:tcW w:w="1332" w:type="dxa"/>
            <w:tcBorders>
              <w:bottom w:val="single" w:sz="4" w:space="0" w:color="auto"/>
            </w:tcBorders>
            <w:vAlign w:val="center"/>
          </w:tcPr>
          <w:p w:rsidR="00947744" w:rsidRPr="00B34047" w:rsidRDefault="00947744" w:rsidP="00B464B4">
            <w:pPr>
              <w:pStyle w:val="a4"/>
              <w:jc w:val="center"/>
              <w:rPr>
                <w:rFonts w:cs="Times New Roman"/>
                <w:szCs w:val="24"/>
              </w:rPr>
            </w:pPr>
            <w:r w:rsidRPr="00B34047">
              <w:rPr>
                <w:rFonts w:cs="Times New Roman"/>
                <w:szCs w:val="24"/>
              </w:rPr>
              <w:sym w:font="Symbol" w:char="F02D"/>
            </w:r>
          </w:p>
        </w:tc>
        <w:tc>
          <w:tcPr>
            <w:tcW w:w="1331" w:type="dxa"/>
            <w:tcBorders>
              <w:bottom w:val="single" w:sz="4" w:space="0" w:color="auto"/>
            </w:tcBorders>
            <w:vAlign w:val="center"/>
          </w:tcPr>
          <w:p w:rsidR="00947744" w:rsidRPr="00B34047" w:rsidRDefault="00947744" w:rsidP="00B464B4">
            <w:pPr>
              <w:pStyle w:val="a4"/>
              <w:jc w:val="center"/>
              <w:rPr>
                <w:rFonts w:cs="Times New Roman"/>
                <w:szCs w:val="24"/>
              </w:rPr>
            </w:pPr>
            <w:r w:rsidRPr="00B34047">
              <w:rPr>
                <w:rFonts w:cs="Times New Roman"/>
                <w:szCs w:val="24"/>
              </w:rPr>
              <w:sym w:font="Symbol" w:char="F02D"/>
            </w:r>
          </w:p>
        </w:tc>
        <w:tc>
          <w:tcPr>
            <w:tcW w:w="1362" w:type="dxa"/>
            <w:tcBorders>
              <w:bottom w:val="single" w:sz="4" w:space="0" w:color="auto"/>
            </w:tcBorders>
            <w:vAlign w:val="center"/>
          </w:tcPr>
          <w:p w:rsidR="00947744" w:rsidRPr="00B34047" w:rsidRDefault="00947744" w:rsidP="00B464B4">
            <w:pPr>
              <w:pStyle w:val="a4"/>
              <w:jc w:val="center"/>
              <w:rPr>
                <w:rFonts w:cs="Times New Roman"/>
                <w:szCs w:val="24"/>
              </w:rPr>
            </w:pPr>
            <w:r w:rsidRPr="00B34047">
              <w:rPr>
                <w:rFonts w:cs="Times New Roman"/>
                <w:szCs w:val="24"/>
              </w:rPr>
              <w:sym w:font="Symbol" w:char="F02D"/>
            </w:r>
          </w:p>
        </w:tc>
        <w:tc>
          <w:tcPr>
            <w:tcW w:w="1287" w:type="dxa"/>
            <w:tcBorders>
              <w:bottom w:val="single" w:sz="4" w:space="0" w:color="auto"/>
            </w:tcBorders>
            <w:vAlign w:val="center"/>
          </w:tcPr>
          <w:p w:rsidR="00947744" w:rsidRPr="00755916" w:rsidRDefault="00947744" w:rsidP="00B464B4">
            <w:pPr>
              <w:pStyle w:val="a4"/>
              <w:jc w:val="center"/>
              <w:rPr>
                <w:rFonts w:cs="Times New Roman"/>
                <w:sz w:val="18"/>
                <w:szCs w:val="24"/>
              </w:rPr>
            </w:pPr>
            <w:r w:rsidRPr="00E572C3">
              <w:rPr>
                <w:rFonts w:cs="Times New Roman"/>
                <w:sz w:val="16"/>
                <w:szCs w:val="24"/>
              </w:rPr>
              <w:t>В соответствие с проектом</w:t>
            </w:r>
            <w:r>
              <w:rPr>
                <w:rFonts w:cs="Times New Roman"/>
                <w:sz w:val="16"/>
                <w:szCs w:val="24"/>
              </w:rPr>
              <w:t xml:space="preserve"> организации дорожного движения</w:t>
            </w:r>
          </w:p>
        </w:tc>
        <w:tc>
          <w:tcPr>
            <w:tcW w:w="1326" w:type="dxa"/>
            <w:tcBorders>
              <w:bottom w:val="single" w:sz="4" w:space="0" w:color="auto"/>
            </w:tcBorders>
            <w:vAlign w:val="center"/>
          </w:tcPr>
          <w:p w:rsidR="00947744" w:rsidRPr="00755916" w:rsidRDefault="00947744" w:rsidP="00B464B4">
            <w:pPr>
              <w:pStyle w:val="a4"/>
              <w:jc w:val="center"/>
              <w:rPr>
                <w:rFonts w:cs="Times New Roman"/>
                <w:sz w:val="18"/>
                <w:szCs w:val="24"/>
              </w:rPr>
            </w:pPr>
            <w:r w:rsidRPr="00B34047">
              <w:rPr>
                <w:rFonts w:cs="Times New Roman"/>
                <w:szCs w:val="24"/>
              </w:rPr>
              <w:sym w:font="Symbol" w:char="F02D"/>
            </w:r>
          </w:p>
        </w:tc>
      </w:tr>
      <w:tr w:rsidR="00947744" w:rsidRPr="00B34047" w:rsidTr="001F6144">
        <w:trPr>
          <w:jc w:val="center"/>
        </w:trPr>
        <w:tc>
          <w:tcPr>
            <w:tcW w:w="3684" w:type="dxa"/>
            <w:tcBorders>
              <w:bottom w:val="single" w:sz="4" w:space="0" w:color="auto"/>
            </w:tcBorders>
            <w:vAlign w:val="center"/>
          </w:tcPr>
          <w:p w:rsidR="00947744" w:rsidRPr="00DA73CF" w:rsidRDefault="00947744" w:rsidP="00BF4B22">
            <w:pPr>
              <w:pStyle w:val="ConsPlusNormal"/>
              <w:widowControl/>
              <w:ind w:firstLine="0"/>
              <w:jc w:val="center"/>
              <w:rPr>
                <w:rFonts w:ascii="Times New Roman" w:hAnsi="Times New Roman" w:cs="Times New Roman"/>
                <w:sz w:val="24"/>
                <w:szCs w:val="24"/>
              </w:rPr>
            </w:pPr>
            <w:r w:rsidRPr="001B216E">
              <w:rPr>
                <w:rFonts w:ascii="Times New Roman" w:hAnsi="Times New Roman" w:cs="Times New Roman"/>
                <w:sz w:val="24"/>
                <w:szCs w:val="24"/>
              </w:rPr>
              <w:t>Устройство велодорожек на улицах в жилой застройке и на поселковых дорогах</w:t>
            </w:r>
          </w:p>
        </w:tc>
        <w:tc>
          <w:tcPr>
            <w:tcW w:w="1669" w:type="dxa"/>
            <w:tcBorders>
              <w:bottom w:val="single" w:sz="4" w:space="0" w:color="auto"/>
            </w:tcBorders>
            <w:vAlign w:val="center"/>
          </w:tcPr>
          <w:p w:rsidR="00947744" w:rsidRPr="001402B4" w:rsidRDefault="00947744" w:rsidP="00BF4B22">
            <w:pPr>
              <w:pStyle w:val="ConsPlusNormal"/>
              <w:widowControl/>
              <w:ind w:firstLine="0"/>
              <w:jc w:val="center"/>
              <w:rPr>
                <w:rFonts w:ascii="Times New Roman" w:hAnsi="Times New Roman" w:cs="Times New Roman"/>
                <w:sz w:val="24"/>
                <w:szCs w:val="24"/>
              </w:rPr>
            </w:pPr>
            <w:r w:rsidRPr="00292A5A">
              <w:rPr>
                <w:rFonts w:ascii="Times New Roman" w:hAnsi="Times New Roman" w:cs="Times New Roman"/>
                <w:sz w:val="24"/>
                <w:szCs w:val="24"/>
              </w:rPr>
              <w:t>24400,0</w:t>
            </w:r>
          </w:p>
        </w:tc>
        <w:tc>
          <w:tcPr>
            <w:tcW w:w="1330" w:type="dxa"/>
            <w:tcBorders>
              <w:bottom w:val="single" w:sz="4" w:space="0" w:color="auto"/>
            </w:tcBorders>
            <w:vAlign w:val="center"/>
          </w:tcPr>
          <w:p w:rsidR="00947744" w:rsidRPr="00B34047" w:rsidRDefault="00947744" w:rsidP="00BF4B22">
            <w:pPr>
              <w:pStyle w:val="a4"/>
              <w:jc w:val="center"/>
              <w:rPr>
                <w:rFonts w:cs="Times New Roman"/>
                <w:szCs w:val="24"/>
              </w:rPr>
            </w:pPr>
            <w:r w:rsidRPr="00B34047">
              <w:rPr>
                <w:rFonts w:cs="Times New Roman"/>
                <w:szCs w:val="24"/>
              </w:rPr>
              <w:sym w:font="Symbol" w:char="F02D"/>
            </w:r>
          </w:p>
        </w:tc>
        <w:tc>
          <w:tcPr>
            <w:tcW w:w="1332" w:type="dxa"/>
            <w:tcBorders>
              <w:bottom w:val="single" w:sz="4" w:space="0" w:color="auto"/>
            </w:tcBorders>
            <w:vAlign w:val="center"/>
          </w:tcPr>
          <w:p w:rsidR="00947744" w:rsidRPr="00B34047" w:rsidRDefault="00947744" w:rsidP="00BF4B22">
            <w:pPr>
              <w:pStyle w:val="a4"/>
              <w:jc w:val="center"/>
              <w:rPr>
                <w:rFonts w:cs="Times New Roman"/>
                <w:szCs w:val="24"/>
              </w:rPr>
            </w:pPr>
            <w:r w:rsidRPr="00B34047">
              <w:rPr>
                <w:rFonts w:cs="Times New Roman"/>
                <w:szCs w:val="24"/>
              </w:rPr>
              <w:sym w:font="Symbol" w:char="F02D"/>
            </w:r>
          </w:p>
        </w:tc>
        <w:tc>
          <w:tcPr>
            <w:tcW w:w="1331" w:type="dxa"/>
            <w:tcBorders>
              <w:bottom w:val="single" w:sz="4" w:space="0" w:color="auto"/>
            </w:tcBorders>
            <w:vAlign w:val="center"/>
          </w:tcPr>
          <w:p w:rsidR="00947744" w:rsidRPr="00B34047" w:rsidRDefault="00947744" w:rsidP="00BF4B22">
            <w:pPr>
              <w:pStyle w:val="a4"/>
              <w:jc w:val="center"/>
              <w:rPr>
                <w:rFonts w:cs="Times New Roman"/>
                <w:szCs w:val="24"/>
              </w:rPr>
            </w:pPr>
            <w:r w:rsidRPr="00B34047">
              <w:rPr>
                <w:rFonts w:cs="Times New Roman"/>
                <w:szCs w:val="24"/>
              </w:rPr>
              <w:sym w:font="Symbol" w:char="F02D"/>
            </w:r>
          </w:p>
        </w:tc>
        <w:tc>
          <w:tcPr>
            <w:tcW w:w="1332" w:type="dxa"/>
            <w:tcBorders>
              <w:bottom w:val="single" w:sz="4" w:space="0" w:color="auto"/>
            </w:tcBorders>
            <w:vAlign w:val="center"/>
          </w:tcPr>
          <w:p w:rsidR="00947744" w:rsidRPr="00B34047" w:rsidRDefault="00947744" w:rsidP="00B464B4">
            <w:pPr>
              <w:pStyle w:val="a4"/>
              <w:jc w:val="center"/>
              <w:rPr>
                <w:rFonts w:cs="Times New Roman"/>
                <w:szCs w:val="24"/>
              </w:rPr>
            </w:pPr>
            <w:r>
              <w:rPr>
                <w:rFonts w:cs="Times New Roman"/>
                <w:szCs w:val="24"/>
              </w:rPr>
              <w:t>12200,0</w:t>
            </w:r>
          </w:p>
        </w:tc>
        <w:tc>
          <w:tcPr>
            <w:tcW w:w="1331" w:type="dxa"/>
            <w:tcBorders>
              <w:bottom w:val="single" w:sz="4" w:space="0" w:color="auto"/>
            </w:tcBorders>
            <w:vAlign w:val="center"/>
          </w:tcPr>
          <w:p w:rsidR="00947744" w:rsidRPr="00B34047" w:rsidRDefault="00947744" w:rsidP="00B464B4">
            <w:pPr>
              <w:pStyle w:val="a4"/>
              <w:jc w:val="center"/>
              <w:rPr>
                <w:rFonts w:cs="Times New Roman"/>
                <w:szCs w:val="24"/>
              </w:rPr>
            </w:pPr>
            <w:r>
              <w:rPr>
                <w:rFonts w:cs="Times New Roman"/>
                <w:szCs w:val="24"/>
              </w:rPr>
              <w:t>12200,0</w:t>
            </w:r>
          </w:p>
        </w:tc>
        <w:tc>
          <w:tcPr>
            <w:tcW w:w="1362" w:type="dxa"/>
            <w:tcBorders>
              <w:bottom w:val="single" w:sz="4" w:space="0" w:color="auto"/>
            </w:tcBorders>
            <w:vAlign w:val="center"/>
          </w:tcPr>
          <w:p w:rsidR="00947744" w:rsidRPr="00B34047" w:rsidRDefault="00947744" w:rsidP="00BF4B22">
            <w:pPr>
              <w:pStyle w:val="a4"/>
              <w:jc w:val="center"/>
              <w:rPr>
                <w:rFonts w:cs="Times New Roman"/>
                <w:szCs w:val="24"/>
              </w:rPr>
            </w:pPr>
            <w:r w:rsidRPr="00B34047">
              <w:rPr>
                <w:rFonts w:cs="Times New Roman"/>
                <w:szCs w:val="24"/>
              </w:rPr>
              <w:sym w:font="Symbol" w:char="F02D"/>
            </w:r>
          </w:p>
        </w:tc>
        <w:tc>
          <w:tcPr>
            <w:tcW w:w="1287" w:type="dxa"/>
            <w:tcBorders>
              <w:bottom w:val="single" w:sz="4" w:space="0" w:color="auto"/>
            </w:tcBorders>
            <w:vAlign w:val="center"/>
          </w:tcPr>
          <w:p w:rsidR="00947744" w:rsidRPr="00B34047" w:rsidRDefault="00947744" w:rsidP="00BF4B22">
            <w:pPr>
              <w:pStyle w:val="a4"/>
              <w:jc w:val="center"/>
              <w:rPr>
                <w:rFonts w:cs="Times New Roman"/>
                <w:szCs w:val="24"/>
              </w:rPr>
            </w:pPr>
            <w:r w:rsidRPr="00B34047">
              <w:rPr>
                <w:rFonts w:cs="Times New Roman"/>
                <w:szCs w:val="24"/>
              </w:rPr>
              <w:sym w:font="Symbol" w:char="F02D"/>
            </w:r>
          </w:p>
        </w:tc>
        <w:tc>
          <w:tcPr>
            <w:tcW w:w="1326" w:type="dxa"/>
            <w:tcBorders>
              <w:bottom w:val="single" w:sz="4" w:space="0" w:color="auto"/>
            </w:tcBorders>
            <w:vAlign w:val="center"/>
          </w:tcPr>
          <w:p w:rsidR="00947744" w:rsidRPr="00B34047" w:rsidRDefault="00947744" w:rsidP="00BF4B22">
            <w:pPr>
              <w:pStyle w:val="a4"/>
              <w:jc w:val="center"/>
              <w:rPr>
                <w:rFonts w:cs="Times New Roman"/>
                <w:szCs w:val="24"/>
              </w:rPr>
            </w:pPr>
            <w:r w:rsidRPr="00B34047">
              <w:rPr>
                <w:rFonts w:cs="Times New Roman"/>
                <w:szCs w:val="24"/>
              </w:rPr>
              <w:sym w:font="Symbol" w:char="F02D"/>
            </w:r>
          </w:p>
        </w:tc>
      </w:tr>
      <w:tr w:rsidR="00947744" w:rsidRPr="00482E1F" w:rsidTr="001F6144">
        <w:trPr>
          <w:jc w:val="center"/>
        </w:trPr>
        <w:tc>
          <w:tcPr>
            <w:tcW w:w="3684" w:type="dxa"/>
            <w:shd w:val="clear" w:color="auto" w:fill="D9D9D9" w:themeFill="background1" w:themeFillShade="D9"/>
            <w:vAlign w:val="center"/>
          </w:tcPr>
          <w:p w:rsidR="00947744" w:rsidRPr="00482E1F" w:rsidRDefault="00947744" w:rsidP="001F6144">
            <w:pPr>
              <w:pStyle w:val="a4"/>
              <w:jc w:val="right"/>
              <w:rPr>
                <w:rFonts w:cs="Times New Roman"/>
                <w:b/>
                <w:szCs w:val="24"/>
              </w:rPr>
            </w:pPr>
            <w:r>
              <w:rPr>
                <w:rFonts w:cs="Times New Roman"/>
                <w:b/>
                <w:szCs w:val="24"/>
              </w:rPr>
              <w:t>ИТОГО:</w:t>
            </w:r>
          </w:p>
        </w:tc>
        <w:tc>
          <w:tcPr>
            <w:tcW w:w="1669" w:type="dxa"/>
            <w:shd w:val="clear" w:color="auto" w:fill="D9D9D9" w:themeFill="background1" w:themeFillShade="D9"/>
            <w:vAlign w:val="center"/>
          </w:tcPr>
          <w:p w:rsidR="00947744" w:rsidRPr="00947744" w:rsidRDefault="00947744" w:rsidP="00BF4B22">
            <w:pPr>
              <w:pStyle w:val="ConsPlusNormal"/>
              <w:widowControl/>
              <w:ind w:firstLine="0"/>
              <w:jc w:val="center"/>
              <w:rPr>
                <w:rFonts w:ascii="Times New Roman" w:hAnsi="Times New Roman" w:cs="Times New Roman"/>
                <w:b/>
                <w:sz w:val="24"/>
                <w:szCs w:val="24"/>
              </w:rPr>
            </w:pPr>
            <w:r w:rsidRPr="00947744">
              <w:rPr>
                <w:rFonts w:ascii="Times New Roman" w:hAnsi="Times New Roman" w:cs="Times New Roman"/>
                <w:b/>
                <w:sz w:val="24"/>
                <w:szCs w:val="24"/>
              </w:rPr>
              <w:t>24400,0</w:t>
            </w:r>
          </w:p>
        </w:tc>
        <w:tc>
          <w:tcPr>
            <w:tcW w:w="1330" w:type="dxa"/>
            <w:shd w:val="clear" w:color="auto" w:fill="D9D9D9" w:themeFill="background1" w:themeFillShade="D9"/>
            <w:vAlign w:val="center"/>
          </w:tcPr>
          <w:p w:rsidR="00947744" w:rsidRPr="00947744" w:rsidRDefault="00947744" w:rsidP="00BF4B22">
            <w:pPr>
              <w:pStyle w:val="a4"/>
              <w:jc w:val="center"/>
              <w:rPr>
                <w:rFonts w:cs="Times New Roman"/>
                <w:b/>
                <w:szCs w:val="24"/>
              </w:rPr>
            </w:pPr>
            <w:r w:rsidRPr="00947744">
              <w:rPr>
                <w:rFonts w:cs="Times New Roman"/>
                <w:b/>
                <w:szCs w:val="24"/>
              </w:rPr>
              <w:sym w:font="Symbol" w:char="F02D"/>
            </w:r>
          </w:p>
        </w:tc>
        <w:tc>
          <w:tcPr>
            <w:tcW w:w="1332" w:type="dxa"/>
            <w:shd w:val="clear" w:color="auto" w:fill="D9D9D9" w:themeFill="background1" w:themeFillShade="D9"/>
            <w:vAlign w:val="center"/>
          </w:tcPr>
          <w:p w:rsidR="00947744" w:rsidRPr="00947744" w:rsidRDefault="00947744" w:rsidP="00BF4B22">
            <w:pPr>
              <w:pStyle w:val="a4"/>
              <w:jc w:val="center"/>
              <w:rPr>
                <w:rFonts w:cs="Times New Roman"/>
                <w:b/>
                <w:szCs w:val="24"/>
              </w:rPr>
            </w:pPr>
            <w:r w:rsidRPr="00947744">
              <w:rPr>
                <w:rFonts w:cs="Times New Roman"/>
                <w:b/>
                <w:szCs w:val="24"/>
              </w:rPr>
              <w:sym w:font="Symbol" w:char="F02D"/>
            </w:r>
          </w:p>
        </w:tc>
        <w:tc>
          <w:tcPr>
            <w:tcW w:w="1331" w:type="dxa"/>
            <w:shd w:val="clear" w:color="auto" w:fill="D9D9D9" w:themeFill="background1" w:themeFillShade="D9"/>
            <w:vAlign w:val="center"/>
          </w:tcPr>
          <w:p w:rsidR="00947744" w:rsidRPr="00947744" w:rsidRDefault="00947744" w:rsidP="00BF4B22">
            <w:pPr>
              <w:pStyle w:val="a4"/>
              <w:jc w:val="center"/>
              <w:rPr>
                <w:rFonts w:cs="Times New Roman"/>
                <w:b/>
                <w:szCs w:val="24"/>
              </w:rPr>
            </w:pPr>
            <w:r w:rsidRPr="00947744">
              <w:rPr>
                <w:rFonts w:cs="Times New Roman"/>
                <w:b/>
                <w:szCs w:val="24"/>
              </w:rPr>
              <w:sym w:font="Symbol" w:char="F02D"/>
            </w:r>
          </w:p>
        </w:tc>
        <w:tc>
          <w:tcPr>
            <w:tcW w:w="1332" w:type="dxa"/>
            <w:shd w:val="clear" w:color="auto" w:fill="D9D9D9" w:themeFill="background1" w:themeFillShade="D9"/>
            <w:vAlign w:val="center"/>
          </w:tcPr>
          <w:p w:rsidR="00947744" w:rsidRPr="00947744" w:rsidRDefault="00947744" w:rsidP="00BF4B22">
            <w:pPr>
              <w:pStyle w:val="a4"/>
              <w:jc w:val="center"/>
              <w:rPr>
                <w:rFonts w:cs="Times New Roman"/>
                <w:b/>
                <w:szCs w:val="24"/>
              </w:rPr>
            </w:pPr>
            <w:r w:rsidRPr="00947744">
              <w:rPr>
                <w:rFonts w:cs="Times New Roman"/>
                <w:b/>
                <w:szCs w:val="24"/>
              </w:rPr>
              <w:t>12200,0</w:t>
            </w:r>
          </w:p>
        </w:tc>
        <w:tc>
          <w:tcPr>
            <w:tcW w:w="1331" w:type="dxa"/>
            <w:shd w:val="clear" w:color="auto" w:fill="D9D9D9" w:themeFill="background1" w:themeFillShade="D9"/>
            <w:vAlign w:val="center"/>
          </w:tcPr>
          <w:p w:rsidR="00947744" w:rsidRPr="00947744" w:rsidRDefault="00947744" w:rsidP="00BF4B22">
            <w:pPr>
              <w:pStyle w:val="a4"/>
              <w:jc w:val="center"/>
              <w:rPr>
                <w:rFonts w:cs="Times New Roman"/>
                <w:b/>
                <w:szCs w:val="24"/>
              </w:rPr>
            </w:pPr>
            <w:r w:rsidRPr="00947744">
              <w:rPr>
                <w:rFonts w:cs="Times New Roman"/>
                <w:b/>
                <w:szCs w:val="24"/>
              </w:rPr>
              <w:t>12200,0</w:t>
            </w:r>
          </w:p>
        </w:tc>
        <w:tc>
          <w:tcPr>
            <w:tcW w:w="1362" w:type="dxa"/>
            <w:shd w:val="clear" w:color="auto" w:fill="D9D9D9" w:themeFill="background1" w:themeFillShade="D9"/>
            <w:vAlign w:val="center"/>
          </w:tcPr>
          <w:p w:rsidR="00947744" w:rsidRPr="00B464B4" w:rsidRDefault="00947744" w:rsidP="00B464B4">
            <w:pPr>
              <w:pStyle w:val="a4"/>
              <w:jc w:val="center"/>
              <w:rPr>
                <w:rFonts w:cs="Times New Roman"/>
                <w:b/>
              </w:rPr>
            </w:pPr>
            <w:r w:rsidRPr="00B34047">
              <w:rPr>
                <w:rFonts w:cs="Times New Roman"/>
                <w:szCs w:val="24"/>
              </w:rPr>
              <w:sym w:font="Symbol" w:char="F02D"/>
            </w:r>
          </w:p>
        </w:tc>
        <w:tc>
          <w:tcPr>
            <w:tcW w:w="1287" w:type="dxa"/>
            <w:shd w:val="clear" w:color="auto" w:fill="D9D9D9" w:themeFill="background1" w:themeFillShade="D9"/>
            <w:vAlign w:val="center"/>
          </w:tcPr>
          <w:p w:rsidR="00947744" w:rsidRPr="00B464B4" w:rsidRDefault="00947744" w:rsidP="00B464B4">
            <w:pPr>
              <w:pStyle w:val="a4"/>
              <w:jc w:val="center"/>
              <w:rPr>
                <w:rFonts w:cs="Times New Roman"/>
                <w:b/>
              </w:rPr>
            </w:pPr>
            <w:r w:rsidRPr="00B34047">
              <w:rPr>
                <w:rFonts w:cs="Times New Roman"/>
                <w:szCs w:val="24"/>
              </w:rPr>
              <w:sym w:font="Symbol" w:char="F02D"/>
            </w:r>
          </w:p>
        </w:tc>
        <w:tc>
          <w:tcPr>
            <w:tcW w:w="1326" w:type="dxa"/>
            <w:shd w:val="clear" w:color="auto" w:fill="D9D9D9" w:themeFill="background1" w:themeFillShade="D9"/>
            <w:vAlign w:val="center"/>
          </w:tcPr>
          <w:p w:rsidR="00947744" w:rsidRPr="00B464B4" w:rsidRDefault="00947744" w:rsidP="00B464B4">
            <w:pPr>
              <w:pStyle w:val="a4"/>
              <w:jc w:val="center"/>
              <w:rPr>
                <w:rFonts w:cs="Times New Roman"/>
                <w:b/>
              </w:rPr>
            </w:pPr>
            <w:r w:rsidRPr="00B34047">
              <w:rPr>
                <w:rFonts w:cs="Times New Roman"/>
                <w:szCs w:val="24"/>
              </w:rPr>
              <w:sym w:font="Symbol" w:char="F02D"/>
            </w:r>
          </w:p>
        </w:tc>
      </w:tr>
    </w:tbl>
    <w:p w:rsidR="001F6144" w:rsidRDefault="001F6144" w:rsidP="00C139DF">
      <w:pPr>
        <w:pStyle w:val="a4"/>
        <w:rPr>
          <w:rFonts w:cs="Times New Roman"/>
        </w:rPr>
      </w:pPr>
    </w:p>
    <w:p w:rsidR="00C139DF" w:rsidRDefault="00C139DF" w:rsidP="00C139DF">
      <w:pPr>
        <w:pStyle w:val="a4"/>
        <w:spacing w:line="276" w:lineRule="auto"/>
        <w:ind w:firstLine="708"/>
        <w:rPr>
          <w:rFonts w:cs="Times New Roman"/>
        </w:rPr>
      </w:pPr>
      <w:r w:rsidRPr="00C139DF">
        <w:rPr>
          <w:rFonts w:cs="Times New Roman"/>
        </w:rPr>
        <w:t>Планируемые мероприятия по развитию инфраструктуры пешеходного и велосипедно</w:t>
      </w:r>
      <w:r>
        <w:rPr>
          <w:rFonts w:cs="Times New Roman"/>
        </w:rPr>
        <w:t>го передвижения включают в себя:</w:t>
      </w:r>
    </w:p>
    <w:p w:rsidR="00C139DF" w:rsidRDefault="00C139DF" w:rsidP="00F6401F">
      <w:pPr>
        <w:pStyle w:val="a4"/>
        <w:numPr>
          <w:ilvl w:val="0"/>
          <w:numId w:val="35"/>
        </w:numPr>
        <w:spacing w:line="276" w:lineRule="auto"/>
        <w:rPr>
          <w:rFonts w:cs="Times New Roman"/>
        </w:rPr>
      </w:pPr>
      <w:r w:rsidRPr="00C139DF">
        <w:rPr>
          <w:rFonts w:cs="Times New Roman"/>
        </w:rPr>
        <w:t>проектирование и устройств</w:t>
      </w:r>
      <w:r>
        <w:rPr>
          <w:rFonts w:cs="Times New Roman"/>
        </w:rPr>
        <w:t>о тротуаров с твердым покрытием.</w:t>
      </w:r>
    </w:p>
    <w:p w:rsidR="00C139DF" w:rsidRDefault="00C139DF" w:rsidP="00C139DF">
      <w:pPr>
        <w:pStyle w:val="a4"/>
        <w:spacing w:line="276" w:lineRule="auto"/>
        <w:ind w:firstLine="708"/>
        <w:rPr>
          <w:rFonts w:cs="Times New Roman"/>
        </w:rPr>
      </w:pPr>
      <w:r w:rsidRPr="00C139DF">
        <w:rPr>
          <w:rFonts w:cs="Times New Roman"/>
        </w:rPr>
        <w:t xml:space="preserve">В структуре развития транспортного сообщения особое внимание на территории </w:t>
      </w:r>
      <w:r>
        <w:rPr>
          <w:rFonts w:cs="Times New Roman"/>
        </w:rPr>
        <w:t xml:space="preserve">МО </w:t>
      </w:r>
      <w:r w:rsidR="00947744">
        <w:rPr>
          <w:rFonts w:cs="Times New Roman"/>
        </w:rPr>
        <w:t xml:space="preserve">«Лесколовское </w:t>
      </w:r>
      <w:r w:rsidR="00DE74AB">
        <w:rPr>
          <w:rFonts w:cs="Times New Roman"/>
        </w:rPr>
        <w:t>сельское</w:t>
      </w:r>
      <w:r w:rsidRPr="00C139DF">
        <w:rPr>
          <w:rFonts w:cs="Times New Roman"/>
        </w:rPr>
        <w:t xml:space="preserve"> поселени</w:t>
      </w:r>
      <w:r>
        <w:rPr>
          <w:rFonts w:cs="Times New Roman"/>
        </w:rPr>
        <w:t>е</w:t>
      </w:r>
      <w:r w:rsidR="00947744">
        <w:rPr>
          <w:rFonts w:cs="Times New Roman"/>
        </w:rPr>
        <w:t>»</w:t>
      </w:r>
      <w:r w:rsidRPr="00C139DF">
        <w:rPr>
          <w:rFonts w:cs="Times New Roman"/>
        </w:rPr>
        <w:t xml:space="preserve"> необходимо уделить развитию велосипедных сообщений для движения внутри поселения между населенными пунктами и местами приложения труда, а также в целях отдыха и туризма.</w:t>
      </w:r>
    </w:p>
    <w:p w:rsidR="00C139DF" w:rsidRDefault="00C139DF" w:rsidP="00C139DF">
      <w:pPr>
        <w:pStyle w:val="a4"/>
        <w:spacing w:line="276" w:lineRule="auto"/>
        <w:ind w:firstLine="708"/>
        <w:rPr>
          <w:rFonts w:cs="Times New Roman"/>
        </w:rPr>
      </w:pPr>
      <w:r w:rsidRPr="00C139DF">
        <w:rPr>
          <w:rFonts w:cs="Times New Roman"/>
        </w:rPr>
        <w:t>Мероприятия по развитию велосипедного передвижения возможны к реализации как дополнительные из-за недостатка финансовых средств, при получении дополнительных доходов местного бюджета или появления возможности финансирования из иных источников.</w:t>
      </w:r>
    </w:p>
    <w:p w:rsidR="00755916" w:rsidRDefault="00755916" w:rsidP="00755916">
      <w:pPr>
        <w:pStyle w:val="a4"/>
        <w:spacing w:line="276" w:lineRule="auto"/>
        <w:rPr>
          <w:rFonts w:cs="Times New Roman"/>
        </w:rPr>
      </w:pPr>
    </w:p>
    <w:p w:rsidR="00755916" w:rsidRDefault="00755916" w:rsidP="00755916">
      <w:pPr>
        <w:pStyle w:val="a4"/>
      </w:pPr>
      <w:r>
        <w:br w:type="page"/>
      </w:r>
    </w:p>
    <w:p w:rsidR="00FB01E4" w:rsidRDefault="00FB01E4" w:rsidP="00FB01E4">
      <w:pPr>
        <w:pStyle w:val="2"/>
        <w:numPr>
          <w:ilvl w:val="1"/>
          <w:numId w:val="3"/>
        </w:numPr>
        <w:ind w:left="0" w:firstLine="0"/>
        <w:rPr>
          <w:rFonts w:ascii="Times New Roman" w:hAnsi="Times New Roman" w:cs="Times New Roman"/>
          <w:color w:val="auto"/>
          <w:sz w:val="24"/>
        </w:rPr>
      </w:pPr>
      <w:bookmarkStart w:id="41" w:name="_Toc495523051"/>
      <w:r>
        <w:rPr>
          <w:rFonts w:ascii="Times New Roman" w:hAnsi="Times New Roman" w:cs="Times New Roman"/>
          <w:color w:val="auto"/>
          <w:sz w:val="24"/>
        </w:rPr>
        <w:lastRenderedPageBreak/>
        <w:t>Мероприятия по развитию инфраструктуры для грузового транспорта, транспортных средств коммунальных и дорожных служб</w:t>
      </w:r>
      <w:bookmarkEnd w:id="41"/>
    </w:p>
    <w:p w:rsidR="00FB01E4" w:rsidRPr="00FB01E4" w:rsidRDefault="00FB01E4" w:rsidP="00FB01E4">
      <w:pPr>
        <w:pStyle w:val="a4"/>
        <w:rPr>
          <w:rFonts w:cs="Times New Roman"/>
        </w:rPr>
      </w:pPr>
    </w:p>
    <w:tbl>
      <w:tblPr>
        <w:tblStyle w:val="a6"/>
        <w:tblW w:w="15984" w:type="dxa"/>
        <w:jc w:val="center"/>
        <w:tblLayout w:type="fixed"/>
        <w:tblLook w:val="04A0" w:firstRow="1" w:lastRow="0" w:firstColumn="1" w:lastColumn="0" w:noHBand="0" w:noVBand="1"/>
      </w:tblPr>
      <w:tblGrid>
        <w:gridCol w:w="3684"/>
        <w:gridCol w:w="1669"/>
        <w:gridCol w:w="1330"/>
        <w:gridCol w:w="1332"/>
        <w:gridCol w:w="1331"/>
        <w:gridCol w:w="1332"/>
        <w:gridCol w:w="1331"/>
        <w:gridCol w:w="1362"/>
        <w:gridCol w:w="1287"/>
        <w:gridCol w:w="1326"/>
      </w:tblGrid>
      <w:tr w:rsidR="001F6144" w:rsidRPr="001D031F" w:rsidTr="001F6144">
        <w:trPr>
          <w:tblHeader/>
          <w:jc w:val="center"/>
        </w:trPr>
        <w:tc>
          <w:tcPr>
            <w:tcW w:w="3684" w:type="dxa"/>
            <w:vMerge w:val="restart"/>
            <w:shd w:val="clear" w:color="auto" w:fill="F2F2F2" w:themeFill="background1" w:themeFillShade="F2"/>
            <w:vAlign w:val="center"/>
          </w:tcPr>
          <w:p w:rsidR="001F6144" w:rsidRPr="001D031F" w:rsidRDefault="001F6144" w:rsidP="001F6144">
            <w:pPr>
              <w:pStyle w:val="a4"/>
              <w:jc w:val="center"/>
              <w:rPr>
                <w:rFonts w:cs="Times New Roman"/>
                <w:b/>
                <w:szCs w:val="24"/>
              </w:rPr>
            </w:pPr>
            <w:r w:rsidRPr="001D031F">
              <w:rPr>
                <w:rFonts w:cs="Times New Roman"/>
                <w:b/>
                <w:szCs w:val="24"/>
              </w:rPr>
              <w:t>Наименование</w:t>
            </w:r>
            <w:r>
              <w:rPr>
                <w:rFonts w:cs="Times New Roman"/>
                <w:b/>
                <w:szCs w:val="24"/>
              </w:rPr>
              <w:t xml:space="preserve"> инвестиционного проекта</w:t>
            </w:r>
          </w:p>
        </w:tc>
        <w:tc>
          <w:tcPr>
            <w:tcW w:w="1669" w:type="dxa"/>
            <w:vMerge w:val="restart"/>
            <w:shd w:val="clear" w:color="auto" w:fill="F2F2F2" w:themeFill="background1" w:themeFillShade="F2"/>
            <w:vAlign w:val="center"/>
          </w:tcPr>
          <w:p w:rsidR="001F6144" w:rsidRPr="001D031F" w:rsidRDefault="001F6144" w:rsidP="001F6144">
            <w:pPr>
              <w:pStyle w:val="a4"/>
              <w:jc w:val="center"/>
              <w:rPr>
                <w:rFonts w:cs="Times New Roman"/>
                <w:b/>
                <w:szCs w:val="24"/>
              </w:rPr>
            </w:pPr>
            <w:r w:rsidRPr="00482E1F">
              <w:rPr>
                <w:rFonts w:cs="Times New Roman"/>
                <w:b/>
                <w:szCs w:val="24"/>
              </w:rPr>
              <w:t>Объем финансирования, тыс. руб.</w:t>
            </w:r>
          </w:p>
        </w:tc>
        <w:tc>
          <w:tcPr>
            <w:tcW w:w="6656" w:type="dxa"/>
            <w:gridSpan w:val="5"/>
            <w:shd w:val="clear" w:color="auto" w:fill="F2F2F2" w:themeFill="background1" w:themeFillShade="F2"/>
            <w:vAlign w:val="center"/>
          </w:tcPr>
          <w:p w:rsidR="001F6144" w:rsidRPr="001D031F" w:rsidRDefault="001F6144" w:rsidP="001F6144">
            <w:pPr>
              <w:pStyle w:val="a4"/>
              <w:jc w:val="center"/>
              <w:rPr>
                <w:rFonts w:cs="Times New Roman"/>
                <w:b/>
                <w:szCs w:val="24"/>
              </w:rPr>
            </w:pPr>
            <w:r w:rsidRPr="001D031F">
              <w:rPr>
                <w:rFonts w:cs="Times New Roman"/>
                <w:b/>
                <w:szCs w:val="24"/>
              </w:rPr>
              <w:t>1 ЭТАП</w:t>
            </w:r>
          </w:p>
        </w:tc>
        <w:tc>
          <w:tcPr>
            <w:tcW w:w="1362" w:type="dxa"/>
            <w:shd w:val="clear" w:color="auto" w:fill="F2F2F2" w:themeFill="background1" w:themeFillShade="F2"/>
            <w:vAlign w:val="center"/>
          </w:tcPr>
          <w:p w:rsidR="001F6144" w:rsidRPr="001D031F" w:rsidRDefault="001F6144" w:rsidP="001F6144">
            <w:pPr>
              <w:pStyle w:val="a4"/>
              <w:jc w:val="center"/>
              <w:rPr>
                <w:rFonts w:cs="Times New Roman"/>
                <w:b/>
                <w:szCs w:val="24"/>
              </w:rPr>
            </w:pPr>
            <w:r w:rsidRPr="001D031F">
              <w:rPr>
                <w:rFonts w:cs="Times New Roman"/>
                <w:b/>
                <w:szCs w:val="24"/>
              </w:rPr>
              <w:t>2 ЭТАП</w:t>
            </w:r>
          </w:p>
        </w:tc>
        <w:tc>
          <w:tcPr>
            <w:tcW w:w="1287" w:type="dxa"/>
            <w:shd w:val="clear" w:color="auto" w:fill="F2F2F2" w:themeFill="background1" w:themeFillShade="F2"/>
            <w:vAlign w:val="center"/>
          </w:tcPr>
          <w:p w:rsidR="001F6144" w:rsidRPr="001D031F" w:rsidRDefault="001F6144" w:rsidP="001F6144">
            <w:pPr>
              <w:pStyle w:val="a4"/>
              <w:jc w:val="center"/>
              <w:rPr>
                <w:rFonts w:cs="Times New Roman"/>
                <w:b/>
                <w:szCs w:val="24"/>
              </w:rPr>
            </w:pPr>
            <w:r w:rsidRPr="001D031F">
              <w:rPr>
                <w:rFonts w:cs="Times New Roman"/>
                <w:b/>
                <w:szCs w:val="24"/>
              </w:rPr>
              <w:t>3 ЭТАП</w:t>
            </w:r>
          </w:p>
        </w:tc>
        <w:tc>
          <w:tcPr>
            <w:tcW w:w="1326" w:type="dxa"/>
            <w:shd w:val="clear" w:color="auto" w:fill="F2F2F2" w:themeFill="background1" w:themeFillShade="F2"/>
            <w:vAlign w:val="center"/>
          </w:tcPr>
          <w:p w:rsidR="001F6144" w:rsidRPr="001D031F" w:rsidRDefault="001F6144" w:rsidP="001F6144">
            <w:pPr>
              <w:pStyle w:val="a4"/>
              <w:jc w:val="center"/>
              <w:rPr>
                <w:rFonts w:cs="Times New Roman"/>
                <w:b/>
                <w:szCs w:val="24"/>
              </w:rPr>
            </w:pPr>
            <w:r>
              <w:rPr>
                <w:rFonts w:cs="Times New Roman"/>
                <w:b/>
                <w:szCs w:val="24"/>
              </w:rPr>
              <w:t>4 ЭТАП</w:t>
            </w:r>
          </w:p>
        </w:tc>
      </w:tr>
      <w:tr w:rsidR="00015C36" w:rsidRPr="001D031F" w:rsidTr="001F6144">
        <w:trPr>
          <w:tblHeader/>
          <w:jc w:val="center"/>
        </w:trPr>
        <w:tc>
          <w:tcPr>
            <w:tcW w:w="3684" w:type="dxa"/>
            <w:vMerge/>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p>
        </w:tc>
        <w:tc>
          <w:tcPr>
            <w:tcW w:w="1669" w:type="dxa"/>
            <w:vMerge/>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p>
        </w:tc>
        <w:tc>
          <w:tcPr>
            <w:tcW w:w="1330"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Pr>
                <w:rFonts w:cs="Times New Roman"/>
                <w:b/>
                <w:szCs w:val="24"/>
              </w:rPr>
              <w:t>2017</w:t>
            </w:r>
          </w:p>
        </w:tc>
        <w:tc>
          <w:tcPr>
            <w:tcW w:w="1332"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Pr>
                <w:rFonts w:cs="Times New Roman"/>
                <w:b/>
                <w:szCs w:val="24"/>
              </w:rPr>
              <w:t>2018</w:t>
            </w:r>
          </w:p>
        </w:tc>
        <w:tc>
          <w:tcPr>
            <w:tcW w:w="1331"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Pr>
                <w:rFonts w:cs="Times New Roman"/>
                <w:b/>
                <w:szCs w:val="24"/>
              </w:rPr>
              <w:t>2019</w:t>
            </w:r>
          </w:p>
        </w:tc>
        <w:tc>
          <w:tcPr>
            <w:tcW w:w="1332"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Pr>
                <w:rFonts w:cs="Times New Roman"/>
                <w:b/>
                <w:szCs w:val="24"/>
              </w:rPr>
              <w:t>2020</w:t>
            </w:r>
          </w:p>
        </w:tc>
        <w:tc>
          <w:tcPr>
            <w:tcW w:w="1331"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Pr>
                <w:rFonts w:cs="Times New Roman"/>
                <w:b/>
                <w:szCs w:val="24"/>
              </w:rPr>
              <w:t>2021</w:t>
            </w:r>
          </w:p>
        </w:tc>
        <w:tc>
          <w:tcPr>
            <w:tcW w:w="1362"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sidRPr="001D031F">
              <w:rPr>
                <w:rFonts w:cs="Times New Roman"/>
                <w:b/>
                <w:szCs w:val="24"/>
              </w:rPr>
              <w:t>202</w:t>
            </w:r>
            <w:r>
              <w:rPr>
                <w:rFonts w:cs="Times New Roman"/>
                <w:b/>
                <w:szCs w:val="24"/>
              </w:rPr>
              <w:t>2</w:t>
            </w:r>
            <w:r w:rsidRPr="001D031F">
              <w:rPr>
                <w:rFonts w:cs="Times New Roman"/>
                <w:b/>
                <w:szCs w:val="24"/>
              </w:rPr>
              <w:t>-202</w:t>
            </w:r>
            <w:r>
              <w:rPr>
                <w:rFonts w:cs="Times New Roman"/>
                <w:b/>
                <w:szCs w:val="24"/>
              </w:rPr>
              <w:t>6</w:t>
            </w:r>
          </w:p>
        </w:tc>
        <w:tc>
          <w:tcPr>
            <w:tcW w:w="1287"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sidRPr="001D031F">
              <w:rPr>
                <w:rFonts w:cs="Times New Roman"/>
                <w:b/>
                <w:szCs w:val="24"/>
              </w:rPr>
              <w:t>202</w:t>
            </w:r>
            <w:r>
              <w:rPr>
                <w:rFonts w:cs="Times New Roman"/>
                <w:b/>
                <w:szCs w:val="24"/>
              </w:rPr>
              <w:t>7</w:t>
            </w:r>
            <w:r w:rsidRPr="001D031F">
              <w:rPr>
                <w:rFonts w:cs="Times New Roman"/>
                <w:b/>
                <w:szCs w:val="24"/>
              </w:rPr>
              <w:t>-20</w:t>
            </w:r>
            <w:r>
              <w:rPr>
                <w:rFonts w:cs="Times New Roman"/>
                <w:b/>
                <w:szCs w:val="24"/>
              </w:rPr>
              <w:t>31</w:t>
            </w:r>
          </w:p>
        </w:tc>
        <w:tc>
          <w:tcPr>
            <w:tcW w:w="1326"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Pr>
                <w:rFonts w:cs="Times New Roman"/>
                <w:b/>
                <w:szCs w:val="24"/>
              </w:rPr>
              <w:t>2032-2035</w:t>
            </w:r>
          </w:p>
        </w:tc>
      </w:tr>
      <w:tr w:rsidR="00AD146D" w:rsidRPr="001D031F" w:rsidTr="001F6144">
        <w:trPr>
          <w:jc w:val="center"/>
        </w:trPr>
        <w:tc>
          <w:tcPr>
            <w:tcW w:w="3684" w:type="dxa"/>
            <w:vAlign w:val="center"/>
          </w:tcPr>
          <w:p w:rsidR="00AD146D" w:rsidRPr="00B34047" w:rsidRDefault="00AD146D" w:rsidP="004259A5">
            <w:pPr>
              <w:pStyle w:val="a4"/>
              <w:jc w:val="center"/>
              <w:rPr>
                <w:rFonts w:cs="Times New Roman"/>
                <w:szCs w:val="24"/>
              </w:rPr>
            </w:pPr>
            <w:r w:rsidRPr="00B34047">
              <w:rPr>
                <w:rFonts w:cs="Times New Roman"/>
                <w:szCs w:val="24"/>
              </w:rPr>
              <w:sym w:font="Symbol" w:char="F02D"/>
            </w:r>
          </w:p>
        </w:tc>
        <w:tc>
          <w:tcPr>
            <w:tcW w:w="1669" w:type="dxa"/>
            <w:vAlign w:val="center"/>
          </w:tcPr>
          <w:p w:rsidR="00AD146D" w:rsidRPr="00B34047" w:rsidRDefault="00AD146D" w:rsidP="004259A5">
            <w:pPr>
              <w:pStyle w:val="a4"/>
              <w:jc w:val="center"/>
              <w:rPr>
                <w:rFonts w:cs="Times New Roman"/>
                <w:szCs w:val="24"/>
              </w:rPr>
            </w:pPr>
            <w:r w:rsidRPr="00B34047">
              <w:rPr>
                <w:rFonts w:cs="Times New Roman"/>
                <w:szCs w:val="24"/>
              </w:rPr>
              <w:sym w:font="Symbol" w:char="F02D"/>
            </w:r>
          </w:p>
        </w:tc>
        <w:tc>
          <w:tcPr>
            <w:tcW w:w="1330" w:type="dxa"/>
            <w:vAlign w:val="center"/>
          </w:tcPr>
          <w:p w:rsidR="00AD146D" w:rsidRPr="002777AC" w:rsidRDefault="00AD146D" w:rsidP="00B34047">
            <w:pPr>
              <w:pStyle w:val="a4"/>
              <w:jc w:val="center"/>
              <w:rPr>
                <w:rFonts w:cs="Times New Roman"/>
                <w:szCs w:val="24"/>
              </w:rPr>
            </w:pPr>
            <w:r>
              <w:rPr>
                <w:rFonts w:cs="Times New Roman"/>
                <w:szCs w:val="24"/>
              </w:rPr>
              <w:sym w:font="Symbol" w:char="F02D"/>
            </w:r>
          </w:p>
        </w:tc>
        <w:tc>
          <w:tcPr>
            <w:tcW w:w="1332" w:type="dxa"/>
            <w:vAlign w:val="center"/>
          </w:tcPr>
          <w:p w:rsidR="00AD146D" w:rsidRPr="002777AC" w:rsidRDefault="00AD146D" w:rsidP="00B34047">
            <w:pPr>
              <w:pStyle w:val="a4"/>
              <w:jc w:val="center"/>
              <w:rPr>
                <w:rFonts w:cs="Times New Roman"/>
                <w:szCs w:val="24"/>
              </w:rPr>
            </w:pPr>
            <w:r>
              <w:rPr>
                <w:rFonts w:cs="Times New Roman"/>
                <w:szCs w:val="24"/>
              </w:rPr>
              <w:sym w:font="Symbol" w:char="F02D"/>
            </w:r>
          </w:p>
        </w:tc>
        <w:tc>
          <w:tcPr>
            <w:tcW w:w="1331" w:type="dxa"/>
            <w:vAlign w:val="center"/>
          </w:tcPr>
          <w:p w:rsidR="00AD146D" w:rsidRPr="002777AC" w:rsidRDefault="00AD146D" w:rsidP="00B34047">
            <w:pPr>
              <w:pStyle w:val="a4"/>
              <w:jc w:val="center"/>
              <w:rPr>
                <w:rFonts w:cs="Times New Roman"/>
                <w:szCs w:val="24"/>
              </w:rPr>
            </w:pPr>
            <w:r>
              <w:rPr>
                <w:rFonts w:cs="Times New Roman"/>
                <w:szCs w:val="24"/>
              </w:rPr>
              <w:sym w:font="Symbol" w:char="F02D"/>
            </w:r>
          </w:p>
        </w:tc>
        <w:tc>
          <w:tcPr>
            <w:tcW w:w="1332" w:type="dxa"/>
            <w:vAlign w:val="center"/>
          </w:tcPr>
          <w:p w:rsidR="00AD146D" w:rsidRPr="002777AC" w:rsidRDefault="00AD146D" w:rsidP="00B34047">
            <w:pPr>
              <w:pStyle w:val="a4"/>
              <w:jc w:val="center"/>
              <w:rPr>
                <w:rFonts w:cs="Times New Roman"/>
                <w:szCs w:val="24"/>
              </w:rPr>
            </w:pPr>
            <w:r>
              <w:rPr>
                <w:rFonts w:cs="Times New Roman"/>
                <w:szCs w:val="24"/>
              </w:rPr>
              <w:sym w:font="Symbol" w:char="F02D"/>
            </w:r>
          </w:p>
        </w:tc>
        <w:tc>
          <w:tcPr>
            <w:tcW w:w="1331" w:type="dxa"/>
            <w:vAlign w:val="center"/>
          </w:tcPr>
          <w:p w:rsidR="00AD146D" w:rsidRPr="002777AC" w:rsidRDefault="00AD146D" w:rsidP="00B34047">
            <w:pPr>
              <w:pStyle w:val="a4"/>
              <w:jc w:val="center"/>
              <w:rPr>
                <w:rFonts w:cs="Times New Roman"/>
                <w:szCs w:val="24"/>
              </w:rPr>
            </w:pPr>
            <w:r>
              <w:rPr>
                <w:rFonts w:cs="Times New Roman"/>
                <w:szCs w:val="24"/>
              </w:rPr>
              <w:sym w:font="Symbol" w:char="F02D"/>
            </w:r>
          </w:p>
        </w:tc>
        <w:tc>
          <w:tcPr>
            <w:tcW w:w="1362" w:type="dxa"/>
            <w:vAlign w:val="center"/>
          </w:tcPr>
          <w:p w:rsidR="00AD146D" w:rsidRPr="002777AC" w:rsidRDefault="00AD146D" w:rsidP="00B34047">
            <w:pPr>
              <w:pStyle w:val="a4"/>
              <w:jc w:val="center"/>
              <w:rPr>
                <w:rFonts w:cs="Times New Roman"/>
                <w:szCs w:val="24"/>
              </w:rPr>
            </w:pPr>
            <w:r>
              <w:rPr>
                <w:rFonts w:cs="Times New Roman"/>
                <w:szCs w:val="24"/>
              </w:rPr>
              <w:sym w:font="Symbol" w:char="F02D"/>
            </w:r>
          </w:p>
        </w:tc>
        <w:tc>
          <w:tcPr>
            <w:tcW w:w="1287" w:type="dxa"/>
            <w:vAlign w:val="center"/>
          </w:tcPr>
          <w:p w:rsidR="00AD146D" w:rsidRPr="002777AC" w:rsidRDefault="00AD146D" w:rsidP="001F6144">
            <w:pPr>
              <w:pStyle w:val="a4"/>
              <w:jc w:val="center"/>
              <w:rPr>
                <w:rFonts w:cs="Times New Roman"/>
                <w:szCs w:val="24"/>
              </w:rPr>
            </w:pPr>
            <w:r>
              <w:rPr>
                <w:rFonts w:cs="Times New Roman"/>
                <w:szCs w:val="24"/>
              </w:rPr>
              <w:sym w:font="Symbol" w:char="F02D"/>
            </w:r>
          </w:p>
        </w:tc>
        <w:tc>
          <w:tcPr>
            <w:tcW w:w="1326" w:type="dxa"/>
            <w:vAlign w:val="center"/>
          </w:tcPr>
          <w:p w:rsidR="00AD146D" w:rsidRPr="002777AC" w:rsidRDefault="00AD146D" w:rsidP="001F6144">
            <w:pPr>
              <w:pStyle w:val="a4"/>
              <w:jc w:val="center"/>
              <w:rPr>
                <w:rFonts w:cs="Times New Roman"/>
                <w:szCs w:val="24"/>
              </w:rPr>
            </w:pPr>
            <w:r>
              <w:rPr>
                <w:rFonts w:cs="Times New Roman"/>
                <w:szCs w:val="24"/>
              </w:rPr>
              <w:sym w:font="Symbol" w:char="F02D"/>
            </w:r>
          </w:p>
        </w:tc>
      </w:tr>
      <w:tr w:rsidR="00874B6C" w:rsidRPr="00482E1F" w:rsidTr="001F6144">
        <w:trPr>
          <w:jc w:val="center"/>
        </w:trPr>
        <w:tc>
          <w:tcPr>
            <w:tcW w:w="3684" w:type="dxa"/>
            <w:shd w:val="clear" w:color="auto" w:fill="D9D9D9" w:themeFill="background1" w:themeFillShade="D9"/>
            <w:vAlign w:val="center"/>
          </w:tcPr>
          <w:p w:rsidR="00874B6C" w:rsidRPr="00482E1F" w:rsidRDefault="00874B6C" w:rsidP="001F6144">
            <w:pPr>
              <w:pStyle w:val="a4"/>
              <w:jc w:val="right"/>
              <w:rPr>
                <w:rFonts w:cs="Times New Roman"/>
                <w:b/>
                <w:szCs w:val="24"/>
              </w:rPr>
            </w:pPr>
            <w:r>
              <w:rPr>
                <w:rFonts w:cs="Times New Roman"/>
                <w:b/>
                <w:szCs w:val="24"/>
              </w:rPr>
              <w:t>ИТОГО:</w:t>
            </w:r>
          </w:p>
        </w:tc>
        <w:tc>
          <w:tcPr>
            <w:tcW w:w="1669" w:type="dxa"/>
            <w:shd w:val="clear" w:color="auto" w:fill="D9D9D9" w:themeFill="background1" w:themeFillShade="D9"/>
            <w:vAlign w:val="center"/>
          </w:tcPr>
          <w:p w:rsidR="00874B6C" w:rsidRPr="00B34047" w:rsidRDefault="00874B6C" w:rsidP="001F6144">
            <w:pPr>
              <w:pStyle w:val="a4"/>
              <w:jc w:val="center"/>
              <w:rPr>
                <w:rFonts w:cs="Times New Roman"/>
                <w:b/>
              </w:rPr>
            </w:pPr>
            <w:r w:rsidRPr="00B34047">
              <w:rPr>
                <w:rFonts w:cs="Times New Roman"/>
                <w:b/>
                <w:szCs w:val="24"/>
              </w:rPr>
              <w:sym w:font="Symbol" w:char="F02D"/>
            </w:r>
          </w:p>
        </w:tc>
        <w:tc>
          <w:tcPr>
            <w:tcW w:w="1330" w:type="dxa"/>
            <w:shd w:val="clear" w:color="auto" w:fill="D9D9D9" w:themeFill="background1" w:themeFillShade="D9"/>
            <w:vAlign w:val="center"/>
          </w:tcPr>
          <w:p w:rsidR="00874B6C" w:rsidRPr="00B34047" w:rsidRDefault="00874B6C" w:rsidP="00B34047">
            <w:pPr>
              <w:pStyle w:val="a4"/>
              <w:jc w:val="center"/>
              <w:rPr>
                <w:rFonts w:cs="Times New Roman"/>
                <w:b/>
                <w:szCs w:val="24"/>
              </w:rPr>
            </w:pPr>
            <w:r w:rsidRPr="00B34047">
              <w:rPr>
                <w:rFonts w:cs="Times New Roman"/>
                <w:b/>
                <w:szCs w:val="24"/>
              </w:rPr>
              <w:sym w:font="Symbol" w:char="F02D"/>
            </w:r>
          </w:p>
        </w:tc>
        <w:tc>
          <w:tcPr>
            <w:tcW w:w="1332" w:type="dxa"/>
            <w:shd w:val="clear" w:color="auto" w:fill="D9D9D9" w:themeFill="background1" w:themeFillShade="D9"/>
            <w:vAlign w:val="center"/>
          </w:tcPr>
          <w:p w:rsidR="00874B6C" w:rsidRPr="00B34047" w:rsidRDefault="00874B6C" w:rsidP="00B34047">
            <w:pPr>
              <w:pStyle w:val="a4"/>
              <w:jc w:val="center"/>
              <w:rPr>
                <w:rFonts w:cs="Times New Roman"/>
                <w:b/>
                <w:szCs w:val="24"/>
              </w:rPr>
            </w:pPr>
            <w:r w:rsidRPr="00B34047">
              <w:rPr>
                <w:rFonts w:cs="Times New Roman"/>
                <w:b/>
                <w:szCs w:val="24"/>
              </w:rPr>
              <w:sym w:font="Symbol" w:char="F02D"/>
            </w:r>
          </w:p>
        </w:tc>
        <w:tc>
          <w:tcPr>
            <w:tcW w:w="1331" w:type="dxa"/>
            <w:shd w:val="clear" w:color="auto" w:fill="D9D9D9" w:themeFill="background1" w:themeFillShade="D9"/>
            <w:vAlign w:val="center"/>
          </w:tcPr>
          <w:p w:rsidR="00874B6C" w:rsidRPr="00B34047" w:rsidRDefault="00874B6C" w:rsidP="00B34047">
            <w:pPr>
              <w:pStyle w:val="a4"/>
              <w:jc w:val="center"/>
              <w:rPr>
                <w:rFonts w:cs="Times New Roman"/>
                <w:b/>
                <w:szCs w:val="24"/>
              </w:rPr>
            </w:pPr>
            <w:r w:rsidRPr="00B34047">
              <w:rPr>
                <w:rFonts w:cs="Times New Roman"/>
                <w:b/>
                <w:szCs w:val="24"/>
              </w:rPr>
              <w:sym w:font="Symbol" w:char="F02D"/>
            </w:r>
          </w:p>
        </w:tc>
        <w:tc>
          <w:tcPr>
            <w:tcW w:w="1332" w:type="dxa"/>
            <w:shd w:val="clear" w:color="auto" w:fill="D9D9D9" w:themeFill="background1" w:themeFillShade="D9"/>
            <w:vAlign w:val="center"/>
          </w:tcPr>
          <w:p w:rsidR="00874B6C" w:rsidRPr="00B34047" w:rsidRDefault="00874B6C" w:rsidP="00B34047">
            <w:pPr>
              <w:pStyle w:val="a4"/>
              <w:jc w:val="center"/>
              <w:rPr>
                <w:rFonts w:cs="Times New Roman"/>
                <w:b/>
                <w:szCs w:val="24"/>
              </w:rPr>
            </w:pPr>
            <w:r w:rsidRPr="00B34047">
              <w:rPr>
                <w:rFonts w:cs="Times New Roman"/>
                <w:b/>
                <w:szCs w:val="24"/>
              </w:rPr>
              <w:sym w:font="Symbol" w:char="F02D"/>
            </w:r>
          </w:p>
        </w:tc>
        <w:tc>
          <w:tcPr>
            <w:tcW w:w="1331" w:type="dxa"/>
            <w:shd w:val="clear" w:color="auto" w:fill="D9D9D9" w:themeFill="background1" w:themeFillShade="D9"/>
            <w:vAlign w:val="center"/>
          </w:tcPr>
          <w:p w:rsidR="00874B6C" w:rsidRPr="00B34047" w:rsidRDefault="00874B6C" w:rsidP="00B34047">
            <w:pPr>
              <w:pStyle w:val="a4"/>
              <w:jc w:val="center"/>
              <w:rPr>
                <w:rFonts w:cs="Times New Roman"/>
                <w:b/>
                <w:szCs w:val="24"/>
              </w:rPr>
            </w:pPr>
            <w:r w:rsidRPr="00B34047">
              <w:rPr>
                <w:rFonts w:cs="Times New Roman"/>
                <w:b/>
                <w:szCs w:val="24"/>
              </w:rPr>
              <w:sym w:font="Symbol" w:char="F02D"/>
            </w:r>
          </w:p>
        </w:tc>
        <w:tc>
          <w:tcPr>
            <w:tcW w:w="1362" w:type="dxa"/>
            <w:shd w:val="clear" w:color="auto" w:fill="D9D9D9" w:themeFill="background1" w:themeFillShade="D9"/>
            <w:vAlign w:val="center"/>
          </w:tcPr>
          <w:p w:rsidR="00874B6C" w:rsidRPr="00B34047" w:rsidRDefault="00874B6C" w:rsidP="00B34047">
            <w:pPr>
              <w:pStyle w:val="a4"/>
              <w:jc w:val="center"/>
              <w:rPr>
                <w:rFonts w:cs="Times New Roman"/>
                <w:b/>
                <w:szCs w:val="24"/>
              </w:rPr>
            </w:pPr>
            <w:r w:rsidRPr="00B34047">
              <w:rPr>
                <w:rFonts w:cs="Times New Roman"/>
                <w:b/>
                <w:szCs w:val="24"/>
              </w:rPr>
              <w:sym w:font="Symbol" w:char="F02D"/>
            </w:r>
          </w:p>
        </w:tc>
        <w:tc>
          <w:tcPr>
            <w:tcW w:w="1287" w:type="dxa"/>
            <w:shd w:val="clear" w:color="auto" w:fill="D9D9D9" w:themeFill="background1" w:themeFillShade="D9"/>
            <w:vAlign w:val="center"/>
          </w:tcPr>
          <w:p w:rsidR="00874B6C" w:rsidRPr="00B34047" w:rsidRDefault="00874B6C" w:rsidP="001F6144">
            <w:pPr>
              <w:pStyle w:val="a4"/>
              <w:jc w:val="center"/>
              <w:rPr>
                <w:rFonts w:cs="Times New Roman"/>
                <w:b/>
              </w:rPr>
            </w:pPr>
            <w:r w:rsidRPr="00B34047">
              <w:rPr>
                <w:rFonts w:cs="Times New Roman"/>
                <w:b/>
                <w:szCs w:val="24"/>
              </w:rPr>
              <w:sym w:font="Symbol" w:char="F02D"/>
            </w:r>
          </w:p>
        </w:tc>
        <w:tc>
          <w:tcPr>
            <w:tcW w:w="1326" w:type="dxa"/>
            <w:shd w:val="clear" w:color="auto" w:fill="D9D9D9" w:themeFill="background1" w:themeFillShade="D9"/>
            <w:vAlign w:val="center"/>
          </w:tcPr>
          <w:p w:rsidR="00874B6C" w:rsidRPr="00B34047" w:rsidRDefault="00874B6C" w:rsidP="001F6144">
            <w:pPr>
              <w:pStyle w:val="a4"/>
              <w:jc w:val="center"/>
              <w:rPr>
                <w:rFonts w:cs="Times New Roman"/>
                <w:b/>
              </w:rPr>
            </w:pPr>
            <w:r w:rsidRPr="00B34047">
              <w:rPr>
                <w:rFonts w:cs="Times New Roman"/>
                <w:b/>
                <w:szCs w:val="24"/>
              </w:rPr>
              <w:sym w:font="Symbol" w:char="F02D"/>
            </w:r>
          </w:p>
        </w:tc>
      </w:tr>
    </w:tbl>
    <w:p w:rsidR="001F6144" w:rsidRDefault="001F6144" w:rsidP="00FB01E4">
      <w:pPr>
        <w:pStyle w:val="a4"/>
        <w:rPr>
          <w:rFonts w:cs="Times New Roman"/>
        </w:rPr>
      </w:pPr>
    </w:p>
    <w:p w:rsidR="001F6144" w:rsidRPr="006A377B" w:rsidRDefault="001F6144" w:rsidP="00FB01E4">
      <w:pPr>
        <w:pStyle w:val="a4"/>
        <w:rPr>
          <w:rFonts w:cs="Times New Roman"/>
        </w:rPr>
      </w:pPr>
      <w:r w:rsidRPr="006A377B">
        <w:rPr>
          <w:rFonts w:cs="Times New Roman"/>
        </w:rPr>
        <w:br w:type="page"/>
      </w:r>
    </w:p>
    <w:p w:rsidR="00FB01E4" w:rsidRDefault="00FB01E4" w:rsidP="00FB01E4">
      <w:pPr>
        <w:pStyle w:val="2"/>
        <w:numPr>
          <w:ilvl w:val="1"/>
          <w:numId w:val="3"/>
        </w:numPr>
        <w:ind w:left="0" w:firstLine="0"/>
        <w:rPr>
          <w:rFonts w:ascii="Times New Roman" w:hAnsi="Times New Roman" w:cs="Times New Roman"/>
          <w:color w:val="auto"/>
          <w:sz w:val="24"/>
          <w:szCs w:val="24"/>
        </w:rPr>
      </w:pPr>
      <w:bookmarkStart w:id="42" w:name="_Toc495523052"/>
      <w:r>
        <w:rPr>
          <w:rFonts w:ascii="Times New Roman" w:hAnsi="Times New Roman" w:cs="Times New Roman"/>
          <w:color w:val="auto"/>
          <w:sz w:val="24"/>
          <w:szCs w:val="24"/>
        </w:rPr>
        <w:lastRenderedPageBreak/>
        <w:t>Мероприятия по развитию сети дорог поселения</w:t>
      </w:r>
      <w:bookmarkEnd w:id="42"/>
    </w:p>
    <w:p w:rsidR="00FB01E4" w:rsidRPr="00FB01E4" w:rsidRDefault="00FB01E4" w:rsidP="00FB01E4">
      <w:pPr>
        <w:pStyle w:val="a4"/>
        <w:rPr>
          <w:rFonts w:cs="Times New Roman"/>
        </w:rPr>
      </w:pPr>
    </w:p>
    <w:tbl>
      <w:tblPr>
        <w:tblStyle w:val="a6"/>
        <w:tblW w:w="15984" w:type="dxa"/>
        <w:jc w:val="center"/>
        <w:tblLayout w:type="fixed"/>
        <w:tblLook w:val="04A0" w:firstRow="1" w:lastRow="0" w:firstColumn="1" w:lastColumn="0" w:noHBand="0" w:noVBand="1"/>
      </w:tblPr>
      <w:tblGrid>
        <w:gridCol w:w="3684"/>
        <w:gridCol w:w="1669"/>
        <w:gridCol w:w="1330"/>
        <w:gridCol w:w="1332"/>
        <w:gridCol w:w="1331"/>
        <w:gridCol w:w="1332"/>
        <w:gridCol w:w="1331"/>
        <w:gridCol w:w="1362"/>
        <w:gridCol w:w="1287"/>
        <w:gridCol w:w="1326"/>
      </w:tblGrid>
      <w:tr w:rsidR="001F6144" w:rsidRPr="001D031F" w:rsidTr="001F6144">
        <w:trPr>
          <w:tblHeader/>
          <w:jc w:val="center"/>
        </w:trPr>
        <w:tc>
          <w:tcPr>
            <w:tcW w:w="3684" w:type="dxa"/>
            <w:vMerge w:val="restart"/>
            <w:shd w:val="clear" w:color="auto" w:fill="F2F2F2" w:themeFill="background1" w:themeFillShade="F2"/>
            <w:vAlign w:val="center"/>
          </w:tcPr>
          <w:p w:rsidR="001F6144" w:rsidRPr="001D031F" w:rsidRDefault="001F6144" w:rsidP="001F6144">
            <w:pPr>
              <w:pStyle w:val="a4"/>
              <w:jc w:val="center"/>
              <w:rPr>
                <w:rFonts w:cs="Times New Roman"/>
                <w:b/>
                <w:szCs w:val="24"/>
              </w:rPr>
            </w:pPr>
            <w:r w:rsidRPr="001D031F">
              <w:rPr>
                <w:rFonts w:cs="Times New Roman"/>
                <w:b/>
                <w:szCs w:val="24"/>
              </w:rPr>
              <w:t>Наименование</w:t>
            </w:r>
            <w:r>
              <w:rPr>
                <w:rFonts w:cs="Times New Roman"/>
                <w:b/>
                <w:szCs w:val="24"/>
              </w:rPr>
              <w:t xml:space="preserve"> инвестиционного проекта</w:t>
            </w:r>
          </w:p>
        </w:tc>
        <w:tc>
          <w:tcPr>
            <w:tcW w:w="1669" w:type="dxa"/>
            <w:vMerge w:val="restart"/>
            <w:shd w:val="clear" w:color="auto" w:fill="F2F2F2" w:themeFill="background1" w:themeFillShade="F2"/>
            <w:vAlign w:val="center"/>
          </w:tcPr>
          <w:p w:rsidR="001F6144" w:rsidRPr="001D031F" w:rsidRDefault="001F6144" w:rsidP="001F6144">
            <w:pPr>
              <w:pStyle w:val="a4"/>
              <w:jc w:val="center"/>
              <w:rPr>
                <w:rFonts w:cs="Times New Roman"/>
                <w:b/>
                <w:szCs w:val="24"/>
              </w:rPr>
            </w:pPr>
            <w:r w:rsidRPr="00482E1F">
              <w:rPr>
                <w:rFonts w:cs="Times New Roman"/>
                <w:b/>
                <w:szCs w:val="24"/>
              </w:rPr>
              <w:t>Объем финансирования, тыс. руб.</w:t>
            </w:r>
          </w:p>
        </w:tc>
        <w:tc>
          <w:tcPr>
            <w:tcW w:w="6656" w:type="dxa"/>
            <w:gridSpan w:val="5"/>
            <w:shd w:val="clear" w:color="auto" w:fill="F2F2F2" w:themeFill="background1" w:themeFillShade="F2"/>
            <w:vAlign w:val="center"/>
          </w:tcPr>
          <w:p w:rsidR="001F6144" w:rsidRPr="001D031F" w:rsidRDefault="001F6144" w:rsidP="001F6144">
            <w:pPr>
              <w:pStyle w:val="a4"/>
              <w:jc w:val="center"/>
              <w:rPr>
                <w:rFonts w:cs="Times New Roman"/>
                <w:b/>
                <w:szCs w:val="24"/>
              </w:rPr>
            </w:pPr>
            <w:r w:rsidRPr="001D031F">
              <w:rPr>
                <w:rFonts w:cs="Times New Roman"/>
                <w:b/>
                <w:szCs w:val="24"/>
              </w:rPr>
              <w:t>1 ЭТАП</w:t>
            </w:r>
          </w:p>
        </w:tc>
        <w:tc>
          <w:tcPr>
            <w:tcW w:w="1362" w:type="dxa"/>
            <w:shd w:val="clear" w:color="auto" w:fill="F2F2F2" w:themeFill="background1" w:themeFillShade="F2"/>
            <w:vAlign w:val="center"/>
          </w:tcPr>
          <w:p w:rsidR="001F6144" w:rsidRPr="001D031F" w:rsidRDefault="001F6144" w:rsidP="001F6144">
            <w:pPr>
              <w:pStyle w:val="a4"/>
              <w:jc w:val="center"/>
              <w:rPr>
                <w:rFonts w:cs="Times New Roman"/>
                <w:b/>
                <w:szCs w:val="24"/>
              </w:rPr>
            </w:pPr>
            <w:r w:rsidRPr="001D031F">
              <w:rPr>
                <w:rFonts w:cs="Times New Roman"/>
                <w:b/>
                <w:szCs w:val="24"/>
              </w:rPr>
              <w:t>2 ЭТАП</w:t>
            </w:r>
          </w:p>
        </w:tc>
        <w:tc>
          <w:tcPr>
            <w:tcW w:w="1287" w:type="dxa"/>
            <w:shd w:val="clear" w:color="auto" w:fill="F2F2F2" w:themeFill="background1" w:themeFillShade="F2"/>
            <w:vAlign w:val="center"/>
          </w:tcPr>
          <w:p w:rsidR="001F6144" w:rsidRPr="001D031F" w:rsidRDefault="001F6144" w:rsidP="001F6144">
            <w:pPr>
              <w:pStyle w:val="a4"/>
              <w:jc w:val="center"/>
              <w:rPr>
                <w:rFonts w:cs="Times New Roman"/>
                <w:b/>
                <w:szCs w:val="24"/>
              </w:rPr>
            </w:pPr>
            <w:r w:rsidRPr="001D031F">
              <w:rPr>
                <w:rFonts w:cs="Times New Roman"/>
                <w:b/>
                <w:szCs w:val="24"/>
              </w:rPr>
              <w:t>3 ЭТАП</w:t>
            </w:r>
          </w:p>
        </w:tc>
        <w:tc>
          <w:tcPr>
            <w:tcW w:w="1326" w:type="dxa"/>
            <w:shd w:val="clear" w:color="auto" w:fill="F2F2F2" w:themeFill="background1" w:themeFillShade="F2"/>
            <w:vAlign w:val="center"/>
          </w:tcPr>
          <w:p w:rsidR="001F6144" w:rsidRPr="001D031F" w:rsidRDefault="001F6144" w:rsidP="001F6144">
            <w:pPr>
              <w:pStyle w:val="a4"/>
              <w:jc w:val="center"/>
              <w:rPr>
                <w:rFonts w:cs="Times New Roman"/>
                <w:b/>
                <w:szCs w:val="24"/>
              </w:rPr>
            </w:pPr>
            <w:r>
              <w:rPr>
                <w:rFonts w:cs="Times New Roman"/>
                <w:b/>
                <w:szCs w:val="24"/>
              </w:rPr>
              <w:t>4 ЭТАП</w:t>
            </w:r>
          </w:p>
        </w:tc>
      </w:tr>
      <w:tr w:rsidR="00015C36" w:rsidRPr="001D031F" w:rsidTr="001F6144">
        <w:trPr>
          <w:tblHeader/>
          <w:jc w:val="center"/>
        </w:trPr>
        <w:tc>
          <w:tcPr>
            <w:tcW w:w="3684" w:type="dxa"/>
            <w:vMerge/>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p>
        </w:tc>
        <w:tc>
          <w:tcPr>
            <w:tcW w:w="1669" w:type="dxa"/>
            <w:vMerge/>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p>
        </w:tc>
        <w:tc>
          <w:tcPr>
            <w:tcW w:w="1330"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Pr>
                <w:rFonts w:cs="Times New Roman"/>
                <w:b/>
                <w:szCs w:val="24"/>
              </w:rPr>
              <w:t>2017</w:t>
            </w:r>
          </w:p>
        </w:tc>
        <w:tc>
          <w:tcPr>
            <w:tcW w:w="1332"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Pr>
                <w:rFonts w:cs="Times New Roman"/>
                <w:b/>
                <w:szCs w:val="24"/>
              </w:rPr>
              <w:t>2018</w:t>
            </w:r>
          </w:p>
        </w:tc>
        <w:tc>
          <w:tcPr>
            <w:tcW w:w="1331"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Pr>
                <w:rFonts w:cs="Times New Roman"/>
                <w:b/>
                <w:szCs w:val="24"/>
              </w:rPr>
              <w:t>2019</w:t>
            </w:r>
          </w:p>
        </w:tc>
        <w:tc>
          <w:tcPr>
            <w:tcW w:w="1332"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Pr>
                <w:rFonts w:cs="Times New Roman"/>
                <w:b/>
                <w:szCs w:val="24"/>
              </w:rPr>
              <w:t>2020</w:t>
            </w:r>
          </w:p>
        </w:tc>
        <w:tc>
          <w:tcPr>
            <w:tcW w:w="1331"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Pr>
                <w:rFonts w:cs="Times New Roman"/>
                <w:b/>
                <w:szCs w:val="24"/>
              </w:rPr>
              <w:t>2021</w:t>
            </w:r>
          </w:p>
        </w:tc>
        <w:tc>
          <w:tcPr>
            <w:tcW w:w="1362"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sidRPr="001D031F">
              <w:rPr>
                <w:rFonts w:cs="Times New Roman"/>
                <w:b/>
                <w:szCs w:val="24"/>
              </w:rPr>
              <w:t>202</w:t>
            </w:r>
            <w:r>
              <w:rPr>
                <w:rFonts w:cs="Times New Roman"/>
                <w:b/>
                <w:szCs w:val="24"/>
              </w:rPr>
              <w:t>2</w:t>
            </w:r>
            <w:r w:rsidRPr="001D031F">
              <w:rPr>
                <w:rFonts w:cs="Times New Roman"/>
                <w:b/>
                <w:szCs w:val="24"/>
              </w:rPr>
              <w:t>-202</w:t>
            </w:r>
            <w:r>
              <w:rPr>
                <w:rFonts w:cs="Times New Roman"/>
                <w:b/>
                <w:szCs w:val="24"/>
              </w:rPr>
              <w:t>6</w:t>
            </w:r>
          </w:p>
        </w:tc>
        <w:tc>
          <w:tcPr>
            <w:tcW w:w="1287"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sidRPr="001D031F">
              <w:rPr>
                <w:rFonts w:cs="Times New Roman"/>
                <w:b/>
                <w:szCs w:val="24"/>
              </w:rPr>
              <w:t>202</w:t>
            </w:r>
            <w:r>
              <w:rPr>
                <w:rFonts w:cs="Times New Roman"/>
                <w:b/>
                <w:szCs w:val="24"/>
              </w:rPr>
              <w:t>7</w:t>
            </w:r>
            <w:r w:rsidRPr="001D031F">
              <w:rPr>
                <w:rFonts w:cs="Times New Roman"/>
                <w:b/>
                <w:szCs w:val="24"/>
              </w:rPr>
              <w:t>-20</w:t>
            </w:r>
            <w:r>
              <w:rPr>
                <w:rFonts w:cs="Times New Roman"/>
                <w:b/>
                <w:szCs w:val="24"/>
              </w:rPr>
              <w:t>31</w:t>
            </w:r>
          </w:p>
        </w:tc>
        <w:tc>
          <w:tcPr>
            <w:tcW w:w="1326"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Pr>
                <w:rFonts w:cs="Times New Roman"/>
                <w:b/>
                <w:szCs w:val="24"/>
              </w:rPr>
              <w:t>2032-2035</w:t>
            </w:r>
          </w:p>
        </w:tc>
      </w:tr>
      <w:tr w:rsidR="009F7585" w:rsidRPr="00B34047" w:rsidTr="00684870">
        <w:trPr>
          <w:jc w:val="center"/>
        </w:trPr>
        <w:tc>
          <w:tcPr>
            <w:tcW w:w="3684" w:type="dxa"/>
            <w:vAlign w:val="center"/>
          </w:tcPr>
          <w:p w:rsidR="009F7585" w:rsidRPr="007F73FC" w:rsidRDefault="009F7585" w:rsidP="00BF4B22">
            <w:pPr>
              <w:pStyle w:val="a4"/>
              <w:jc w:val="center"/>
            </w:pPr>
            <w:r w:rsidRPr="0081306D">
              <w:rPr>
                <w:szCs w:val="21"/>
              </w:rPr>
              <w:t>Зимняя и летняя уборка  дорог, ямочный ремонт, подсыпка</w:t>
            </w:r>
          </w:p>
        </w:tc>
        <w:tc>
          <w:tcPr>
            <w:tcW w:w="1669" w:type="dxa"/>
            <w:vAlign w:val="center"/>
          </w:tcPr>
          <w:p w:rsidR="009F7585" w:rsidRPr="0081306D" w:rsidRDefault="009F7585" w:rsidP="00BF4B22">
            <w:pPr>
              <w:pStyle w:val="a4"/>
              <w:jc w:val="center"/>
              <w:rPr>
                <w:rFonts w:cs="Times New Roman"/>
              </w:rPr>
            </w:pPr>
            <w:r w:rsidRPr="00502F5B">
              <w:rPr>
                <w:rFonts w:cs="Times New Roman"/>
                <w:szCs w:val="24"/>
              </w:rPr>
              <w:t>201,55</w:t>
            </w:r>
          </w:p>
        </w:tc>
        <w:tc>
          <w:tcPr>
            <w:tcW w:w="1330" w:type="dxa"/>
            <w:vAlign w:val="center"/>
          </w:tcPr>
          <w:p w:rsidR="009F7585" w:rsidRPr="005C11A0" w:rsidRDefault="009F7585" w:rsidP="00BF4B22">
            <w:pPr>
              <w:pStyle w:val="ConsPlusNormal"/>
              <w:widowControl/>
              <w:ind w:firstLine="0"/>
              <w:jc w:val="center"/>
              <w:rPr>
                <w:rFonts w:ascii="Times New Roman" w:hAnsi="Times New Roman" w:cs="Times New Roman"/>
                <w:sz w:val="22"/>
                <w:szCs w:val="24"/>
                <w:lang w:val="en-US"/>
              </w:rPr>
            </w:pPr>
            <w:r w:rsidRPr="00502F5B">
              <w:rPr>
                <w:rFonts w:ascii="Times New Roman" w:hAnsi="Times New Roman" w:cs="Times New Roman"/>
                <w:sz w:val="24"/>
                <w:szCs w:val="24"/>
              </w:rPr>
              <w:t>201,55</w:t>
            </w:r>
          </w:p>
        </w:tc>
        <w:tc>
          <w:tcPr>
            <w:tcW w:w="1332" w:type="dxa"/>
            <w:vAlign w:val="center"/>
          </w:tcPr>
          <w:p w:rsidR="009F7585" w:rsidRPr="00502F5B" w:rsidRDefault="009F7585" w:rsidP="00BF4B22">
            <w:pPr>
              <w:pStyle w:val="ConsPlusNormal"/>
              <w:widowControl/>
              <w:ind w:firstLine="0"/>
              <w:jc w:val="center"/>
              <w:rPr>
                <w:rFonts w:ascii="Times New Roman" w:hAnsi="Times New Roman" w:cs="Times New Roman"/>
                <w:sz w:val="24"/>
                <w:szCs w:val="24"/>
              </w:rPr>
            </w:pPr>
          </w:p>
        </w:tc>
        <w:tc>
          <w:tcPr>
            <w:tcW w:w="1331" w:type="dxa"/>
            <w:vAlign w:val="center"/>
          </w:tcPr>
          <w:p w:rsidR="009F7585" w:rsidRDefault="009F7585" w:rsidP="00684870">
            <w:pPr>
              <w:jc w:val="center"/>
            </w:pPr>
            <w:r w:rsidRPr="00F55560">
              <w:rPr>
                <w:rFonts w:ascii="Times New Roman" w:hAnsi="Times New Roman" w:cs="Times New Roman"/>
                <w:sz w:val="24"/>
                <w:szCs w:val="24"/>
              </w:rPr>
              <w:sym w:font="Symbol" w:char="F02D"/>
            </w:r>
          </w:p>
        </w:tc>
        <w:tc>
          <w:tcPr>
            <w:tcW w:w="1332" w:type="dxa"/>
            <w:vAlign w:val="center"/>
          </w:tcPr>
          <w:p w:rsidR="009F7585" w:rsidRDefault="009F7585" w:rsidP="00684870">
            <w:pPr>
              <w:jc w:val="center"/>
            </w:pPr>
            <w:r w:rsidRPr="00F55560">
              <w:rPr>
                <w:rFonts w:ascii="Times New Roman" w:hAnsi="Times New Roman" w:cs="Times New Roman"/>
                <w:sz w:val="24"/>
                <w:szCs w:val="24"/>
              </w:rPr>
              <w:sym w:font="Symbol" w:char="F02D"/>
            </w:r>
          </w:p>
        </w:tc>
        <w:tc>
          <w:tcPr>
            <w:tcW w:w="1331" w:type="dxa"/>
            <w:vAlign w:val="center"/>
          </w:tcPr>
          <w:p w:rsidR="009F7585" w:rsidRDefault="009F7585" w:rsidP="00684870">
            <w:pPr>
              <w:jc w:val="center"/>
            </w:pPr>
            <w:r w:rsidRPr="00F55560">
              <w:rPr>
                <w:rFonts w:ascii="Times New Roman" w:hAnsi="Times New Roman" w:cs="Times New Roman"/>
                <w:sz w:val="24"/>
                <w:szCs w:val="24"/>
              </w:rPr>
              <w:sym w:font="Symbol" w:char="F02D"/>
            </w:r>
          </w:p>
        </w:tc>
        <w:tc>
          <w:tcPr>
            <w:tcW w:w="1362" w:type="dxa"/>
            <w:vAlign w:val="center"/>
          </w:tcPr>
          <w:p w:rsidR="009F7585" w:rsidRDefault="009F7585" w:rsidP="00684870">
            <w:pPr>
              <w:jc w:val="center"/>
            </w:pPr>
            <w:r w:rsidRPr="00F55560">
              <w:rPr>
                <w:rFonts w:ascii="Times New Roman" w:hAnsi="Times New Roman" w:cs="Times New Roman"/>
                <w:sz w:val="24"/>
                <w:szCs w:val="24"/>
              </w:rPr>
              <w:sym w:font="Symbol" w:char="F02D"/>
            </w:r>
          </w:p>
        </w:tc>
        <w:tc>
          <w:tcPr>
            <w:tcW w:w="1287" w:type="dxa"/>
            <w:vAlign w:val="center"/>
          </w:tcPr>
          <w:p w:rsidR="009F7585" w:rsidRDefault="009F7585" w:rsidP="00684870">
            <w:pPr>
              <w:jc w:val="center"/>
            </w:pPr>
            <w:r w:rsidRPr="00F55560">
              <w:rPr>
                <w:rFonts w:ascii="Times New Roman" w:hAnsi="Times New Roman" w:cs="Times New Roman"/>
                <w:sz w:val="24"/>
                <w:szCs w:val="24"/>
              </w:rPr>
              <w:sym w:font="Symbol" w:char="F02D"/>
            </w:r>
          </w:p>
        </w:tc>
        <w:tc>
          <w:tcPr>
            <w:tcW w:w="1326" w:type="dxa"/>
            <w:vAlign w:val="center"/>
          </w:tcPr>
          <w:p w:rsidR="009F7585" w:rsidRDefault="009F7585" w:rsidP="00684870">
            <w:pPr>
              <w:jc w:val="center"/>
            </w:pPr>
            <w:r w:rsidRPr="00F55560">
              <w:rPr>
                <w:rFonts w:ascii="Times New Roman" w:hAnsi="Times New Roman" w:cs="Times New Roman"/>
                <w:sz w:val="24"/>
                <w:szCs w:val="24"/>
              </w:rPr>
              <w:sym w:font="Symbol" w:char="F02D"/>
            </w:r>
          </w:p>
        </w:tc>
      </w:tr>
      <w:tr w:rsidR="009F7585" w:rsidRPr="00B34047" w:rsidTr="00684870">
        <w:trPr>
          <w:jc w:val="center"/>
        </w:trPr>
        <w:tc>
          <w:tcPr>
            <w:tcW w:w="3684" w:type="dxa"/>
            <w:vAlign w:val="center"/>
          </w:tcPr>
          <w:p w:rsidR="009F7585" w:rsidRPr="001B216E" w:rsidRDefault="009F7585" w:rsidP="00BF4B22">
            <w:pPr>
              <w:pStyle w:val="a4"/>
              <w:jc w:val="center"/>
              <w:rPr>
                <w:rFonts w:cs="Times New Roman"/>
              </w:rPr>
            </w:pPr>
            <w:r>
              <w:rPr>
                <w:rFonts w:cs="Times New Roman"/>
              </w:rPr>
              <w:t>Р</w:t>
            </w:r>
            <w:r w:rsidRPr="001B216E">
              <w:rPr>
                <w:rFonts w:cs="Times New Roman"/>
              </w:rPr>
              <w:t>еконструкция автомобильных дорог местного значения I</w:t>
            </w:r>
            <w:r>
              <w:rPr>
                <w:rFonts w:cs="Times New Roman"/>
                <w:lang w:val="en-US"/>
              </w:rPr>
              <w:t>V</w:t>
            </w:r>
            <w:r w:rsidRPr="001B216E">
              <w:rPr>
                <w:rFonts w:cs="Times New Roman"/>
              </w:rPr>
              <w:t>-</w:t>
            </w:r>
            <w:r>
              <w:rPr>
                <w:rFonts w:cs="Times New Roman"/>
                <w:lang w:val="en-US"/>
              </w:rPr>
              <w:t>V</w:t>
            </w:r>
            <w:r w:rsidRPr="001B216E">
              <w:rPr>
                <w:rFonts w:cs="Times New Roman"/>
              </w:rPr>
              <w:t xml:space="preserve"> категории с заменой</w:t>
            </w:r>
            <w:r>
              <w:rPr>
                <w:rFonts w:cs="Times New Roman"/>
              </w:rPr>
              <w:t xml:space="preserve"> дорожного покрытия на асфальто</w:t>
            </w:r>
            <w:r w:rsidRPr="001B216E">
              <w:rPr>
                <w:rFonts w:cs="Times New Roman"/>
              </w:rPr>
              <w:t>бетонное</w:t>
            </w:r>
          </w:p>
        </w:tc>
        <w:tc>
          <w:tcPr>
            <w:tcW w:w="1669" w:type="dxa"/>
            <w:vAlign w:val="center"/>
          </w:tcPr>
          <w:p w:rsidR="009F7585" w:rsidRPr="0081306D" w:rsidRDefault="00504F02" w:rsidP="00BF4B22">
            <w:pPr>
              <w:pStyle w:val="a4"/>
              <w:jc w:val="center"/>
              <w:rPr>
                <w:rFonts w:cs="Times New Roman"/>
              </w:rPr>
            </w:pPr>
            <w:r>
              <w:rPr>
                <w:rFonts w:cs="Times New Roman"/>
                <w:szCs w:val="24"/>
              </w:rPr>
              <w:t>113600,0</w:t>
            </w:r>
          </w:p>
        </w:tc>
        <w:tc>
          <w:tcPr>
            <w:tcW w:w="1330" w:type="dxa"/>
            <w:vAlign w:val="center"/>
          </w:tcPr>
          <w:p w:rsidR="009F7585" w:rsidRPr="005C11A0" w:rsidRDefault="00504F02" w:rsidP="00BF4B22">
            <w:pPr>
              <w:pStyle w:val="ConsPlusNormal"/>
              <w:widowControl/>
              <w:ind w:firstLine="0"/>
              <w:jc w:val="center"/>
              <w:rPr>
                <w:rFonts w:ascii="Times New Roman" w:hAnsi="Times New Roman" w:cs="Times New Roman"/>
                <w:sz w:val="22"/>
                <w:szCs w:val="24"/>
                <w:lang w:val="en-US"/>
              </w:rPr>
            </w:pPr>
            <w:r w:rsidRPr="00F55560">
              <w:rPr>
                <w:rFonts w:ascii="Times New Roman" w:hAnsi="Times New Roman" w:cs="Times New Roman"/>
                <w:sz w:val="24"/>
                <w:szCs w:val="24"/>
              </w:rPr>
              <w:sym w:font="Symbol" w:char="F02D"/>
            </w:r>
          </w:p>
        </w:tc>
        <w:tc>
          <w:tcPr>
            <w:tcW w:w="1332" w:type="dxa"/>
            <w:vAlign w:val="center"/>
          </w:tcPr>
          <w:p w:rsidR="009F7585" w:rsidRPr="00502F5B" w:rsidRDefault="00504F02" w:rsidP="00BF4B2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28400,0</w:t>
            </w:r>
          </w:p>
        </w:tc>
        <w:tc>
          <w:tcPr>
            <w:tcW w:w="1331" w:type="dxa"/>
            <w:vAlign w:val="center"/>
          </w:tcPr>
          <w:p w:rsidR="009F7585" w:rsidRDefault="00504F02" w:rsidP="00684870">
            <w:pPr>
              <w:jc w:val="center"/>
            </w:pPr>
            <w:r>
              <w:rPr>
                <w:rFonts w:ascii="Times New Roman" w:hAnsi="Times New Roman" w:cs="Times New Roman"/>
                <w:sz w:val="24"/>
                <w:szCs w:val="24"/>
              </w:rPr>
              <w:t>28400,0</w:t>
            </w:r>
          </w:p>
        </w:tc>
        <w:tc>
          <w:tcPr>
            <w:tcW w:w="1332" w:type="dxa"/>
            <w:vAlign w:val="center"/>
          </w:tcPr>
          <w:p w:rsidR="009F7585" w:rsidRDefault="00504F02" w:rsidP="00684870">
            <w:pPr>
              <w:jc w:val="center"/>
            </w:pPr>
            <w:r>
              <w:rPr>
                <w:rFonts w:ascii="Times New Roman" w:hAnsi="Times New Roman" w:cs="Times New Roman"/>
                <w:sz w:val="24"/>
                <w:szCs w:val="24"/>
              </w:rPr>
              <w:t>28400,0</w:t>
            </w:r>
          </w:p>
        </w:tc>
        <w:tc>
          <w:tcPr>
            <w:tcW w:w="1331" w:type="dxa"/>
            <w:vAlign w:val="center"/>
          </w:tcPr>
          <w:p w:rsidR="009F7585" w:rsidRDefault="00504F02" w:rsidP="00684870">
            <w:pPr>
              <w:jc w:val="center"/>
            </w:pPr>
            <w:r>
              <w:rPr>
                <w:rFonts w:ascii="Times New Roman" w:hAnsi="Times New Roman" w:cs="Times New Roman"/>
                <w:sz w:val="24"/>
                <w:szCs w:val="24"/>
              </w:rPr>
              <w:t>28400,0</w:t>
            </w:r>
          </w:p>
        </w:tc>
        <w:tc>
          <w:tcPr>
            <w:tcW w:w="1362" w:type="dxa"/>
            <w:vAlign w:val="center"/>
          </w:tcPr>
          <w:p w:rsidR="009F7585" w:rsidRDefault="009F7585" w:rsidP="00684870">
            <w:pPr>
              <w:jc w:val="center"/>
            </w:pPr>
            <w:r w:rsidRPr="00F55560">
              <w:rPr>
                <w:rFonts w:ascii="Times New Roman" w:hAnsi="Times New Roman" w:cs="Times New Roman"/>
                <w:sz w:val="24"/>
                <w:szCs w:val="24"/>
              </w:rPr>
              <w:sym w:font="Symbol" w:char="F02D"/>
            </w:r>
          </w:p>
        </w:tc>
        <w:tc>
          <w:tcPr>
            <w:tcW w:w="1287" w:type="dxa"/>
            <w:vAlign w:val="center"/>
          </w:tcPr>
          <w:p w:rsidR="009F7585" w:rsidRDefault="009F7585" w:rsidP="00684870">
            <w:pPr>
              <w:jc w:val="center"/>
            </w:pPr>
            <w:r w:rsidRPr="00F55560">
              <w:rPr>
                <w:rFonts w:ascii="Times New Roman" w:hAnsi="Times New Roman" w:cs="Times New Roman"/>
                <w:sz w:val="24"/>
                <w:szCs w:val="24"/>
              </w:rPr>
              <w:sym w:font="Symbol" w:char="F02D"/>
            </w:r>
          </w:p>
        </w:tc>
        <w:tc>
          <w:tcPr>
            <w:tcW w:w="1326" w:type="dxa"/>
            <w:vAlign w:val="center"/>
          </w:tcPr>
          <w:p w:rsidR="009F7585" w:rsidRDefault="009F7585" w:rsidP="00684870">
            <w:pPr>
              <w:jc w:val="center"/>
            </w:pPr>
            <w:r w:rsidRPr="00F55560">
              <w:rPr>
                <w:rFonts w:ascii="Times New Roman" w:hAnsi="Times New Roman" w:cs="Times New Roman"/>
                <w:sz w:val="24"/>
                <w:szCs w:val="24"/>
              </w:rPr>
              <w:sym w:font="Symbol" w:char="F02D"/>
            </w:r>
          </w:p>
        </w:tc>
      </w:tr>
      <w:tr w:rsidR="009F7585" w:rsidRPr="00B34047" w:rsidTr="00684870">
        <w:trPr>
          <w:jc w:val="center"/>
        </w:trPr>
        <w:tc>
          <w:tcPr>
            <w:tcW w:w="3684" w:type="dxa"/>
            <w:vAlign w:val="center"/>
          </w:tcPr>
          <w:p w:rsidR="009F7585" w:rsidRPr="001B216E" w:rsidRDefault="009F7585" w:rsidP="00BF4B22">
            <w:pPr>
              <w:pStyle w:val="a4"/>
              <w:jc w:val="center"/>
              <w:rPr>
                <w:rFonts w:cs="Times New Roman"/>
              </w:rPr>
            </w:pPr>
            <w:r>
              <w:rPr>
                <w:rFonts w:cs="Times New Roman"/>
              </w:rPr>
              <w:t>С</w:t>
            </w:r>
            <w:r w:rsidRPr="001B216E">
              <w:rPr>
                <w:rFonts w:cs="Times New Roman"/>
              </w:rPr>
              <w:t>троительство новых улиц и дорог в населенных пунктах с шириной проезжей части 6,0-7,0 м, шириной в красных линиях 15-20 м</w:t>
            </w:r>
          </w:p>
        </w:tc>
        <w:tc>
          <w:tcPr>
            <w:tcW w:w="1669" w:type="dxa"/>
            <w:vAlign w:val="center"/>
          </w:tcPr>
          <w:p w:rsidR="009F7585" w:rsidRPr="0081306D" w:rsidRDefault="00B26BB1" w:rsidP="00BF4B22">
            <w:pPr>
              <w:pStyle w:val="a4"/>
              <w:jc w:val="center"/>
              <w:rPr>
                <w:rFonts w:cs="Times New Roman"/>
              </w:rPr>
            </w:pPr>
            <w:r>
              <w:rPr>
                <w:rFonts w:cs="Times New Roman"/>
                <w:szCs w:val="24"/>
              </w:rPr>
              <w:t>47250,0</w:t>
            </w:r>
          </w:p>
        </w:tc>
        <w:tc>
          <w:tcPr>
            <w:tcW w:w="1330" w:type="dxa"/>
            <w:vAlign w:val="center"/>
          </w:tcPr>
          <w:p w:rsidR="009F7585" w:rsidRPr="001B216E" w:rsidRDefault="00504F02" w:rsidP="00BF4B22">
            <w:pPr>
              <w:pStyle w:val="ConsPlusNormal"/>
              <w:widowControl/>
              <w:ind w:firstLine="0"/>
              <w:jc w:val="center"/>
              <w:rPr>
                <w:rFonts w:ascii="Times New Roman" w:hAnsi="Times New Roman" w:cs="Times New Roman"/>
                <w:sz w:val="22"/>
                <w:szCs w:val="24"/>
              </w:rPr>
            </w:pPr>
            <w:r w:rsidRPr="00F55560">
              <w:rPr>
                <w:rFonts w:ascii="Times New Roman" w:hAnsi="Times New Roman" w:cs="Times New Roman"/>
                <w:sz w:val="24"/>
                <w:szCs w:val="24"/>
              </w:rPr>
              <w:sym w:font="Symbol" w:char="F02D"/>
            </w:r>
          </w:p>
        </w:tc>
        <w:tc>
          <w:tcPr>
            <w:tcW w:w="1332" w:type="dxa"/>
            <w:vAlign w:val="center"/>
          </w:tcPr>
          <w:p w:rsidR="009F7585" w:rsidRPr="00502F5B" w:rsidRDefault="00B26BB1" w:rsidP="00BF4B22">
            <w:pPr>
              <w:pStyle w:val="ConsPlusNormal"/>
              <w:widowControl/>
              <w:ind w:firstLine="0"/>
              <w:jc w:val="center"/>
              <w:rPr>
                <w:rFonts w:ascii="Times New Roman" w:hAnsi="Times New Roman" w:cs="Times New Roman"/>
                <w:sz w:val="24"/>
                <w:szCs w:val="24"/>
              </w:rPr>
            </w:pPr>
            <w:r w:rsidRPr="00F55560">
              <w:rPr>
                <w:rFonts w:ascii="Times New Roman" w:hAnsi="Times New Roman" w:cs="Times New Roman"/>
                <w:sz w:val="24"/>
                <w:szCs w:val="24"/>
              </w:rPr>
              <w:sym w:font="Symbol" w:char="F02D"/>
            </w:r>
          </w:p>
        </w:tc>
        <w:tc>
          <w:tcPr>
            <w:tcW w:w="1331" w:type="dxa"/>
            <w:vAlign w:val="center"/>
          </w:tcPr>
          <w:p w:rsidR="009F7585" w:rsidRDefault="009F7585" w:rsidP="00684870">
            <w:pPr>
              <w:jc w:val="center"/>
            </w:pPr>
            <w:r w:rsidRPr="00F55560">
              <w:rPr>
                <w:rFonts w:ascii="Times New Roman" w:hAnsi="Times New Roman" w:cs="Times New Roman"/>
                <w:sz w:val="24"/>
                <w:szCs w:val="24"/>
              </w:rPr>
              <w:sym w:font="Symbol" w:char="F02D"/>
            </w:r>
          </w:p>
        </w:tc>
        <w:tc>
          <w:tcPr>
            <w:tcW w:w="1332" w:type="dxa"/>
            <w:vAlign w:val="center"/>
          </w:tcPr>
          <w:p w:rsidR="009F7585" w:rsidRDefault="009F7585" w:rsidP="00684870">
            <w:pPr>
              <w:jc w:val="center"/>
            </w:pPr>
            <w:r w:rsidRPr="00F55560">
              <w:rPr>
                <w:rFonts w:ascii="Times New Roman" w:hAnsi="Times New Roman" w:cs="Times New Roman"/>
                <w:sz w:val="24"/>
                <w:szCs w:val="24"/>
              </w:rPr>
              <w:sym w:font="Symbol" w:char="F02D"/>
            </w:r>
          </w:p>
        </w:tc>
        <w:tc>
          <w:tcPr>
            <w:tcW w:w="1331" w:type="dxa"/>
            <w:vAlign w:val="center"/>
          </w:tcPr>
          <w:p w:rsidR="009F7585" w:rsidRDefault="00B26BB1" w:rsidP="00684870">
            <w:pPr>
              <w:jc w:val="center"/>
            </w:pPr>
            <w:r>
              <w:rPr>
                <w:rFonts w:ascii="Times New Roman" w:hAnsi="Times New Roman" w:cs="Times New Roman"/>
                <w:sz w:val="24"/>
                <w:szCs w:val="24"/>
              </w:rPr>
              <w:t>47250,0</w:t>
            </w:r>
          </w:p>
        </w:tc>
        <w:tc>
          <w:tcPr>
            <w:tcW w:w="1362" w:type="dxa"/>
            <w:vAlign w:val="center"/>
          </w:tcPr>
          <w:p w:rsidR="009F7585" w:rsidRDefault="009F7585" w:rsidP="00684870">
            <w:pPr>
              <w:jc w:val="center"/>
            </w:pPr>
            <w:r w:rsidRPr="00F55560">
              <w:rPr>
                <w:rFonts w:ascii="Times New Roman" w:hAnsi="Times New Roman" w:cs="Times New Roman"/>
                <w:sz w:val="24"/>
                <w:szCs w:val="24"/>
              </w:rPr>
              <w:sym w:font="Symbol" w:char="F02D"/>
            </w:r>
          </w:p>
        </w:tc>
        <w:tc>
          <w:tcPr>
            <w:tcW w:w="1287" w:type="dxa"/>
            <w:vAlign w:val="center"/>
          </w:tcPr>
          <w:p w:rsidR="009F7585" w:rsidRDefault="009F7585" w:rsidP="00684870">
            <w:pPr>
              <w:jc w:val="center"/>
            </w:pPr>
            <w:r w:rsidRPr="00F55560">
              <w:rPr>
                <w:rFonts w:ascii="Times New Roman" w:hAnsi="Times New Roman" w:cs="Times New Roman"/>
                <w:sz w:val="24"/>
                <w:szCs w:val="24"/>
              </w:rPr>
              <w:sym w:font="Symbol" w:char="F02D"/>
            </w:r>
          </w:p>
        </w:tc>
        <w:tc>
          <w:tcPr>
            <w:tcW w:w="1326" w:type="dxa"/>
            <w:vAlign w:val="center"/>
          </w:tcPr>
          <w:p w:rsidR="009F7585" w:rsidRDefault="009F7585" w:rsidP="00684870">
            <w:pPr>
              <w:jc w:val="center"/>
            </w:pPr>
            <w:r w:rsidRPr="00F55560">
              <w:rPr>
                <w:rFonts w:ascii="Times New Roman" w:hAnsi="Times New Roman" w:cs="Times New Roman"/>
                <w:sz w:val="24"/>
                <w:szCs w:val="24"/>
              </w:rPr>
              <w:sym w:font="Symbol" w:char="F02D"/>
            </w:r>
          </w:p>
        </w:tc>
      </w:tr>
      <w:tr w:rsidR="009F7585" w:rsidRPr="00B34047" w:rsidTr="00684870">
        <w:trPr>
          <w:jc w:val="center"/>
        </w:trPr>
        <w:tc>
          <w:tcPr>
            <w:tcW w:w="3684" w:type="dxa"/>
            <w:tcBorders>
              <w:bottom w:val="single" w:sz="4" w:space="0" w:color="auto"/>
            </w:tcBorders>
            <w:vAlign w:val="center"/>
          </w:tcPr>
          <w:p w:rsidR="009F7585" w:rsidRPr="001B216E" w:rsidRDefault="009F7585" w:rsidP="00BF4B22">
            <w:pPr>
              <w:pStyle w:val="a4"/>
              <w:jc w:val="center"/>
              <w:rPr>
                <w:rFonts w:cs="Times New Roman"/>
              </w:rPr>
            </w:pPr>
            <w:r>
              <w:rPr>
                <w:rStyle w:val="docdata"/>
                <w:rFonts w:cs="Times New Roman"/>
                <w:color w:val="000000"/>
              </w:rPr>
              <w:t>Р</w:t>
            </w:r>
            <w:r w:rsidRPr="001B216E">
              <w:rPr>
                <w:rStyle w:val="docdata"/>
                <w:rFonts w:cs="Times New Roman"/>
                <w:color w:val="000000"/>
              </w:rPr>
              <w:t xml:space="preserve">еконструкция улиц и дорог в населенных пунктах </w:t>
            </w:r>
            <w:r w:rsidRPr="001B216E">
              <w:rPr>
                <w:rFonts w:cs="Times New Roman"/>
                <w:color w:val="000000"/>
              </w:rPr>
              <w:t>в соответствии с современными требованиями с учетом необходимой прокладки сетей и отвода поверхностных стоков</w:t>
            </w:r>
          </w:p>
        </w:tc>
        <w:tc>
          <w:tcPr>
            <w:tcW w:w="1669" w:type="dxa"/>
            <w:tcBorders>
              <w:bottom w:val="single" w:sz="4" w:space="0" w:color="auto"/>
            </w:tcBorders>
            <w:vAlign w:val="center"/>
          </w:tcPr>
          <w:p w:rsidR="009F7585" w:rsidRPr="0081306D" w:rsidRDefault="00B26BB1" w:rsidP="00BF4B22">
            <w:pPr>
              <w:pStyle w:val="a4"/>
              <w:jc w:val="center"/>
              <w:rPr>
                <w:rFonts w:cs="Times New Roman"/>
              </w:rPr>
            </w:pPr>
            <w:r>
              <w:rPr>
                <w:rFonts w:cs="Times New Roman"/>
                <w:szCs w:val="24"/>
              </w:rPr>
              <w:t>31200,0</w:t>
            </w:r>
          </w:p>
        </w:tc>
        <w:tc>
          <w:tcPr>
            <w:tcW w:w="1330" w:type="dxa"/>
            <w:tcBorders>
              <w:bottom w:val="single" w:sz="4" w:space="0" w:color="auto"/>
            </w:tcBorders>
            <w:vAlign w:val="center"/>
          </w:tcPr>
          <w:p w:rsidR="009F7585" w:rsidRPr="001B216E" w:rsidRDefault="00B26BB1" w:rsidP="00BF4B22">
            <w:pPr>
              <w:pStyle w:val="ConsPlusNormal"/>
              <w:widowControl/>
              <w:ind w:firstLine="0"/>
              <w:jc w:val="center"/>
              <w:rPr>
                <w:rFonts w:ascii="Times New Roman" w:hAnsi="Times New Roman" w:cs="Times New Roman"/>
                <w:sz w:val="22"/>
                <w:szCs w:val="24"/>
              </w:rPr>
            </w:pPr>
            <w:r w:rsidRPr="00F55560">
              <w:rPr>
                <w:rFonts w:ascii="Times New Roman" w:hAnsi="Times New Roman" w:cs="Times New Roman"/>
                <w:sz w:val="24"/>
                <w:szCs w:val="24"/>
              </w:rPr>
              <w:sym w:font="Symbol" w:char="F02D"/>
            </w:r>
          </w:p>
        </w:tc>
        <w:tc>
          <w:tcPr>
            <w:tcW w:w="1332" w:type="dxa"/>
            <w:tcBorders>
              <w:bottom w:val="single" w:sz="4" w:space="0" w:color="auto"/>
            </w:tcBorders>
            <w:vAlign w:val="center"/>
          </w:tcPr>
          <w:p w:rsidR="009F7585" w:rsidRPr="00502F5B" w:rsidRDefault="00504F02" w:rsidP="00BF4B22">
            <w:pPr>
              <w:pStyle w:val="ConsPlusNormal"/>
              <w:widowControl/>
              <w:ind w:firstLine="0"/>
              <w:jc w:val="center"/>
              <w:rPr>
                <w:rFonts w:ascii="Times New Roman" w:hAnsi="Times New Roman" w:cs="Times New Roman"/>
                <w:sz w:val="24"/>
                <w:szCs w:val="24"/>
              </w:rPr>
            </w:pPr>
            <w:r w:rsidRPr="00F55560">
              <w:rPr>
                <w:rFonts w:ascii="Times New Roman" w:hAnsi="Times New Roman" w:cs="Times New Roman"/>
                <w:sz w:val="24"/>
                <w:szCs w:val="24"/>
              </w:rPr>
              <w:sym w:font="Symbol" w:char="F02D"/>
            </w:r>
          </w:p>
        </w:tc>
        <w:tc>
          <w:tcPr>
            <w:tcW w:w="1331" w:type="dxa"/>
            <w:tcBorders>
              <w:bottom w:val="single" w:sz="4" w:space="0" w:color="auto"/>
            </w:tcBorders>
            <w:vAlign w:val="center"/>
          </w:tcPr>
          <w:p w:rsidR="009F7585" w:rsidRDefault="00B26BB1" w:rsidP="00684870">
            <w:pPr>
              <w:jc w:val="center"/>
            </w:pPr>
            <w:r>
              <w:rPr>
                <w:rFonts w:ascii="Times New Roman" w:hAnsi="Times New Roman" w:cs="Times New Roman"/>
                <w:sz w:val="24"/>
                <w:szCs w:val="24"/>
              </w:rPr>
              <w:t>10400,0</w:t>
            </w:r>
          </w:p>
        </w:tc>
        <w:tc>
          <w:tcPr>
            <w:tcW w:w="1332" w:type="dxa"/>
            <w:tcBorders>
              <w:bottom w:val="single" w:sz="4" w:space="0" w:color="auto"/>
            </w:tcBorders>
            <w:vAlign w:val="center"/>
          </w:tcPr>
          <w:p w:rsidR="009F7585" w:rsidRDefault="00B26BB1" w:rsidP="00684870">
            <w:pPr>
              <w:jc w:val="center"/>
            </w:pPr>
            <w:r>
              <w:rPr>
                <w:rFonts w:ascii="Times New Roman" w:hAnsi="Times New Roman" w:cs="Times New Roman"/>
                <w:sz w:val="24"/>
                <w:szCs w:val="24"/>
              </w:rPr>
              <w:t>10400,0</w:t>
            </w:r>
          </w:p>
        </w:tc>
        <w:tc>
          <w:tcPr>
            <w:tcW w:w="1331" w:type="dxa"/>
            <w:tcBorders>
              <w:bottom w:val="single" w:sz="4" w:space="0" w:color="auto"/>
            </w:tcBorders>
            <w:vAlign w:val="center"/>
          </w:tcPr>
          <w:p w:rsidR="009F7585" w:rsidRDefault="00B26BB1" w:rsidP="00684870">
            <w:pPr>
              <w:jc w:val="center"/>
            </w:pPr>
            <w:r>
              <w:rPr>
                <w:rFonts w:ascii="Times New Roman" w:hAnsi="Times New Roman" w:cs="Times New Roman"/>
                <w:sz w:val="24"/>
                <w:szCs w:val="24"/>
              </w:rPr>
              <w:t>10400,0</w:t>
            </w:r>
          </w:p>
        </w:tc>
        <w:tc>
          <w:tcPr>
            <w:tcW w:w="1362" w:type="dxa"/>
            <w:tcBorders>
              <w:bottom w:val="single" w:sz="4" w:space="0" w:color="auto"/>
            </w:tcBorders>
            <w:vAlign w:val="center"/>
          </w:tcPr>
          <w:p w:rsidR="009F7585" w:rsidRDefault="009F7585" w:rsidP="00684870">
            <w:pPr>
              <w:jc w:val="center"/>
            </w:pPr>
            <w:r w:rsidRPr="00F55560">
              <w:rPr>
                <w:rFonts w:ascii="Times New Roman" w:hAnsi="Times New Roman" w:cs="Times New Roman"/>
                <w:sz w:val="24"/>
                <w:szCs w:val="24"/>
              </w:rPr>
              <w:sym w:font="Symbol" w:char="F02D"/>
            </w:r>
          </w:p>
        </w:tc>
        <w:tc>
          <w:tcPr>
            <w:tcW w:w="1287" w:type="dxa"/>
            <w:tcBorders>
              <w:bottom w:val="single" w:sz="4" w:space="0" w:color="auto"/>
            </w:tcBorders>
            <w:vAlign w:val="center"/>
          </w:tcPr>
          <w:p w:rsidR="009F7585" w:rsidRDefault="009F7585" w:rsidP="00684870">
            <w:pPr>
              <w:jc w:val="center"/>
            </w:pPr>
            <w:r w:rsidRPr="00F55560">
              <w:rPr>
                <w:rFonts w:ascii="Times New Roman" w:hAnsi="Times New Roman" w:cs="Times New Roman"/>
                <w:sz w:val="24"/>
                <w:szCs w:val="24"/>
              </w:rPr>
              <w:sym w:font="Symbol" w:char="F02D"/>
            </w:r>
          </w:p>
        </w:tc>
        <w:tc>
          <w:tcPr>
            <w:tcW w:w="1326" w:type="dxa"/>
            <w:tcBorders>
              <w:bottom w:val="single" w:sz="4" w:space="0" w:color="auto"/>
            </w:tcBorders>
            <w:vAlign w:val="center"/>
          </w:tcPr>
          <w:p w:rsidR="009F7585" w:rsidRDefault="009F7585" w:rsidP="00684870">
            <w:pPr>
              <w:jc w:val="center"/>
            </w:pPr>
            <w:r w:rsidRPr="00F55560">
              <w:rPr>
                <w:rFonts w:ascii="Times New Roman" w:hAnsi="Times New Roman" w:cs="Times New Roman"/>
                <w:sz w:val="24"/>
                <w:szCs w:val="24"/>
              </w:rPr>
              <w:sym w:font="Symbol" w:char="F02D"/>
            </w:r>
          </w:p>
        </w:tc>
      </w:tr>
      <w:tr w:rsidR="009F7585" w:rsidRPr="00B34047" w:rsidTr="00684870">
        <w:trPr>
          <w:jc w:val="center"/>
        </w:trPr>
        <w:tc>
          <w:tcPr>
            <w:tcW w:w="3684" w:type="dxa"/>
            <w:tcBorders>
              <w:bottom w:val="single" w:sz="4" w:space="0" w:color="auto"/>
            </w:tcBorders>
            <w:vAlign w:val="center"/>
          </w:tcPr>
          <w:p w:rsidR="009F7585" w:rsidRPr="001B216E" w:rsidRDefault="009F7585" w:rsidP="00BF4B22">
            <w:pPr>
              <w:pStyle w:val="a4"/>
              <w:jc w:val="center"/>
              <w:rPr>
                <w:rFonts w:cs="Times New Roman"/>
              </w:rPr>
            </w:pPr>
            <w:r>
              <w:rPr>
                <w:rFonts w:cs="Times New Roman"/>
              </w:rPr>
              <w:t>Р</w:t>
            </w:r>
            <w:r w:rsidRPr="001B216E">
              <w:rPr>
                <w:rFonts w:cs="Times New Roman"/>
              </w:rPr>
              <w:t>еконструкция автомобильных дорог местного значения IY-Y категории с заменой</w:t>
            </w:r>
            <w:r>
              <w:rPr>
                <w:rFonts w:cs="Times New Roman"/>
              </w:rPr>
              <w:t xml:space="preserve"> дорожного покрытия на асфальто</w:t>
            </w:r>
            <w:r w:rsidRPr="001B216E">
              <w:rPr>
                <w:rFonts w:cs="Times New Roman"/>
              </w:rPr>
              <w:t>бетонное</w:t>
            </w:r>
          </w:p>
        </w:tc>
        <w:tc>
          <w:tcPr>
            <w:tcW w:w="1669" w:type="dxa"/>
            <w:tcBorders>
              <w:bottom w:val="single" w:sz="4" w:space="0" w:color="auto"/>
            </w:tcBorders>
            <w:vAlign w:val="center"/>
          </w:tcPr>
          <w:p w:rsidR="009F7585" w:rsidRPr="0081306D" w:rsidRDefault="009F7585" w:rsidP="00BF4B22">
            <w:pPr>
              <w:pStyle w:val="a4"/>
              <w:jc w:val="center"/>
              <w:rPr>
                <w:rFonts w:cs="Times New Roman"/>
              </w:rPr>
            </w:pPr>
            <w:r>
              <w:rPr>
                <w:rFonts w:cs="Times New Roman"/>
                <w:szCs w:val="24"/>
              </w:rPr>
              <w:t>116800,0</w:t>
            </w:r>
          </w:p>
        </w:tc>
        <w:tc>
          <w:tcPr>
            <w:tcW w:w="1330" w:type="dxa"/>
            <w:tcBorders>
              <w:bottom w:val="single" w:sz="4" w:space="0" w:color="auto"/>
            </w:tcBorders>
            <w:vAlign w:val="center"/>
          </w:tcPr>
          <w:p w:rsidR="009F7585" w:rsidRPr="001B216E" w:rsidRDefault="00B26BB1" w:rsidP="00BF4B22">
            <w:pPr>
              <w:pStyle w:val="ConsPlusNormal"/>
              <w:widowControl/>
              <w:ind w:firstLine="0"/>
              <w:jc w:val="center"/>
              <w:rPr>
                <w:rFonts w:ascii="Times New Roman" w:hAnsi="Times New Roman" w:cs="Times New Roman"/>
                <w:sz w:val="22"/>
                <w:szCs w:val="24"/>
              </w:rPr>
            </w:pPr>
            <w:r w:rsidRPr="00B97382">
              <w:rPr>
                <w:rFonts w:ascii="Times New Roman" w:hAnsi="Times New Roman" w:cs="Times New Roman"/>
                <w:sz w:val="24"/>
                <w:szCs w:val="24"/>
              </w:rPr>
              <w:sym w:font="Symbol" w:char="F02D"/>
            </w:r>
          </w:p>
        </w:tc>
        <w:tc>
          <w:tcPr>
            <w:tcW w:w="1332" w:type="dxa"/>
            <w:tcBorders>
              <w:bottom w:val="single" w:sz="4" w:space="0" w:color="auto"/>
            </w:tcBorders>
            <w:vAlign w:val="center"/>
          </w:tcPr>
          <w:p w:rsidR="009F7585" w:rsidRPr="00502F5B" w:rsidRDefault="009F7585" w:rsidP="00BF4B22">
            <w:pPr>
              <w:pStyle w:val="ConsPlusNormal"/>
              <w:widowControl/>
              <w:ind w:firstLine="0"/>
              <w:jc w:val="center"/>
              <w:rPr>
                <w:rFonts w:ascii="Times New Roman" w:hAnsi="Times New Roman" w:cs="Times New Roman"/>
                <w:sz w:val="24"/>
                <w:szCs w:val="24"/>
              </w:rPr>
            </w:pPr>
            <w:r w:rsidRPr="00B97382">
              <w:rPr>
                <w:rFonts w:ascii="Times New Roman" w:hAnsi="Times New Roman" w:cs="Times New Roman"/>
                <w:sz w:val="24"/>
                <w:szCs w:val="24"/>
              </w:rPr>
              <w:sym w:font="Symbol" w:char="F02D"/>
            </w:r>
          </w:p>
        </w:tc>
        <w:tc>
          <w:tcPr>
            <w:tcW w:w="1331" w:type="dxa"/>
            <w:tcBorders>
              <w:bottom w:val="single" w:sz="4" w:space="0" w:color="auto"/>
            </w:tcBorders>
            <w:vAlign w:val="center"/>
          </w:tcPr>
          <w:p w:rsidR="009F7585" w:rsidRPr="00B34047" w:rsidRDefault="009F7585" w:rsidP="00B464B4">
            <w:pPr>
              <w:pStyle w:val="a4"/>
              <w:jc w:val="center"/>
              <w:rPr>
                <w:rFonts w:cs="Times New Roman"/>
                <w:szCs w:val="24"/>
              </w:rPr>
            </w:pPr>
            <w:r w:rsidRPr="00B97382">
              <w:rPr>
                <w:rFonts w:cs="Times New Roman"/>
                <w:szCs w:val="24"/>
              </w:rPr>
              <w:sym w:font="Symbol" w:char="F02D"/>
            </w:r>
          </w:p>
        </w:tc>
        <w:tc>
          <w:tcPr>
            <w:tcW w:w="1332" w:type="dxa"/>
            <w:tcBorders>
              <w:bottom w:val="single" w:sz="4" w:space="0" w:color="auto"/>
            </w:tcBorders>
            <w:vAlign w:val="center"/>
          </w:tcPr>
          <w:p w:rsidR="009F7585" w:rsidRDefault="009F7585" w:rsidP="00684870">
            <w:pPr>
              <w:jc w:val="center"/>
            </w:pPr>
            <w:r w:rsidRPr="00B97382">
              <w:rPr>
                <w:rFonts w:ascii="Times New Roman" w:hAnsi="Times New Roman" w:cs="Times New Roman"/>
                <w:sz w:val="24"/>
                <w:szCs w:val="24"/>
              </w:rPr>
              <w:sym w:font="Symbol" w:char="F02D"/>
            </w:r>
          </w:p>
        </w:tc>
        <w:tc>
          <w:tcPr>
            <w:tcW w:w="1331" w:type="dxa"/>
            <w:tcBorders>
              <w:bottom w:val="single" w:sz="4" w:space="0" w:color="auto"/>
            </w:tcBorders>
            <w:vAlign w:val="center"/>
          </w:tcPr>
          <w:p w:rsidR="009F7585" w:rsidRDefault="009F7585" w:rsidP="00684870">
            <w:pPr>
              <w:jc w:val="center"/>
            </w:pPr>
            <w:r w:rsidRPr="00B97382">
              <w:rPr>
                <w:rFonts w:ascii="Times New Roman" w:hAnsi="Times New Roman" w:cs="Times New Roman"/>
                <w:sz w:val="24"/>
                <w:szCs w:val="24"/>
              </w:rPr>
              <w:sym w:font="Symbol" w:char="F02D"/>
            </w:r>
          </w:p>
        </w:tc>
        <w:tc>
          <w:tcPr>
            <w:tcW w:w="1362" w:type="dxa"/>
            <w:tcBorders>
              <w:bottom w:val="single" w:sz="4" w:space="0" w:color="auto"/>
            </w:tcBorders>
            <w:vAlign w:val="center"/>
          </w:tcPr>
          <w:p w:rsidR="009F7585" w:rsidRDefault="009F7585" w:rsidP="00684870">
            <w:pPr>
              <w:jc w:val="center"/>
            </w:pPr>
            <w:r w:rsidRPr="00B97382">
              <w:rPr>
                <w:rFonts w:ascii="Times New Roman" w:hAnsi="Times New Roman" w:cs="Times New Roman"/>
                <w:sz w:val="24"/>
                <w:szCs w:val="24"/>
              </w:rPr>
              <w:sym w:font="Symbol" w:char="F02D"/>
            </w:r>
          </w:p>
        </w:tc>
        <w:tc>
          <w:tcPr>
            <w:tcW w:w="1287" w:type="dxa"/>
            <w:tcBorders>
              <w:bottom w:val="single" w:sz="4" w:space="0" w:color="auto"/>
            </w:tcBorders>
            <w:vAlign w:val="center"/>
          </w:tcPr>
          <w:p w:rsidR="009F7585" w:rsidRDefault="009F7585" w:rsidP="00684870">
            <w:pPr>
              <w:jc w:val="center"/>
            </w:pPr>
            <w:r>
              <w:rPr>
                <w:rFonts w:ascii="Times New Roman" w:hAnsi="Times New Roman" w:cs="Times New Roman"/>
                <w:sz w:val="24"/>
                <w:szCs w:val="24"/>
              </w:rPr>
              <w:t>116800,0</w:t>
            </w:r>
          </w:p>
        </w:tc>
        <w:tc>
          <w:tcPr>
            <w:tcW w:w="1326" w:type="dxa"/>
            <w:tcBorders>
              <w:bottom w:val="single" w:sz="4" w:space="0" w:color="auto"/>
            </w:tcBorders>
            <w:vAlign w:val="center"/>
          </w:tcPr>
          <w:p w:rsidR="009F7585" w:rsidRDefault="009F7585" w:rsidP="00684870">
            <w:pPr>
              <w:jc w:val="center"/>
            </w:pPr>
            <w:r w:rsidRPr="00B97382">
              <w:rPr>
                <w:rFonts w:ascii="Times New Roman" w:hAnsi="Times New Roman" w:cs="Times New Roman"/>
                <w:sz w:val="24"/>
                <w:szCs w:val="24"/>
              </w:rPr>
              <w:sym w:font="Symbol" w:char="F02D"/>
            </w:r>
          </w:p>
        </w:tc>
      </w:tr>
      <w:tr w:rsidR="009F7585" w:rsidRPr="00B34047" w:rsidTr="00684870">
        <w:trPr>
          <w:jc w:val="center"/>
        </w:trPr>
        <w:tc>
          <w:tcPr>
            <w:tcW w:w="3684" w:type="dxa"/>
            <w:tcBorders>
              <w:bottom w:val="single" w:sz="4" w:space="0" w:color="auto"/>
            </w:tcBorders>
            <w:vAlign w:val="center"/>
          </w:tcPr>
          <w:p w:rsidR="009F7585" w:rsidRPr="00322C6B" w:rsidRDefault="009F7585" w:rsidP="00BF4B22">
            <w:pPr>
              <w:pStyle w:val="a4"/>
              <w:jc w:val="center"/>
              <w:rPr>
                <w:rFonts w:cs="Times New Roman"/>
              </w:rPr>
            </w:pPr>
            <w:r w:rsidRPr="00322C6B">
              <w:rPr>
                <w:rFonts w:cs="Times New Roman"/>
              </w:rPr>
              <w:t>Создание защитных полос вдоль дорог вне населенных пунктов из древесных растений предпочтительно хвойных пород при проведении работ по реконструкции и строительству дорожной сети вне населенных пунктов</w:t>
            </w:r>
          </w:p>
        </w:tc>
        <w:tc>
          <w:tcPr>
            <w:tcW w:w="1669" w:type="dxa"/>
            <w:tcBorders>
              <w:bottom w:val="single" w:sz="4" w:space="0" w:color="auto"/>
            </w:tcBorders>
            <w:vAlign w:val="center"/>
          </w:tcPr>
          <w:p w:rsidR="009F7585" w:rsidRPr="0081306D" w:rsidRDefault="009F7585" w:rsidP="00BF4B22">
            <w:pPr>
              <w:pStyle w:val="a4"/>
              <w:jc w:val="center"/>
              <w:rPr>
                <w:rFonts w:cs="Times New Roman"/>
              </w:rPr>
            </w:pPr>
            <w:r w:rsidRPr="00B26BB1">
              <w:rPr>
                <w:rFonts w:cs="Times New Roman"/>
                <w:sz w:val="16"/>
              </w:rPr>
              <w:t>В соответствие с планами развития сельского поселения</w:t>
            </w:r>
          </w:p>
        </w:tc>
        <w:tc>
          <w:tcPr>
            <w:tcW w:w="1330" w:type="dxa"/>
            <w:tcBorders>
              <w:bottom w:val="single" w:sz="4" w:space="0" w:color="auto"/>
            </w:tcBorders>
            <w:vAlign w:val="center"/>
          </w:tcPr>
          <w:p w:rsidR="009F7585" w:rsidRPr="001B216E" w:rsidRDefault="00B26BB1" w:rsidP="00BF4B22">
            <w:pPr>
              <w:pStyle w:val="ConsPlusNormal"/>
              <w:widowControl/>
              <w:ind w:firstLine="0"/>
              <w:jc w:val="center"/>
              <w:rPr>
                <w:rFonts w:ascii="Times New Roman" w:hAnsi="Times New Roman" w:cs="Times New Roman"/>
                <w:sz w:val="22"/>
                <w:szCs w:val="24"/>
              </w:rPr>
            </w:pPr>
            <w:r w:rsidRPr="00B26BB1">
              <w:rPr>
                <w:rFonts w:ascii="Times New Roman" w:hAnsi="Times New Roman" w:cs="Times New Roman"/>
                <w:sz w:val="16"/>
              </w:rPr>
              <w:t>В соответствие с планами развития сельского поселения</w:t>
            </w:r>
          </w:p>
        </w:tc>
        <w:tc>
          <w:tcPr>
            <w:tcW w:w="1332" w:type="dxa"/>
            <w:tcBorders>
              <w:bottom w:val="single" w:sz="4" w:space="0" w:color="auto"/>
            </w:tcBorders>
            <w:vAlign w:val="center"/>
          </w:tcPr>
          <w:p w:rsidR="009F7585" w:rsidRPr="00502F5B" w:rsidRDefault="00B26BB1" w:rsidP="00BF4B22">
            <w:pPr>
              <w:pStyle w:val="ConsPlusNormal"/>
              <w:widowControl/>
              <w:ind w:firstLine="0"/>
              <w:jc w:val="center"/>
              <w:rPr>
                <w:rFonts w:ascii="Times New Roman" w:hAnsi="Times New Roman" w:cs="Times New Roman"/>
                <w:sz w:val="24"/>
                <w:szCs w:val="24"/>
              </w:rPr>
            </w:pPr>
            <w:r w:rsidRPr="00B26BB1">
              <w:rPr>
                <w:rFonts w:ascii="Times New Roman" w:hAnsi="Times New Roman" w:cs="Times New Roman"/>
                <w:sz w:val="16"/>
              </w:rPr>
              <w:t>В соответствие с планами развития сельского поселения</w:t>
            </w:r>
          </w:p>
        </w:tc>
        <w:tc>
          <w:tcPr>
            <w:tcW w:w="1331" w:type="dxa"/>
            <w:tcBorders>
              <w:bottom w:val="single" w:sz="4" w:space="0" w:color="auto"/>
            </w:tcBorders>
            <w:vAlign w:val="center"/>
          </w:tcPr>
          <w:p w:rsidR="009F7585" w:rsidRPr="00B34047" w:rsidRDefault="00B26BB1" w:rsidP="00B464B4">
            <w:pPr>
              <w:pStyle w:val="a4"/>
              <w:jc w:val="center"/>
              <w:rPr>
                <w:rFonts w:cs="Times New Roman"/>
                <w:szCs w:val="24"/>
              </w:rPr>
            </w:pPr>
            <w:r w:rsidRPr="00B26BB1">
              <w:rPr>
                <w:rFonts w:cs="Times New Roman"/>
                <w:sz w:val="16"/>
              </w:rPr>
              <w:t>В соответствие с планами развития сельского поселения</w:t>
            </w:r>
          </w:p>
        </w:tc>
        <w:tc>
          <w:tcPr>
            <w:tcW w:w="1332" w:type="dxa"/>
            <w:tcBorders>
              <w:bottom w:val="single" w:sz="4" w:space="0" w:color="auto"/>
            </w:tcBorders>
            <w:vAlign w:val="center"/>
          </w:tcPr>
          <w:p w:rsidR="009F7585" w:rsidRDefault="00B26BB1" w:rsidP="00684870">
            <w:pPr>
              <w:jc w:val="center"/>
            </w:pPr>
            <w:r w:rsidRPr="00B26BB1">
              <w:rPr>
                <w:rFonts w:ascii="Times New Roman" w:hAnsi="Times New Roman" w:cs="Times New Roman"/>
                <w:sz w:val="16"/>
              </w:rPr>
              <w:t>В соответствие с планами развития сельского поселения</w:t>
            </w:r>
          </w:p>
        </w:tc>
        <w:tc>
          <w:tcPr>
            <w:tcW w:w="1331" w:type="dxa"/>
            <w:tcBorders>
              <w:bottom w:val="single" w:sz="4" w:space="0" w:color="auto"/>
            </w:tcBorders>
            <w:vAlign w:val="center"/>
          </w:tcPr>
          <w:p w:rsidR="009F7585" w:rsidRDefault="00B26BB1" w:rsidP="00684870">
            <w:pPr>
              <w:jc w:val="center"/>
            </w:pPr>
            <w:r w:rsidRPr="00B26BB1">
              <w:rPr>
                <w:rFonts w:ascii="Times New Roman" w:hAnsi="Times New Roman" w:cs="Times New Roman"/>
                <w:sz w:val="16"/>
              </w:rPr>
              <w:t>В соответствие с планами развития сельского поселения</w:t>
            </w:r>
          </w:p>
        </w:tc>
        <w:tc>
          <w:tcPr>
            <w:tcW w:w="1362" w:type="dxa"/>
            <w:tcBorders>
              <w:bottom w:val="single" w:sz="4" w:space="0" w:color="auto"/>
            </w:tcBorders>
            <w:vAlign w:val="center"/>
          </w:tcPr>
          <w:p w:rsidR="009F7585" w:rsidRDefault="009F7585" w:rsidP="00684870">
            <w:pPr>
              <w:jc w:val="center"/>
            </w:pPr>
            <w:r w:rsidRPr="00B97382">
              <w:rPr>
                <w:rFonts w:ascii="Times New Roman" w:hAnsi="Times New Roman" w:cs="Times New Roman"/>
                <w:sz w:val="24"/>
                <w:szCs w:val="24"/>
              </w:rPr>
              <w:sym w:font="Symbol" w:char="F02D"/>
            </w:r>
          </w:p>
        </w:tc>
        <w:tc>
          <w:tcPr>
            <w:tcW w:w="1287" w:type="dxa"/>
            <w:tcBorders>
              <w:bottom w:val="single" w:sz="4" w:space="0" w:color="auto"/>
            </w:tcBorders>
            <w:vAlign w:val="center"/>
          </w:tcPr>
          <w:p w:rsidR="009F7585" w:rsidRDefault="009F7585" w:rsidP="00684870">
            <w:pPr>
              <w:jc w:val="center"/>
            </w:pPr>
            <w:r w:rsidRPr="00B97382">
              <w:rPr>
                <w:rFonts w:ascii="Times New Roman" w:hAnsi="Times New Roman" w:cs="Times New Roman"/>
                <w:sz w:val="24"/>
                <w:szCs w:val="24"/>
              </w:rPr>
              <w:sym w:font="Symbol" w:char="F02D"/>
            </w:r>
          </w:p>
        </w:tc>
        <w:tc>
          <w:tcPr>
            <w:tcW w:w="1326" w:type="dxa"/>
            <w:tcBorders>
              <w:bottom w:val="single" w:sz="4" w:space="0" w:color="auto"/>
            </w:tcBorders>
            <w:vAlign w:val="center"/>
          </w:tcPr>
          <w:p w:rsidR="009F7585" w:rsidRDefault="009F7585" w:rsidP="00684870">
            <w:pPr>
              <w:jc w:val="center"/>
            </w:pPr>
            <w:r w:rsidRPr="00B97382">
              <w:rPr>
                <w:rFonts w:ascii="Times New Roman" w:hAnsi="Times New Roman" w:cs="Times New Roman"/>
                <w:sz w:val="24"/>
                <w:szCs w:val="24"/>
              </w:rPr>
              <w:sym w:font="Symbol" w:char="F02D"/>
            </w:r>
          </w:p>
        </w:tc>
      </w:tr>
      <w:tr w:rsidR="008573F9" w:rsidRPr="00B34047" w:rsidTr="00BA6A1B">
        <w:trPr>
          <w:jc w:val="center"/>
        </w:trPr>
        <w:tc>
          <w:tcPr>
            <w:tcW w:w="3684" w:type="dxa"/>
            <w:shd w:val="clear" w:color="auto" w:fill="D9D9D9" w:themeFill="background1" w:themeFillShade="D9"/>
            <w:vAlign w:val="center"/>
          </w:tcPr>
          <w:p w:rsidR="008573F9" w:rsidRPr="00B34047" w:rsidRDefault="008573F9" w:rsidP="001F6144">
            <w:pPr>
              <w:pStyle w:val="a4"/>
              <w:jc w:val="right"/>
              <w:rPr>
                <w:rFonts w:cs="Times New Roman"/>
                <w:b/>
                <w:szCs w:val="24"/>
              </w:rPr>
            </w:pPr>
            <w:r w:rsidRPr="00B34047">
              <w:rPr>
                <w:rFonts w:cs="Times New Roman"/>
                <w:b/>
                <w:szCs w:val="24"/>
              </w:rPr>
              <w:lastRenderedPageBreak/>
              <w:t>ИТОГО:</w:t>
            </w:r>
          </w:p>
        </w:tc>
        <w:tc>
          <w:tcPr>
            <w:tcW w:w="1669" w:type="dxa"/>
            <w:shd w:val="clear" w:color="auto" w:fill="D9D9D9" w:themeFill="background1" w:themeFillShade="D9"/>
            <w:vAlign w:val="center"/>
          </w:tcPr>
          <w:p w:rsidR="008573F9" w:rsidRPr="008573F9" w:rsidRDefault="008573F9" w:rsidP="008573F9">
            <w:pPr>
              <w:pStyle w:val="a4"/>
              <w:jc w:val="center"/>
              <w:rPr>
                <w:rFonts w:cs="Times New Roman"/>
                <w:b/>
                <w:szCs w:val="24"/>
              </w:rPr>
            </w:pPr>
            <w:r w:rsidRPr="008573F9">
              <w:rPr>
                <w:rFonts w:cs="Times New Roman"/>
                <w:b/>
                <w:szCs w:val="24"/>
              </w:rPr>
              <w:t>309051,55</w:t>
            </w:r>
          </w:p>
        </w:tc>
        <w:tc>
          <w:tcPr>
            <w:tcW w:w="1330" w:type="dxa"/>
            <w:shd w:val="clear" w:color="auto" w:fill="D9D9D9" w:themeFill="background1" w:themeFillShade="D9"/>
            <w:vAlign w:val="center"/>
          </w:tcPr>
          <w:p w:rsidR="008573F9" w:rsidRPr="008573F9" w:rsidRDefault="008573F9" w:rsidP="008573F9">
            <w:pPr>
              <w:pStyle w:val="a4"/>
              <w:jc w:val="center"/>
              <w:rPr>
                <w:rFonts w:cs="Times New Roman"/>
                <w:b/>
                <w:szCs w:val="24"/>
              </w:rPr>
            </w:pPr>
            <w:r w:rsidRPr="008573F9">
              <w:rPr>
                <w:rFonts w:cs="Times New Roman"/>
                <w:b/>
                <w:szCs w:val="24"/>
              </w:rPr>
              <w:t>201,55</w:t>
            </w:r>
          </w:p>
        </w:tc>
        <w:tc>
          <w:tcPr>
            <w:tcW w:w="1332" w:type="dxa"/>
            <w:shd w:val="clear" w:color="auto" w:fill="D9D9D9" w:themeFill="background1" w:themeFillShade="D9"/>
            <w:vAlign w:val="center"/>
          </w:tcPr>
          <w:p w:rsidR="008573F9" w:rsidRPr="008573F9" w:rsidRDefault="008573F9" w:rsidP="008573F9">
            <w:pPr>
              <w:pStyle w:val="a4"/>
              <w:jc w:val="center"/>
              <w:rPr>
                <w:rFonts w:cs="Times New Roman"/>
                <w:b/>
                <w:szCs w:val="24"/>
              </w:rPr>
            </w:pPr>
            <w:r w:rsidRPr="008573F9">
              <w:rPr>
                <w:rFonts w:cs="Times New Roman"/>
                <w:b/>
                <w:szCs w:val="24"/>
              </w:rPr>
              <w:t>28400</w:t>
            </w:r>
          </w:p>
        </w:tc>
        <w:tc>
          <w:tcPr>
            <w:tcW w:w="1331" w:type="dxa"/>
            <w:shd w:val="clear" w:color="auto" w:fill="D9D9D9" w:themeFill="background1" w:themeFillShade="D9"/>
            <w:vAlign w:val="center"/>
          </w:tcPr>
          <w:p w:rsidR="008573F9" w:rsidRPr="008573F9" w:rsidRDefault="008573F9" w:rsidP="008573F9">
            <w:pPr>
              <w:pStyle w:val="a4"/>
              <w:jc w:val="center"/>
              <w:rPr>
                <w:rFonts w:cs="Times New Roman"/>
                <w:b/>
                <w:szCs w:val="24"/>
              </w:rPr>
            </w:pPr>
            <w:r w:rsidRPr="008573F9">
              <w:rPr>
                <w:rFonts w:cs="Times New Roman"/>
                <w:b/>
                <w:szCs w:val="24"/>
              </w:rPr>
              <w:t>38800</w:t>
            </w:r>
          </w:p>
        </w:tc>
        <w:tc>
          <w:tcPr>
            <w:tcW w:w="1332" w:type="dxa"/>
            <w:shd w:val="clear" w:color="auto" w:fill="D9D9D9" w:themeFill="background1" w:themeFillShade="D9"/>
            <w:vAlign w:val="center"/>
          </w:tcPr>
          <w:p w:rsidR="008573F9" w:rsidRPr="008573F9" w:rsidRDefault="008573F9" w:rsidP="008573F9">
            <w:pPr>
              <w:pStyle w:val="a4"/>
              <w:jc w:val="center"/>
              <w:rPr>
                <w:rFonts w:cs="Times New Roman"/>
                <w:b/>
                <w:szCs w:val="24"/>
              </w:rPr>
            </w:pPr>
            <w:r w:rsidRPr="008573F9">
              <w:rPr>
                <w:rFonts w:cs="Times New Roman"/>
                <w:b/>
                <w:szCs w:val="24"/>
              </w:rPr>
              <w:t>38800</w:t>
            </w:r>
          </w:p>
        </w:tc>
        <w:tc>
          <w:tcPr>
            <w:tcW w:w="1331" w:type="dxa"/>
            <w:shd w:val="clear" w:color="auto" w:fill="D9D9D9" w:themeFill="background1" w:themeFillShade="D9"/>
            <w:vAlign w:val="center"/>
          </w:tcPr>
          <w:p w:rsidR="008573F9" w:rsidRPr="008573F9" w:rsidRDefault="008573F9" w:rsidP="008573F9">
            <w:pPr>
              <w:pStyle w:val="a4"/>
              <w:jc w:val="center"/>
              <w:rPr>
                <w:rFonts w:cs="Times New Roman"/>
                <w:b/>
                <w:szCs w:val="24"/>
              </w:rPr>
            </w:pPr>
            <w:r w:rsidRPr="008573F9">
              <w:rPr>
                <w:rFonts w:cs="Times New Roman"/>
                <w:b/>
                <w:szCs w:val="24"/>
              </w:rPr>
              <w:t>86050</w:t>
            </w:r>
          </w:p>
        </w:tc>
        <w:tc>
          <w:tcPr>
            <w:tcW w:w="1362" w:type="dxa"/>
            <w:shd w:val="clear" w:color="auto" w:fill="D9D9D9" w:themeFill="background1" w:themeFillShade="D9"/>
            <w:vAlign w:val="center"/>
          </w:tcPr>
          <w:p w:rsidR="008573F9" w:rsidRPr="008573F9" w:rsidRDefault="008573F9" w:rsidP="008573F9">
            <w:pPr>
              <w:pStyle w:val="a4"/>
              <w:jc w:val="center"/>
              <w:rPr>
                <w:rFonts w:cs="Times New Roman"/>
                <w:b/>
                <w:szCs w:val="24"/>
              </w:rPr>
            </w:pPr>
            <w:r w:rsidRPr="008573F9">
              <w:rPr>
                <w:rFonts w:cs="Times New Roman"/>
                <w:b/>
                <w:szCs w:val="24"/>
              </w:rPr>
              <w:t>0</w:t>
            </w:r>
          </w:p>
        </w:tc>
        <w:tc>
          <w:tcPr>
            <w:tcW w:w="1287" w:type="dxa"/>
            <w:shd w:val="clear" w:color="auto" w:fill="D9D9D9" w:themeFill="background1" w:themeFillShade="D9"/>
            <w:vAlign w:val="center"/>
          </w:tcPr>
          <w:p w:rsidR="008573F9" w:rsidRPr="008573F9" w:rsidRDefault="008573F9" w:rsidP="008573F9">
            <w:pPr>
              <w:pStyle w:val="a4"/>
              <w:jc w:val="center"/>
              <w:rPr>
                <w:rFonts w:cs="Times New Roman"/>
                <w:b/>
                <w:szCs w:val="24"/>
              </w:rPr>
            </w:pPr>
            <w:r w:rsidRPr="008573F9">
              <w:rPr>
                <w:rFonts w:cs="Times New Roman"/>
                <w:b/>
                <w:szCs w:val="24"/>
              </w:rPr>
              <w:t>116800</w:t>
            </w:r>
          </w:p>
        </w:tc>
        <w:tc>
          <w:tcPr>
            <w:tcW w:w="1326" w:type="dxa"/>
            <w:shd w:val="clear" w:color="auto" w:fill="D9D9D9" w:themeFill="background1" w:themeFillShade="D9"/>
            <w:vAlign w:val="center"/>
          </w:tcPr>
          <w:p w:rsidR="008573F9" w:rsidRPr="008573F9" w:rsidRDefault="008573F9" w:rsidP="008573F9">
            <w:pPr>
              <w:pStyle w:val="a4"/>
              <w:jc w:val="center"/>
              <w:rPr>
                <w:rFonts w:cs="Times New Roman"/>
                <w:b/>
                <w:szCs w:val="24"/>
              </w:rPr>
            </w:pPr>
            <w:r w:rsidRPr="008573F9">
              <w:rPr>
                <w:rFonts w:cs="Times New Roman"/>
                <w:b/>
                <w:szCs w:val="24"/>
              </w:rPr>
              <w:t>0</w:t>
            </w:r>
          </w:p>
        </w:tc>
      </w:tr>
    </w:tbl>
    <w:p w:rsidR="001F6144" w:rsidRDefault="001F6144" w:rsidP="00FB01E4">
      <w:pPr>
        <w:pStyle w:val="a4"/>
        <w:rPr>
          <w:rFonts w:cs="Times New Roman"/>
        </w:rPr>
      </w:pPr>
      <w:r w:rsidRPr="00FB01E4">
        <w:rPr>
          <w:rFonts w:cs="Times New Roman"/>
        </w:rPr>
        <w:br w:type="page"/>
      </w:r>
    </w:p>
    <w:p w:rsidR="00AE2079" w:rsidRDefault="00DE4B91" w:rsidP="00AE2079">
      <w:pPr>
        <w:pStyle w:val="2"/>
        <w:numPr>
          <w:ilvl w:val="1"/>
          <w:numId w:val="3"/>
        </w:numPr>
        <w:ind w:left="0" w:firstLine="0"/>
        <w:rPr>
          <w:rFonts w:ascii="Times New Roman" w:hAnsi="Times New Roman" w:cs="Times New Roman"/>
          <w:color w:val="auto"/>
          <w:sz w:val="24"/>
          <w:szCs w:val="24"/>
        </w:rPr>
      </w:pPr>
      <w:bookmarkStart w:id="43" w:name="_Toc495523053"/>
      <w:r>
        <w:rPr>
          <w:rFonts w:ascii="Times New Roman" w:hAnsi="Times New Roman" w:cs="Times New Roman"/>
          <w:color w:val="auto"/>
          <w:sz w:val="24"/>
          <w:szCs w:val="24"/>
        </w:rPr>
        <w:lastRenderedPageBreak/>
        <w:t>Мероприятия по разработке технической документации</w:t>
      </w:r>
      <w:bookmarkEnd w:id="43"/>
    </w:p>
    <w:p w:rsidR="00AE2079" w:rsidRPr="00FB01E4" w:rsidRDefault="00AE2079" w:rsidP="00AE2079">
      <w:pPr>
        <w:pStyle w:val="a4"/>
        <w:rPr>
          <w:rFonts w:cs="Times New Roman"/>
        </w:rPr>
      </w:pPr>
    </w:p>
    <w:tbl>
      <w:tblPr>
        <w:tblStyle w:val="a6"/>
        <w:tblW w:w="15984" w:type="dxa"/>
        <w:jc w:val="center"/>
        <w:tblLayout w:type="fixed"/>
        <w:tblLook w:val="04A0" w:firstRow="1" w:lastRow="0" w:firstColumn="1" w:lastColumn="0" w:noHBand="0" w:noVBand="1"/>
      </w:tblPr>
      <w:tblGrid>
        <w:gridCol w:w="3684"/>
        <w:gridCol w:w="1669"/>
        <w:gridCol w:w="1330"/>
        <w:gridCol w:w="1332"/>
        <w:gridCol w:w="1331"/>
        <w:gridCol w:w="1332"/>
        <w:gridCol w:w="1331"/>
        <w:gridCol w:w="1362"/>
        <w:gridCol w:w="1287"/>
        <w:gridCol w:w="1326"/>
      </w:tblGrid>
      <w:tr w:rsidR="00AE2079" w:rsidRPr="001D031F" w:rsidTr="006B3E0D">
        <w:trPr>
          <w:tblHeader/>
          <w:jc w:val="center"/>
        </w:trPr>
        <w:tc>
          <w:tcPr>
            <w:tcW w:w="3684" w:type="dxa"/>
            <w:vMerge w:val="restart"/>
            <w:shd w:val="clear" w:color="auto" w:fill="F2F2F2" w:themeFill="background1" w:themeFillShade="F2"/>
            <w:vAlign w:val="center"/>
          </w:tcPr>
          <w:p w:rsidR="00AE2079" w:rsidRPr="001D031F" w:rsidRDefault="00AE2079" w:rsidP="006B3E0D">
            <w:pPr>
              <w:pStyle w:val="a4"/>
              <w:jc w:val="center"/>
              <w:rPr>
                <w:rFonts w:cs="Times New Roman"/>
                <w:b/>
                <w:szCs w:val="24"/>
              </w:rPr>
            </w:pPr>
            <w:r w:rsidRPr="001D031F">
              <w:rPr>
                <w:rFonts w:cs="Times New Roman"/>
                <w:b/>
                <w:szCs w:val="24"/>
              </w:rPr>
              <w:t>Наименование</w:t>
            </w:r>
            <w:r>
              <w:rPr>
                <w:rFonts w:cs="Times New Roman"/>
                <w:b/>
                <w:szCs w:val="24"/>
              </w:rPr>
              <w:t xml:space="preserve"> инвестиционного проекта</w:t>
            </w:r>
          </w:p>
        </w:tc>
        <w:tc>
          <w:tcPr>
            <w:tcW w:w="1669" w:type="dxa"/>
            <w:vMerge w:val="restart"/>
            <w:shd w:val="clear" w:color="auto" w:fill="F2F2F2" w:themeFill="background1" w:themeFillShade="F2"/>
            <w:vAlign w:val="center"/>
          </w:tcPr>
          <w:p w:rsidR="00AE2079" w:rsidRPr="001D031F" w:rsidRDefault="00AE2079" w:rsidP="006B3E0D">
            <w:pPr>
              <w:pStyle w:val="a4"/>
              <w:jc w:val="center"/>
              <w:rPr>
                <w:rFonts w:cs="Times New Roman"/>
                <w:b/>
                <w:szCs w:val="24"/>
              </w:rPr>
            </w:pPr>
            <w:r w:rsidRPr="00482E1F">
              <w:rPr>
                <w:rFonts w:cs="Times New Roman"/>
                <w:b/>
                <w:szCs w:val="24"/>
              </w:rPr>
              <w:t>Объем финансирования, тыс. руб.</w:t>
            </w:r>
          </w:p>
        </w:tc>
        <w:tc>
          <w:tcPr>
            <w:tcW w:w="6656" w:type="dxa"/>
            <w:gridSpan w:val="5"/>
            <w:shd w:val="clear" w:color="auto" w:fill="F2F2F2" w:themeFill="background1" w:themeFillShade="F2"/>
            <w:vAlign w:val="center"/>
          </w:tcPr>
          <w:p w:rsidR="00AE2079" w:rsidRPr="001D031F" w:rsidRDefault="00AE2079" w:rsidP="006B3E0D">
            <w:pPr>
              <w:pStyle w:val="a4"/>
              <w:jc w:val="center"/>
              <w:rPr>
                <w:rFonts w:cs="Times New Roman"/>
                <w:b/>
                <w:szCs w:val="24"/>
              </w:rPr>
            </w:pPr>
            <w:r w:rsidRPr="001D031F">
              <w:rPr>
                <w:rFonts w:cs="Times New Roman"/>
                <w:b/>
                <w:szCs w:val="24"/>
              </w:rPr>
              <w:t>1 ЭТАП</w:t>
            </w:r>
          </w:p>
        </w:tc>
        <w:tc>
          <w:tcPr>
            <w:tcW w:w="1362" w:type="dxa"/>
            <w:shd w:val="clear" w:color="auto" w:fill="F2F2F2" w:themeFill="background1" w:themeFillShade="F2"/>
            <w:vAlign w:val="center"/>
          </w:tcPr>
          <w:p w:rsidR="00AE2079" w:rsidRPr="001D031F" w:rsidRDefault="00AE2079" w:rsidP="006B3E0D">
            <w:pPr>
              <w:pStyle w:val="a4"/>
              <w:jc w:val="center"/>
              <w:rPr>
                <w:rFonts w:cs="Times New Roman"/>
                <w:b/>
                <w:szCs w:val="24"/>
              </w:rPr>
            </w:pPr>
            <w:r w:rsidRPr="001D031F">
              <w:rPr>
                <w:rFonts w:cs="Times New Roman"/>
                <w:b/>
                <w:szCs w:val="24"/>
              </w:rPr>
              <w:t>2 ЭТАП</w:t>
            </w:r>
          </w:p>
        </w:tc>
        <w:tc>
          <w:tcPr>
            <w:tcW w:w="1287" w:type="dxa"/>
            <w:shd w:val="clear" w:color="auto" w:fill="F2F2F2" w:themeFill="background1" w:themeFillShade="F2"/>
            <w:vAlign w:val="center"/>
          </w:tcPr>
          <w:p w:rsidR="00AE2079" w:rsidRPr="001D031F" w:rsidRDefault="00AE2079" w:rsidP="006B3E0D">
            <w:pPr>
              <w:pStyle w:val="a4"/>
              <w:jc w:val="center"/>
              <w:rPr>
                <w:rFonts w:cs="Times New Roman"/>
                <w:b/>
                <w:szCs w:val="24"/>
              </w:rPr>
            </w:pPr>
            <w:r w:rsidRPr="001D031F">
              <w:rPr>
                <w:rFonts w:cs="Times New Roman"/>
                <w:b/>
                <w:szCs w:val="24"/>
              </w:rPr>
              <w:t>3 ЭТАП</w:t>
            </w:r>
          </w:p>
        </w:tc>
        <w:tc>
          <w:tcPr>
            <w:tcW w:w="1326" w:type="dxa"/>
            <w:shd w:val="clear" w:color="auto" w:fill="F2F2F2" w:themeFill="background1" w:themeFillShade="F2"/>
            <w:vAlign w:val="center"/>
          </w:tcPr>
          <w:p w:rsidR="00AE2079" w:rsidRPr="001D031F" w:rsidRDefault="00AE2079" w:rsidP="006B3E0D">
            <w:pPr>
              <w:pStyle w:val="a4"/>
              <w:jc w:val="center"/>
              <w:rPr>
                <w:rFonts w:cs="Times New Roman"/>
                <w:b/>
                <w:szCs w:val="24"/>
              </w:rPr>
            </w:pPr>
            <w:r>
              <w:rPr>
                <w:rFonts w:cs="Times New Roman"/>
                <w:b/>
                <w:szCs w:val="24"/>
              </w:rPr>
              <w:t>4 ЭТАП</w:t>
            </w:r>
          </w:p>
        </w:tc>
      </w:tr>
      <w:tr w:rsidR="00015C36" w:rsidRPr="001D031F" w:rsidTr="006B3E0D">
        <w:trPr>
          <w:tblHeader/>
          <w:jc w:val="center"/>
        </w:trPr>
        <w:tc>
          <w:tcPr>
            <w:tcW w:w="3684" w:type="dxa"/>
            <w:vMerge/>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p>
        </w:tc>
        <w:tc>
          <w:tcPr>
            <w:tcW w:w="1669" w:type="dxa"/>
            <w:vMerge/>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p>
        </w:tc>
        <w:tc>
          <w:tcPr>
            <w:tcW w:w="1330"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Pr>
                <w:rFonts w:cs="Times New Roman"/>
                <w:b/>
                <w:szCs w:val="24"/>
              </w:rPr>
              <w:t>2017</w:t>
            </w:r>
          </w:p>
        </w:tc>
        <w:tc>
          <w:tcPr>
            <w:tcW w:w="1332"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Pr>
                <w:rFonts w:cs="Times New Roman"/>
                <w:b/>
                <w:szCs w:val="24"/>
              </w:rPr>
              <w:t>2018</w:t>
            </w:r>
          </w:p>
        </w:tc>
        <w:tc>
          <w:tcPr>
            <w:tcW w:w="1331"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Pr>
                <w:rFonts w:cs="Times New Roman"/>
                <w:b/>
                <w:szCs w:val="24"/>
              </w:rPr>
              <w:t>2019</w:t>
            </w:r>
          </w:p>
        </w:tc>
        <w:tc>
          <w:tcPr>
            <w:tcW w:w="1332"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Pr>
                <w:rFonts w:cs="Times New Roman"/>
                <w:b/>
                <w:szCs w:val="24"/>
              </w:rPr>
              <w:t>2020</w:t>
            </w:r>
          </w:p>
        </w:tc>
        <w:tc>
          <w:tcPr>
            <w:tcW w:w="1331"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Pr>
                <w:rFonts w:cs="Times New Roman"/>
                <w:b/>
                <w:szCs w:val="24"/>
              </w:rPr>
              <w:t>2021</w:t>
            </w:r>
          </w:p>
        </w:tc>
        <w:tc>
          <w:tcPr>
            <w:tcW w:w="1362"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sidRPr="001D031F">
              <w:rPr>
                <w:rFonts w:cs="Times New Roman"/>
                <w:b/>
                <w:szCs w:val="24"/>
              </w:rPr>
              <w:t>202</w:t>
            </w:r>
            <w:r>
              <w:rPr>
                <w:rFonts w:cs="Times New Roman"/>
                <w:b/>
                <w:szCs w:val="24"/>
              </w:rPr>
              <w:t>2</w:t>
            </w:r>
            <w:r w:rsidRPr="001D031F">
              <w:rPr>
                <w:rFonts w:cs="Times New Roman"/>
                <w:b/>
                <w:szCs w:val="24"/>
              </w:rPr>
              <w:t>-202</w:t>
            </w:r>
            <w:r>
              <w:rPr>
                <w:rFonts w:cs="Times New Roman"/>
                <w:b/>
                <w:szCs w:val="24"/>
              </w:rPr>
              <w:t>6</w:t>
            </w:r>
          </w:p>
        </w:tc>
        <w:tc>
          <w:tcPr>
            <w:tcW w:w="1287"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sidRPr="001D031F">
              <w:rPr>
                <w:rFonts w:cs="Times New Roman"/>
                <w:b/>
                <w:szCs w:val="24"/>
              </w:rPr>
              <w:t>202</w:t>
            </w:r>
            <w:r>
              <w:rPr>
                <w:rFonts w:cs="Times New Roman"/>
                <w:b/>
                <w:szCs w:val="24"/>
              </w:rPr>
              <w:t>7</w:t>
            </w:r>
            <w:r w:rsidRPr="001D031F">
              <w:rPr>
                <w:rFonts w:cs="Times New Roman"/>
                <w:b/>
                <w:szCs w:val="24"/>
              </w:rPr>
              <w:t>-20</w:t>
            </w:r>
            <w:r>
              <w:rPr>
                <w:rFonts w:cs="Times New Roman"/>
                <w:b/>
                <w:szCs w:val="24"/>
              </w:rPr>
              <w:t>31</w:t>
            </w:r>
          </w:p>
        </w:tc>
        <w:tc>
          <w:tcPr>
            <w:tcW w:w="1326"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Pr>
                <w:rFonts w:cs="Times New Roman"/>
                <w:b/>
                <w:szCs w:val="24"/>
              </w:rPr>
              <w:t>2032-2035</w:t>
            </w:r>
          </w:p>
        </w:tc>
      </w:tr>
      <w:tr w:rsidR="00504F02" w:rsidRPr="001D031F" w:rsidTr="006B3E0D">
        <w:trPr>
          <w:jc w:val="center"/>
        </w:trPr>
        <w:tc>
          <w:tcPr>
            <w:tcW w:w="3684" w:type="dxa"/>
            <w:vAlign w:val="center"/>
          </w:tcPr>
          <w:p w:rsidR="00504F02" w:rsidRPr="00194BB9" w:rsidRDefault="00504F02" w:rsidP="00BF4B22">
            <w:pPr>
              <w:pStyle w:val="a4"/>
              <w:jc w:val="center"/>
              <w:rPr>
                <w:rFonts w:cs="Times New Roman"/>
                <w:szCs w:val="24"/>
              </w:rPr>
            </w:pPr>
            <w:r w:rsidRPr="00194BB9">
              <w:rPr>
                <w:rFonts w:cs="Times New Roman"/>
                <w:szCs w:val="24"/>
              </w:rPr>
              <w:t>Ежегодная актуализация Программы комплексного развития транспортной инфраструктуры</w:t>
            </w:r>
          </w:p>
        </w:tc>
        <w:tc>
          <w:tcPr>
            <w:tcW w:w="1669" w:type="dxa"/>
            <w:vAlign w:val="center"/>
          </w:tcPr>
          <w:p w:rsidR="00504F02" w:rsidRPr="00194BB9" w:rsidRDefault="00504F02" w:rsidP="00BF4B22">
            <w:pPr>
              <w:pStyle w:val="ConsPlusNormal"/>
              <w:widowControl/>
              <w:ind w:firstLine="0"/>
              <w:jc w:val="center"/>
              <w:rPr>
                <w:rFonts w:ascii="Times New Roman" w:hAnsi="Times New Roman" w:cs="Times New Roman"/>
                <w:sz w:val="24"/>
                <w:szCs w:val="24"/>
              </w:rPr>
            </w:pPr>
            <w:r w:rsidRPr="00194BB9">
              <w:rPr>
                <w:rFonts w:ascii="Times New Roman" w:hAnsi="Times New Roman" w:cs="Times New Roman"/>
                <w:sz w:val="24"/>
                <w:szCs w:val="24"/>
              </w:rPr>
              <w:t>1800,0</w:t>
            </w:r>
          </w:p>
        </w:tc>
        <w:tc>
          <w:tcPr>
            <w:tcW w:w="1330" w:type="dxa"/>
            <w:vAlign w:val="center"/>
          </w:tcPr>
          <w:p w:rsidR="00504F02" w:rsidRPr="002777AC" w:rsidRDefault="00504F02" w:rsidP="00BF4B22">
            <w:pPr>
              <w:pStyle w:val="a4"/>
              <w:jc w:val="center"/>
              <w:rPr>
                <w:rFonts w:cs="Times New Roman"/>
                <w:szCs w:val="24"/>
              </w:rPr>
            </w:pPr>
            <w:r>
              <w:rPr>
                <w:rFonts w:cs="Times New Roman"/>
                <w:szCs w:val="24"/>
              </w:rPr>
              <w:sym w:font="Symbol" w:char="F02D"/>
            </w:r>
          </w:p>
        </w:tc>
        <w:tc>
          <w:tcPr>
            <w:tcW w:w="1332" w:type="dxa"/>
            <w:vAlign w:val="center"/>
          </w:tcPr>
          <w:p w:rsidR="00504F02" w:rsidRPr="002777AC" w:rsidRDefault="00504F02" w:rsidP="00BF4B22">
            <w:pPr>
              <w:pStyle w:val="a4"/>
              <w:jc w:val="center"/>
              <w:rPr>
                <w:rFonts w:cs="Times New Roman"/>
                <w:szCs w:val="24"/>
              </w:rPr>
            </w:pPr>
            <w:r>
              <w:rPr>
                <w:rFonts w:cs="Times New Roman"/>
                <w:szCs w:val="24"/>
              </w:rPr>
              <w:sym w:font="Symbol" w:char="F02D"/>
            </w:r>
          </w:p>
        </w:tc>
        <w:tc>
          <w:tcPr>
            <w:tcW w:w="1331" w:type="dxa"/>
            <w:vAlign w:val="center"/>
          </w:tcPr>
          <w:p w:rsidR="00504F02" w:rsidRPr="002777AC" w:rsidRDefault="00504F02" w:rsidP="000B4A42">
            <w:pPr>
              <w:pStyle w:val="a4"/>
              <w:jc w:val="center"/>
              <w:rPr>
                <w:rFonts w:cs="Times New Roman"/>
                <w:szCs w:val="24"/>
              </w:rPr>
            </w:pPr>
            <w:r>
              <w:rPr>
                <w:rFonts w:cs="Times New Roman"/>
                <w:szCs w:val="24"/>
              </w:rPr>
              <w:t>100,0</w:t>
            </w:r>
          </w:p>
        </w:tc>
        <w:tc>
          <w:tcPr>
            <w:tcW w:w="1332" w:type="dxa"/>
            <w:vAlign w:val="center"/>
          </w:tcPr>
          <w:p w:rsidR="00504F02" w:rsidRPr="002777AC" w:rsidRDefault="00504F02" w:rsidP="000B4A42">
            <w:pPr>
              <w:pStyle w:val="a4"/>
              <w:jc w:val="center"/>
              <w:rPr>
                <w:rFonts w:cs="Times New Roman"/>
                <w:szCs w:val="24"/>
              </w:rPr>
            </w:pPr>
            <w:r>
              <w:rPr>
                <w:rFonts w:cs="Times New Roman"/>
                <w:szCs w:val="24"/>
              </w:rPr>
              <w:t>100,0</w:t>
            </w:r>
          </w:p>
        </w:tc>
        <w:tc>
          <w:tcPr>
            <w:tcW w:w="1331" w:type="dxa"/>
            <w:vAlign w:val="center"/>
          </w:tcPr>
          <w:p w:rsidR="00504F02" w:rsidRPr="002777AC" w:rsidRDefault="00504F02" w:rsidP="000B4A42">
            <w:pPr>
              <w:pStyle w:val="a4"/>
              <w:jc w:val="center"/>
              <w:rPr>
                <w:rFonts w:cs="Times New Roman"/>
                <w:szCs w:val="24"/>
              </w:rPr>
            </w:pPr>
            <w:r>
              <w:rPr>
                <w:rFonts w:cs="Times New Roman"/>
                <w:szCs w:val="24"/>
              </w:rPr>
              <w:t>100,0</w:t>
            </w:r>
          </w:p>
        </w:tc>
        <w:tc>
          <w:tcPr>
            <w:tcW w:w="1362" w:type="dxa"/>
            <w:vAlign w:val="center"/>
          </w:tcPr>
          <w:p w:rsidR="00504F02" w:rsidRPr="002777AC" w:rsidRDefault="00504F02" w:rsidP="000B4A42">
            <w:pPr>
              <w:pStyle w:val="a4"/>
              <w:jc w:val="center"/>
              <w:rPr>
                <w:rFonts w:cs="Times New Roman"/>
                <w:szCs w:val="24"/>
              </w:rPr>
            </w:pPr>
            <w:r>
              <w:rPr>
                <w:rFonts w:cs="Times New Roman"/>
                <w:szCs w:val="24"/>
              </w:rPr>
              <w:t>500,0</w:t>
            </w:r>
          </w:p>
        </w:tc>
        <w:tc>
          <w:tcPr>
            <w:tcW w:w="1287" w:type="dxa"/>
            <w:vAlign w:val="center"/>
          </w:tcPr>
          <w:p w:rsidR="00504F02" w:rsidRPr="002777AC" w:rsidRDefault="00504F02" w:rsidP="000B4A42">
            <w:pPr>
              <w:pStyle w:val="a4"/>
              <w:jc w:val="center"/>
              <w:rPr>
                <w:rFonts w:cs="Times New Roman"/>
                <w:szCs w:val="24"/>
              </w:rPr>
            </w:pPr>
            <w:r>
              <w:rPr>
                <w:rFonts w:cs="Times New Roman"/>
                <w:szCs w:val="24"/>
              </w:rPr>
              <w:t>500,0</w:t>
            </w:r>
          </w:p>
        </w:tc>
        <w:tc>
          <w:tcPr>
            <w:tcW w:w="1326" w:type="dxa"/>
            <w:vAlign w:val="center"/>
          </w:tcPr>
          <w:p w:rsidR="00504F02" w:rsidRPr="002777AC" w:rsidRDefault="00504F02" w:rsidP="000B4A42">
            <w:pPr>
              <w:pStyle w:val="a4"/>
              <w:jc w:val="center"/>
              <w:rPr>
                <w:rFonts w:cs="Times New Roman"/>
                <w:szCs w:val="24"/>
              </w:rPr>
            </w:pPr>
            <w:r>
              <w:rPr>
                <w:rFonts w:cs="Times New Roman"/>
                <w:szCs w:val="24"/>
              </w:rPr>
              <w:t>500,0</w:t>
            </w:r>
          </w:p>
        </w:tc>
      </w:tr>
      <w:tr w:rsidR="00504F02" w:rsidRPr="001D031F" w:rsidTr="006B3E0D">
        <w:trPr>
          <w:jc w:val="center"/>
        </w:trPr>
        <w:tc>
          <w:tcPr>
            <w:tcW w:w="3684" w:type="dxa"/>
            <w:vAlign w:val="center"/>
          </w:tcPr>
          <w:p w:rsidR="00504F02" w:rsidRPr="00194BB9" w:rsidRDefault="00504F02" w:rsidP="00BF4B22">
            <w:pPr>
              <w:pStyle w:val="a4"/>
              <w:jc w:val="center"/>
              <w:rPr>
                <w:rFonts w:cs="Times New Roman"/>
                <w:szCs w:val="24"/>
              </w:rPr>
            </w:pPr>
            <w:r>
              <w:rPr>
                <w:rFonts w:cs="Times New Roman"/>
                <w:szCs w:val="24"/>
              </w:rPr>
              <w:t>Разработка и актуализация комплексной</w:t>
            </w:r>
            <w:r w:rsidRPr="00194BB9">
              <w:rPr>
                <w:rFonts w:cs="Times New Roman"/>
                <w:szCs w:val="24"/>
              </w:rPr>
              <w:t xml:space="preserve"> схемы организации дорожного движения</w:t>
            </w:r>
            <w:r>
              <w:rPr>
                <w:rFonts w:cs="Times New Roman"/>
                <w:szCs w:val="24"/>
              </w:rPr>
              <w:t xml:space="preserve"> и согласование ее в ОГИБДД УМВД России</w:t>
            </w:r>
          </w:p>
        </w:tc>
        <w:tc>
          <w:tcPr>
            <w:tcW w:w="1669" w:type="dxa"/>
            <w:vAlign w:val="center"/>
          </w:tcPr>
          <w:p w:rsidR="00504F02" w:rsidRPr="00194BB9" w:rsidRDefault="00504F02" w:rsidP="00BF4B2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r w:rsidRPr="00194BB9">
              <w:rPr>
                <w:rFonts w:ascii="Times New Roman" w:hAnsi="Times New Roman" w:cs="Times New Roman"/>
                <w:sz w:val="24"/>
                <w:szCs w:val="24"/>
              </w:rPr>
              <w:t>00,0</w:t>
            </w:r>
          </w:p>
        </w:tc>
        <w:tc>
          <w:tcPr>
            <w:tcW w:w="1330" w:type="dxa"/>
            <w:vAlign w:val="center"/>
          </w:tcPr>
          <w:p w:rsidR="00504F02" w:rsidRPr="002777AC" w:rsidRDefault="00504F02" w:rsidP="00BF4B22">
            <w:pPr>
              <w:pStyle w:val="a4"/>
              <w:jc w:val="center"/>
              <w:rPr>
                <w:rFonts w:cs="Times New Roman"/>
                <w:szCs w:val="24"/>
              </w:rPr>
            </w:pPr>
            <w:r>
              <w:rPr>
                <w:rFonts w:cs="Times New Roman"/>
                <w:szCs w:val="24"/>
              </w:rPr>
              <w:t>200,0</w:t>
            </w:r>
          </w:p>
        </w:tc>
        <w:tc>
          <w:tcPr>
            <w:tcW w:w="1332" w:type="dxa"/>
            <w:vAlign w:val="center"/>
          </w:tcPr>
          <w:p w:rsidR="00504F02" w:rsidRPr="002777AC" w:rsidRDefault="00504F02" w:rsidP="00BF4B22">
            <w:pPr>
              <w:pStyle w:val="a4"/>
              <w:jc w:val="center"/>
              <w:rPr>
                <w:rFonts w:cs="Times New Roman"/>
                <w:szCs w:val="24"/>
              </w:rPr>
            </w:pPr>
            <w:r>
              <w:rPr>
                <w:rFonts w:cs="Times New Roman"/>
                <w:szCs w:val="24"/>
              </w:rPr>
              <w:sym w:font="Symbol" w:char="F02D"/>
            </w:r>
          </w:p>
        </w:tc>
        <w:tc>
          <w:tcPr>
            <w:tcW w:w="1331" w:type="dxa"/>
            <w:vAlign w:val="center"/>
          </w:tcPr>
          <w:p w:rsidR="00504F02" w:rsidRPr="002777AC" w:rsidRDefault="00504F02" w:rsidP="000B4A42">
            <w:pPr>
              <w:pStyle w:val="a4"/>
              <w:jc w:val="center"/>
              <w:rPr>
                <w:rFonts w:cs="Times New Roman"/>
                <w:szCs w:val="24"/>
              </w:rPr>
            </w:pPr>
            <w:r>
              <w:rPr>
                <w:rFonts w:cs="Times New Roman"/>
                <w:szCs w:val="24"/>
              </w:rPr>
              <w:sym w:font="Symbol" w:char="F02D"/>
            </w:r>
          </w:p>
        </w:tc>
        <w:tc>
          <w:tcPr>
            <w:tcW w:w="1332" w:type="dxa"/>
            <w:vAlign w:val="center"/>
          </w:tcPr>
          <w:p w:rsidR="00504F02" w:rsidRPr="002777AC" w:rsidRDefault="00504F02" w:rsidP="000B4A42">
            <w:pPr>
              <w:pStyle w:val="a4"/>
              <w:jc w:val="center"/>
              <w:rPr>
                <w:rFonts w:cs="Times New Roman"/>
                <w:szCs w:val="24"/>
              </w:rPr>
            </w:pPr>
            <w:r>
              <w:rPr>
                <w:rFonts w:cs="Times New Roman"/>
                <w:szCs w:val="24"/>
              </w:rPr>
              <w:sym w:font="Symbol" w:char="F02D"/>
            </w:r>
          </w:p>
        </w:tc>
        <w:tc>
          <w:tcPr>
            <w:tcW w:w="1331" w:type="dxa"/>
            <w:vAlign w:val="center"/>
          </w:tcPr>
          <w:p w:rsidR="00504F02" w:rsidRPr="002777AC" w:rsidRDefault="00504F02" w:rsidP="000B4A42">
            <w:pPr>
              <w:pStyle w:val="a4"/>
              <w:jc w:val="center"/>
              <w:rPr>
                <w:rFonts w:cs="Times New Roman"/>
                <w:szCs w:val="24"/>
              </w:rPr>
            </w:pPr>
            <w:r>
              <w:rPr>
                <w:rFonts w:cs="Times New Roman"/>
                <w:szCs w:val="24"/>
              </w:rPr>
              <w:sym w:font="Symbol" w:char="F02D"/>
            </w:r>
          </w:p>
        </w:tc>
        <w:tc>
          <w:tcPr>
            <w:tcW w:w="1362" w:type="dxa"/>
            <w:vAlign w:val="center"/>
          </w:tcPr>
          <w:p w:rsidR="00504F02" w:rsidRPr="002777AC" w:rsidRDefault="00504F02" w:rsidP="000B4A42">
            <w:pPr>
              <w:pStyle w:val="a4"/>
              <w:jc w:val="center"/>
              <w:rPr>
                <w:rFonts w:cs="Times New Roman"/>
                <w:szCs w:val="24"/>
              </w:rPr>
            </w:pPr>
            <w:r>
              <w:rPr>
                <w:rFonts w:cs="Times New Roman"/>
                <w:szCs w:val="24"/>
              </w:rPr>
              <w:t>100,0</w:t>
            </w:r>
          </w:p>
        </w:tc>
        <w:tc>
          <w:tcPr>
            <w:tcW w:w="1287" w:type="dxa"/>
            <w:vAlign w:val="center"/>
          </w:tcPr>
          <w:p w:rsidR="00504F02" w:rsidRPr="002777AC" w:rsidRDefault="00504F02" w:rsidP="000B4A42">
            <w:pPr>
              <w:pStyle w:val="a4"/>
              <w:jc w:val="center"/>
              <w:rPr>
                <w:rFonts w:cs="Times New Roman"/>
                <w:szCs w:val="24"/>
              </w:rPr>
            </w:pPr>
            <w:r>
              <w:rPr>
                <w:rFonts w:cs="Times New Roman"/>
                <w:szCs w:val="24"/>
              </w:rPr>
              <w:t>100,0</w:t>
            </w:r>
          </w:p>
        </w:tc>
        <w:tc>
          <w:tcPr>
            <w:tcW w:w="1326" w:type="dxa"/>
            <w:vAlign w:val="center"/>
          </w:tcPr>
          <w:p w:rsidR="00504F02" w:rsidRPr="002777AC" w:rsidRDefault="00504F02" w:rsidP="000B4A42">
            <w:pPr>
              <w:pStyle w:val="a4"/>
              <w:jc w:val="center"/>
              <w:rPr>
                <w:rFonts w:cs="Times New Roman"/>
                <w:szCs w:val="24"/>
              </w:rPr>
            </w:pPr>
            <w:r>
              <w:rPr>
                <w:rFonts w:cs="Times New Roman"/>
                <w:szCs w:val="24"/>
              </w:rPr>
              <w:t>100,0</w:t>
            </w:r>
          </w:p>
        </w:tc>
      </w:tr>
      <w:tr w:rsidR="008573F9" w:rsidRPr="00482E1F" w:rsidTr="006B3E0D">
        <w:trPr>
          <w:jc w:val="center"/>
        </w:trPr>
        <w:tc>
          <w:tcPr>
            <w:tcW w:w="3684" w:type="dxa"/>
            <w:shd w:val="clear" w:color="auto" w:fill="D9D9D9" w:themeFill="background1" w:themeFillShade="D9"/>
            <w:vAlign w:val="center"/>
          </w:tcPr>
          <w:p w:rsidR="008573F9" w:rsidRPr="00482E1F" w:rsidRDefault="008573F9" w:rsidP="006B3E0D">
            <w:pPr>
              <w:pStyle w:val="a4"/>
              <w:jc w:val="right"/>
              <w:rPr>
                <w:rFonts w:cs="Times New Roman"/>
                <w:b/>
                <w:szCs w:val="24"/>
              </w:rPr>
            </w:pPr>
            <w:r>
              <w:rPr>
                <w:rFonts w:cs="Times New Roman"/>
                <w:b/>
                <w:szCs w:val="24"/>
              </w:rPr>
              <w:t>ИТОГО:</w:t>
            </w:r>
          </w:p>
        </w:tc>
        <w:tc>
          <w:tcPr>
            <w:tcW w:w="1669" w:type="dxa"/>
            <w:shd w:val="clear" w:color="auto" w:fill="D9D9D9" w:themeFill="background1" w:themeFillShade="D9"/>
            <w:vAlign w:val="center"/>
          </w:tcPr>
          <w:p w:rsidR="008573F9" w:rsidRPr="008573F9" w:rsidRDefault="008573F9" w:rsidP="008573F9">
            <w:pPr>
              <w:pStyle w:val="a4"/>
              <w:jc w:val="center"/>
              <w:rPr>
                <w:rFonts w:cs="Times New Roman"/>
                <w:b/>
              </w:rPr>
            </w:pPr>
            <w:r w:rsidRPr="008573F9">
              <w:rPr>
                <w:rFonts w:cs="Times New Roman"/>
                <w:b/>
              </w:rPr>
              <w:t>2300</w:t>
            </w:r>
          </w:p>
        </w:tc>
        <w:tc>
          <w:tcPr>
            <w:tcW w:w="1330" w:type="dxa"/>
            <w:shd w:val="clear" w:color="auto" w:fill="D9D9D9" w:themeFill="background1" w:themeFillShade="D9"/>
            <w:vAlign w:val="center"/>
          </w:tcPr>
          <w:p w:rsidR="008573F9" w:rsidRPr="008573F9" w:rsidRDefault="008573F9" w:rsidP="008573F9">
            <w:pPr>
              <w:pStyle w:val="a4"/>
              <w:jc w:val="center"/>
              <w:rPr>
                <w:rFonts w:cs="Times New Roman"/>
                <w:b/>
              </w:rPr>
            </w:pPr>
            <w:r w:rsidRPr="008573F9">
              <w:rPr>
                <w:rFonts w:cs="Times New Roman"/>
                <w:b/>
              </w:rPr>
              <w:t>200</w:t>
            </w:r>
          </w:p>
        </w:tc>
        <w:tc>
          <w:tcPr>
            <w:tcW w:w="1332" w:type="dxa"/>
            <w:shd w:val="clear" w:color="auto" w:fill="D9D9D9" w:themeFill="background1" w:themeFillShade="D9"/>
            <w:vAlign w:val="center"/>
          </w:tcPr>
          <w:p w:rsidR="008573F9" w:rsidRPr="008573F9" w:rsidRDefault="008573F9" w:rsidP="008573F9">
            <w:pPr>
              <w:pStyle w:val="a4"/>
              <w:jc w:val="center"/>
              <w:rPr>
                <w:rFonts w:cs="Times New Roman"/>
                <w:b/>
              </w:rPr>
            </w:pPr>
            <w:r w:rsidRPr="008573F9">
              <w:rPr>
                <w:rFonts w:cs="Times New Roman"/>
                <w:b/>
              </w:rPr>
              <w:t>0</w:t>
            </w:r>
          </w:p>
        </w:tc>
        <w:tc>
          <w:tcPr>
            <w:tcW w:w="1331" w:type="dxa"/>
            <w:shd w:val="clear" w:color="auto" w:fill="D9D9D9" w:themeFill="background1" w:themeFillShade="D9"/>
            <w:vAlign w:val="center"/>
          </w:tcPr>
          <w:p w:rsidR="008573F9" w:rsidRPr="008573F9" w:rsidRDefault="008573F9" w:rsidP="008573F9">
            <w:pPr>
              <w:pStyle w:val="a4"/>
              <w:jc w:val="center"/>
              <w:rPr>
                <w:rFonts w:cs="Times New Roman"/>
                <w:b/>
              </w:rPr>
            </w:pPr>
            <w:r w:rsidRPr="008573F9">
              <w:rPr>
                <w:rFonts w:cs="Times New Roman"/>
                <w:b/>
              </w:rPr>
              <w:t>100</w:t>
            </w:r>
          </w:p>
        </w:tc>
        <w:tc>
          <w:tcPr>
            <w:tcW w:w="1332" w:type="dxa"/>
            <w:shd w:val="clear" w:color="auto" w:fill="D9D9D9" w:themeFill="background1" w:themeFillShade="D9"/>
            <w:vAlign w:val="center"/>
          </w:tcPr>
          <w:p w:rsidR="008573F9" w:rsidRPr="008573F9" w:rsidRDefault="008573F9" w:rsidP="008573F9">
            <w:pPr>
              <w:pStyle w:val="a4"/>
              <w:jc w:val="center"/>
              <w:rPr>
                <w:rFonts w:cs="Times New Roman"/>
                <w:b/>
              </w:rPr>
            </w:pPr>
            <w:r w:rsidRPr="008573F9">
              <w:rPr>
                <w:rFonts w:cs="Times New Roman"/>
                <w:b/>
              </w:rPr>
              <w:t>100</w:t>
            </w:r>
          </w:p>
        </w:tc>
        <w:tc>
          <w:tcPr>
            <w:tcW w:w="1331" w:type="dxa"/>
            <w:shd w:val="clear" w:color="auto" w:fill="D9D9D9" w:themeFill="background1" w:themeFillShade="D9"/>
            <w:vAlign w:val="center"/>
          </w:tcPr>
          <w:p w:rsidR="008573F9" w:rsidRPr="008573F9" w:rsidRDefault="008573F9" w:rsidP="008573F9">
            <w:pPr>
              <w:pStyle w:val="a4"/>
              <w:jc w:val="center"/>
              <w:rPr>
                <w:rFonts w:cs="Times New Roman"/>
                <w:b/>
              </w:rPr>
            </w:pPr>
            <w:r w:rsidRPr="008573F9">
              <w:rPr>
                <w:rFonts w:cs="Times New Roman"/>
                <w:b/>
              </w:rPr>
              <w:t>100</w:t>
            </w:r>
          </w:p>
        </w:tc>
        <w:tc>
          <w:tcPr>
            <w:tcW w:w="1362" w:type="dxa"/>
            <w:shd w:val="clear" w:color="auto" w:fill="D9D9D9" w:themeFill="background1" w:themeFillShade="D9"/>
            <w:vAlign w:val="center"/>
          </w:tcPr>
          <w:p w:rsidR="008573F9" w:rsidRPr="008573F9" w:rsidRDefault="008573F9" w:rsidP="008573F9">
            <w:pPr>
              <w:pStyle w:val="a4"/>
              <w:jc w:val="center"/>
              <w:rPr>
                <w:rFonts w:cs="Times New Roman"/>
                <w:b/>
              </w:rPr>
            </w:pPr>
            <w:r w:rsidRPr="008573F9">
              <w:rPr>
                <w:rFonts w:cs="Times New Roman"/>
                <w:b/>
              </w:rPr>
              <w:t>600</w:t>
            </w:r>
          </w:p>
        </w:tc>
        <w:tc>
          <w:tcPr>
            <w:tcW w:w="1287" w:type="dxa"/>
            <w:shd w:val="clear" w:color="auto" w:fill="D9D9D9" w:themeFill="background1" w:themeFillShade="D9"/>
            <w:vAlign w:val="center"/>
          </w:tcPr>
          <w:p w:rsidR="008573F9" w:rsidRPr="008573F9" w:rsidRDefault="008573F9" w:rsidP="008573F9">
            <w:pPr>
              <w:pStyle w:val="a4"/>
              <w:jc w:val="center"/>
              <w:rPr>
                <w:rFonts w:cs="Times New Roman"/>
                <w:b/>
              </w:rPr>
            </w:pPr>
            <w:r w:rsidRPr="008573F9">
              <w:rPr>
                <w:rFonts w:cs="Times New Roman"/>
                <w:b/>
              </w:rPr>
              <w:t>600</w:t>
            </w:r>
          </w:p>
        </w:tc>
        <w:tc>
          <w:tcPr>
            <w:tcW w:w="1326" w:type="dxa"/>
            <w:shd w:val="clear" w:color="auto" w:fill="D9D9D9" w:themeFill="background1" w:themeFillShade="D9"/>
            <w:vAlign w:val="center"/>
          </w:tcPr>
          <w:p w:rsidR="008573F9" w:rsidRPr="008573F9" w:rsidRDefault="008573F9" w:rsidP="008573F9">
            <w:pPr>
              <w:pStyle w:val="a4"/>
              <w:jc w:val="center"/>
              <w:rPr>
                <w:rFonts w:cs="Times New Roman"/>
                <w:b/>
              </w:rPr>
            </w:pPr>
            <w:r w:rsidRPr="008573F9">
              <w:rPr>
                <w:rFonts w:cs="Times New Roman"/>
                <w:b/>
              </w:rPr>
              <w:t>600</w:t>
            </w:r>
          </w:p>
        </w:tc>
      </w:tr>
    </w:tbl>
    <w:p w:rsidR="00AE2079" w:rsidRDefault="00AE2079" w:rsidP="00AE2079">
      <w:pPr>
        <w:pStyle w:val="a4"/>
        <w:rPr>
          <w:rFonts w:cs="Times New Roman"/>
        </w:rPr>
      </w:pPr>
    </w:p>
    <w:p w:rsidR="00AE2079" w:rsidRPr="00FB01E4" w:rsidRDefault="00AE2079" w:rsidP="00AE2079">
      <w:pPr>
        <w:pStyle w:val="a4"/>
        <w:rPr>
          <w:rFonts w:cs="Times New Roman"/>
        </w:rPr>
      </w:pPr>
    </w:p>
    <w:p w:rsidR="00AE2079" w:rsidRPr="008809FB" w:rsidRDefault="00AE2079" w:rsidP="00AE2079">
      <w:pPr>
        <w:pStyle w:val="a4"/>
        <w:rPr>
          <w:rFonts w:cs="Times New Roman"/>
          <w:lang w:val="en-US"/>
        </w:rPr>
      </w:pPr>
      <w:r w:rsidRPr="00FB01E4">
        <w:rPr>
          <w:rFonts w:cs="Times New Roman"/>
        </w:rPr>
        <w:br w:type="page"/>
      </w:r>
    </w:p>
    <w:p w:rsidR="001F6144" w:rsidRDefault="001F6144" w:rsidP="00163F44">
      <w:pPr>
        <w:pStyle w:val="2"/>
        <w:numPr>
          <w:ilvl w:val="1"/>
          <w:numId w:val="3"/>
        </w:numPr>
        <w:ind w:left="0" w:firstLine="0"/>
        <w:rPr>
          <w:rFonts w:ascii="Times New Roman" w:hAnsi="Times New Roman" w:cs="Times New Roman"/>
          <w:color w:val="auto"/>
          <w:sz w:val="24"/>
          <w:szCs w:val="24"/>
        </w:rPr>
      </w:pPr>
      <w:bookmarkStart w:id="44" w:name="_Toc458504330"/>
      <w:bookmarkStart w:id="45" w:name="_Toc495523054"/>
      <w:r w:rsidRPr="00DA5B53">
        <w:rPr>
          <w:rFonts w:ascii="Times New Roman" w:hAnsi="Times New Roman" w:cs="Times New Roman"/>
          <w:color w:val="auto"/>
          <w:sz w:val="24"/>
          <w:szCs w:val="24"/>
        </w:rPr>
        <w:lastRenderedPageBreak/>
        <w:t>Финансовые потребности для реализации мероприятий</w:t>
      </w:r>
      <w:bookmarkEnd w:id="44"/>
      <w:r w:rsidR="00455040">
        <w:rPr>
          <w:rFonts w:ascii="Times New Roman" w:hAnsi="Times New Roman" w:cs="Times New Roman"/>
          <w:color w:val="auto"/>
          <w:sz w:val="24"/>
          <w:szCs w:val="24"/>
        </w:rPr>
        <w:t xml:space="preserve"> Программы</w:t>
      </w:r>
      <w:bookmarkEnd w:id="45"/>
    </w:p>
    <w:p w:rsidR="00455040" w:rsidRPr="00455040" w:rsidRDefault="00455040" w:rsidP="00455040">
      <w:pPr>
        <w:pStyle w:val="a4"/>
        <w:rPr>
          <w:rFonts w:cs="Times New Roman"/>
        </w:rPr>
      </w:pPr>
    </w:p>
    <w:tbl>
      <w:tblPr>
        <w:tblStyle w:val="a6"/>
        <w:tblW w:w="15984" w:type="dxa"/>
        <w:jc w:val="center"/>
        <w:tblLayout w:type="fixed"/>
        <w:tblLook w:val="04A0" w:firstRow="1" w:lastRow="0" w:firstColumn="1" w:lastColumn="0" w:noHBand="0" w:noVBand="1"/>
      </w:tblPr>
      <w:tblGrid>
        <w:gridCol w:w="3684"/>
        <w:gridCol w:w="1669"/>
        <w:gridCol w:w="1330"/>
        <w:gridCol w:w="1332"/>
        <w:gridCol w:w="1331"/>
        <w:gridCol w:w="1332"/>
        <w:gridCol w:w="1331"/>
        <w:gridCol w:w="1362"/>
        <w:gridCol w:w="1287"/>
        <w:gridCol w:w="1326"/>
      </w:tblGrid>
      <w:tr w:rsidR="001F6144" w:rsidRPr="001D031F" w:rsidTr="001F6144">
        <w:trPr>
          <w:tblHeader/>
          <w:jc w:val="center"/>
        </w:trPr>
        <w:tc>
          <w:tcPr>
            <w:tcW w:w="3684" w:type="dxa"/>
            <w:vMerge w:val="restart"/>
            <w:shd w:val="clear" w:color="auto" w:fill="F2F2F2" w:themeFill="background1" w:themeFillShade="F2"/>
            <w:vAlign w:val="center"/>
          </w:tcPr>
          <w:p w:rsidR="001F6144" w:rsidRPr="001D031F" w:rsidRDefault="001F6144" w:rsidP="001F6144">
            <w:pPr>
              <w:pStyle w:val="a4"/>
              <w:jc w:val="center"/>
              <w:rPr>
                <w:rFonts w:cs="Times New Roman"/>
                <w:b/>
                <w:szCs w:val="24"/>
              </w:rPr>
            </w:pPr>
            <w:r w:rsidRPr="001D031F">
              <w:rPr>
                <w:rFonts w:cs="Times New Roman"/>
                <w:b/>
                <w:szCs w:val="24"/>
              </w:rPr>
              <w:t>Наименование</w:t>
            </w:r>
            <w:r>
              <w:rPr>
                <w:rFonts w:cs="Times New Roman"/>
                <w:b/>
                <w:szCs w:val="24"/>
              </w:rPr>
              <w:t xml:space="preserve"> инвестиционного проекта</w:t>
            </w:r>
          </w:p>
        </w:tc>
        <w:tc>
          <w:tcPr>
            <w:tcW w:w="1669" w:type="dxa"/>
            <w:vMerge w:val="restart"/>
            <w:shd w:val="clear" w:color="auto" w:fill="F2F2F2" w:themeFill="background1" w:themeFillShade="F2"/>
            <w:vAlign w:val="center"/>
          </w:tcPr>
          <w:p w:rsidR="001F6144" w:rsidRPr="001D031F" w:rsidRDefault="001F6144" w:rsidP="001F6144">
            <w:pPr>
              <w:pStyle w:val="a4"/>
              <w:jc w:val="center"/>
              <w:rPr>
                <w:rFonts w:cs="Times New Roman"/>
                <w:b/>
                <w:szCs w:val="24"/>
              </w:rPr>
            </w:pPr>
            <w:r w:rsidRPr="00482E1F">
              <w:rPr>
                <w:rFonts w:cs="Times New Roman"/>
                <w:b/>
                <w:szCs w:val="24"/>
              </w:rPr>
              <w:t>Объем финансирования, тыс. руб.</w:t>
            </w:r>
          </w:p>
        </w:tc>
        <w:tc>
          <w:tcPr>
            <w:tcW w:w="6656" w:type="dxa"/>
            <w:gridSpan w:val="5"/>
            <w:shd w:val="clear" w:color="auto" w:fill="F2F2F2" w:themeFill="background1" w:themeFillShade="F2"/>
            <w:vAlign w:val="center"/>
          </w:tcPr>
          <w:p w:rsidR="001F6144" w:rsidRPr="001D031F" w:rsidRDefault="001F6144" w:rsidP="001F6144">
            <w:pPr>
              <w:pStyle w:val="a4"/>
              <w:jc w:val="center"/>
              <w:rPr>
                <w:rFonts w:cs="Times New Roman"/>
                <w:b/>
                <w:szCs w:val="24"/>
              </w:rPr>
            </w:pPr>
            <w:r w:rsidRPr="001D031F">
              <w:rPr>
                <w:rFonts w:cs="Times New Roman"/>
                <w:b/>
                <w:szCs w:val="24"/>
              </w:rPr>
              <w:t>1 ЭТАП</w:t>
            </w:r>
          </w:p>
        </w:tc>
        <w:tc>
          <w:tcPr>
            <w:tcW w:w="1362" w:type="dxa"/>
            <w:shd w:val="clear" w:color="auto" w:fill="F2F2F2" w:themeFill="background1" w:themeFillShade="F2"/>
            <w:vAlign w:val="center"/>
          </w:tcPr>
          <w:p w:rsidR="001F6144" w:rsidRPr="001D031F" w:rsidRDefault="001F6144" w:rsidP="001F6144">
            <w:pPr>
              <w:pStyle w:val="a4"/>
              <w:jc w:val="center"/>
              <w:rPr>
                <w:rFonts w:cs="Times New Roman"/>
                <w:b/>
                <w:szCs w:val="24"/>
              </w:rPr>
            </w:pPr>
            <w:r w:rsidRPr="001D031F">
              <w:rPr>
                <w:rFonts w:cs="Times New Roman"/>
                <w:b/>
                <w:szCs w:val="24"/>
              </w:rPr>
              <w:t>2 ЭТАП</w:t>
            </w:r>
          </w:p>
        </w:tc>
        <w:tc>
          <w:tcPr>
            <w:tcW w:w="1287" w:type="dxa"/>
            <w:shd w:val="clear" w:color="auto" w:fill="F2F2F2" w:themeFill="background1" w:themeFillShade="F2"/>
            <w:vAlign w:val="center"/>
          </w:tcPr>
          <w:p w:rsidR="001F6144" w:rsidRPr="001D031F" w:rsidRDefault="001F6144" w:rsidP="001F6144">
            <w:pPr>
              <w:pStyle w:val="a4"/>
              <w:jc w:val="center"/>
              <w:rPr>
                <w:rFonts w:cs="Times New Roman"/>
                <w:b/>
                <w:szCs w:val="24"/>
              </w:rPr>
            </w:pPr>
            <w:r w:rsidRPr="001D031F">
              <w:rPr>
                <w:rFonts w:cs="Times New Roman"/>
                <w:b/>
                <w:szCs w:val="24"/>
              </w:rPr>
              <w:t>3 ЭТАП</w:t>
            </w:r>
          </w:p>
        </w:tc>
        <w:tc>
          <w:tcPr>
            <w:tcW w:w="1326" w:type="dxa"/>
            <w:shd w:val="clear" w:color="auto" w:fill="F2F2F2" w:themeFill="background1" w:themeFillShade="F2"/>
            <w:vAlign w:val="center"/>
          </w:tcPr>
          <w:p w:rsidR="001F6144" w:rsidRPr="001D031F" w:rsidRDefault="001F6144" w:rsidP="001F6144">
            <w:pPr>
              <w:pStyle w:val="a4"/>
              <w:jc w:val="center"/>
              <w:rPr>
                <w:rFonts w:cs="Times New Roman"/>
                <w:b/>
                <w:szCs w:val="24"/>
              </w:rPr>
            </w:pPr>
            <w:r>
              <w:rPr>
                <w:rFonts w:cs="Times New Roman"/>
                <w:b/>
                <w:szCs w:val="24"/>
              </w:rPr>
              <w:t>4 ЭТАП</w:t>
            </w:r>
          </w:p>
        </w:tc>
      </w:tr>
      <w:tr w:rsidR="00015C36" w:rsidRPr="001D031F" w:rsidTr="001F6144">
        <w:trPr>
          <w:tblHeader/>
          <w:jc w:val="center"/>
        </w:trPr>
        <w:tc>
          <w:tcPr>
            <w:tcW w:w="3684" w:type="dxa"/>
            <w:vMerge/>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p>
        </w:tc>
        <w:tc>
          <w:tcPr>
            <w:tcW w:w="1669" w:type="dxa"/>
            <w:vMerge/>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p>
        </w:tc>
        <w:tc>
          <w:tcPr>
            <w:tcW w:w="1330"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Pr>
                <w:rFonts w:cs="Times New Roman"/>
                <w:b/>
                <w:szCs w:val="24"/>
              </w:rPr>
              <w:t>2017</w:t>
            </w:r>
          </w:p>
        </w:tc>
        <w:tc>
          <w:tcPr>
            <w:tcW w:w="1332"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Pr>
                <w:rFonts w:cs="Times New Roman"/>
                <w:b/>
                <w:szCs w:val="24"/>
              </w:rPr>
              <w:t>2018</w:t>
            </w:r>
          </w:p>
        </w:tc>
        <w:tc>
          <w:tcPr>
            <w:tcW w:w="1331"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Pr>
                <w:rFonts w:cs="Times New Roman"/>
                <w:b/>
                <w:szCs w:val="24"/>
              </w:rPr>
              <w:t>2019</w:t>
            </w:r>
          </w:p>
        </w:tc>
        <w:tc>
          <w:tcPr>
            <w:tcW w:w="1332"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Pr>
                <w:rFonts w:cs="Times New Roman"/>
                <w:b/>
                <w:szCs w:val="24"/>
              </w:rPr>
              <w:t>2020</w:t>
            </w:r>
          </w:p>
        </w:tc>
        <w:tc>
          <w:tcPr>
            <w:tcW w:w="1331"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Pr>
                <w:rFonts w:cs="Times New Roman"/>
                <w:b/>
                <w:szCs w:val="24"/>
              </w:rPr>
              <w:t>2021</w:t>
            </w:r>
          </w:p>
        </w:tc>
        <w:tc>
          <w:tcPr>
            <w:tcW w:w="1362"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sidRPr="001D031F">
              <w:rPr>
                <w:rFonts w:cs="Times New Roman"/>
                <w:b/>
                <w:szCs w:val="24"/>
              </w:rPr>
              <w:t>202</w:t>
            </w:r>
            <w:r>
              <w:rPr>
                <w:rFonts w:cs="Times New Roman"/>
                <w:b/>
                <w:szCs w:val="24"/>
              </w:rPr>
              <w:t>2</w:t>
            </w:r>
            <w:r w:rsidRPr="001D031F">
              <w:rPr>
                <w:rFonts w:cs="Times New Roman"/>
                <w:b/>
                <w:szCs w:val="24"/>
              </w:rPr>
              <w:t>-202</w:t>
            </w:r>
            <w:r>
              <w:rPr>
                <w:rFonts w:cs="Times New Roman"/>
                <w:b/>
                <w:szCs w:val="24"/>
              </w:rPr>
              <w:t>6</w:t>
            </w:r>
          </w:p>
        </w:tc>
        <w:tc>
          <w:tcPr>
            <w:tcW w:w="1287"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sidRPr="001D031F">
              <w:rPr>
                <w:rFonts w:cs="Times New Roman"/>
                <w:b/>
                <w:szCs w:val="24"/>
              </w:rPr>
              <w:t>202</w:t>
            </w:r>
            <w:r>
              <w:rPr>
                <w:rFonts w:cs="Times New Roman"/>
                <w:b/>
                <w:szCs w:val="24"/>
              </w:rPr>
              <w:t>7</w:t>
            </w:r>
            <w:r w:rsidRPr="001D031F">
              <w:rPr>
                <w:rFonts w:cs="Times New Roman"/>
                <w:b/>
                <w:szCs w:val="24"/>
              </w:rPr>
              <w:t>-20</w:t>
            </w:r>
            <w:r>
              <w:rPr>
                <w:rFonts w:cs="Times New Roman"/>
                <w:b/>
                <w:szCs w:val="24"/>
              </w:rPr>
              <w:t>31</w:t>
            </w:r>
          </w:p>
        </w:tc>
        <w:tc>
          <w:tcPr>
            <w:tcW w:w="1326" w:type="dxa"/>
            <w:tcBorders>
              <w:bottom w:val="single" w:sz="4" w:space="0" w:color="auto"/>
            </w:tcBorders>
            <w:shd w:val="clear" w:color="auto" w:fill="F2F2F2" w:themeFill="background1" w:themeFillShade="F2"/>
            <w:vAlign w:val="center"/>
          </w:tcPr>
          <w:p w:rsidR="00015C36" w:rsidRPr="001D031F" w:rsidRDefault="00015C36" w:rsidP="00015C36">
            <w:pPr>
              <w:pStyle w:val="a4"/>
              <w:jc w:val="center"/>
              <w:rPr>
                <w:rFonts w:cs="Times New Roman"/>
                <w:b/>
                <w:szCs w:val="24"/>
              </w:rPr>
            </w:pPr>
            <w:r>
              <w:rPr>
                <w:rFonts w:cs="Times New Roman"/>
                <w:b/>
                <w:szCs w:val="24"/>
              </w:rPr>
              <w:t>2032-2035</w:t>
            </w:r>
          </w:p>
        </w:tc>
      </w:tr>
      <w:tr w:rsidR="00BF4B22" w:rsidRPr="001D031F" w:rsidTr="00303FD4">
        <w:trPr>
          <w:jc w:val="center"/>
        </w:trPr>
        <w:tc>
          <w:tcPr>
            <w:tcW w:w="3684" w:type="dxa"/>
            <w:vAlign w:val="center"/>
          </w:tcPr>
          <w:p w:rsidR="00BF4B22" w:rsidRPr="000A2915" w:rsidRDefault="00BF4B22" w:rsidP="00253901">
            <w:pPr>
              <w:pStyle w:val="a4"/>
              <w:jc w:val="center"/>
              <w:rPr>
                <w:rFonts w:cs="Times New Roman"/>
              </w:rPr>
            </w:pPr>
            <w:r>
              <w:rPr>
                <w:rFonts w:cs="Times New Roman"/>
              </w:rPr>
              <w:t>Мероприятия по развитию</w:t>
            </w:r>
            <w:r w:rsidRPr="000A2915">
              <w:rPr>
                <w:rFonts w:cs="Times New Roman"/>
              </w:rPr>
              <w:t xml:space="preserve"> транспортной инфраструктуры по видам транспорта</w:t>
            </w:r>
          </w:p>
        </w:tc>
        <w:tc>
          <w:tcPr>
            <w:tcW w:w="1669" w:type="dxa"/>
            <w:vAlign w:val="center"/>
          </w:tcPr>
          <w:p w:rsidR="00BF4B22" w:rsidRPr="00BF4B22" w:rsidRDefault="00BF4B22" w:rsidP="00BF4B22">
            <w:pPr>
              <w:pStyle w:val="a4"/>
              <w:jc w:val="center"/>
              <w:rPr>
                <w:rFonts w:cs="Times New Roman"/>
                <w:szCs w:val="24"/>
              </w:rPr>
            </w:pPr>
            <w:r w:rsidRPr="00BF4B22">
              <w:rPr>
                <w:rFonts w:cs="Times New Roman"/>
                <w:szCs w:val="24"/>
              </w:rPr>
              <w:t>0</w:t>
            </w:r>
          </w:p>
        </w:tc>
        <w:tc>
          <w:tcPr>
            <w:tcW w:w="1330" w:type="dxa"/>
            <w:vAlign w:val="center"/>
          </w:tcPr>
          <w:p w:rsidR="00BF4B22" w:rsidRPr="00BF4B22" w:rsidRDefault="00BF4B22" w:rsidP="00BF4B22">
            <w:pPr>
              <w:pStyle w:val="a4"/>
              <w:jc w:val="center"/>
              <w:rPr>
                <w:rFonts w:cs="Times New Roman"/>
                <w:szCs w:val="24"/>
              </w:rPr>
            </w:pPr>
            <w:r w:rsidRPr="00BF4B22">
              <w:rPr>
                <w:rFonts w:cs="Times New Roman"/>
                <w:szCs w:val="24"/>
              </w:rPr>
              <w:t>0</w:t>
            </w:r>
          </w:p>
        </w:tc>
        <w:tc>
          <w:tcPr>
            <w:tcW w:w="1332" w:type="dxa"/>
            <w:vAlign w:val="center"/>
          </w:tcPr>
          <w:p w:rsidR="00BF4B22" w:rsidRPr="00BF4B22" w:rsidRDefault="00BF4B22" w:rsidP="00BF4B22">
            <w:pPr>
              <w:pStyle w:val="a4"/>
              <w:jc w:val="center"/>
              <w:rPr>
                <w:rFonts w:cs="Times New Roman"/>
                <w:szCs w:val="24"/>
              </w:rPr>
            </w:pPr>
            <w:r w:rsidRPr="00BF4B22">
              <w:rPr>
                <w:rFonts w:cs="Times New Roman"/>
                <w:szCs w:val="24"/>
              </w:rPr>
              <w:t>0</w:t>
            </w:r>
          </w:p>
        </w:tc>
        <w:tc>
          <w:tcPr>
            <w:tcW w:w="1331" w:type="dxa"/>
            <w:vAlign w:val="center"/>
          </w:tcPr>
          <w:p w:rsidR="00BF4B22" w:rsidRPr="00BF4B22" w:rsidRDefault="00BF4B22" w:rsidP="00BF4B22">
            <w:pPr>
              <w:pStyle w:val="a4"/>
              <w:jc w:val="center"/>
              <w:rPr>
                <w:rFonts w:cs="Times New Roman"/>
                <w:szCs w:val="24"/>
              </w:rPr>
            </w:pPr>
            <w:r w:rsidRPr="00BF4B22">
              <w:rPr>
                <w:rFonts w:cs="Times New Roman"/>
                <w:szCs w:val="24"/>
              </w:rPr>
              <w:t>0</w:t>
            </w:r>
          </w:p>
        </w:tc>
        <w:tc>
          <w:tcPr>
            <w:tcW w:w="1332" w:type="dxa"/>
            <w:vAlign w:val="center"/>
          </w:tcPr>
          <w:p w:rsidR="00BF4B22" w:rsidRPr="00BF4B22" w:rsidRDefault="00BF4B22" w:rsidP="00BF4B22">
            <w:pPr>
              <w:pStyle w:val="a4"/>
              <w:jc w:val="center"/>
              <w:rPr>
                <w:rFonts w:cs="Times New Roman"/>
                <w:szCs w:val="24"/>
              </w:rPr>
            </w:pPr>
            <w:r w:rsidRPr="00BF4B22">
              <w:rPr>
                <w:rFonts w:cs="Times New Roman"/>
                <w:szCs w:val="24"/>
              </w:rPr>
              <w:t>0</w:t>
            </w:r>
          </w:p>
        </w:tc>
        <w:tc>
          <w:tcPr>
            <w:tcW w:w="1331" w:type="dxa"/>
            <w:vAlign w:val="center"/>
          </w:tcPr>
          <w:p w:rsidR="00BF4B22" w:rsidRPr="00BF4B22" w:rsidRDefault="00BF4B22" w:rsidP="00BF4B22">
            <w:pPr>
              <w:pStyle w:val="a4"/>
              <w:jc w:val="center"/>
              <w:rPr>
                <w:rFonts w:cs="Times New Roman"/>
                <w:szCs w:val="24"/>
              </w:rPr>
            </w:pPr>
            <w:r w:rsidRPr="00BF4B22">
              <w:rPr>
                <w:rFonts w:cs="Times New Roman"/>
                <w:szCs w:val="24"/>
              </w:rPr>
              <w:t>0</w:t>
            </w:r>
          </w:p>
        </w:tc>
        <w:tc>
          <w:tcPr>
            <w:tcW w:w="1362" w:type="dxa"/>
            <w:vAlign w:val="center"/>
          </w:tcPr>
          <w:p w:rsidR="00BF4B22" w:rsidRPr="00BF4B22" w:rsidRDefault="00BF4B22" w:rsidP="00BF4B22">
            <w:pPr>
              <w:pStyle w:val="a4"/>
              <w:jc w:val="center"/>
              <w:rPr>
                <w:rFonts w:cs="Times New Roman"/>
                <w:szCs w:val="24"/>
              </w:rPr>
            </w:pPr>
            <w:r w:rsidRPr="00BF4B22">
              <w:rPr>
                <w:rFonts w:cs="Times New Roman"/>
                <w:szCs w:val="24"/>
              </w:rPr>
              <w:t>0</w:t>
            </w:r>
          </w:p>
        </w:tc>
        <w:tc>
          <w:tcPr>
            <w:tcW w:w="1287" w:type="dxa"/>
            <w:vAlign w:val="center"/>
          </w:tcPr>
          <w:p w:rsidR="00BF4B22" w:rsidRPr="00BF4B22" w:rsidRDefault="00BF4B22" w:rsidP="00BF4B22">
            <w:pPr>
              <w:pStyle w:val="a4"/>
              <w:jc w:val="center"/>
              <w:rPr>
                <w:rFonts w:cs="Times New Roman"/>
                <w:szCs w:val="24"/>
              </w:rPr>
            </w:pPr>
            <w:r w:rsidRPr="00BF4B22">
              <w:rPr>
                <w:rFonts w:cs="Times New Roman"/>
                <w:szCs w:val="24"/>
              </w:rPr>
              <w:t>0</w:t>
            </w:r>
          </w:p>
        </w:tc>
        <w:tc>
          <w:tcPr>
            <w:tcW w:w="1326" w:type="dxa"/>
            <w:vAlign w:val="center"/>
          </w:tcPr>
          <w:p w:rsidR="00BF4B22" w:rsidRPr="00BF4B22" w:rsidRDefault="00BF4B22" w:rsidP="00BF4B22">
            <w:pPr>
              <w:pStyle w:val="a4"/>
              <w:jc w:val="center"/>
              <w:rPr>
                <w:rFonts w:cs="Times New Roman"/>
                <w:szCs w:val="24"/>
              </w:rPr>
            </w:pPr>
            <w:r w:rsidRPr="00BF4B22">
              <w:rPr>
                <w:rFonts w:cs="Times New Roman"/>
                <w:szCs w:val="24"/>
              </w:rPr>
              <w:t>0</w:t>
            </w:r>
          </w:p>
        </w:tc>
      </w:tr>
      <w:tr w:rsidR="00BF4B22" w:rsidRPr="001D031F" w:rsidTr="00303FD4">
        <w:trPr>
          <w:jc w:val="center"/>
        </w:trPr>
        <w:tc>
          <w:tcPr>
            <w:tcW w:w="3684" w:type="dxa"/>
            <w:vAlign w:val="center"/>
          </w:tcPr>
          <w:p w:rsidR="00BF4B22" w:rsidRPr="000A2915" w:rsidRDefault="00BF4B22" w:rsidP="00253901">
            <w:pPr>
              <w:pStyle w:val="a4"/>
              <w:jc w:val="center"/>
              <w:rPr>
                <w:rFonts w:cs="Times New Roman"/>
              </w:rPr>
            </w:pPr>
            <w:r w:rsidRPr="000A2915">
              <w:rPr>
                <w:rFonts w:cs="Times New Roman"/>
              </w:rPr>
              <w:t>Мероприятия по развитию транспорта общего пользования, созданию транспортно-пересадочных узлов</w:t>
            </w:r>
          </w:p>
        </w:tc>
        <w:tc>
          <w:tcPr>
            <w:tcW w:w="1669" w:type="dxa"/>
            <w:vAlign w:val="center"/>
          </w:tcPr>
          <w:p w:rsidR="00BF4B22" w:rsidRPr="00BF4B22" w:rsidRDefault="00BF4B22" w:rsidP="00BF4B22">
            <w:pPr>
              <w:pStyle w:val="a4"/>
              <w:jc w:val="center"/>
              <w:rPr>
                <w:rFonts w:cs="Times New Roman"/>
                <w:szCs w:val="24"/>
              </w:rPr>
            </w:pPr>
            <w:r w:rsidRPr="00BF4B22">
              <w:rPr>
                <w:rFonts w:cs="Times New Roman"/>
                <w:szCs w:val="24"/>
              </w:rPr>
              <w:t>18096</w:t>
            </w:r>
          </w:p>
        </w:tc>
        <w:tc>
          <w:tcPr>
            <w:tcW w:w="1330" w:type="dxa"/>
            <w:vAlign w:val="center"/>
          </w:tcPr>
          <w:p w:rsidR="00BF4B22" w:rsidRPr="00BF4B22" w:rsidRDefault="00BF4B22" w:rsidP="00BF4B22">
            <w:pPr>
              <w:pStyle w:val="a4"/>
              <w:jc w:val="center"/>
              <w:rPr>
                <w:rFonts w:cs="Times New Roman"/>
                <w:szCs w:val="24"/>
              </w:rPr>
            </w:pPr>
            <w:r w:rsidRPr="00BF4B22">
              <w:rPr>
                <w:rFonts w:cs="Times New Roman"/>
                <w:szCs w:val="24"/>
              </w:rPr>
              <w:t>0</w:t>
            </w:r>
          </w:p>
        </w:tc>
        <w:tc>
          <w:tcPr>
            <w:tcW w:w="1332" w:type="dxa"/>
            <w:vAlign w:val="center"/>
          </w:tcPr>
          <w:p w:rsidR="00BF4B22" w:rsidRPr="00BF4B22" w:rsidRDefault="00BF4B22" w:rsidP="00BF4B22">
            <w:pPr>
              <w:pStyle w:val="a4"/>
              <w:jc w:val="center"/>
              <w:rPr>
                <w:rFonts w:cs="Times New Roman"/>
                <w:szCs w:val="24"/>
              </w:rPr>
            </w:pPr>
            <w:r w:rsidRPr="00BF4B22">
              <w:rPr>
                <w:rFonts w:cs="Times New Roman"/>
                <w:szCs w:val="24"/>
              </w:rPr>
              <w:t>0</w:t>
            </w:r>
          </w:p>
        </w:tc>
        <w:tc>
          <w:tcPr>
            <w:tcW w:w="1331" w:type="dxa"/>
            <w:vAlign w:val="center"/>
          </w:tcPr>
          <w:p w:rsidR="00BF4B22" w:rsidRPr="00BF4B22" w:rsidRDefault="00BF4B22" w:rsidP="00BF4B22">
            <w:pPr>
              <w:pStyle w:val="a4"/>
              <w:jc w:val="center"/>
              <w:rPr>
                <w:rFonts w:cs="Times New Roman"/>
                <w:szCs w:val="24"/>
              </w:rPr>
            </w:pPr>
            <w:r w:rsidRPr="00BF4B22">
              <w:rPr>
                <w:rFonts w:cs="Times New Roman"/>
                <w:szCs w:val="24"/>
              </w:rPr>
              <w:t>0</w:t>
            </w:r>
          </w:p>
        </w:tc>
        <w:tc>
          <w:tcPr>
            <w:tcW w:w="1332" w:type="dxa"/>
            <w:vAlign w:val="center"/>
          </w:tcPr>
          <w:p w:rsidR="00BF4B22" w:rsidRPr="00BF4B22" w:rsidRDefault="00BF4B22" w:rsidP="00BF4B22">
            <w:pPr>
              <w:pStyle w:val="a4"/>
              <w:jc w:val="center"/>
              <w:rPr>
                <w:rFonts w:cs="Times New Roman"/>
                <w:szCs w:val="24"/>
              </w:rPr>
            </w:pPr>
            <w:r w:rsidRPr="00BF4B22">
              <w:rPr>
                <w:rFonts w:cs="Times New Roman"/>
                <w:szCs w:val="24"/>
              </w:rPr>
              <w:t>0</w:t>
            </w:r>
          </w:p>
        </w:tc>
        <w:tc>
          <w:tcPr>
            <w:tcW w:w="1331" w:type="dxa"/>
            <w:vAlign w:val="center"/>
          </w:tcPr>
          <w:p w:rsidR="00BF4B22" w:rsidRPr="00BF4B22" w:rsidRDefault="00BF4B22" w:rsidP="00BF4B22">
            <w:pPr>
              <w:pStyle w:val="a4"/>
              <w:jc w:val="center"/>
              <w:rPr>
                <w:rFonts w:cs="Times New Roman"/>
                <w:szCs w:val="24"/>
              </w:rPr>
            </w:pPr>
            <w:r w:rsidRPr="00BF4B22">
              <w:rPr>
                <w:rFonts w:cs="Times New Roman"/>
                <w:szCs w:val="24"/>
              </w:rPr>
              <w:t>0</w:t>
            </w:r>
          </w:p>
        </w:tc>
        <w:tc>
          <w:tcPr>
            <w:tcW w:w="1362" w:type="dxa"/>
            <w:vAlign w:val="center"/>
          </w:tcPr>
          <w:p w:rsidR="00BF4B22" w:rsidRPr="00BF4B22" w:rsidRDefault="00BF4B22" w:rsidP="00BF4B22">
            <w:pPr>
              <w:pStyle w:val="a4"/>
              <w:jc w:val="center"/>
              <w:rPr>
                <w:rFonts w:cs="Times New Roman"/>
                <w:szCs w:val="24"/>
              </w:rPr>
            </w:pPr>
            <w:r w:rsidRPr="00BF4B22">
              <w:rPr>
                <w:rFonts w:cs="Times New Roman"/>
                <w:szCs w:val="24"/>
              </w:rPr>
              <w:t>18096</w:t>
            </w:r>
          </w:p>
        </w:tc>
        <w:tc>
          <w:tcPr>
            <w:tcW w:w="1287" w:type="dxa"/>
            <w:vAlign w:val="center"/>
          </w:tcPr>
          <w:p w:rsidR="00BF4B22" w:rsidRPr="00BF4B22" w:rsidRDefault="00BF4B22" w:rsidP="00BF4B22">
            <w:pPr>
              <w:pStyle w:val="a4"/>
              <w:jc w:val="center"/>
              <w:rPr>
                <w:rFonts w:cs="Times New Roman"/>
                <w:szCs w:val="24"/>
              </w:rPr>
            </w:pPr>
            <w:r w:rsidRPr="00BF4B22">
              <w:rPr>
                <w:rFonts w:cs="Times New Roman"/>
                <w:szCs w:val="24"/>
              </w:rPr>
              <w:t>0</w:t>
            </w:r>
          </w:p>
        </w:tc>
        <w:tc>
          <w:tcPr>
            <w:tcW w:w="1326" w:type="dxa"/>
            <w:vAlign w:val="center"/>
          </w:tcPr>
          <w:p w:rsidR="00BF4B22" w:rsidRPr="00BF4B22" w:rsidRDefault="00BF4B22" w:rsidP="00BF4B22">
            <w:pPr>
              <w:pStyle w:val="a4"/>
              <w:jc w:val="center"/>
              <w:rPr>
                <w:rFonts w:cs="Times New Roman"/>
                <w:szCs w:val="24"/>
              </w:rPr>
            </w:pPr>
            <w:r w:rsidRPr="00BF4B22">
              <w:rPr>
                <w:rFonts w:cs="Times New Roman"/>
                <w:szCs w:val="24"/>
              </w:rPr>
              <w:t>0</w:t>
            </w:r>
          </w:p>
        </w:tc>
      </w:tr>
      <w:tr w:rsidR="00BF4B22" w:rsidRPr="001D031F" w:rsidTr="00303FD4">
        <w:trPr>
          <w:jc w:val="center"/>
        </w:trPr>
        <w:tc>
          <w:tcPr>
            <w:tcW w:w="3684" w:type="dxa"/>
            <w:vAlign w:val="center"/>
          </w:tcPr>
          <w:p w:rsidR="00BF4B22" w:rsidRPr="000A2915" w:rsidRDefault="00BF4B22" w:rsidP="00253901">
            <w:pPr>
              <w:pStyle w:val="a4"/>
              <w:jc w:val="center"/>
              <w:rPr>
                <w:rFonts w:cs="Times New Roman"/>
              </w:rPr>
            </w:pPr>
            <w:r w:rsidRPr="000A2915">
              <w:rPr>
                <w:rFonts w:cs="Times New Roman"/>
              </w:rPr>
              <w:t>Мероприятия по развитию инфраструктуры для легкового автомобильного транспорта, включая развитие единого парковочного пространства</w:t>
            </w:r>
          </w:p>
        </w:tc>
        <w:tc>
          <w:tcPr>
            <w:tcW w:w="1669" w:type="dxa"/>
            <w:vAlign w:val="center"/>
          </w:tcPr>
          <w:p w:rsidR="00BF4B22" w:rsidRPr="00BF4B22" w:rsidRDefault="00BF4B22" w:rsidP="00BF4B22">
            <w:pPr>
              <w:pStyle w:val="a4"/>
              <w:jc w:val="center"/>
              <w:rPr>
                <w:rFonts w:cs="Times New Roman"/>
                <w:szCs w:val="24"/>
              </w:rPr>
            </w:pPr>
            <w:r w:rsidRPr="00BF4B22">
              <w:rPr>
                <w:rFonts w:cs="Times New Roman"/>
                <w:szCs w:val="24"/>
              </w:rPr>
              <w:t>202385</w:t>
            </w:r>
          </w:p>
        </w:tc>
        <w:tc>
          <w:tcPr>
            <w:tcW w:w="1330" w:type="dxa"/>
            <w:vAlign w:val="center"/>
          </w:tcPr>
          <w:p w:rsidR="00BF4B22" w:rsidRPr="00BF4B22" w:rsidRDefault="00BF4B22" w:rsidP="00BF4B22">
            <w:pPr>
              <w:pStyle w:val="a4"/>
              <w:jc w:val="center"/>
              <w:rPr>
                <w:rFonts w:cs="Times New Roman"/>
                <w:szCs w:val="24"/>
              </w:rPr>
            </w:pPr>
            <w:r w:rsidRPr="00BF4B22">
              <w:rPr>
                <w:rFonts w:cs="Times New Roman"/>
                <w:szCs w:val="24"/>
              </w:rPr>
              <w:t>80</w:t>
            </w:r>
          </w:p>
        </w:tc>
        <w:tc>
          <w:tcPr>
            <w:tcW w:w="1332" w:type="dxa"/>
            <w:vAlign w:val="center"/>
          </w:tcPr>
          <w:p w:rsidR="00BF4B22" w:rsidRPr="00BF4B22" w:rsidRDefault="00BF4B22" w:rsidP="00BF4B22">
            <w:pPr>
              <w:pStyle w:val="a4"/>
              <w:jc w:val="center"/>
              <w:rPr>
                <w:rFonts w:cs="Times New Roman"/>
                <w:szCs w:val="24"/>
              </w:rPr>
            </w:pPr>
            <w:r w:rsidRPr="00BF4B22">
              <w:rPr>
                <w:rFonts w:cs="Times New Roman"/>
                <w:szCs w:val="24"/>
              </w:rPr>
              <w:t>4230</w:t>
            </w:r>
          </w:p>
        </w:tc>
        <w:tc>
          <w:tcPr>
            <w:tcW w:w="1331" w:type="dxa"/>
            <w:vAlign w:val="center"/>
          </w:tcPr>
          <w:p w:rsidR="00BF4B22" w:rsidRPr="00BF4B22" w:rsidRDefault="00BF4B22" w:rsidP="00BF4B22">
            <w:pPr>
              <w:pStyle w:val="a4"/>
              <w:jc w:val="center"/>
              <w:rPr>
                <w:rFonts w:cs="Times New Roman"/>
                <w:szCs w:val="24"/>
              </w:rPr>
            </w:pPr>
            <w:r w:rsidRPr="00BF4B22">
              <w:rPr>
                <w:rFonts w:cs="Times New Roman"/>
                <w:szCs w:val="24"/>
              </w:rPr>
              <w:t>4980</w:t>
            </w:r>
          </w:p>
        </w:tc>
        <w:tc>
          <w:tcPr>
            <w:tcW w:w="1332" w:type="dxa"/>
            <w:vAlign w:val="center"/>
          </w:tcPr>
          <w:p w:rsidR="00BF4B22" w:rsidRPr="00BF4B22" w:rsidRDefault="00BF4B22" w:rsidP="00BF4B22">
            <w:pPr>
              <w:pStyle w:val="a4"/>
              <w:jc w:val="center"/>
              <w:rPr>
                <w:rFonts w:cs="Times New Roman"/>
                <w:szCs w:val="24"/>
              </w:rPr>
            </w:pPr>
            <w:r w:rsidRPr="00BF4B22">
              <w:rPr>
                <w:rFonts w:cs="Times New Roman"/>
                <w:szCs w:val="24"/>
              </w:rPr>
              <w:t>67230</w:t>
            </w:r>
          </w:p>
        </w:tc>
        <w:tc>
          <w:tcPr>
            <w:tcW w:w="1331" w:type="dxa"/>
            <w:vAlign w:val="center"/>
          </w:tcPr>
          <w:p w:rsidR="00BF4B22" w:rsidRPr="00BF4B22" w:rsidRDefault="00BF4B22" w:rsidP="00BF4B22">
            <w:pPr>
              <w:pStyle w:val="a4"/>
              <w:jc w:val="center"/>
              <w:rPr>
                <w:rFonts w:cs="Times New Roman"/>
                <w:szCs w:val="24"/>
              </w:rPr>
            </w:pPr>
            <w:r w:rsidRPr="00BF4B22">
              <w:rPr>
                <w:rFonts w:cs="Times New Roman"/>
                <w:szCs w:val="24"/>
              </w:rPr>
              <w:t>15080</w:t>
            </w:r>
          </w:p>
        </w:tc>
        <w:tc>
          <w:tcPr>
            <w:tcW w:w="1362" w:type="dxa"/>
            <w:vAlign w:val="center"/>
          </w:tcPr>
          <w:p w:rsidR="00BF4B22" w:rsidRPr="00BF4B22" w:rsidRDefault="00BF4B22" w:rsidP="00BF4B22">
            <w:pPr>
              <w:pStyle w:val="a4"/>
              <w:jc w:val="center"/>
              <w:rPr>
                <w:rFonts w:cs="Times New Roman"/>
                <w:szCs w:val="24"/>
              </w:rPr>
            </w:pPr>
            <w:r w:rsidRPr="00BF4B22">
              <w:rPr>
                <w:rFonts w:cs="Times New Roman"/>
                <w:szCs w:val="24"/>
              </w:rPr>
              <w:t>52400</w:t>
            </w:r>
          </w:p>
        </w:tc>
        <w:tc>
          <w:tcPr>
            <w:tcW w:w="1287" w:type="dxa"/>
            <w:vAlign w:val="center"/>
          </w:tcPr>
          <w:p w:rsidR="00BF4B22" w:rsidRPr="00BF4B22" w:rsidRDefault="00BF4B22" w:rsidP="00BF4B22">
            <w:pPr>
              <w:pStyle w:val="a4"/>
              <w:jc w:val="center"/>
              <w:rPr>
                <w:rFonts w:cs="Times New Roman"/>
                <w:szCs w:val="24"/>
              </w:rPr>
            </w:pPr>
            <w:r w:rsidRPr="00BF4B22">
              <w:rPr>
                <w:rFonts w:cs="Times New Roman"/>
                <w:szCs w:val="24"/>
              </w:rPr>
              <w:t>23065</w:t>
            </w:r>
          </w:p>
        </w:tc>
        <w:tc>
          <w:tcPr>
            <w:tcW w:w="1326" w:type="dxa"/>
            <w:vAlign w:val="center"/>
          </w:tcPr>
          <w:p w:rsidR="00BF4B22" w:rsidRPr="00BF4B22" w:rsidRDefault="00BF4B22" w:rsidP="00BF4B22">
            <w:pPr>
              <w:pStyle w:val="a4"/>
              <w:jc w:val="center"/>
              <w:rPr>
                <w:rFonts w:cs="Times New Roman"/>
                <w:szCs w:val="24"/>
              </w:rPr>
            </w:pPr>
            <w:r w:rsidRPr="00BF4B22">
              <w:rPr>
                <w:rFonts w:cs="Times New Roman"/>
                <w:szCs w:val="24"/>
              </w:rPr>
              <w:t>35320</w:t>
            </w:r>
          </w:p>
        </w:tc>
      </w:tr>
      <w:tr w:rsidR="00BF4B22" w:rsidRPr="001D031F" w:rsidTr="00303FD4">
        <w:trPr>
          <w:jc w:val="center"/>
        </w:trPr>
        <w:tc>
          <w:tcPr>
            <w:tcW w:w="3684" w:type="dxa"/>
            <w:vAlign w:val="center"/>
          </w:tcPr>
          <w:p w:rsidR="00BF4B22" w:rsidRPr="000A2915" w:rsidRDefault="00BF4B22" w:rsidP="00253901">
            <w:pPr>
              <w:pStyle w:val="a4"/>
              <w:jc w:val="center"/>
              <w:rPr>
                <w:rFonts w:cs="Times New Roman"/>
              </w:rPr>
            </w:pPr>
            <w:r w:rsidRPr="000A2915">
              <w:rPr>
                <w:rFonts w:cs="Times New Roman"/>
              </w:rPr>
              <w:t>Мероприятия по развитию инфраструктуры пешеходного и велосипедного передвижения</w:t>
            </w:r>
          </w:p>
        </w:tc>
        <w:tc>
          <w:tcPr>
            <w:tcW w:w="1669" w:type="dxa"/>
            <w:vAlign w:val="center"/>
          </w:tcPr>
          <w:p w:rsidR="00BF4B22" w:rsidRPr="00BF4B22" w:rsidRDefault="00BF4B22" w:rsidP="00BF4B22">
            <w:pPr>
              <w:pStyle w:val="a4"/>
              <w:jc w:val="center"/>
              <w:rPr>
                <w:rFonts w:cs="Times New Roman"/>
                <w:szCs w:val="24"/>
              </w:rPr>
            </w:pPr>
            <w:r w:rsidRPr="00BF4B22">
              <w:rPr>
                <w:rFonts w:cs="Times New Roman"/>
                <w:szCs w:val="24"/>
              </w:rPr>
              <w:t>24400</w:t>
            </w:r>
          </w:p>
        </w:tc>
        <w:tc>
          <w:tcPr>
            <w:tcW w:w="1330" w:type="dxa"/>
            <w:vAlign w:val="center"/>
          </w:tcPr>
          <w:p w:rsidR="00BF4B22" w:rsidRPr="00BF4B22" w:rsidRDefault="00BF4B22" w:rsidP="00BF4B22">
            <w:pPr>
              <w:pStyle w:val="a4"/>
              <w:jc w:val="center"/>
              <w:rPr>
                <w:rFonts w:cs="Times New Roman"/>
                <w:szCs w:val="24"/>
              </w:rPr>
            </w:pPr>
            <w:r w:rsidRPr="00BF4B22">
              <w:rPr>
                <w:rFonts w:cs="Times New Roman"/>
                <w:szCs w:val="24"/>
              </w:rPr>
              <w:t>0</w:t>
            </w:r>
          </w:p>
        </w:tc>
        <w:tc>
          <w:tcPr>
            <w:tcW w:w="1332" w:type="dxa"/>
            <w:vAlign w:val="center"/>
          </w:tcPr>
          <w:p w:rsidR="00BF4B22" w:rsidRPr="00BF4B22" w:rsidRDefault="00BF4B22" w:rsidP="00BF4B22">
            <w:pPr>
              <w:pStyle w:val="a4"/>
              <w:jc w:val="center"/>
              <w:rPr>
                <w:rFonts w:cs="Times New Roman"/>
                <w:szCs w:val="24"/>
              </w:rPr>
            </w:pPr>
            <w:r w:rsidRPr="00BF4B22">
              <w:rPr>
                <w:rFonts w:cs="Times New Roman"/>
                <w:szCs w:val="24"/>
              </w:rPr>
              <w:t>0</w:t>
            </w:r>
          </w:p>
        </w:tc>
        <w:tc>
          <w:tcPr>
            <w:tcW w:w="1331" w:type="dxa"/>
            <w:vAlign w:val="center"/>
          </w:tcPr>
          <w:p w:rsidR="00BF4B22" w:rsidRPr="00BF4B22" w:rsidRDefault="00BF4B22" w:rsidP="00BF4B22">
            <w:pPr>
              <w:pStyle w:val="a4"/>
              <w:jc w:val="center"/>
              <w:rPr>
                <w:rFonts w:cs="Times New Roman"/>
                <w:szCs w:val="24"/>
              </w:rPr>
            </w:pPr>
            <w:r w:rsidRPr="00BF4B22">
              <w:rPr>
                <w:rFonts w:cs="Times New Roman"/>
                <w:szCs w:val="24"/>
              </w:rPr>
              <w:t>0</w:t>
            </w:r>
          </w:p>
        </w:tc>
        <w:tc>
          <w:tcPr>
            <w:tcW w:w="1332" w:type="dxa"/>
            <w:vAlign w:val="center"/>
          </w:tcPr>
          <w:p w:rsidR="00BF4B22" w:rsidRPr="00BF4B22" w:rsidRDefault="00BF4B22" w:rsidP="00BF4B22">
            <w:pPr>
              <w:pStyle w:val="a4"/>
              <w:jc w:val="center"/>
              <w:rPr>
                <w:rFonts w:cs="Times New Roman"/>
                <w:szCs w:val="24"/>
              </w:rPr>
            </w:pPr>
            <w:r w:rsidRPr="00BF4B22">
              <w:rPr>
                <w:rFonts w:cs="Times New Roman"/>
                <w:szCs w:val="24"/>
              </w:rPr>
              <w:t>12200</w:t>
            </w:r>
          </w:p>
        </w:tc>
        <w:tc>
          <w:tcPr>
            <w:tcW w:w="1331" w:type="dxa"/>
            <w:vAlign w:val="center"/>
          </w:tcPr>
          <w:p w:rsidR="00BF4B22" w:rsidRPr="00BF4B22" w:rsidRDefault="00BF4B22" w:rsidP="00BF4B22">
            <w:pPr>
              <w:pStyle w:val="a4"/>
              <w:jc w:val="center"/>
              <w:rPr>
                <w:rFonts w:cs="Times New Roman"/>
                <w:szCs w:val="24"/>
              </w:rPr>
            </w:pPr>
            <w:r w:rsidRPr="00BF4B22">
              <w:rPr>
                <w:rFonts w:cs="Times New Roman"/>
                <w:szCs w:val="24"/>
              </w:rPr>
              <w:t>12200</w:t>
            </w:r>
          </w:p>
        </w:tc>
        <w:tc>
          <w:tcPr>
            <w:tcW w:w="1362" w:type="dxa"/>
            <w:vAlign w:val="center"/>
          </w:tcPr>
          <w:p w:rsidR="00BF4B22" w:rsidRPr="00BF4B22" w:rsidRDefault="00BF4B22" w:rsidP="00BF4B22">
            <w:pPr>
              <w:pStyle w:val="a4"/>
              <w:jc w:val="center"/>
              <w:rPr>
                <w:rFonts w:cs="Times New Roman"/>
                <w:szCs w:val="24"/>
              </w:rPr>
            </w:pPr>
            <w:r w:rsidRPr="00BF4B22">
              <w:rPr>
                <w:rFonts w:cs="Times New Roman"/>
                <w:szCs w:val="24"/>
              </w:rPr>
              <w:t>0</w:t>
            </w:r>
          </w:p>
        </w:tc>
        <w:tc>
          <w:tcPr>
            <w:tcW w:w="1287" w:type="dxa"/>
            <w:vAlign w:val="center"/>
          </w:tcPr>
          <w:p w:rsidR="00BF4B22" w:rsidRPr="00BF4B22" w:rsidRDefault="00BF4B22" w:rsidP="00BF4B22">
            <w:pPr>
              <w:pStyle w:val="a4"/>
              <w:jc w:val="center"/>
              <w:rPr>
                <w:rFonts w:cs="Times New Roman"/>
                <w:szCs w:val="24"/>
              </w:rPr>
            </w:pPr>
            <w:r w:rsidRPr="00BF4B22">
              <w:rPr>
                <w:rFonts w:cs="Times New Roman"/>
                <w:szCs w:val="24"/>
              </w:rPr>
              <w:t>0</w:t>
            </w:r>
          </w:p>
        </w:tc>
        <w:tc>
          <w:tcPr>
            <w:tcW w:w="1326" w:type="dxa"/>
            <w:vAlign w:val="center"/>
          </w:tcPr>
          <w:p w:rsidR="00BF4B22" w:rsidRPr="00BF4B22" w:rsidRDefault="00BF4B22" w:rsidP="00BF4B22">
            <w:pPr>
              <w:pStyle w:val="a4"/>
              <w:jc w:val="center"/>
              <w:rPr>
                <w:rFonts w:cs="Times New Roman"/>
                <w:szCs w:val="24"/>
              </w:rPr>
            </w:pPr>
            <w:r w:rsidRPr="00BF4B22">
              <w:rPr>
                <w:rFonts w:cs="Times New Roman"/>
                <w:szCs w:val="24"/>
              </w:rPr>
              <w:t>0</w:t>
            </w:r>
          </w:p>
        </w:tc>
      </w:tr>
      <w:tr w:rsidR="00BF4B22" w:rsidRPr="001D031F" w:rsidTr="00303FD4">
        <w:trPr>
          <w:jc w:val="center"/>
        </w:trPr>
        <w:tc>
          <w:tcPr>
            <w:tcW w:w="3684" w:type="dxa"/>
            <w:vAlign w:val="center"/>
          </w:tcPr>
          <w:p w:rsidR="00BF4B22" w:rsidRPr="000A2915" w:rsidRDefault="00BF4B22" w:rsidP="00253901">
            <w:pPr>
              <w:pStyle w:val="a4"/>
              <w:jc w:val="center"/>
              <w:rPr>
                <w:rFonts w:cs="Times New Roman"/>
              </w:rPr>
            </w:pPr>
            <w:r w:rsidRPr="000A2915">
              <w:rPr>
                <w:rFonts w:cs="Times New Roman"/>
              </w:rPr>
              <w:t>Мероприятия по развитию инфраструктуры для грузового транспорта, транспортных средств коммунальных и дорожных служб</w:t>
            </w:r>
          </w:p>
        </w:tc>
        <w:tc>
          <w:tcPr>
            <w:tcW w:w="1669" w:type="dxa"/>
            <w:vAlign w:val="center"/>
          </w:tcPr>
          <w:p w:rsidR="00BF4B22" w:rsidRPr="00BF4B22" w:rsidRDefault="00BF4B22" w:rsidP="00BF4B22">
            <w:pPr>
              <w:pStyle w:val="a4"/>
              <w:jc w:val="center"/>
              <w:rPr>
                <w:rFonts w:cs="Times New Roman"/>
                <w:szCs w:val="24"/>
              </w:rPr>
            </w:pPr>
            <w:r w:rsidRPr="00BF4B22">
              <w:rPr>
                <w:rFonts w:cs="Times New Roman"/>
                <w:szCs w:val="24"/>
              </w:rPr>
              <w:t>0</w:t>
            </w:r>
          </w:p>
        </w:tc>
        <w:tc>
          <w:tcPr>
            <w:tcW w:w="1330" w:type="dxa"/>
            <w:vAlign w:val="center"/>
          </w:tcPr>
          <w:p w:rsidR="00BF4B22" w:rsidRPr="00BF4B22" w:rsidRDefault="00BF4B22" w:rsidP="00BF4B22">
            <w:pPr>
              <w:pStyle w:val="a4"/>
              <w:jc w:val="center"/>
              <w:rPr>
                <w:rFonts w:cs="Times New Roman"/>
                <w:szCs w:val="24"/>
              </w:rPr>
            </w:pPr>
            <w:r w:rsidRPr="00BF4B22">
              <w:rPr>
                <w:rFonts w:cs="Times New Roman"/>
                <w:szCs w:val="24"/>
              </w:rPr>
              <w:t>0</w:t>
            </w:r>
          </w:p>
        </w:tc>
        <w:tc>
          <w:tcPr>
            <w:tcW w:w="1332" w:type="dxa"/>
            <w:vAlign w:val="center"/>
          </w:tcPr>
          <w:p w:rsidR="00BF4B22" w:rsidRPr="00BF4B22" w:rsidRDefault="00BF4B22" w:rsidP="00BF4B22">
            <w:pPr>
              <w:pStyle w:val="a4"/>
              <w:jc w:val="center"/>
              <w:rPr>
                <w:rFonts w:cs="Times New Roman"/>
                <w:szCs w:val="24"/>
              </w:rPr>
            </w:pPr>
            <w:r w:rsidRPr="00BF4B22">
              <w:rPr>
                <w:rFonts w:cs="Times New Roman"/>
                <w:szCs w:val="24"/>
              </w:rPr>
              <w:t>0</w:t>
            </w:r>
          </w:p>
        </w:tc>
        <w:tc>
          <w:tcPr>
            <w:tcW w:w="1331" w:type="dxa"/>
            <w:vAlign w:val="center"/>
          </w:tcPr>
          <w:p w:rsidR="00BF4B22" w:rsidRPr="00BF4B22" w:rsidRDefault="00BF4B22" w:rsidP="00BF4B22">
            <w:pPr>
              <w:pStyle w:val="a4"/>
              <w:jc w:val="center"/>
              <w:rPr>
                <w:rFonts w:cs="Times New Roman"/>
                <w:szCs w:val="24"/>
              </w:rPr>
            </w:pPr>
            <w:r w:rsidRPr="00BF4B22">
              <w:rPr>
                <w:rFonts w:cs="Times New Roman"/>
                <w:szCs w:val="24"/>
              </w:rPr>
              <w:t>0</w:t>
            </w:r>
          </w:p>
        </w:tc>
        <w:tc>
          <w:tcPr>
            <w:tcW w:w="1332" w:type="dxa"/>
            <w:vAlign w:val="center"/>
          </w:tcPr>
          <w:p w:rsidR="00BF4B22" w:rsidRPr="00BF4B22" w:rsidRDefault="00BF4B22" w:rsidP="00BF4B22">
            <w:pPr>
              <w:pStyle w:val="a4"/>
              <w:jc w:val="center"/>
              <w:rPr>
                <w:rFonts w:cs="Times New Roman"/>
                <w:szCs w:val="24"/>
              </w:rPr>
            </w:pPr>
            <w:r w:rsidRPr="00BF4B22">
              <w:rPr>
                <w:rFonts w:cs="Times New Roman"/>
                <w:szCs w:val="24"/>
              </w:rPr>
              <w:t>0</w:t>
            </w:r>
          </w:p>
        </w:tc>
        <w:tc>
          <w:tcPr>
            <w:tcW w:w="1331" w:type="dxa"/>
            <w:vAlign w:val="center"/>
          </w:tcPr>
          <w:p w:rsidR="00BF4B22" w:rsidRPr="00BF4B22" w:rsidRDefault="00BF4B22" w:rsidP="00BF4B22">
            <w:pPr>
              <w:pStyle w:val="a4"/>
              <w:jc w:val="center"/>
              <w:rPr>
                <w:rFonts w:cs="Times New Roman"/>
                <w:szCs w:val="24"/>
              </w:rPr>
            </w:pPr>
            <w:r w:rsidRPr="00BF4B22">
              <w:rPr>
                <w:rFonts w:cs="Times New Roman"/>
                <w:szCs w:val="24"/>
              </w:rPr>
              <w:t>0</w:t>
            </w:r>
          </w:p>
        </w:tc>
        <w:tc>
          <w:tcPr>
            <w:tcW w:w="1362" w:type="dxa"/>
            <w:vAlign w:val="center"/>
          </w:tcPr>
          <w:p w:rsidR="00BF4B22" w:rsidRPr="00BF4B22" w:rsidRDefault="00BF4B22" w:rsidP="00BF4B22">
            <w:pPr>
              <w:pStyle w:val="a4"/>
              <w:jc w:val="center"/>
              <w:rPr>
                <w:rFonts w:cs="Times New Roman"/>
                <w:szCs w:val="24"/>
              </w:rPr>
            </w:pPr>
            <w:r w:rsidRPr="00BF4B22">
              <w:rPr>
                <w:rFonts w:cs="Times New Roman"/>
                <w:szCs w:val="24"/>
              </w:rPr>
              <w:t>0</w:t>
            </w:r>
          </w:p>
        </w:tc>
        <w:tc>
          <w:tcPr>
            <w:tcW w:w="1287" w:type="dxa"/>
            <w:vAlign w:val="center"/>
          </w:tcPr>
          <w:p w:rsidR="00BF4B22" w:rsidRPr="00BF4B22" w:rsidRDefault="00BF4B22" w:rsidP="00BF4B22">
            <w:pPr>
              <w:pStyle w:val="a4"/>
              <w:jc w:val="center"/>
              <w:rPr>
                <w:rFonts w:cs="Times New Roman"/>
                <w:szCs w:val="24"/>
              </w:rPr>
            </w:pPr>
            <w:r w:rsidRPr="00BF4B22">
              <w:rPr>
                <w:rFonts w:cs="Times New Roman"/>
                <w:szCs w:val="24"/>
              </w:rPr>
              <w:t>0</w:t>
            </w:r>
          </w:p>
        </w:tc>
        <w:tc>
          <w:tcPr>
            <w:tcW w:w="1326" w:type="dxa"/>
            <w:vAlign w:val="center"/>
          </w:tcPr>
          <w:p w:rsidR="00BF4B22" w:rsidRPr="00BF4B22" w:rsidRDefault="00BF4B22" w:rsidP="00BF4B22">
            <w:pPr>
              <w:pStyle w:val="a4"/>
              <w:jc w:val="center"/>
              <w:rPr>
                <w:rFonts w:cs="Times New Roman"/>
                <w:szCs w:val="24"/>
              </w:rPr>
            </w:pPr>
            <w:r w:rsidRPr="00BF4B22">
              <w:rPr>
                <w:rFonts w:cs="Times New Roman"/>
                <w:szCs w:val="24"/>
              </w:rPr>
              <w:t>0</w:t>
            </w:r>
          </w:p>
        </w:tc>
      </w:tr>
      <w:tr w:rsidR="00BF4B22" w:rsidRPr="001D031F" w:rsidTr="00303FD4">
        <w:trPr>
          <w:jc w:val="center"/>
        </w:trPr>
        <w:tc>
          <w:tcPr>
            <w:tcW w:w="3684" w:type="dxa"/>
            <w:vAlign w:val="center"/>
          </w:tcPr>
          <w:p w:rsidR="00BF4B22" w:rsidRPr="000A2915" w:rsidRDefault="00BF4B22" w:rsidP="00253901">
            <w:pPr>
              <w:pStyle w:val="a4"/>
              <w:jc w:val="center"/>
              <w:rPr>
                <w:rFonts w:cs="Times New Roman"/>
              </w:rPr>
            </w:pPr>
            <w:r w:rsidRPr="000A2915">
              <w:rPr>
                <w:rFonts w:cs="Times New Roman"/>
                <w:szCs w:val="24"/>
              </w:rPr>
              <w:t>Мероприятия по развитию сети дорог поселения</w:t>
            </w:r>
          </w:p>
        </w:tc>
        <w:tc>
          <w:tcPr>
            <w:tcW w:w="1669" w:type="dxa"/>
            <w:vAlign w:val="center"/>
          </w:tcPr>
          <w:p w:rsidR="00BF4B22" w:rsidRPr="00BF4B22" w:rsidRDefault="00BF4B22" w:rsidP="00BF4B22">
            <w:pPr>
              <w:pStyle w:val="a4"/>
              <w:jc w:val="center"/>
              <w:rPr>
                <w:rFonts w:cs="Times New Roman"/>
                <w:szCs w:val="24"/>
              </w:rPr>
            </w:pPr>
            <w:r w:rsidRPr="00BF4B22">
              <w:rPr>
                <w:rFonts w:cs="Times New Roman"/>
                <w:szCs w:val="24"/>
              </w:rPr>
              <w:t>309051,55</w:t>
            </w:r>
          </w:p>
        </w:tc>
        <w:tc>
          <w:tcPr>
            <w:tcW w:w="1330" w:type="dxa"/>
            <w:vAlign w:val="center"/>
          </w:tcPr>
          <w:p w:rsidR="00BF4B22" w:rsidRPr="00BF4B22" w:rsidRDefault="00BF4B22" w:rsidP="00BF4B22">
            <w:pPr>
              <w:pStyle w:val="a4"/>
              <w:jc w:val="center"/>
              <w:rPr>
                <w:rFonts w:cs="Times New Roman"/>
                <w:szCs w:val="24"/>
              </w:rPr>
            </w:pPr>
            <w:r w:rsidRPr="00BF4B22">
              <w:rPr>
                <w:rFonts w:cs="Times New Roman"/>
                <w:szCs w:val="24"/>
              </w:rPr>
              <w:t>201,55</w:t>
            </w:r>
          </w:p>
        </w:tc>
        <w:tc>
          <w:tcPr>
            <w:tcW w:w="1332" w:type="dxa"/>
            <w:vAlign w:val="center"/>
          </w:tcPr>
          <w:p w:rsidR="00BF4B22" w:rsidRPr="00BF4B22" w:rsidRDefault="00BF4B22" w:rsidP="00BF4B22">
            <w:pPr>
              <w:pStyle w:val="a4"/>
              <w:jc w:val="center"/>
              <w:rPr>
                <w:rFonts w:cs="Times New Roman"/>
                <w:szCs w:val="24"/>
              </w:rPr>
            </w:pPr>
            <w:r w:rsidRPr="00BF4B22">
              <w:rPr>
                <w:rFonts w:cs="Times New Roman"/>
                <w:szCs w:val="24"/>
              </w:rPr>
              <w:t>28400</w:t>
            </w:r>
          </w:p>
        </w:tc>
        <w:tc>
          <w:tcPr>
            <w:tcW w:w="1331" w:type="dxa"/>
            <w:vAlign w:val="center"/>
          </w:tcPr>
          <w:p w:rsidR="00BF4B22" w:rsidRPr="00BF4B22" w:rsidRDefault="00BF4B22" w:rsidP="00BF4B22">
            <w:pPr>
              <w:pStyle w:val="a4"/>
              <w:jc w:val="center"/>
              <w:rPr>
                <w:rFonts w:cs="Times New Roman"/>
                <w:szCs w:val="24"/>
              </w:rPr>
            </w:pPr>
            <w:r w:rsidRPr="00BF4B22">
              <w:rPr>
                <w:rFonts w:cs="Times New Roman"/>
                <w:szCs w:val="24"/>
              </w:rPr>
              <w:t>38800</w:t>
            </w:r>
          </w:p>
        </w:tc>
        <w:tc>
          <w:tcPr>
            <w:tcW w:w="1332" w:type="dxa"/>
            <w:vAlign w:val="center"/>
          </w:tcPr>
          <w:p w:rsidR="00BF4B22" w:rsidRPr="00BF4B22" w:rsidRDefault="00BF4B22" w:rsidP="00BF4B22">
            <w:pPr>
              <w:pStyle w:val="a4"/>
              <w:jc w:val="center"/>
              <w:rPr>
                <w:rFonts w:cs="Times New Roman"/>
                <w:szCs w:val="24"/>
              </w:rPr>
            </w:pPr>
            <w:r w:rsidRPr="00BF4B22">
              <w:rPr>
                <w:rFonts w:cs="Times New Roman"/>
                <w:szCs w:val="24"/>
              </w:rPr>
              <w:t>38800</w:t>
            </w:r>
          </w:p>
        </w:tc>
        <w:tc>
          <w:tcPr>
            <w:tcW w:w="1331" w:type="dxa"/>
            <w:vAlign w:val="center"/>
          </w:tcPr>
          <w:p w:rsidR="00BF4B22" w:rsidRPr="00BF4B22" w:rsidRDefault="00BF4B22" w:rsidP="00BF4B22">
            <w:pPr>
              <w:pStyle w:val="a4"/>
              <w:jc w:val="center"/>
              <w:rPr>
                <w:rFonts w:cs="Times New Roman"/>
                <w:szCs w:val="24"/>
              </w:rPr>
            </w:pPr>
            <w:r w:rsidRPr="00BF4B22">
              <w:rPr>
                <w:rFonts w:cs="Times New Roman"/>
                <w:szCs w:val="24"/>
              </w:rPr>
              <w:t>86050</w:t>
            </w:r>
          </w:p>
        </w:tc>
        <w:tc>
          <w:tcPr>
            <w:tcW w:w="1362" w:type="dxa"/>
            <w:vAlign w:val="center"/>
          </w:tcPr>
          <w:p w:rsidR="00BF4B22" w:rsidRPr="00BF4B22" w:rsidRDefault="00BF4B22" w:rsidP="00BF4B22">
            <w:pPr>
              <w:pStyle w:val="a4"/>
              <w:jc w:val="center"/>
              <w:rPr>
                <w:rFonts w:cs="Times New Roman"/>
                <w:szCs w:val="24"/>
              </w:rPr>
            </w:pPr>
            <w:r w:rsidRPr="00BF4B22">
              <w:rPr>
                <w:rFonts w:cs="Times New Roman"/>
                <w:szCs w:val="24"/>
              </w:rPr>
              <w:t>0</w:t>
            </w:r>
          </w:p>
        </w:tc>
        <w:tc>
          <w:tcPr>
            <w:tcW w:w="1287" w:type="dxa"/>
            <w:vAlign w:val="center"/>
          </w:tcPr>
          <w:p w:rsidR="00BF4B22" w:rsidRPr="00BF4B22" w:rsidRDefault="00BF4B22" w:rsidP="00BF4B22">
            <w:pPr>
              <w:pStyle w:val="a4"/>
              <w:jc w:val="center"/>
              <w:rPr>
                <w:rFonts w:cs="Times New Roman"/>
                <w:szCs w:val="24"/>
              </w:rPr>
            </w:pPr>
            <w:r w:rsidRPr="00BF4B22">
              <w:rPr>
                <w:rFonts w:cs="Times New Roman"/>
                <w:szCs w:val="24"/>
              </w:rPr>
              <w:t>116800</w:t>
            </w:r>
          </w:p>
        </w:tc>
        <w:tc>
          <w:tcPr>
            <w:tcW w:w="1326" w:type="dxa"/>
            <w:vAlign w:val="center"/>
          </w:tcPr>
          <w:p w:rsidR="00BF4B22" w:rsidRPr="00BF4B22" w:rsidRDefault="00BF4B22" w:rsidP="00BF4B22">
            <w:pPr>
              <w:pStyle w:val="a4"/>
              <w:jc w:val="center"/>
              <w:rPr>
                <w:rFonts w:cs="Times New Roman"/>
                <w:szCs w:val="24"/>
              </w:rPr>
            </w:pPr>
            <w:r w:rsidRPr="00BF4B22">
              <w:rPr>
                <w:rFonts w:cs="Times New Roman"/>
                <w:szCs w:val="24"/>
              </w:rPr>
              <w:t>0</w:t>
            </w:r>
          </w:p>
        </w:tc>
      </w:tr>
      <w:tr w:rsidR="00BF4B22" w:rsidRPr="001D031F" w:rsidTr="00303FD4">
        <w:trPr>
          <w:jc w:val="center"/>
        </w:trPr>
        <w:tc>
          <w:tcPr>
            <w:tcW w:w="3684" w:type="dxa"/>
            <w:vAlign w:val="center"/>
          </w:tcPr>
          <w:p w:rsidR="00BF4B22" w:rsidRPr="000A2915" w:rsidRDefault="00BF4B22" w:rsidP="00253901">
            <w:pPr>
              <w:pStyle w:val="a4"/>
              <w:jc w:val="center"/>
              <w:rPr>
                <w:rFonts w:cs="Times New Roman"/>
                <w:szCs w:val="24"/>
              </w:rPr>
            </w:pPr>
            <w:r>
              <w:rPr>
                <w:rFonts w:cs="Times New Roman"/>
                <w:szCs w:val="24"/>
              </w:rPr>
              <w:t>Мероприятия по разработке технической документации</w:t>
            </w:r>
          </w:p>
        </w:tc>
        <w:tc>
          <w:tcPr>
            <w:tcW w:w="1669" w:type="dxa"/>
            <w:vAlign w:val="center"/>
          </w:tcPr>
          <w:p w:rsidR="00BF4B22" w:rsidRPr="00BF4B22" w:rsidRDefault="00BF4B22" w:rsidP="00BF4B22">
            <w:pPr>
              <w:pStyle w:val="a4"/>
              <w:jc w:val="center"/>
              <w:rPr>
                <w:rFonts w:cs="Times New Roman"/>
                <w:szCs w:val="24"/>
              </w:rPr>
            </w:pPr>
            <w:r w:rsidRPr="00BF4B22">
              <w:rPr>
                <w:rFonts w:cs="Times New Roman"/>
                <w:szCs w:val="24"/>
              </w:rPr>
              <w:t>2300</w:t>
            </w:r>
          </w:p>
        </w:tc>
        <w:tc>
          <w:tcPr>
            <w:tcW w:w="1330" w:type="dxa"/>
            <w:vAlign w:val="center"/>
          </w:tcPr>
          <w:p w:rsidR="00BF4B22" w:rsidRPr="00BF4B22" w:rsidRDefault="00BF4B22" w:rsidP="00BF4B22">
            <w:pPr>
              <w:pStyle w:val="a4"/>
              <w:jc w:val="center"/>
              <w:rPr>
                <w:rFonts w:cs="Times New Roman"/>
                <w:szCs w:val="24"/>
              </w:rPr>
            </w:pPr>
            <w:r w:rsidRPr="00BF4B22">
              <w:rPr>
                <w:rFonts w:cs="Times New Roman"/>
                <w:szCs w:val="24"/>
              </w:rPr>
              <w:t>200</w:t>
            </w:r>
          </w:p>
        </w:tc>
        <w:tc>
          <w:tcPr>
            <w:tcW w:w="1332" w:type="dxa"/>
            <w:vAlign w:val="center"/>
          </w:tcPr>
          <w:p w:rsidR="00BF4B22" w:rsidRPr="00BF4B22" w:rsidRDefault="00BF4B22" w:rsidP="00BF4B22">
            <w:pPr>
              <w:pStyle w:val="a4"/>
              <w:jc w:val="center"/>
              <w:rPr>
                <w:rFonts w:cs="Times New Roman"/>
                <w:szCs w:val="24"/>
              </w:rPr>
            </w:pPr>
            <w:r w:rsidRPr="00BF4B22">
              <w:rPr>
                <w:rFonts w:cs="Times New Roman"/>
                <w:szCs w:val="24"/>
              </w:rPr>
              <w:t>0</w:t>
            </w:r>
          </w:p>
        </w:tc>
        <w:tc>
          <w:tcPr>
            <w:tcW w:w="1331" w:type="dxa"/>
            <w:vAlign w:val="center"/>
          </w:tcPr>
          <w:p w:rsidR="00BF4B22" w:rsidRPr="00BF4B22" w:rsidRDefault="00BF4B22" w:rsidP="00BF4B22">
            <w:pPr>
              <w:pStyle w:val="a4"/>
              <w:jc w:val="center"/>
              <w:rPr>
                <w:rFonts w:cs="Times New Roman"/>
                <w:szCs w:val="24"/>
              </w:rPr>
            </w:pPr>
            <w:r w:rsidRPr="00BF4B22">
              <w:rPr>
                <w:rFonts w:cs="Times New Roman"/>
                <w:szCs w:val="24"/>
              </w:rPr>
              <w:t>100</w:t>
            </w:r>
          </w:p>
        </w:tc>
        <w:tc>
          <w:tcPr>
            <w:tcW w:w="1332" w:type="dxa"/>
            <w:vAlign w:val="center"/>
          </w:tcPr>
          <w:p w:rsidR="00BF4B22" w:rsidRPr="00BF4B22" w:rsidRDefault="00BF4B22" w:rsidP="00BF4B22">
            <w:pPr>
              <w:pStyle w:val="a4"/>
              <w:jc w:val="center"/>
              <w:rPr>
                <w:rFonts w:cs="Times New Roman"/>
                <w:szCs w:val="24"/>
              </w:rPr>
            </w:pPr>
            <w:r w:rsidRPr="00BF4B22">
              <w:rPr>
                <w:rFonts w:cs="Times New Roman"/>
                <w:szCs w:val="24"/>
              </w:rPr>
              <w:t>100</w:t>
            </w:r>
          </w:p>
        </w:tc>
        <w:tc>
          <w:tcPr>
            <w:tcW w:w="1331" w:type="dxa"/>
            <w:vAlign w:val="center"/>
          </w:tcPr>
          <w:p w:rsidR="00BF4B22" w:rsidRPr="00BF4B22" w:rsidRDefault="00BF4B22" w:rsidP="00BF4B22">
            <w:pPr>
              <w:pStyle w:val="a4"/>
              <w:jc w:val="center"/>
              <w:rPr>
                <w:rFonts w:cs="Times New Roman"/>
                <w:szCs w:val="24"/>
              </w:rPr>
            </w:pPr>
            <w:r w:rsidRPr="00BF4B22">
              <w:rPr>
                <w:rFonts w:cs="Times New Roman"/>
                <w:szCs w:val="24"/>
              </w:rPr>
              <w:t>100</w:t>
            </w:r>
          </w:p>
        </w:tc>
        <w:tc>
          <w:tcPr>
            <w:tcW w:w="1362" w:type="dxa"/>
            <w:vAlign w:val="center"/>
          </w:tcPr>
          <w:p w:rsidR="00BF4B22" w:rsidRPr="00BF4B22" w:rsidRDefault="00BF4B22" w:rsidP="00BF4B22">
            <w:pPr>
              <w:pStyle w:val="a4"/>
              <w:jc w:val="center"/>
              <w:rPr>
                <w:rFonts w:cs="Times New Roman"/>
                <w:szCs w:val="24"/>
              </w:rPr>
            </w:pPr>
            <w:r w:rsidRPr="00BF4B22">
              <w:rPr>
                <w:rFonts w:cs="Times New Roman"/>
                <w:szCs w:val="24"/>
              </w:rPr>
              <w:t>600</w:t>
            </w:r>
          </w:p>
        </w:tc>
        <w:tc>
          <w:tcPr>
            <w:tcW w:w="1287" w:type="dxa"/>
            <w:vAlign w:val="center"/>
          </w:tcPr>
          <w:p w:rsidR="00BF4B22" w:rsidRPr="00BF4B22" w:rsidRDefault="00BF4B22" w:rsidP="00BF4B22">
            <w:pPr>
              <w:pStyle w:val="a4"/>
              <w:jc w:val="center"/>
              <w:rPr>
                <w:rFonts w:cs="Times New Roman"/>
                <w:szCs w:val="24"/>
              </w:rPr>
            </w:pPr>
            <w:r w:rsidRPr="00BF4B22">
              <w:rPr>
                <w:rFonts w:cs="Times New Roman"/>
                <w:szCs w:val="24"/>
              </w:rPr>
              <w:t>600</w:t>
            </w:r>
          </w:p>
        </w:tc>
        <w:tc>
          <w:tcPr>
            <w:tcW w:w="1326" w:type="dxa"/>
            <w:vAlign w:val="center"/>
          </w:tcPr>
          <w:p w:rsidR="00BF4B22" w:rsidRPr="00BF4B22" w:rsidRDefault="00BF4B22" w:rsidP="00BF4B22">
            <w:pPr>
              <w:pStyle w:val="a4"/>
              <w:jc w:val="center"/>
              <w:rPr>
                <w:rFonts w:cs="Times New Roman"/>
                <w:szCs w:val="24"/>
              </w:rPr>
            </w:pPr>
            <w:r w:rsidRPr="00BF4B22">
              <w:rPr>
                <w:rFonts w:cs="Times New Roman"/>
                <w:szCs w:val="24"/>
              </w:rPr>
              <w:t>600</w:t>
            </w:r>
          </w:p>
        </w:tc>
      </w:tr>
      <w:tr w:rsidR="00BF4B22" w:rsidRPr="00482E1F" w:rsidTr="00303FD4">
        <w:trPr>
          <w:jc w:val="center"/>
        </w:trPr>
        <w:tc>
          <w:tcPr>
            <w:tcW w:w="3684" w:type="dxa"/>
            <w:shd w:val="clear" w:color="auto" w:fill="D9D9D9" w:themeFill="background1" w:themeFillShade="D9"/>
            <w:vAlign w:val="center"/>
          </w:tcPr>
          <w:p w:rsidR="00BF4B22" w:rsidRPr="00482E1F" w:rsidRDefault="00BF4B22" w:rsidP="00253901">
            <w:pPr>
              <w:pStyle w:val="a4"/>
              <w:jc w:val="right"/>
              <w:rPr>
                <w:rFonts w:cs="Times New Roman"/>
                <w:b/>
                <w:szCs w:val="24"/>
              </w:rPr>
            </w:pPr>
            <w:r>
              <w:rPr>
                <w:rFonts w:cs="Times New Roman"/>
                <w:b/>
                <w:szCs w:val="24"/>
              </w:rPr>
              <w:t>ИТОГО:</w:t>
            </w:r>
          </w:p>
        </w:tc>
        <w:tc>
          <w:tcPr>
            <w:tcW w:w="1669" w:type="dxa"/>
            <w:shd w:val="clear" w:color="auto" w:fill="D9D9D9" w:themeFill="background1" w:themeFillShade="D9"/>
            <w:vAlign w:val="center"/>
          </w:tcPr>
          <w:p w:rsidR="00BF4B22" w:rsidRPr="00BF4B22" w:rsidRDefault="00BF4B22" w:rsidP="00BF4B22">
            <w:pPr>
              <w:pStyle w:val="a4"/>
              <w:jc w:val="center"/>
              <w:rPr>
                <w:rFonts w:cs="Times New Roman"/>
                <w:b/>
                <w:bCs/>
                <w:szCs w:val="24"/>
              </w:rPr>
            </w:pPr>
            <w:r w:rsidRPr="00BF4B22">
              <w:rPr>
                <w:rFonts w:cs="Times New Roman"/>
                <w:b/>
                <w:bCs/>
                <w:szCs w:val="24"/>
              </w:rPr>
              <w:t>556232,55</w:t>
            </w:r>
          </w:p>
        </w:tc>
        <w:tc>
          <w:tcPr>
            <w:tcW w:w="1330" w:type="dxa"/>
            <w:shd w:val="clear" w:color="auto" w:fill="D9D9D9" w:themeFill="background1" w:themeFillShade="D9"/>
            <w:vAlign w:val="center"/>
          </w:tcPr>
          <w:p w:rsidR="00BF4B22" w:rsidRPr="00BF4B22" w:rsidRDefault="00BF4B22" w:rsidP="00BF4B22">
            <w:pPr>
              <w:pStyle w:val="a4"/>
              <w:jc w:val="center"/>
              <w:rPr>
                <w:rFonts w:cs="Times New Roman"/>
                <w:b/>
                <w:bCs/>
                <w:szCs w:val="24"/>
              </w:rPr>
            </w:pPr>
            <w:r w:rsidRPr="00BF4B22">
              <w:rPr>
                <w:rFonts w:cs="Times New Roman"/>
                <w:b/>
                <w:bCs/>
                <w:szCs w:val="24"/>
              </w:rPr>
              <w:t>481,55</w:t>
            </w:r>
          </w:p>
        </w:tc>
        <w:tc>
          <w:tcPr>
            <w:tcW w:w="1332" w:type="dxa"/>
            <w:shd w:val="clear" w:color="auto" w:fill="D9D9D9" w:themeFill="background1" w:themeFillShade="D9"/>
            <w:vAlign w:val="center"/>
          </w:tcPr>
          <w:p w:rsidR="00BF4B22" w:rsidRPr="00BF4B22" w:rsidRDefault="00BF4B22" w:rsidP="00BF4B22">
            <w:pPr>
              <w:pStyle w:val="a4"/>
              <w:jc w:val="center"/>
              <w:rPr>
                <w:rFonts w:cs="Times New Roman"/>
                <w:b/>
                <w:bCs/>
                <w:szCs w:val="24"/>
              </w:rPr>
            </w:pPr>
            <w:r w:rsidRPr="00BF4B22">
              <w:rPr>
                <w:rFonts w:cs="Times New Roman"/>
                <w:b/>
                <w:bCs/>
                <w:szCs w:val="24"/>
              </w:rPr>
              <w:t>32630</w:t>
            </w:r>
          </w:p>
        </w:tc>
        <w:tc>
          <w:tcPr>
            <w:tcW w:w="1331" w:type="dxa"/>
            <w:shd w:val="clear" w:color="auto" w:fill="D9D9D9" w:themeFill="background1" w:themeFillShade="D9"/>
            <w:vAlign w:val="center"/>
          </w:tcPr>
          <w:p w:rsidR="00BF4B22" w:rsidRPr="00BF4B22" w:rsidRDefault="00BF4B22" w:rsidP="00BF4B22">
            <w:pPr>
              <w:pStyle w:val="a4"/>
              <w:jc w:val="center"/>
              <w:rPr>
                <w:rFonts w:cs="Times New Roman"/>
                <w:b/>
                <w:bCs/>
                <w:szCs w:val="24"/>
              </w:rPr>
            </w:pPr>
            <w:r w:rsidRPr="00BF4B22">
              <w:rPr>
                <w:rFonts w:cs="Times New Roman"/>
                <w:b/>
                <w:bCs/>
                <w:szCs w:val="24"/>
              </w:rPr>
              <w:t>43880</w:t>
            </w:r>
          </w:p>
        </w:tc>
        <w:tc>
          <w:tcPr>
            <w:tcW w:w="1332" w:type="dxa"/>
            <w:shd w:val="clear" w:color="auto" w:fill="D9D9D9" w:themeFill="background1" w:themeFillShade="D9"/>
            <w:vAlign w:val="center"/>
          </w:tcPr>
          <w:p w:rsidR="00BF4B22" w:rsidRPr="00BF4B22" w:rsidRDefault="00BF4B22" w:rsidP="00BF4B22">
            <w:pPr>
              <w:pStyle w:val="a4"/>
              <w:jc w:val="center"/>
              <w:rPr>
                <w:rFonts w:cs="Times New Roman"/>
                <w:b/>
                <w:bCs/>
                <w:szCs w:val="24"/>
              </w:rPr>
            </w:pPr>
            <w:r w:rsidRPr="00BF4B22">
              <w:rPr>
                <w:rFonts w:cs="Times New Roman"/>
                <w:b/>
                <w:bCs/>
                <w:szCs w:val="24"/>
              </w:rPr>
              <w:t>118330</w:t>
            </w:r>
          </w:p>
        </w:tc>
        <w:tc>
          <w:tcPr>
            <w:tcW w:w="1331" w:type="dxa"/>
            <w:shd w:val="clear" w:color="auto" w:fill="D9D9D9" w:themeFill="background1" w:themeFillShade="D9"/>
            <w:vAlign w:val="center"/>
          </w:tcPr>
          <w:p w:rsidR="00BF4B22" w:rsidRPr="00BF4B22" w:rsidRDefault="00BF4B22" w:rsidP="00BF4B22">
            <w:pPr>
              <w:pStyle w:val="a4"/>
              <w:jc w:val="center"/>
              <w:rPr>
                <w:rFonts w:cs="Times New Roman"/>
                <w:b/>
                <w:bCs/>
                <w:szCs w:val="24"/>
              </w:rPr>
            </w:pPr>
            <w:r w:rsidRPr="00BF4B22">
              <w:rPr>
                <w:rFonts w:cs="Times New Roman"/>
                <w:b/>
                <w:bCs/>
                <w:szCs w:val="24"/>
              </w:rPr>
              <w:t>113430</w:t>
            </w:r>
          </w:p>
        </w:tc>
        <w:tc>
          <w:tcPr>
            <w:tcW w:w="1362" w:type="dxa"/>
            <w:shd w:val="clear" w:color="auto" w:fill="D9D9D9" w:themeFill="background1" w:themeFillShade="D9"/>
            <w:vAlign w:val="center"/>
          </w:tcPr>
          <w:p w:rsidR="00BF4B22" w:rsidRPr="00BF4B22" w:rsidRDefault="00BF4B22" w:rsidP="00BF4B22">
            <w:pPr>
              <w:pStyle w:val="a4"/>
              <w:jc w:val="center"/>
              <w:rPr>
                <w:rFonts w:cs="Times New Roman"/>
                <w:b/>
                <w:bCs/>
                <w:szCs w:val="24"/>
              </w:rPr>
            </w:pPr>
            <w:r w:rsidRPr="00BF4B22">
              <w:rPr>
                <w:rFonts w:cs="Times New Roman"/>
                <w:b/>
                <w:bCs/>
                <w:szCs w:val="24"/>
              </w:rPr>
              <w:t>71096</w:t>
            </w:r>
          </w:p>
        </w:tc>
        <w:tc>
          <w:tcPr>
            <w:tcW w:w="1287" w:type="dxa"/>
            <w:shd w:val="clear" w:color="auto" w:fill="D9D9D9" w:themeFill="background1" w:themeFillShade="D9"/>
            <w:vAlign w:val="center"/>
          </w:tcPr>
          <w:p w:rsidR="00BF4B22" w:rsidRPr="00BF4B22" w:rsidRDefault="00BF4B22" w:rsidP="00BF4B22">
            <w:pPr>
              <w:pStyle w:val="a4"/>
              <w:jc w:val="center"/>
              <w:rPr>
                <w:rFonts w:cs="Times New Roman"/>
                <w:b/>
                <w:bCs/>
                <w:szCs w:val="24"/>
              </w:rPr>
            </w:pPr>
            <w:r w:rsidRPr="00BF4B22">
              <w:rPr>
                <w:rFonts w:cs="Times New Roman"/>
                <w:b/>
                <w:bCs/>
                <w:szCs w:val="24"/>
              </w:rPr>
              <w:t>140465</w:t>
            </w:r>
          </w:p>
        </w:tc>
        <w:tc>
          <w:tcPr>
            <w:tcW w:w="1326" w:type="dxa"/>
            <w:shd w:val="clear" w:color="auto" w:fill="D9D9D9" w:themeFill="background1" w:themeFillShade="D9"/>
            <w:vAlign w:val="center"/>
          </w:tcPr>
          <w:p w:rsidR="00BF4B22" w:rsidRPr="00BF4B22" w:rsidRDefault="00BF4B22" w:rsidP="00BF4B22">
            <w:pPr>
              <w:pStyle w:val="a4"/>
              <w:jc w:val="center"/>
              <w:rPr>
                <w:rFonts w:cs="Times New Roman"/>
                <w:b/>
                <w:bCs/>
                <w:szCs w:val="24"/>
              </w:rPr>
            </w:pPr>
            <w:r w:rsidRPr="00BF4B22">
              <w:rPr>
                <w:rFonts w:cs="Times New Roman"/>
                <w:b/>
                <w:bCs/>
                <w:szCs w:val="24"/>
              </w:rPr>
              <w:t>35920</w:t>
            </w:r>
          </w:p>
        </w:tc>
      </w:tr>
    </w:tbl>
    <w:p w:rsidR="001F6144" w:rsidRDefault="001F6144" w:rsidP="00FB01E4">
      <w:pPr>
        <w:pStyle w:val="a4"/>
        <w:spacing w:line="276" w:lineRule="auto"/>
        <w:rPr>
          <w:rFonts w:cs="Times New Roman"/>
        </w:rPr>
      </w:pPr>
    </w:p>
    <w:p w:rsidR="001F6144" w:rsidRDefault="001F6144" w:rsidP="00FB01E4">
      <w:pPr>
        <w:pStyle w:val="a4"/>
        <w:spacing w:line="276" w:lineRule="auto"/>
        <w:rPr>
          <w:rFonts w:cs="Times New Roman"/>
        </w:rPr>
      </w:pPr>
    </w:p>
    <w:p w:rsidR="001F6144" w:rsidRDefault="001F6144" w:rsidP="00FB01E4">
      <w:pPr>
        <w:pStyle w:val="a4"/>
        <w:sectPr w:rsidR="001F6144" w:rsidSect="00E30A33">
          <w:headerReference w:type="default" r:id="rId28"/>
          <w:headerReference w:type="first" r:id="rId29"/>
          <w:pgSz w:w="16838" w:h="11906" w:orient="landscape" w:code="9"/>
          <w:pgMar w:top="567" w:right="284" w:bottom="709" w:left="567" w:header="425" w:footer="403" w:gutter="0"/>
          <w:cols w:space="708"/>
          <w:titlePg/>
          <w:docGrid w:linePitch="360"/>
        </w:sectPr>
      </w:pPr>
    </w:p>
    <w:p w:rsidR="007926B0" w:rsidRPr="001743F1" w:rsidRDefault="007926B0" w:rsidP="007926B0">
      <w:pPr>
        <w:pStyle w:val="10"/>
        <w:numPr>
          <w:ilvl w:val="0"/>
          <w:numId w:val="3"/>
        </w:numPr>
        <w:pBdr>
          <w:bottom w:val="single" w:sz="4" w:space="1" w:color="auto"/>
        </w:pBdr>
        <w:spacing w:before="0"/>
        <w:ind w:left="426" w:hanging="426"/>
        <w:jc w:val="both"/>
        <w:rPr>
          <w:rFonts w:ascii="Times New Roman" w:hAnsi="Times New Roman" w:cs="Times New Roman"/>
          <w:color w:val="auto"/>
          <w:sz w:val="24"/>
          <w:szCs w:val="26"/>
        </w:rPr>
      </w:pPr>
      <w:bookmarkStart w:id="46" w:name="_Toc495523055"/>
      <w:r>
        <w:rPr>
          <w:rFonts w:ascii="Times New Roman" w:hAnsi="Times New Roman" w:cs="Times New Roman"/>
          <w:color w:val="auto"/>
          <w:sz w:val="24"/>
          <w:szCs w:val="26"/>
        </w:rPr>
        <w:lastRenderedPageBreak/>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46"/>
    </w:p>
    <w:p w:rsidR="007926B0" w:rsidRDefault="007926B0" w:rsidP="007926B0">
      <w:pPr>
        <w:pStyle w:val="a4"/>
        <w:spacing w:line="276" w:lineRule="auto"/>
        <w:rPr>
          <w:rFonts w:cs="Times New Roman"/>
        </w:rPr>
      </w:pPr>
    </w:p>
    <w:p w:rsidR="006C7807" w:rsidRDefault="007926B0" w:rsidP="00042842">
      <w:pPr>
        <w:pStyle w:val="a4"/>
        <w:spacing w:line="276" w:lineRule="auto"/>
        <w:ind w:firstLine="709"/>
        <w:rPr>
          <w:rFonts w:cs="Times New Roman"/>
          <w:szCs w:val="24"/>
        </w:rPr>
      </w:pPr>
      <w:r w:rsidRPr="00042842">
        <w:rPr>
          <w:rFonts w:cs="Times New Roman"/>
          <w:szCs w:val="24"/>
        </w:rPr>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w:t>
      </w:r>
      <w:r w:rsidR="006C7807">
        <w:rPr>
          <w:rFonts w:cs="Times New Roman"/>
          <w:szCs w:val="24"/>
        </w:rPr>
        <w:t>изации муниципальной программы.</w:t>
      </w:r>
    </w:p>
    <w:p w:rsidR="007926B0" w:rsidRPr="00042842" w:rsidRDefault="007926B0" w:rsidP="00042842">
      <w:pPr>
        <w:pStyle w:val="a4"/>
        <w:spacing w:line="276" w:lineRule="auto"/>
        <w:ind w:firstLine="709"/>
        <w:rPr>
          <w:rFonts w:cs="Times New Roman"/>
          <w:szCs w:val="24"/>
        </w:rPr>
      </w:pPr>
      <w:r w:rsidRPr="00042842">
        <w:rPr>
          <w:rFonts w:cs="Times New Roman"/>
          <w:szCs w:val="24"/>
        </w:rPr>
        <w:t>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6C7807" w:rsidRDefault="007926B0" w:rsidP="00F6401F">
      <w:pPr>
        <w:pStyle w:val="a4"/>
        <w:numPr>
          <w:ilvl w:val="0"/>
          <w:numId w:val="35"/>
        </w:numPr>
        <w:spacing w:line="276" w:lineRule="auto"/>
        <w:rPr>
          <w:rFonts w:cs="Times New Roman"/>
          <w:szCs w:val="24"/>
        </w:rPr>
      </w:pPr>
      <w:r w:rsidRPr="00042842">
        <w:rPr>
          <w:rFonts w:cs="Times New Roman"/>
          <w:szCs w:val="24"/>
        </w:rPr>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w:t>
      </w:r>
      <w:r w:rsidR="006C7807">
        <w:rPr>
          <w:rFonts w:cs="Times New Roman"/>
          <w:szCs w:val="24"/>
        </w:rPr>
        <w:t>нителем и соисполнителями.</w:t>
      </w:r>
    </w:p>
    <w:p w:rsidR="006C7807" w:rsidRDefault="007926B0" w:rsidP="00F6401F">
      <w:pPr>
        <w:pStyle w:val="a4"/>
        <w:numPr>
          <w:ilvl w:val="0"/>
          <w:numId w:val="35"/>
        </w:numPr>
        <w:spacing w:line="276" w:lineRule="auto"/>
        <w:rPr>
          <w:rFonts w:cs="Times New Roman"/>
          <w:szCs w:val="24"/>
        </w:rPr>
      </w:pPr>
      <w:r w:rsidRPr="00042842">
        <w:rPr>
          <w:rFonts w:cs="Times New Roman"/>
          <w:szCs w:val="24"/>
        </w:rPr>
        <w:t>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w:t>
      </w:r>
      <w:r w:rsidR="006C7807">
        <w:rPr>
          <w:rFonts w:cs="Times New Roman"/>
          <w:szCs w:val="24"/>
        </w:rPr>
        <w:t>ей муниципальной программы;</w:t>
      </w:r>
    </w:p>
    <w:p w:rsidR="006C7807" w:rsidRDefault="007926B0" w:rsidP="00F6401F">
      <w:pPr>
        <w:pStyle w:val="a4"/>
        <w:numPr>
          <w:ilvl w:val="0"/>
          <w:numId w:val="35"/>
        </w:numPr>
        <w:spacing w:line="276" w:lineRule="auto"/>
        <w:rPr>
          <w:rFonts w:cs="Times New Roman"/>
          <w:szCs w:val="24"/>
        </w:rPr>
      </w:pPr>
      <w:r w:rsidRPr="00042842">
        <w:rPr>
          <w:rFonts w:cs="Times New Roman"/>
          <w:szCs w:val="24"/>
        </w:rPr>
        <w:t>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w:t>
      </w:r>
      <w:r w:rsidR="006C7807">
        <w:rPr>
          <w:rFonts w:cs="Times New Roman"/>
          <w:szCs w:val="24"/>
        </w:rPr>
        <w:t>пальной программы:</w:t>
      </w:r>
    </w:p>
    <w:p w:rsidR="006C7807" w:rsidRDefault="007926B0" w:rsidP="00F6401F">
      <w:pPr>
        <w:pStyle w:val="a4"/>
        <w:numPr>
          <w:ilvl w:val="1"/>
          <w:numId w:val="35"/>
        </w:numPr>
        <w:spacing w:line="276" w:lineRule="auto"/>
        <w:rPr>
          <w:rFonts w:cs="Times New Roman"/>
          <w:szCs w:val="24"/>
        </w:rPr>
      </w:pPr>
      <w:r w:rsidRPr="00042842">
        <w:rPr>
          <w:rFonts w:cs="Times New Roman"/>
          <w:szCs w:val="24"/>
        </w:rPr>
        <w:t>1-й этап - расчет P</w:t>
      </w:r>
      <w:r w:rsidRPr="00F14126">
        <w:rPr>
          <w:rFonts w:cs="Times New Roman"/>
          <w:szCs w:val="24"/>
          <w:vertAlign w:val="subscript"/>
        </w:rPr>
        <w:t>1</w:t>
      </w:r>
      <w:r w:rsidRPr="00042842">
        <w:rPr>
          <w:rFonts w:cs="Times New Roman"/>
          <w:szCs w:val="24"/>
        </w:rPr>
        <w:t xml:space="preserve"> - оценки эффективности муниципальной программы по критерию «полнота и эффективность использования средств бюджета на реали</w:t>
      </w:r>
      <w:r w:rsidR="006C7807">
        <w:rPr>
          <w:rFonts w:cs="Times New Roman"/>
          <w:szCs w:val="24"/>
        </w:rPr>
        <w:t>зацию муниципальной программы»;</w:t>
      </w:r>
    </w:p>
    <w:p w:rsidR="00F14126" w:rsidRDefault="007926B0" w:rsidP="00F6401F">
      <w:pPr>
        <w:pStyle w:val="a4"/>
        <w:numPr>
          <w:ilvl w:val="1"/>
          <w:numId w:val="35"/>
        </w:numPr>
        <w:spacing w:line="276" w:lineRule="auto"/>
        <w:rPr>
          <w:rFonts w:cs="Times New Roman"/>
          <w:szCs w:val="24"/>
        </w:rPr>
      </w:pPr>
      <w:r w:rsidRPr="00042842">
        <w:rPr>
          <w:rFonts w:cs="Times New Roman"/>
          <w:szCs w:val="24"/>
        </w:rPr>
        <w:t>2-й этап - расчет P</w:t>
      </w:r>
      <w:r w:rsidRPr="00F14126">
        <w:rPr>
          <w:rFonts w:cs="Times New Roman"/>
          <w:szCs w:val="24"/>
          <w:vertAlign w:val="subscript"/>
        </w:rPr>
        <w:t>2</w:t>
      </w:r>
      <w:r w:rsidRPr="00042842">
        <w:rPr>
          <w:rFonts w:cs="Times New Roman"/>
          <w:szCs w:val="24"/>
        </w:rPr>
        <w:t xml:space="preserve"> - оценки эффективности муниципальной программы по критерию «степень достижения планируемых значений показа</w:t>
      </w:r>
      <w:r w:rsidR="00F14126">
        <w:rPr>
          <w:rFonts w:cs="Times New Roman"/>
          <w:szCs w:val="24"/>
        </w:rPr>
        <w:t>телей муниципальной программы»;</w:t>
      </w:r>
    </w:p>
    <w:p w:rsidR="00F14126" w:rsidRDefault="007926B0" w:rsidP="00F6401F">
      <w:pPr>
        <w:pStyle w:val="a4"/>
        <w:numPr>
          <w:ilvl w:val="1"/>
          <w:numId w:val="35"/>
        </w:numPr>
        <w:spacing w:line="276" w:lineRule="auto"/>
        <w:rPr>
          <w:rFonts w:cs="Times New Roman"/>
          <w:szCs w:val="24"/>
        </w:rPr>
      </w:pPr>
      <w:r w:rsidRPr="00042842">
        <w:rPr>
          <w:rFonts w:cs="Times New Roman"/>
          <w:szCs w:val="24"/>
        </w:rPr>
        <w:t>3-й этап - расчет P</w:t>
      </w:r>
      <w:r w:rsidRPr="00F14126">
        <w:rPr>
          <w:rFonts w:cs="Times New Roman"/>
          <w:szCs w:val="24"/>
          <w:vertAlign w:val="subscript"/>
        </w:rPr>
        <w:t>итог</w:t>
      </w:r>
      <w:r w:rsidRPr="00042842">
        <w:rPr>
          <w:rFonts w:cs="Times New Roman"/>
          <w:szCs w:val="24"/>
        </w:rPr>
        <w:t xml:space="preserve"> - итоговой оценки эффективност</w:t>
      </w:r>
      <w:r w:rsidR="00F14126">
        <w:rPr>
          <w:rFonts w:cs="Times New Roman"/>
          <w:szCs w:val="24"/>
        </w:rPr>
        <w:t>и муниципальной программы.</w:t>
      </w:r>
    </w:p>
    <w:p w:rsidR="00F14126" w:rsidRDefault="007926B0" w:rsidP="00F6401F">
      <w:pPr>
        <w:pStyle w:val="a4"/>
        <w:numPr>
          <w:ilvl w:val="0"/>
          <w:numId w:val="35"/>
        </w:numPr>
        <w:spacing w:line="276" w:lineRule="auto"/>
        <w:rPr>
          <w:rFonts w:cs="Times New Roman"/>
          <w:szCs w:val="24"/>
        </w:rPr>
      </w:pPr>
      <w:r w:rsidRPr="00F14126">
        <w:rPr>
          <w:rFonts w:cs="Times New Roman"/>
          <w:szCs w:val="24"/>
        </w:rPr>
        <w:t>Итоговая оценка эффективности муниципальной программы (P</w:t>
      </w:r>
      <w:r w:rsidRPr="00F14126">
        <w:rPr>
          <w:rFonts w:cs="Times New Roman"/>
          <w:szCs w:val="24"/>
          <w:vertAlign w:val="subscript"/>
        </w:rPr>
        <w:t>итог</w:t>
      </w:r>
      <w:r w:rsidRPr="00F14126">
        <w:rPr>
          <w:rFonts w:cs="Times New Roman"/>
          <w:szCs w:val="24"/>
        </w:rPr>
        <w:t>)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w:t>
      </w:r>
    </w:p>
    <w:p w:rsidR="00F14126" w:rsidRDefault="007926B0" w:rsidP="00F6401F">
      <w:pPr>
        <w:pStyle w:val="a4"/>
        <w:numPr>
          <w:ilvl w:val="0"/>
          <w:numId w:val="35"/>
        </w:numPr>
        <w:spacing w:line="276" w:lineRule="auto"/>
        <w:rPr>
          <w:rFonts w:cs="Times New Roman"/>
          <w:szCs w:val="24"/>
        </w:rPr>
      </w:pPr>
      <w:r w:rsidRPr="00F14126">
        <w:rPr>
          <w:rFonts w:cs="Times New Roman"/>
          <w:szCs w:val="24"/>
        </w:rPr>
        <w:t>Расчет P</w:t>
      </w:r>
      <w:r w:rsidRPr="00F14126">
        <w:rPr>
          <w:rFonts w:cs="Times New Roman"/>
          <w:szCs w:val="24"/>
          <w:vertAlign w:val="subscript"/>
        </w:rPr>
        <w:t xml:space="preserve">1 </w:t>
      </w:r>
      <w:r w:rsidRPr="00F14126">
        <w:rPr>
          <w:rFonts w:cs="Times New Roman"/>
          <w:szCs w:val="24"/>
        </w:rPr>
        <w:t>-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w:t>
      </w:r>
      <w:r w:rsidR="00F14126">
        <w:rPr>
          <w:rFonts w:cs="Times New Roman"/>
          <w:szCs w:val="24"/>
        </w:rPr>
        <w:t>ствляется по следующей формуле:</w:t>
      </w:r>
    </w:p>
    <w:p w:rsidR="00F14126" w:rsidRDefault="00F14126" w:rsidP="00F14126">
      <w:pPr>
        <w:pStyle w:val="a4"/>
        <w:spacing w:line="276" w:lineRule="auto"/>
        <w:rPr>
          <w:rFonts w:cs="Times New Roman"/>
          <w:szCs w:val="24"/>
        </w:rPr>
      </w:pPr>
    </w:p>
    <w:p w:rsidR="00F14126" w:rsidRPr="007F7836" w:rsidRDefault="005A162A" w:rsidP="00F14126">
      <w:pPr>
        <w:autoSpaceDE w:val="0"/>
        <w:autoSpaceDN w:val="0"/>
        <w:adjustRightInd w:val="0"/>
        <w:spacing w:after="0"/>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факт</m:t>
                  </m:r>
                </m:sub>
              </m:sSub>
              <m:r>
                <w:rPr>
                  <w:rFonts w:ascii="Cambria Math" w:hAnsi="Cambria Math" w:cs="Times New Roman"/>
                  <w:sz w:val="24"/>
                  <w:szCs w:val="24"/>
                </w:rPr>
                <m:t>+</m:t>
              </m:r>
              <m:r>
                <w:rPr>
                  <w:rFonts w:ascii="Cambria Math" w:hAnsi="Cambria Math" w:cs="Times New Roman"/>
                  <w:sz w:val="24"/>
                  <w:szCs w:val="24"/>
                  <w:lang w:val="en-US"/>
                </w:rPr>
                <m:t>u</m:t>
              </m:r>
            </m:num>
            <m:den>
              <m:sSub>
                <m:sSubPr>
                  <m:ctrlPr>
                    <w:rPr>
                      <w:rFonts w:ascii="Cambria Math" w:hAnsi="Cambria Math" w:cs="Times New Roman"/>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пл</m:t>
                  </m:r>
                </m:sub>
              </m:sSub>
            </m:den>
          </m:f>
          <m:r>
            <w:rPr>
              <w:rFonts w:ascii="Cambria Math" w:hAnsi="Cambria Math" w:cs="Times New Roman"/>
              <w:sz w:val="24"/>
              <w:szCs w:val="24"/>
            </w:rPr>
            <m:t>∙100%, где:</m:t>
          </m:r>
        </m:oMath>
      </m:oMathPara>
    </w:p>
    <w:p w:rsidR="00F14126" w:rsidRPr="007F7836" w:rsidRDefault="00F14126" w:rsidP="00F14126">
      <w:pPr>
        <w:autoSpaceDE w:val="0"/>
        <w:autoSpaceDN w:val="0"/>
        <w:adjustRightInd w:val="0"/>
        <w:spacing w:after="0"/>
        <w:jc w:val="both"/>
        <w:rPr>
          <w:rFonts w:ascii="Times New Roman" w:hAnsi="Times New Roman" w:cs="Times New Roman"/>
          <w:sz w:val="24"/>
          <w:szCs w:val="24"/>
        </w:rPr>
      </w:pPr>
    </w:p>
    <w:p w:rsidR="00F14126" w:rsidRDefault="005A162A" w:rsidP="00F14126">
      <w:pPr>
        <w:pStyle w:val="a4"/>
        <w:spacing w:line="276" w:lineRule="auto"/>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rPr>
              <m:t>V</m:t>
            </m:r>
          </m:e>
          <m:sub>
            <m:r>
              <w:rPr>
                <w:rFonts w:ascii="Cambria Math" w:hAnsi="Cambria Math" w:cs="Times New Roman"/>
                <w:szCs w:val="24"/>
              </w:rPr>
              <m:t>факт</m:t>
            </m:r>
          </m:sub>
        </m:sSub>
      </m:oMath>
      <w:r w:rsidR="00F14126">
        <w:rPr>
          <w:rFonts w:cs="Times New Roman"/>
          <w:szCs w:val="24"/>
        </w:rPr>
        <w:t>–</w:t>
      </w:r>
      <w:r w:rsidR="007926B0" w:rsidRPr="00F14126">
        <w:rPr>
          <w:rFonts w:cs="Times New Roman"/>
          <w:szCs w:val="24"/>
        </w:rPr>
        <w:t xml:space="preserve"> фактический объем бюджетных средств, направленных на реализацию муниципал</w:t>
      </w:r>
      <w:r w:rsidR="00F14126">
        <w:rPr>
          <w:rFonts w:cs="Times New Roman"/>
          <w:szCs w:val="24"/>
        </w:rPr>
        <w:t>ьной программы за отчетный год;</w:t>
      </w:r>
    </w:p>
    <w:p w:rsidR="00F14126" w:rsidRDefault="005A162A" w:rsidP="00F14126">
      <w:pPr>
        <w:pStyle w:val="a4"/>
        <w:spacing w:line="276" w:lineRule="auto"/>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lang w:val="en-US"/>
              </w:rPr>
              <m:t>V</m:t>
            </m:r>
          </m:e>
          <m:sub>
            <m:r>
              <w:rPr>
                <w:rFonts w:ascii="Cambria Math" w:hAnsi="Cambria Math" w:cs="Times New Roman"/>
                <w:szCs w:val="24"/>
              </w:rPr>
              <m:t>пл</m:t>
            </m:r>
          </m:sub>
        </m:sSub>
      </m:oMath>
      <w:r w:rsidR="00F14126">
        <w:rPr>
          <w:rFonts w:cs="Times New Roman"/>
          <w:szCs w:val="24"/>
        </w:rPr>
        <w:t>–</w:t>
      </w:r>
      <w:r w:rsidR="007926B0" w:rsidRPr="00F14126">
        <w:rPr>
          <w:rFonts w:cs="Times New Roman"/>
          <w:szCs w:val="24"/>
        </w:rPr>
        <w:t xml:space="preserve"> плановый объем бюджетных средств на реализацию муниципал</w:t>
      </w:r>
      <w:r w:rsidR="00F14126">
        <w:rPr>
          <w:rFonts w:cs="Times New Roman"/>
          <w:szCs w:val="24"/>
        </w:rPr>
        <w:t>ьной программы в отчетном году;</w:t>
      </w:r>
    </w:p>
    <w:p w:rsidR="00F14126" w:rsidRDefault="00F14126" w:rsidP="00F14126">
      <w:pPr>
        <w:pStyle w:val="a4"/>
        <w:spacing w:line="276" w:lineRule="auto"/>
        <w:rPr>
          <w:rFonts w:cs="Times New Roman"/>
          <w:szCs w:val="24"/>
        </w:rPr>
      </w:pPr>
      <m:oMath>
        <m:r>
          <w:rPr>
            <w:rFonts w:ascii="Cambria Math" w:hAnsi="Cambria Math" w:cs="Times New Roman"/>
            <w:szCs w:val="24"/>
            <w:lang w:val="en-US"/>
          </w:rPr>
          <m:t>u</m:t>
        </m:r>
      </m:oMath>
      <w:r>
        <w:rPr>
          <w:rFonts w:cs="Times New Roman"/>
          <w:szCs w:val="24"/>
        </w:rPr>
        <w:t>–сумма «положительной экономии».</w:t>
      </w:r>
    </w:p>
    <w:p w:rsidR="00F14126" w:rsidRDefault="007926B0" w:rsidP="00F14126">
      <w:pPr>
        <w:pStyle w:val="a4"/>
        <w:spacing w:line="276" w:lineRule="auto"/>
        <w:ind w:firstLine="708"/>
        <w:rPr>
          <w:rFonts w:cs="Times New Roman"/>
          <w:szCs w:val="24"/>
        </w:rPr>
      </w:pPr>
      <w:r w:rsidRPr="00F14126">
        <w:rPr>
          <w:rFonts w:cs="Times New Roman"/>
          <w:szCs w:val="24"/>
        </w:rPr>
        <w:lastRenderedPageBreak/>
        <w:t>К «положительной экономии» относится: экономия средств бюджетов в результате осуществления закупок товаров, работ, ус</w:t>
      </w:r>
      <w:r w:rsidR="00F14126">
        <w:rPr>
          <w:rFonts w:cs="Times New Roman"/>
          <w:szCs w:val="24"/>
        </w:rPr>
        <w:t>луг для муниципальных нужд.</w:t>
      </w:r>
    </w:p>
    <w:p w:rsidR="00F14126" w:rsidRDefault="00F14126" w:rsidP="00F14126">
      <w:pPr>
        <w:pStyle w:val="a4"/>
        <w:spacing w:line="276" w:lineRule="auto"/>
        <w:rPr>
          <w:rFonts w:cs="Times New Roman"/>
          <w:szCs w:val="24"/>
        </w:rPr>
      </w:pPr>
    </w:p>
    <w:p w:rsidR="00F14126" w:rsidRDefault="007926B0" w:rsidP="00F6401F">
      <w:pPr>
        <w:pStyle w:val="a4"/>
        <w:numPr>
          <w:ilvl w:val="0"/>
          <w:numId w:val="37"/>
        </w:numPr>
        <w:spacing w:line="276" w:lineRule="auto"/>
        <w:rPr>
          <w:rFonts w:cs="Times New Roman"/>
          <w:szCs w:val="24"/>
        </w:rPr>
      </w:pPr>
      <w:r w:rsidRPr="00F14126">
        <w:rPr>
          <w:rFonts w:cs="Times New Roman"/>
          <w:szCs w:val="24"/>
        </w:rPr>
        <w:t>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w:t>
      </w:r>
      <w:r w:rsidR="00F14126">
        <w:rPr>
          <w:rFonts w:cs="Times New Roman"/>
          <w:szCs w:val="24"/>
        </w:rPr>
        <w:t>вляется по следующим критериям:</w:t>
      </w:r>
    </w:p>
    <w:p w:rsidR="00F14126" w:rsidRDefault="007926B0" w:rsidP="00F6401F">
      <w:pPr>
        <w:pStyle w:val="a4"/>
        <w:numPr>
          <w:ilvl w:val="1"/>
          <w:numId w:val="37"/>
        </w:numPr>
        <w:spacing w:line="276" w:lineRule="auto"/>
        <w:rPr>
          <w:rFonts w:cs="Times New Roman"/>
          <w:szCs w:val="24"/>
        </w:rPr>
      </w:pPr>
      <w:r w:rsidRPr="00F14126">
        <w:rPr>
          <w:rFonts w:cs="Times New Roman"/>
          <w:szCs w:val="24"/>
        </w:rPr>
        <w:t>муниципальная программа выполнена в</w:t>
      </w:r>
      <w:r w:rsidR="00F14126">
        <w:rPr>
          <w:rFonts w:cs="Times New Roman"/>
          <w:szCs w:val="24"/>
        </w:rPr>
        <w:t xml:space="preserve"> полном объеме, если P1 = 100%;</w:t>
      </w:r>
    </w:p>
    <w:p w:rsidR="00F14126" w:rsidRDefault="007926B0" w:rsidP="00F6401F">
      <w:pPr>
        <w:pStyle w:val="a4"/>
        <w:numPr>
          <w:ilvl w:val="1"/>
          <w:numId w:val="37"/>
        </w:numPr>
        <w:spacing w:line="276" w:lineRule="auto"/>
        <w:rPr>
          <w:rFonts w:cs="Times New Roman"/>
          <w:szCs w:val="24"/>
        </w:rPr>
      </w:pPr>
      <w:r w:rsidRPr="00F14126">
        <w:rPr>
          <w:rFonts w:cs="Times New Roman"/>
          <w:szCs w:val="24"/>
        </w:rPr>
        <w:t>муниципальная программа в целом в</w:t>
      </w:r>
      <w:r w:rsidR="00F14126">
        <w:rPr>
          <w:rFonts w:cs="Times New Roman"/>
          <w:szCs w:val="24"/>
        </w:rPr>
        <w:t>ыполнена, если 80% &lt; P1 &lt; 100%;</w:t>
      </w:r>
    </w:p>
    <w:p w:rsidR="00F14126" w:rsidRDefault="007926B0" w:rsidP="00F6401F">
      <w:pPr>
        <w:pStyle w:val="a4"/>
        <w:numPr>
          <w:ilvl w:val="1"/>
          <w:numId w:val="37"/>
        </w:numPr>
        <w:spacing w:line="276" w:lineRule="auto"/>
        <w:rPr>
          <w:rFonts w:cs="Times New Roman"/>
          <w:szCs w:val="24"/>
        </w:rPr>
      </w:pPr>
      <w:r w:rsidRPr="00F14126">
        <w:rPr>
          <w:rFonts w:cs="Times New Roman"/>
          <w:szCs w:val="24"/>
        </w:rPr>
        <w:t>муниципальная программа не</w:t>
      </w:r>
      <w:r w:rsidR="00F14126">
        <w:rPr>
          <w:rFonts w:cs="Times New Roman"/>
          <w:szCs w:val="24"/>
        </w:rPr>
        <w:t xml:space="preserve"> выполнена, если P1 &lt; 80%.</w:t>
      </w:r>
    </w:p>
    <w:p w:rsidR="004C1159" w:rsidRDefault="004C1159" w:rsidP="004C1159">
      <w:pPr>
        <w:pStyle w:val="a4"/>
        <w:spacing w:line="276" w:lineRule="auto"/>
        <w:rPr>
          <w:rFonts w:cs="Times New Roman"/>
          <w:szCs w:val="24"/>
        </w:rPr>
      </w:pPr>
    </w:p>
    <w:p w:rsidR="00F14126" w:rsidRDefault="007926B0" w:rsidP="00F6401F">
      <w:pPr>
        <w:pStyle w:val="a4"/>
        <w:numPr>
          <w:ilvl w:val="0"/>
          <w:numId w:val="37"/>
        </w:numPr>
        <w:spacing w:line="276" w:lineRule="auto"/>
        <w:rPr>
          <w:rFonts w:cs="Times New Roman"/>
          <w:szCs w:val="24"/>
        </w:rPr>
      </w:pPr>
      <w:r w:rsidRPr="00F14126">
        <w:rPr>
          <w:rFonts w:cs="Times New Roman"/>
          <w:szCs w:val="24"/>
        </w:rPr>
        <w:t>Расчет P</w:t>
      </w:r>
      <w:r w:rsidRPr="00F14126">
        <w:rPr>
          <w:rFonts w:cs="Times New Roman"/>
          <w:szCs w:val="24"/>
          <w:vertAlign w:val="subscript"/>
        </w:rPr>
        <w:t>2</w:t>
      </w:r>
      <w:r w:rsidRPr="00F14126">
        <w:rPr>
          <w:rFonts w:cs="Times New Roman"/>
          <w:szCs w:val="24"/>
        </w:rPr>
        <w:t xml:space="preserve">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w:t>
      </w:r>
    </w:p>
    <w:p w:rsidR="00F14126" w:rsidRDefault="00F14126" w:rsidP="00F14126">
      <w:pPr>
        <w:pStyle w:val="a4"/>
        <w:spacing w:line="276" w:lineRule="auto"/>
        <w:rPr>
          <w:rFonts w:cs="Times New Roman"/>
          <w:szCs w:val="24"/>
        </w:rPr>
      </w:pPr>
    </w:p>
    <w:p w:rsidR="00F14126" w:rsidRPr="007F7836" w:rsidRDefault="005A162A" w:rsidP="00F14126">
      <w:pPr>
        <w:autoSpaceDE w:val="0"/>
        <w:autoSpaceDN w:val="0"/>
        <w:adjustRightInd w:val="0"/>
        <w:spacing w:after="0"/>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lang w:val="en-US"/>
                </w:rPr>
                <m:t xml:space="preserve">SUM </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num>
            <m:den>
              <m:r>
                <w:rPr>
                  <w:rFonts w:ascii="Cambria Math" w:hAnsi="Cambria Math" w:cs="Times New Roman"/>
                  <w:sz w:val="24"/>
                  <w:szCs w:val="24"/>
                </w:rPr>
                <m:t>N</m:t>
              </m:r>
            </m:den>
          </m:f>
          <m:r>
            <w:rPr>
              <w:rFonts w:ascii="Cambria Math" w:hAnsi="Cambria Math" w:cs="Times New Roman"/>
              <w:sz w:val="24"/>
              <w:szCs w:val="24"/>
            </w:rPr>
            <m:t>∙100%, где:</m:t>
          </m:r>
        </m:oMath>
      </m:oMathPara>
    </w:p>
    <w:p w:rsidR="00F14126" w:rsidRPr="007F7836" w:rsidRDefault="00F14126" w:rsidP="00F14126">
      <w:pPr>
        <w:autoSpaceDE w:val="0"/>
        <w:autoSpaceDN w:val="0"/>
        <w:adjustRightInd w:val="0"/>
        <w:spacing w:after="0"/>
        <w:jc w:val="both"/>
        <w:rPr>
          <w:rFonts w:ascii="Times New Roman" w:hAnsi="Times New Roman" w:cs="Times New Roman"/>
          <w:sz w:val="24"/>
          <w:szCs w:val="24"/>
        </w:rPr>
      </w:pPr>
    </w:p>
    <w:p w:rsidR="001F6144" w:rsidRPr="00F14126" w:rsidRDefault="007926B0" w:rsidP="00F14126">
      <w:pPr>
        <w:pStyle w:val="a4"/>
        <w:spacing w:line="276" w:lineRule="auto"/>
        <w:rPr>
          <w:rFonts w:cs="Times New Roman"/>
          <w:szCs w:val="24"/>
        </w:rPr>
      </w:pPr>
      <w:r w:rsidRPr="00F14126">
        <w:rPr>
          <w:rFonts w:cs="Times New Roman"/>
          <w:szCs w:val="24"/>
          <w:lang w:val="en-US"/>
        </w:rPr>
        <w:t>i</w:t>
      </w:r>
      <w:r w:rsidRPr="00F14126">
        <w:rPr>
          <w:rFonts w:cs="Times New Roman"/>
          <w:szCs w:val="24"/>
        </w:rPr>
        <w:t xml:space="preserve"> = 1</w:t>
      </w:r>
    </w:p>
    <w:p w:rsidR="00F14126" w:rsidRPr="00F14126" w:rsidRDefault="005A162A" w:rsidP="00F14126">
      <w:pPr>
        <w:pStyle w:val="a4"/>
        <w:spacing w:line="276" w:lineRule="auto"/>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rPr>
              <m:t>K</m:t>
            </m:r>
          </m:e>
          <m:sub>
            <m:r>
              <w:rPr>
                <w:rFonts w:ascii="Cambria Math" w:hAnsi="Cambria Math" w:cs="Times New Roman"/>
                <w:szCs w:val="24"/>
              </w:rPr>
              <m:t>i</m:t>
            </m:r>
          </m:sub>
        </m:sSub>
      </m:oMath>
      <w:r w:rsidR="00F14126">
        <w:rPr>
          <w:rFonts w:cs="Times New Roman"/>
          <w:szCs w:val="24"/>
        </w:rPr>
        <w:t>–</w:t>
      </w:r>
      <w:r w:rsidR="007926B0" w:rsidRPr="00042842">
        <w:rPr>
          <w:rFonts w:cs="Times New Roman"/>
          <w:szCs w:val="24"/>
        </w:rPr>
        <w:t xml:space="preserve"> исполнение i планируемого значения показателя муниципальной програм</w:t>
      </w:r>
      <w:r w:rsidR="00F14126">
        <w:rPr>
          <w:rFonts w:cs="Times New Roman"/>
          <w:szCs w:val="24"/>
        </w:rPr>
        <w:t>мы за отчетный год в процентах;</w:t>
      </w:r>
    </w:p>
    <w:p w:rsidR="00F14126" w:rsidRPr="002D0AA3" w:rsidRDefault="00F14126" w:rsidP="00F14126">
      <w:pPr>
        <w:pStyle w:val="a4"/>
        <w:spacing w:line="276" w:lineRule="auto"/>
        <w:rPr>
          <w:rFonts w:cs="Times New Roman"/>
          <w:szCs w:val="24"/>
        </w:rPr>
      </w:pPr>
      <m:oMath>
        <m:r>
          <w:rPr>
            <w:rFonts w:ascii="Cambria Math" w:hAnsi="Cambria Math" w:cs="Times New Roman"/>
            <w:szCs w:val="24"/>
          </w:rPr>
          <m:t>N</m:t>
        </m:r>
      </m:oMath>
      <w:r>
        <w:rPr>
          <w:rFonts w:cs="Times New Roman"/>
          <w:szCs w:val="24"/>
        </w:rPr>
        <w:t>–</w:t>
      </w:r>
      <w:r w:rsidR="007926B0" w:rsidRPr="00042842">
        <w:rPr>
          <w:rFonts w:cs="Times New Roman"/>
          <w:szCs w:val="24"/>
        </w:rPr>
        <w:t xml:space="preserve"> число планируемых значений показ</w:t>
      </w:r>
      <w:r>
        <w:rPr>
          <w:rFonts w:cs="Times New Roman"/>
          <w:szCs w:val="24"/>
        </w:rPr>
        <w:t>ателей муниципальной программы.</w:t>
      </w:r>
    </w:p>
    <w:p w:rsidR="00F14126" w:rsidRPr="002D0AA3" w:rsidRDefault="00F14126" w:rsidP="00F14126">
      <w:pPr>
        <w:pStyle w:val="a4"/>
        <w:spacing w:line="276" w:lineRule="auto"/>
        <w:ind w:firstLine="708"/>
        <w:rPr>
          <w:rFonts w:cs="Times New Roman"/>
          <w:szCs w:val="24"/>
        </w:rPr>
      </w:pPr>
    </w:p>
    <w:p w:rsidR="00F14126" w:rsidRPr="00F14126" w:rsidRDefault="007926B0" w:rsidP="00F14126">
      <w:pPr>
        <w:pStyle w:val="a4"/>
        <w:spacing w:line="276" w:lineRule="auto"/>
        <w:ind w:firstLine="708"/>
        <w:rPr>
          <w:rFonts w:cs="Times New Roman"/>
          <w:szCs w:val="24"/>
        </w:rPr>
      </w:pPr>
      <w:r w:rsidRPr="00042842">
        <w:rPr>
          <w:rFonts w:cs="Times New Roman"/>
          <w:szCs w:val="24"/>
        </w:rPr>
        <w:t>Исполнение по каждому показателю муниципальной программы за отчетный</w:t>
      </w:r>
      <w:r w:rsidR="00F14126">
        <w:rPr>
          <w:rFonts w:cs="Times New Roman"/>
          <w:szCs w:val="24"/>
        </w:rPr>
        <w:t xml:space="preserve"> год осуществляется по формуле:</w:t>
      </w:r>
    </w:p>
    <w:p w:rsidR="00F14126" w:rsidRPr="002D0AA3" w:rsidRDefault="00F14126" w:rsidP="00F14126">
      <w:pPr>
        <w:pStyle w:val="a4"/>
        <w:spacing w:line="276" w:lineRule="auto"/>
        <w:rPr>
          <w:rFonts w:cs="Times New Roman"/>
          <w:szCs w:val="24"/>
        </w:rPr>
      </w:pPr>
    </w:p>
    <w:p w:rsidR="00F14126" w:rsidRPr="007F7836" w:rsidRDefault="005A162A" w:rsidP="00F14126">
      <w:pPr>
        <w:autoSpaceDE w:val="0"/>
        <w:autoSpaceDN w:val="0"/>
        <w:adjustRightInd w:val="0"/>
        <w:spacing w:after="0"/>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i факт</m:t>
                  </m:r>
                </m:sub>
              </m:sSub>
            </m:num>
            <m:den>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lang w:val="en-US"/>
                    </w:rPr>
                    <m:t xml:space="preserve">i </m:t>
                  </m:r>
                  <m:r>
                    <w:rPr>
                      <w:rFonts w:ascii="Cambria Math" w:hAnsi="Cambria Math" w:cs="Times New Roman"/>
                      <w:sz w:val="24"/>
                      <w:szCs w:val="24"/>
                    </w:rPr>
                    <m:t>пл</m:t>
                  </m:r>
                </m:sub>
              </m:sSub>
            </m:den>
          </m:f>
          <m:r>
            <w:rPr>
              <w:rFonts w:ascii="Cambria Math" w:hAnsi="Cambria Math" w:cs="Times New Roman"/>
              <w:sz w:val="24"/>
              <w:szCs w:val="24"/>
            </w:rPr>
            <m:t>∙100%, где:</m:t>
          </m:r>
        </m:oMath>
      </m:oMathPara>
    </w:p>
    <w:p w:rsidR="00F14126" w:rsidRPr="007F7836" w:rsidRDefault="00F14126" w:rsidP="00F14126">
      <w:pPr>
        <w:autoSpaceDE w:val="0"/>
        <w:autoSpaceDN w:val="0"/>
        <w:adjustRightInd w:val="0"/>
        <w:spacing w:after="0"/>
        <w:jc w:val="both"/>
        <w:rPr>
          <w:rFonts w:ascii="Times New Roman" w:hAnsi="Times New Roman" w:cs="Times New Roman"/>
          <w:sz w:val="24"/>
          <w:szCs w:val="24"/>
        </w:rPr>
      </w:pPr>
    </w:p>
    <w:p w:rsidR="004C1159" w:rsidRDefault="005A162A" w:rsidP="004C1159">
      <w:pPr>
        <w:pStyle w:val="a4"/>
        <w:spacing w:line="276" w:lineRule="auto"/>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rPr>
              <m:t>П</m:t>
            </m:r>
          </m:e>
          <m:sub>
            <m:r>
              <w:rPr>
                <w:rFonts w:ascii="Cambria Math" w:hAnsi="Cambria Math" w:cs="Times New Roman"/>
                <w:szCs w:val="24"/>
              </w:rPr>
              <m:t>i факт</m:t>
            </m:r>
          </m:sub>
        </m:sSub>
      </m:oMath>
      <w:r w:rsidR="004C1159">
        <w:rPr>
          <w:rFonts w:cs="Times New Roman"/>
          <w:szCs w:val="24"/>
        </w:rPr>
        <w:t>–</w:t>
      </w:r>
      <w:r w:rsidR="007926B0" w:rsidRPr="00042842">
        <w:rPr>
          <w:rFonts w:cs="Times New Roman"/>
          <w:szCs w:val="24"/>
        </w:rPr>
        <w:t xml:space="preserve"> фактическое значени</w:t>
      </w:r>
      <w:r w:rsidR="004C1159">
        <w:rPr>
          <w:rFonts w:cs="Times New Roman"/>
          <w:szCs w:val="24"/>
        </w:rPr>
        <w:t>е i показателя за отчетный год;</w:t>
      </w:r>
    </w:p>
    <w:p w:rsidR="004C1159" w:rsidRDefault="005A162A" w:rsidP="004C1159">
      <w:pPr>
        <w:pStyle w:val="a4"/>
        <w:spacing w:line="276" w:lineRule="auto"/>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rPr>
              <m:t>П</m:t>
            </m:r>
          </m:e>
          <m:sub>
            <m:r>
              <w:rPr>
                <w:rFonts w:ascii="Cambria Math" w:hAnsi="Cambria Math" w:cs="Times New Roman"/>
                <w:szCs w:val="24"/>
                <w:lang w:val="en-US"/>
              </w:rPr>
              <m:t>i</m:t>
            </m:r>
            <m:r>
              <w:rPr>
                <w:rFonts w:ascii="Cambria Math" w:hAnsi="Cambria Math" w:cs="Times New Roman"/>
                <w:szCs w:val="24"/>
              </w:rPr>
              <m:t xml:space="preserve"> пл</m:t>
            </m:r>
          </m:sub>
        </m:sSub>
      </m:oMath>
      <w:r w:rsidR="004C1159">
        <w:rPr>
          <w:rFonts w:cs="Times New Roman"/>
          <w:szCs w:val="24"/>
        </w:rPr>
        <w:t>–</w:t>
      </w:r>
      <w:r w:rsidR="007926B0" w:rsidRPr="00042842">
        <w:rPr>
          <w:rFonts w:cs="Times New Roman"/>
          <w:szCs w:val="24"/>
        </w:rPr>
        <w:t xml:space="preserve"> плановое значени</w:t>
      </w:r>
      <w:r w:rsidR="004C1159">
        <w:rPr>
          <w:rFonts w:cs="Times New Roman"/>
          <w:szCs w:val="24"/>
        </w:rPr>
        <w:t>е i показателя на отчетный год.</w:t>
      </w:r>
    </w:p>
    <w:p w:rsidR="004C1159" w:rsidRDefault="004C1159" w:rsidP="004C1159">
      <w:pPr>
        <w:pStyle w:val="a4"/>
        <w:spacing w:line="276" w:lineRule="auto"/>
        <w:ind w:firstLine="708"/>
        <w:rPr>
          <w:rFonts w:cs="Times New Roman"/>
          <w:szCs w:val="24"/>
        </w:rPr>
      </w:pPr>
    </w:p>
    <w:p w:rsidR="004C1159" w:rsidRDefault="007926B0" w:rsidP="004C1159">
      <w:pPr>
        <w:pStyle w:val="a4"/>
        <w:spacing w:line="276" w:lineRule="auto"/>
        <w:ind w:firstLine="708"/>
        <w:rPr>
          <w:rFonts w:cs="Times New Roman"/>
          <w:szCs w:val="24"/>
        </w:rPr>
      </w:pPr>
      <w:r w:rsidRPr="00042842">
        <w:rPr>
          <w:rFonts w:cs="Times New Roman"/>
          <w:szCs w:val="24"/>
        </w:rPr>
        <w:t>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w:t>
      </w:r>
      <w:r w:rsidR="004C1159">
        <w:rPr>
          <w:rFonts w:cs="Times New Roman"/>
          <w:szCs w:val="24"/>
        </w:rPr>
        <w:t xml:space="preserve"> год осуществляется по формуле:</w:t>
      </w:r>
    </w:p>
    <w:p w:rsidR="004C1159" w:rsidRDefault="004C1159" w:rsidP="004C1159">
      <w:pPr>
        <w:pStyle w:val="a4"/>
        <w:spacing w:line="276" w:lineRule="auto"/>
        <w:ind w:firstLine="708"/>
        <w:rPr>
          <w:rFonts w:cs="Times New Roman"/>
          <w:szCs w:val="24"/>
        </w:rPr>
      </w:pPr>
    </w:p>
    <w:p w:rsidR="004C1159" w:rsidRDefault="005A162A" w:rsidP="004C1159">
      <w:pPr>
        <w:pStyle w:val="a4"/>
        <w:spacing w:line="276" w:lineRule="auto"/>
        <w:rPr>
          <w:rFonts w:cs="Times New Roman"/>
          <w:szCs w:val="24"/>
        </w:rPr>
      </w:pPr>
      <m:oMathPara>
        <m:oMath>
          <m:sSub>
            <m:sSubPr>
              <m:ctrlPr>
                <w:rPr>
                  <w:rFonts w:ascii="Cambria Math" w:hAnsi="Cambria Math" w:cs="Times New Roman"/>
                  <w:i/>
                  <w:szCs w:val="24"/>
                </w:rPr>
              </m:ctrlPr>
            </m:sSubPr>
            <m:e>
              <m:r>
                <w:rPr>
                  <w:rFonts w:ascii="Cambria Math" w:hAnsi="Cambria Math" w:cs="Times New Roman"/>
                  <w:szCs w:val="24"/>
                </w:rPr>
                <m:t>K</m:t>
              </m:r>
            </m:e>
            <m:sub>
              <m:r>
                <w:rPr>
                  <w:rFonts w:ascii="Cambria Math" w:hAnsi="Cambria Math" w:cs="Times New Roman"/>
                  <w:szCs w:val="24"/>
                </w:rPr>
                <m:t>I</m:t>
              </m:r>
            </m:sub>
          </m:sSub>
          <m:r>
            <w:rPr>
              <w:rFonts w:ascii="Cambria Math" w:hAnsi="Cambria Math" w:cs="Times New Roman"/>
              <w:szCs w:val="24"/>
            </w:rPr>
            <m:t>=100%</m:t>
          </m:r>
        </m:oMath>
      </m:oMathPara>
    </w:p>
    <w:p w:rsidR="004C1159" w:rsidRDefault="004C1159" w:rsidP="004C1159">
      <w:pPr>
        <w:pStyle w:val="a4"/>
        <w:spacing w:line="276" w:lineRule="auto"/>
        <w:ind w:firstLine="708"/>
        <w:rPr>
          <w:rFonts w:cs="Times New Roman"/>
          <w:szCs w:val="24"/>
        </w:rPr>
      </w:pPr>
    </w:p>
    <w:p w:rsidR="004C1159" w:rsidRDefault="007926B0" w:rsidP="004C1159">
      <w:pPr>
        <w:pStyle w:val="a4"/>
        <w:spacing w:line="276" w:lineRule="auto"/>
        <w:ind w:firstLine="708"/>
        <w:rPr>
          <w:rFonts w:cs="Times New Roman"/>
          <w:szCs w:val="24"/>
        </w:rPr>
      </w:pPr>
      <w:r w:rsidRPr="00042842">
        <w:rPr>
          <w:rFonts w:cs="Times New Roman"/>
          <w:szCs w:val="24"/>
        </w:rPr>
        <w:t>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w:t>
      </w:r>
    </w:p>
    <w:p w:rsidR="004C1159" w:rsidRDefault="004C1159" w:rsidP="004C1159">
      <w:pPr>
        <w:pStyle w:val="a4"/>
        <w:spacing w:line="276" w:lineRule="auto"/>
        <w:ind w:firstLine="708"/>
        <w:rPr>
          <w:rFonts w:cs="Times New Roman"/>
          <w:szCs w:val="24"/>
        </w:rPr>
      </w:pPr>
    </w:p>
    <w:p w:rsidR="004C1159" w:rsidRPr="004C1159" w:rsidRDefault="005A162A" w:rsidP="004C1159">
      <w:pPr>
        <w:pStyle w:val="a4"/>
        <w:spacing w:line="276" w:lineRule="auto"/>
        <w:rPr>
          <w:rFonts w:cs="Times New Roman"/>
          <w:szCs w:val="24"/>
        </w:rPr>
      </w:pPr>
      <m:oMathPara>
        <m:oMath>
          <m:sSub>
            <m:sSubPr>
              <m:ctrlPr>
                <w:rPr>
                  <w:rFonts w:ascii="Cambria Math" w:hAnsi="Cambria Math" w:cs="Times New Roman"/>
                  <w:i/>
                  <w:szCs w:val="24"/>
                </w:rPr>
              </m:ctrlPr>
            </m:sSubPr>
            <m:e>
              <m:r>
                <w:rPr>
                  <w:rFonts w:ascii="Cambria Math" w:hAnsi="Cambria Math" w:cs="Times New Roman"/>
                  <w:szCs w:val="24"/>
                </w:rPr>
                <m:t>K</m:t>
              </m:r>
            </m:e>
            <m:sub>
              <m:r>
                <w:rPr>
                  <w:rFonts w:ascii="Cambria Math" w:hAnsi="Cambria Math" w:cs="Times New Roman"/>
                  <w:szCs w:val="24"/>
                </w:rPr>
                <m:t>I</m:t>
              </m:r>
            </m:sub>
          </m:sSub>
          <m:r>
            <w:rPr>
              <w:rFonts w:ascii="Cambria Math" w:hAnsi="Cambria Math" w:cs="Times New Roman"/>
              <w:szCs w:val="24"/>
            </w:rPr>
            <m:t>=0%</m:t>
          </m:r>
        </m:oMath>
      </m:oMathPara>
    </w:p>
    <w:p w:rsidR="004C1159" w:rsidRDefault="004C1159" w:rsidP="004C1159">
      <w:pPr>
        <w:pStyle w:val="a4"/>
        <w:spacing w:line="276" w:lineRule="auto"/>
        <w:rPr>
          <w:rFonts w:cs="Times New Roman"/>
          <w:szCs w:val="24"/>
        </w:rPr>
      </w:pPr>
    </w:p>
    <w:p w:rsidR="004C1159" w:rsidRDefault="007926B0" w:rsidP="00F6401F">
      <w:pPr>
        <w:pStyle w:val="a4"/>
        <w:numPr>
          <w:ilvl w:val="0"/>
          <w:numId w:val="38"/>
        </w:numPr>
        <w:spacing w:line="276" w:lineRule="auto"/>
        <w:rPr>
          <w:rFonts w:cs="Times New Roman"/>
          <w:szCs w:val="24"/>
        </w:rPr>
      </w:pPr>
      <w:r w:rsidRPr="00042842">
        <w:rPr>
          <w:rFonts w:cs="Times New Roman"/>
          <w:szCs w:val="24"/>
        </w:rPr>
        <w:t>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w:t>
      </w:r>
      <w:r w:rsidR="004C1159">
        <w:rPr>
          <w:rFonts w:cs="Times New Roman"/>
          <w:szCs w:val="24"/>
        </w:rPr>
        <w:t>вляется по следующим критериям:</w:t>
      </w:r>
    </w:p>
    <w:p w:rsidR="004C1159" w:rsidRDefault="007926B0" w:rsidP="00F6401F">
      <w:pPr>
        <w:pStyle w:val="a4"/>
        <w:numPr>
          <w:ilvl w:val="1"/>
          <w:numId w:val="38"/>
        </w:numPr>
        <w:spacing w:line="276" w:lineRule="auto"/>
        <w:rPr>
          <w:rFonts w:cs="Times New Roman"/>
          <w:szCs w:val="24"/>
        </w:rPr>
      </w:pPr>
      <w:r w:rsidRPr="00042842">
        <w:rPr>
          <w:rFonts w:cs="Times New Roman"/>
          <w:szCs w:val="24"/>
        </w:rPr>
        <w:lastRenderedPageBreak/>
        <w:t>муниципальная программа</w:t>
      </w:r>
      <w:r w:rsidR="004C1159">
        <w:rPr>
          <w:rFonts w:cs="Times New Roman"/>
          <w:szCs w:val="24"/>
        </w:rPr>
        <w:t xml:space="preserve"> перевыполнена, если P</w:t>
      </w:r>
      <w:r w:rsidR="004C1159" w:rsidRPr="004C1159">
        <w:rPr>
          <w:rFonts w:cs="Times New Roman"/>
          <w:szCs w:val="24"/>
          <w:vertAlign w:val="subscript"/>
        </w:rPr>
        <w:t>2</w:t>
      </w:r>
      <w:r w:rsidR="004C1159">
        <w:rPr>
          <w:rFonts w:cs="Times New Roman"/>
          <w:szCs w:val="24"/>
        </w:rPr>
        <w:t>&gt; 100%;</w:t>
      </w:r>
    </w:p>
    <w:p w:rsidR="004C1159" w:rsidRDefault="007926B0" w:rsidP="00F6401F">
      <w:pPr>
        <w:pStyle w:val="a4"/>
        <w:numPr>
          <w:ilvl w:val="1"/>
          <w:numId w:val="38"/>
        </w:numPr>
        <w:spacing w:line="276" w:lineRule="auto"/>
        <w:rPr>
          <w:rFonts w:cs="Times New Roman"/>
          <w:szCs w:val="24"/>
        </w:rPr>
      </w:pPr>
      <w:r w:rsidRPr="00042842">
        <w:rPr>
          <w:rFonts w:cs="Times New Roman"/>
          <w:szCs w:val="24"/>
        </w:rPr>
        <w:t>муниципальная программа выполнена в полном объеме, если 90% &lt; P</w:t>
      </w:r>
      <w:r w:rsidRPr="004C1159">
        <w:rPr>
          <w:rFonts w:cs="Times New Roman"/>
          <w:szCs w:val="24"/>
          <w:vertAlign w:val="subscript"/>
        </w:rPr>
        <w:t>2</w:t>
      </w:r>
      <w:r w:rsidRPr="00042842">
        <w:rPr>
          <w:rFonts w:cs="Times New Roman"/>
          <w:szCs w:val="24"/>
        </w:rPr>
        <w:t>&lt; 100%;</w:t>
      </w:r>
    </w:p>
    <w:p w:rsidR="004C1159" w:rsidRDefault="007926B0" w:rsidP="00F6401F">
      <w:pPr>
        <w:pStyle w:val="a4"/>
        <w:numPr>
          <w:ilvl w:val="1"/>
          <w:numId w:val="38"/>
        </w:numPr>
        <w:spacing w:line="276" w:lineRule="auto"/>
        <w:rPr>
          <w:rFonts w:cs="Times New Roman"/>
          <w:szCs w:val="24"/>
        </w:rPr>
      </w:pPr>
      <w:r w:rsidRPr="00042842">
        <w:rPr>
          <w:rFonts w:cs="Times New Roman"/>
          <w:szCs w:val="24"/>
        </w:rPr>
        <w:t>муниципальная программа в целом выполнена, если 75% &lt; P</w:t>
      </w:r>
      <w:r w:rsidRPr="004C1159">
        <w:rPr>
          <w:rFonts w:cs="Times New Roman"/>
          <w:szCs w:val="24"/>
          <w:vertAlign w:val="subscript"/>
        </w:rPr>
        <w:t>2</w:t>
      </w:r>
      <w:r w:rsidRPr="00042842">
        <w:rPr>
          <w:rFonts w:cs="Times New Roman"/>
          <w:szCs w:val="24"/>
        </w:rPr>
        <w:t>&lt; 95% муниципальная программа не</w:t>
      </w:r>
      <w:r w:rsidR="004C1159">
        <w:rPr>
          <w:rFonts w:cs="Times New Roman"/>
          <w:szCs w:val="24"/>
        </w:rPr>
        <w:t xml:space="preserve"> выполнена, если P</w:t>
      </w:r>
      <w:r w:rsidR="004C1159" w:rsidRPr="004C1159">
        <w:rPr>
          <w:rFonts w:cs="Times New Roman"/>
          <w:szCs w:val="24"/>
          <w:vertAlign w:val="subscript"/>
        </w:rPr>
        <w:t>2</w:t>
      </w:r>
      <w:r w:rsidR="004C1159">
        <w:rPr>
          <w:rFonts w:cs="Times New Roman"/>
          <w:szCs w:val="24"/>
        </w:rPr>
        <w:t>&lt; 75%.</w:t>
      </w:r>
    </w:p>
    <w:p w:rsidR="004C1159" w:rsidRDefault="004C1159" w:rsidP="004C1159">
      <w:pPr>
        <w:pStyle w:val="a4"/>
        <w:spacing w:line="276" w:lineRule="auto"/>
        <w:rPr>
          <w:rFonts w:cs="Times New Roman"/>
          <w:szCs w:val="24"/>
        </w:rPr>
      </w:pPr>
    </w:p>
    <w:p w:rsidR="004C1159" w:rsidRDefault="007926B0" w:rsidP="00F6401F">
      <w:pPr>
        <w:pStyle w:val="a4"/>
        <w:numPr>
          <w:ilvl w:val="0"/>
          <w:numId w:val="38"/>
        </w:numPr>
        <w:spacing w:line="276" w:lineRule="auto"/>
        <w:rPr>
          <w:rFonts w:cs="Times New Roman"/>
          <w:szCs w:val="24"/>
        </w:rPr>
      </w:pPr>
      <w:r w:rsidRPr="004C1159">
        <w:rPr>
          <w:rFonts w:cs="Times New Roman"/>
          <w:szCs w:val="24"/>
        </w:rPr>
        <w:t>Итоговая оценка эффективности муниципальной программы осуществляется по формуле:</w:t>
      </w:r>
    </w:p>
    <w:p w:rsidR="004C1159" w:rsidRDefault="004C1159" w:rsidP="004C1159">
      <w:pPr>
        <w:pStyle w:val="a4"/>
        <w:spacing w:line="276" w:lineRule="auto"/>
        <w:rPr>
          <w:rFonts w:cs="Times New Roman"/>
          <w:szCs w:val="24"/>
        </w:rPr>
      </w:pPr>
    </w:p>
    <w:p w:rsidR="004C1159" w:rsidRPr="004C1159" w:rsidRDefault="005A162A" w:rsidP="004C1159">
      <w:pPr>
        <w:pStyle w:val="a4"/>
        <w:spacing w:line="276" w:lineRule="auto"/>
        <w:rPr>
          <w:rFonts w:cs="Times New Roman"/>
          <w:szCs w:val="24"/>
        </w:rPr>
      </w:pPr>
      <m:oMathPara>
        <m:oMath>
          <m:sSub>
            <m:sSubPr>
              <m:ctrlPr>
                <w:rPr>
                  <w:rFonts w:ascii="Cambria Math" w:hAnsi="Cambria Math" w:cs="Times New Roman"/>
                  <w:i/>
                  <w:szCs w:val="24"/>
                </w:rPr>
              </m:ctrlPr>
            </m:sSubPr>
            <m:e>
              <m:r>
                <w:rPr>
                  <w:rFonts w:ascii="Cambria Math" w:hAnsi="Cambria Math" w:cs="Times New Roman"/>
                  <w:szCs w:val="24"/>
                  <w:lang w:val="en-US"/>
                </w:rPr>
                <m:t>P</m:t>
              </m:r>
            </m:e>
            <m:sub>
              <m:r>
                <w:rPr>
                  <w:rFonts w:ascii="Cambria Math" w:hAnsi="Cambria Math" w:cs="Times New Roman"/>
                  <w:szCs w:val="24"/>
                </w:rPr>
                <m:t>итог</m:t>
              </m:r>
            </m:sub>
          </m:sSub>
          <m:r>
            <w:rPr>
              <w:rFonts w:ascii="Cambria Math" w:hAnsi="Cambria Math" w:cs="Times New Roman"/>
              <w:szCs w:val="24"/>
            </w:rPr>
            <m:t>=</m:t>
          </m:r>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P</m:t>
                  </m:r>
                </m:e>
                <m:sub>
                  <m:r>
                    <w:rPr>
                      <w:rFonts w:ascii="Cambria Math" w:hAnsi="Cambria Math" w:cs="Times New Roman"/>
                      <w:szCs w:val="24"/>
                    </w:rPr>
                    <m:t>1</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P</m:t>
                  </m:r>
                </m:e>
                <m:sub>
                  <m:r>
                    <w:rPr>
                      <w:rFonts w:ascii="Cambria Math" w:hAnsi="Cambria Math" w:cs="Times New Roman"/>
                      <w:szCs w:val="24"/>
                    </w:rPr>
                    <m:t>2</m:t>
                  </m:r>
                </m:sub>
              </m:sSub>
            </m:num>
            <m:den>
              <m:r>
                <w:rPr>
                  <w:rFonts w:ascii="Cambria Math" w:hAnsi="Cambria Math" w:cs="Times New Roman"/>
                  <w:szCs w:val="24"/>
                </w:rPr>
                <m:t>2</m:t>
              </m:r>
            </m:den>
          </m:f>
          <m:r>
            <w:rPr>
              <w:rFonts w:ascii="Cambria Math" w:hAnsi="Cambria Math" w:cs="Times New Roman"/>
              <w:szCs w:val="24"/>
            </w:rPr>
            <m:t>, где:</m:t>
          </m:r>
        </m:oMath>
      </m:oMathPara>
    </w:p>
    <w:p w:rsidR="004C1159" w:rsidRDefault="004C1159" w:rsidP="004C1159">
      <w:pPr>
        <w:pStyle w:val="a4"/>
        <w:spacing w:line="276" w:lineRule="auto"/>
        <w:rPr>
          <w:rFonts w:cs="Times New Roman"/>
          <w:szCs w:val="24"/>
        </w:rPr>
      </w:pPr>
    </w:p>
    <w:p w:rsidR="004C1159" w:rsidRDefault="005A162A" w:rsidP="004C1159">
      <w:pPr>
        <w:pStyle w:val="a4"/>
        <w:spacing w:line="276" w:lineRule="auto"/>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lang w:val="en-US"/>
              </w:rPr>
              <m:t>P</m:t>
            </m:r>
          </m:e>
          <m:sub>
            <m:r>
              <w:rPr>
                <w:rFonts w:ascii="Cambria Math" w:hAnsi="Cambria Math" w:cs="Times New Roman"/>
                <w:szCs w:val="24"/>
              </w:rPr>
              <m:t>итог</m:t>
            </m:r>
          </m:sub>
        </m:sSub>
      </m:oMath>
      <w:r w:rsidR="004C1159">
        <w:rPr>
          <w:rFonts w:cs="Times New Roman"/>
          <w:szCs w:val="24"/>
        </w:rPr>
        <w:t>–</w:t>
      </w:r>
      <w:r w:rsidR="007926B0" w:rsidRPr="004C1159">
        <w:rPr>
          <w:rFonts w:cs="Times New Roman"/>
          <w:szCs w:val="24"/>
        </w:rPr>
        <w:t xml:space="preserve"> итоговая оценка эффективности муниципа</w:t>
      </w:r>
      <w:r w:rsidR="004C1159">
        <w:rPr>
          <w:rFonts w:cs="Times New Roman"/>
          <w:szCs w:val="24"/>
        </w:rPr>
        <w:t>льной программы за отчетный год.</w:t>
      </w:r>
    </w:p>
    <w:p w:rsidR="004C1159" w:rsidRDefault="004C1159" w:rsidP="004C1159">
      <w:pPr>
        <w:pStyle w:val="a4"/>
        <w:spacing w:line="276" w:lineRule="auto"/>
        <w:rPr>
          <w:rFonts w:cs="Times New Roman"/>
          <w:szCs w:val="24"/>
        </w:rPr>
      </w:pPr>
    </w:p>
    <w:p w:rsidR="004C1159" w:rsidRDefault="007926B0" w:rsidP="00F6401F">
      <w:pPr>
        <w:pStyle w:val="a4"/>
        <w:numPr>
          <w:ilvl w:val="0"/>
          <w:numId w:val="39"/>
        </w:numPr>
        <w:spacing w:line="276" w:lineRule="auto"/>
        <w:rPr>
          <w:rFonts w:cs="Times New Roman"/>
          <w:szCs w:val="24"/>
        </w:rPr>
      </w:pPr>
      <w:r w:rsidRPr="004C1159">
        <w:rPr>
          <w:rFonts w:cs="Times New Roman"/>
          <w:szCs w:val="24"/>
        </w:rPr>
        <w:t>Интерпретация итоговой оценки эффективности муниципальной программы осущест</w:t>
      </w:r>
      <w:r w:rsidR="004C1159">
        <w:rPr>
          <w:rFonts w:cs="Times New Roman"/>
          <w:szCs w:val="24"/>
        </w:rPr>
        <w:t>вляется по следующим критериям:</w:t>
      </w:r>
    </w:p>
    <w:p w:rsidR="004C1159" w:rsidRDefault="007926B0" w:rsidP="00F6401F">
      <w:pPr>
        <w:pStyle w:val="a4"/>
        <w:numPr>
          <w:ilvl w:val="1"/>
          <w:numId w:val="39"/>
        </w:numPr>
        <w:spacing w:line="276" w:lineRule="auto"/>
        <w:rPr>
          <w:rFonts w:cs="Times New Roman"/>
          <w:szCs w:val="24"/>
        </w:rPr>
      </w:pPr>
      <w:r w:rsidRPr="004C1159">
        <w:rPr>
          <w:rFonts w:cs="Times New Roman"/>
          <w:szCs w:val="24"/>
        </w:rPr>
        <w:t>P итог &gt; 100% высо</w:t>
      </w:r>
      <w:r w:rsidR="004C1159">
        <w:rPr>
          <w:rFonts w:cs="Times New Roman"/>
          <w:szCs w:val="24"/>
        </w:rPr>
        <w:t>коэффективная;</w:t>
      </w:r>
    </w:p>
    <w:p w:rsidR="004C1159" w:rsidRDefault="007926B0" w:rsidP="00F6401F">
      <w:pPr>
        <w:pStyle w:val="a4"/>
        <w:numPr>
          <w:ilvl w:val="1"/>
          <w:numId w:val="39"/>
        </w:numPr>
        <w:spacing w:line="276" w:lineRule="auto"/>
        <w:rPr>
          <w:rFonts w:cs="Times New Roman"/>
          <w:szCs w:val="24"/>
        </w:rPr>
      </w:pPr>
      <w:r w:rsidRPr="004C1159">
        <w:rPr>
          <w:rFonts w:cs="Times New Roman"/>
          <w:szCs w:val="24"/>
        </w:rPr>
        <w:t>9</w:t>
      </w:r>
      <w:r w:rsidR="004C1159">
        <w:rPr>
          <w:rFonts w:cs="Times New Roman"/>
          <w:szCs w:val="24"/>
        </w:rPr>
        <w:t>0% &lt; P итог &lt; 100% эффективная;</w:t>
      </w:r>
    </w:p>
    <w:p w:rsidR="004C1159" w:rsidRDefault="007926B0" w:rsidP="00F6401F">
      <w:pPr>
        <w:pStyle w:val="a4"/>
        <w:numPr>
          <w:ilvl w:val="1"/>
          <w:numId w:val="39"/>
        </w:numPr>
        <w:spacing w:line="276" w:lineRule="auto"/>
        <w:rPr>
          <w:rFonts w:cs="Times New Roman"/>
          <w:szCs w:val="24"/>
        </w:rPr>
      </w:pPr>
      <w:r w:rsidRPr="004C1159">
        <w:rPr>
          <w:rFonts w:cs="Times New Roman"/>
          <w:szCs w:val="24"/>
        </w:rPr>
        <w:t>75% &lt; P и</w:t>
      </w:r>
      <w:r w:rsidR="004C1159">
        <w:rPr>
          <w:rFonts w:cs="Times New Roman"/>
          <w:szCs w:val="24"/>
        </w:rPr>
        <w:t>тог &lt; 90% умеренно эффективная;</w:t>
      </w:r>
    </w:p>
    <w:p w:rsidR="007926B0" w:rsidRPr="004C1159" w:rsidRDefault="007926B0" w:rsidP="00F6401F">
      <w:pPr>
        <w:pStyle w:val="a4"/>
        <w:numPr>
          <w:ilvl w:val="1"/>
          <w:numId w:val="39"/>
        </w:numPr>
        <w:spacing w:line="276" w:lineRule="auto"/>
        <w:rPr>
          <w:rFonts w:cs="Times New Roman"/>
          <w:szCs w:val="24"/>
        </w:rPr>
      </w:pPr>
      <w:r w:rsidRPr="004C1159">
        <w:rPr>
          <w:rFonts w:cs="Times New Roman"/>
          <w:szCs w:val="24"/>
        </w:rPr>
        <w:t>P итог &lt; 75% неэффективная.</w:t>
      </w:r>
    </w:p>
    <w:p w:rsidR="001F6144" w:rsidRDefault="001F6144" w:rsidP="001F6144">
      <w:pPr>
        <w:pStyle w:val="a4"/>
        <w:spacing w:line="276" w:lineRule="auto"/>
        <w:rPr>
          <w:rFonts w:cs="Times New Roman"/>
        </w:rPr>
      </w:pPr>
    </w:p>
    <w:p w:rsidR="007926B0" w:rsidRDefault="007926B0" w:rsidP="007926B0">
      <w:pPr>
        <w:pStyle w:val="a4"/>
      </w:pPr>
      <w:r>
        <w:br w:type="page"/>
      </w:r>
    </w:p>
    <w:p w:rsidR="007926B0" w:rsidRPr="007F7836" w:rsidRDefault="00381D12" w:rsidP="00381D12">
      <w:pPr>
        <w:pStyle w:val="10"/>
        <w:numPr>
          <w:ilvl w:val="0"/>
          <w:numId w:val="3"/>
        </w:numPr>
        <w:pBdr>
          <w:bottom w:val="single" w:sz="4" w:space="1" w:color="auto"/>
        </w:pBdr>
        <w:tabs>
          <w:tab w:val="left" w:pos="284"/>
        </w:tabs>
        <w:ind w:left="0" w:firstLine="0"/>
        <w:jc w:val="both"/>
        <w:rPr>
          <w:rFonts w:ascii="Times New Roman" w:hAnsi="Times New Roman" w:cs="Times New Roman"/>
          <w:color w:val="auto"/>
          <w:sz w:val="24"/>
          <w:szCs w:val="24"/>
        </w:rPr>
      </w:pPr>
      <w:bookmarkStart w:id="47" w:name="_Toc495523056"/>
      <w:r>
        <w:rPr>
          <w:rFonts w:ascii="Times New Roman" w:hAnsi="Times New Roman" w:cs="Times New Roman"/>
          <w:color w:val="auto"/>
          <w:sz w:val="24"/>
          <w:szCs w:val="24"/>
        </w:rPr>
        <w:lastRenderedPageBreak/>
        <w:t>ПРЕДЛОЖЕНИЯ ПО ИНСТИТУЦИОННЫМ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w:t>
      </w:r>
      <w:bookmarkEnd w:id="47"/>
    </w:p>
    <w:p w:rsidR="00C87F66" w:rsidRDefault="00C87F66" w:rsidP="004D0CAC">
      <w:pPr>
        <w:pStyle w:val="a4"/>
        <w:spacing w:line="276" w:lineRule="auto"/>
        <w:rPr>
          <w:rFonts w:cs="Times New Roman"/>
        </w:rPr>
      </w:pPr>
    </w:p>
    <w:p w:rsidR="00381D12" w:rsidRDefault="007926B0" w:rsidP="00381D12">
      <w:pPr>
        <w:pStyle w:val="a4"/>
        <w:spacing w:line="276" w:lineRule="auto"/>
        <w:ind w:firstLine="709"/>
        <w:rPr>
          <w:rFonts w:cs="Times New Roman"/>
        </w:rPr>
      </w:pPr>
      <w:r w:rsidRPr="007926B0">
        <w:rPr>
          <w:rFonts w:cs="Times New Roman"/>
        </w:rPr>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w:t>
      </w:r>
      <w:r w:rsidR="00381D12">
        <w:rPr>
          <w:rFonts w:cs="Times New Roman"/>
        </w:rPr>
        <w:t>азличных видов инфраструктуры.</w:t>
      </w:r>
    </w:p>
    <w:p w:rsidR="00381D12" w:rsidRDefault="007926B0" w:rsidP="00381D12">
      <w:pPr>
        <w:pStyle w:val="a4"/>
        <w:spacing w:line="276" w:lineRule="auto"/>
        <w:ind w:firstLine="709"/>
        <w:rPr>
          <w:rFonts w:cs="Times New Roman"/>
        </w:rPr>
      </w:pPr>
      <w:r w:rsidRPr="007926B0">
        <w:rPr>
          <w:rFonts w:cs="Times New Roman"/>
        </w:rPr>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w:t>
      </w:r>
      <w:r w:rsidR="00381D12">
        <w:rPr>
          <w:rFonts w:cs="Times New Roman"/>
        </w:rPr>
        <w:t>ожет быть признана эффективной.</w:t>
      </w:r>
    </w:p>
    <w:p w:rsidR="00381D12" w:rsidRDefault="007926B0" w:rsidP="00381D12">
      <w:pPr>
        <w:pStyle w:val="a4"/>
        <w:spacing w:line="276" w:lineRule="auto"/>
        <w:ind w:firstLine="709"/>
        <w:rPr>
          <w:rFonts w:cs="Times New Roman"/>
        </w:rPr>
      </w:pPr>
      <w:r w:rsidRPr="007926B0">
        <w:rPr>
          <w:rFonts w:cs="Times New Roman"/>
        </w:rPr>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Затем, в конце декабря 2014 года в Градостроительный кодекс РФ были внесены изменения, касающиеся программ комплексного развития социал</w:t>
      </w:r>
      <w:r w:rsidR="00381D12">
        <w:rPr>
          <w:rFonts w:cs="Times New Roman"/>
        </w:rPr>
        <w:t>ьной инфраструктуры.</w:t>
      </w:r>
    </w:p>
    <w:p w:rsidR="007926B0" w:rsidRPr="007926B0" w:rsidRDefault="007926B0" w:rsidP="00381D12">
      <w:pPr>
        <w:pStyle w:val="a4"/>
        <w:spacing w:line="276" w:lineRule="auto"/>
        <w:ind w:firstLine="709"/>
        <w:rPr>
          <w:rFonts w:cs="Times New Roman"/>
        </w:rPr>
      </w:pPr>
      <w:r w:rsidRPr="007926B0">
        <w:rPr>
          <w:rFonts w:cs="Times New Roman"/>
        </w:rPr>
        <w:t>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rsidR="007926B0" w:rsidRDefault="007926B0" w:rsidP="00381D12">
      <w:pPr>
        <w:pStyle w:val="a4"/>
        <w:spacing w:line="276" w:lineRule="auto"/>
        <w:ind w:firstLine="709"/>
        <w:rPr>
          <w:rFonts w:cs="Times New Roman"/>
        </w:rPr>
      </w:pPr>
      <w:r w:rsidRPr="007926B0">
        <w:rPr>
          <w:rFonts w:cs="Times New Roman"/>
        </w:rPr>
        <w:t>В соответствии со статьей 26 Градостроительного кодекса РФ, реализация генерального плана городского округа или поселения осуществляется путем</w:t>
      </w:r>
      <w:r w:rsidR="0096784A">
        <w:rPr>
          <w:rFonts w:cs="Times New Roman"/>
        </w:rPr>
        <w:t xml:space="preserve"> </w:t>
      </w:r>
      <w:r w:rsidRPr="007926B0">
        <w:rPr>
          <w:rFonts w:cs="Times New Roman"/>
        </w:rPr>
        <w:t>выполнения мероприятий, которые предусмотрены</w:t>
      </w:r>
      <w:r w:rsidR="00381D12">
        <w:rPr>
          <w:rFonts w:cs="Times New Roman"/>
        </w:rPr>
        <w:t>,</w:t>
      </w:r>
      <w:r w:rsidRPr="007926B0">
        <w:rPr>
          <w:rFonts w:cs="Times New Roman"/>
        </w:rPr>
        <w:t xml:space="preserve"> в том числе программами комплексного развития транспортной инфраструктуры муниципальных образований.</w:t>
      </w:r>
    </w:p>
    <w:p w:rsidR="00381D12" w:rsidRDefault="007926B0" w:rsidP="00381D12">
      <w:pPr>
        <w:pStyle w:val="a4"/>
        <w:spacing w:line="276" w:lineRule="auto"/>
        <w:ind w:firstLine="709"/>
        <w:rPr>
          <w:rFonts w:cs="Times New Roman"/>
        </w:rPr>
      </w:pPr>
      <w:r w:rsidRPr="007926B0">
        <w:rPr>
          <w:rFonts w:cs="Times New Roman"/>
        </w:rPr>
        <w:t>Следует отметить, что разработка и утверждение программ комплексного развития социальной инфраструктуры сельских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 Федерального закона от 6 октября 2003 г. № 131-ФЗ «Об общих принципах организации местного самоуправления в Российской Федерации», пунктом 4 Требований к программам комплексного развития социальной инфраструктуры поселений, городских округов, утвержденных постановлением Правительства Российской Федерации от 1 октября 2015 г. № 1050). В то же время, разработка и утверждение таких программ в отношении городских округов и поселений, по общему правилу, должна обеспечиваться органами местного самоуправления соответству</w:t>
      </w:r>
      <w:r w:rsidR="00381D12">
        <w:rPr>
          <w:rFonts w:cs="Times New Roman"/>
        </w:rPr>
        <w:t>ющих муниципальных образований.</w:t>
      </w:r>
    </w:p>
    <w:p w:rsidR="00381D12" w:rsidRDefault="007926B0" w:rsidP="00381D12">
      <w:pPr>
        <w:pStyle w:val="a4"/>
        <w:spacing w:line="276" w:lineRule="auto"/>
        <w:ind w:firstLine="709"/>
        <w:rPr>
          <w:rFonts w:cs="Times New Roman"/>
        </w:rPr>
      </w:pPr>
      <w:r w:rsidRPr="007926B0">
        <w:rPr>
          <w:rFonts w:cs="Times New Roman"/>
        </w:rPr>
        <w:t xml:space="preserve">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w:t>
      </w:r>
      <w:r w:rsidRPr="007926B0">
        <w:rPr>
          <w:rFonts w:cs="Times New Roman"/>
        </w:rPr>
        <w:lastRenderedPageBreak/>
        <w:t>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w:t>
      </w:r>
      <w:r w:rsidR="00381D12">
        <w:rPr>
          <w:rFonts w:cs="Times New Roman"/>
        </w:rPr>
        <w:t>ов транспортной инфраструктуры.</w:t>
      </w:r>
    </w:p>
    <w:p w:rsidR="007926B0" w:rsidRPr="007926B0" w:rsidRDefault="007926B0" w:rsidP="00381D12">
      <w:pPr>
        <w:pStyle w:val="a4"/>
        <w:spacing w:line="276" w:lineRule="auto"/>
        <w:ind w:firstLine="709"/>
        <w:rPr>
          <w:rFonts w:cs="Times New Roman"/>
        </w:rPr>
      </w:pPr>
      <w:r w:rsidRPr="007926B0">
        <w:rPr>
          <w:rFonts w:cs="Times New Roman"/>
        </w:rPr>
        <w:t>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программе, предусматривающей мероприятия по созданию объектов местного значения в сфере транспортной инфраструктуры.</w:t>
      </w:r>
    </w:p>
    <w:p w:rsidR="007926B0" w:rsidRDefault="007926B0" w:rsidP="00381D12">
      <w:pPr>
        <w:pStyle w:val="a4"/>
        <w:spacing w:line="276" w:lineRule="auto"/>
        <w:ind w:firstLine="709"/>
        <w:rPr>
          <w:rFonts w:cs="Times New Roman"/>
        </w:rPr>
      </w:pPr>
      <w:r w:rsidRPr="007926B0">
        <w:rPr>
          <w:rFonts w:cs="Times New Roman"/>
        </w:rPr>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транспортнойинфраструктуры различных видов.</w:t>
      </w:r>
    </w:p>
    <w:p w:rsidR="00381D12" w:rsidRDefault="007926B0" w:rsidP="00381D12">
      <w:pPr>
        <w:pStyle w:val="a4"/>
        <w:spacing w:line="276" w:lineRule="auto"/>
        <w:ind w:firstLine="709"/>
        <w:rPr>
          <w:rFonts w:cs="Times New Roman"/>
        </w:rPr>
      </w:pPr>
      <w:r w:rsidRPr="007926B0">
        <w:rPr>
          <w:rFonts w:cs="Times New Roman"/>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381D12" w:rsidRDefault="007926B0" w:rsidP="00F6401F">
      <w:pPr>
        <w:pStyle w:val="a4"/>
        <w:numPr>
          <w:ilvl w:val="0"/>
          <w:numId w:val="35"/>
        </w:numPr>
        <w:spacing w:line="276" w:lineRule="auto"/>
        <w:rPr>
          <w:rFonts w:cs="Times New Roman"/>
        </w:rPr>
      </w:pPr>
      <w:r w:rsidRPr="007926B0">
        <w:rPr>
          <w:rFonts w:cs="Times New Roman"/>
        </w:rPr>
        <w:t>применение экономических мер, стимулирующих инвестиции в объекты</w:t>
      </w:r>
      <w:r w:rsidR="00381D12">
        <w:rPr>
          <w:rFonts w:cs="Times New Roman"/>
        </w:rPr>
        <w:t xml:space="preserve"> транспортной инфраструктуры;</w:t>
      </w:r>
    </w:p>
    <w:p w:rsidR="00381D12" w:rsidRDefault="007926B0" w:rsidP="00F6401F">
      <w:pPr>
        <w:pStyle w:val="a4"/>
        <w:numPr>
          <w:ilvl w:val="0"/>
          <w:numId w:val="35"/>
        </w:numPr>
        <w:spacing w:line="276" w:lineRule="auto"/>
        <w:rPr>
          <w:rFonts w:cs="Times New Roman"/>
        </w:rPr>
      </w:pPr>
      <w:r w:rsidRPr="007926B0">
        <w:rPr>
          <w:rFonts w:cs="Times New Roman"/>
        </w:rPr>
        <w:t xml:space="preserve">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w:t>
      </w:r>
      <w:r w:rsidR="00381D12">
        <w:rPr>
          <w:rFonts w:cs="Times New Roman"/>
        </w:rPr>
        <w:t>и бизнеса;</w:t>
      </w:r>
    </w:p>
    <w:p w:rsidR="00381D12" w:rsidRDefault="007926B0" w:rsidP="00F6401F">
      <w:pPr>
        <w:pStyle w:val="a4"/>
        <w:numPr>
          <w:ilvl w:val="0"/>
          <w:numId w:val="35"/>
        </w:numPr>
        <w:spacing w:line="276" w:lineRule="auto"/>
        <w:rPr>
          <w:rFonts w:cs="Times New Roman"/>
        </w:rPr>
      </w:pPr>
      <w:r w:rsidRPr="007926B0">
        <w:rPr>
          <w:rFonts w:cs="Times New Roman"/>
        </w:rPr>
        <w:t>координация усилий федеральных органов исполнительной власти, органов исполнительной власти, органов местного самоуправления, представителей бизнеса и общественных организаций в решении задач реализации мероприятий (инвестиционн</w:t>
      </w:r>
      <w:r w:rsidR="00381D12">
        <w:rPr>
          <w:rFonts w:cs="Times New Roman"/>
        </w:rPr>
        <w:t>ых проектов);</w:t>
      </w:r>
    </w:p>
    <w:p w:rsidR="00381D12" w:rsidRDefault="007926B0" w:rsidP="00F6401F">
      <w:pPr>
        <w:pStyle w:val="a4"/>
        <w:numPr>
          <w:ilvl w:val="0"/>
          <w:numId w:val="35"/>
        </w:numPr>
        <w:spacing w:line="276" w:lineRule="auto"/>
        <w:rPr>
          <w:rFonts w:cs="Times New Roman"/>
        </w:rPr>
      </w:pPr>
      <w:r w:rsidRPr="007926B0">
        <w:rPr>
          <w:rFonts w:cs="Times New Roman"/>
        </w:rPr>
        <w:t xml:space="preserve">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w:t>
      </w:r>
      <w:r w:rsidR="00381D12">
        <w:rPr>
          <w:rFonts w:cs="Times New Roman"/>
        </w:rPr>
        <w:t>и обновляющимися нормативами;</w:t>
      </w:r>
    </w:p>
    <w:p w:rsidR="00381D12" w:rsidRDefault="007926B0" w:rsidP="00F6401F">
      <w:pPr>
        <w:pStyle w:val="a4"/>
        <w:numPr>
          <w:ilvl w:val="0"/>
          <w:numId w:val="35"/>
        </w:numPr>
        <w:spacing w:line="276" w:lineRule="auto"/>
        <w:rPr>
          <w:rFonts w:cs="Times New Roman"/>
        </w:rPr>
      </w:pPr>
      <w:r w:rsidRPr="007926B0">
        <w:rPr>
          <w:rFonts w:cs="Times New Roman"/>
        </w:rPr>
        <w:t>разработка стандартов и регламентов эксплуатации и (или) использования объектов транспортной инфраструктуры на всех эт</w:t>
      </w:r>
      <w:r w:rsidR="00381D12">
        <w:rPr>
          <w:rFonts w:cs="Times New Roman"/>
        </w:rPr>
        <w:t>апах жизненного цикла объектов.</w:t>
      </w:r>
    </w:p>
    <w:p w:rsidR="00381D12" w:rsidRDefault="00381D12" w:rsidP="00381D12">
      <w:pPr>
        <w:pStyle w:val="a4"/>
        <w:spacing w:line="276" w:lineRule="auto"/>
        <w:rPr>
          <w:rFonts w:cs="Times New Roman"/>
        </w:rPr>
      </w:pPr>
    </w:p>
    <w:p w:rsidR="00381D12" w:rsidRDefault="007926B0" w:rsidP="00381D12">
      <w:pPr>
        <w:pStyle w:val="a4"/>
        <w:spacing w:line="276" w:lineRule="auto"/>
        <w:ind w:firstLine="708"/>
        <w:rPr>
          <w:rFonts w:cs="Times New Roman"/>
        </w:rPr>
      </w:pPr>
      <w:r w:rsidRPr="00381D12">
        <w:rPr>
          <w:rFonts w:cs="Times New Roman"/>
        </w:rPr>
        <w:t>Для создания эффективной конкурентоспособной транспортной системы необхо</w:t>
      </w:r>
      <w:r w:rsidR="00381D12">
        <w:rPr>
          <w:rFonts w:cs="Times New Roman"/>
        </w:rPr>
        <w:t>димы 3 основные составляющие:</w:t>
      </w:r>
    </w:p>
    <w:p w:rsidR="00381D12" w:rsidRDefault="007926B0" w:rsidP="00F6401F">
      <w:pPr>
        <w:pStyle w:val="a4"/>
        <w:numPr>
          <w:ilvl w:val="0"/>
          <w:numId w:val="36"/>
        </w:numPr>
        <w:spacing w:line="276" w:lineRule="auto"/>
        <w:rPr>
          <w:rFonts w:cs="Times New Roman"/>
        </w:rPr>
      </w:pPr>
      <w:r w:rsidRPr="00381D12">
        <w:rPr>
          <w:rFonts w:cs="Times New Roman"/>
        </w:rPr>
        <w:t>конкурентоспособные высококачественные трансп</w:t>
      </w:r>
      <w:r w:rsidR="00381D12">
        <w:rPr>
          <w:rFonts w:cs="Times New Roman"/>
        </w:rPr>
        <w:t>ортные услуги;</w:t>
      </w:r>
    </w:p>
    <w:p w:rsidR="00381D12" w:rsidRDefault="007926B0" w:rsidP="00F6401F">
      <w:pPr>
        <w:pStyle w:val="a4"/>
        <w:numPr>
          <w:ilvl w:val="0"/>
          <w:numId w:val="36"/>
        </w:numPr>
        <w:spacing w:line="276" w:lineRule="auto"/>
        <w:rPr>
          <w:rFonts w:cs="Times New Roman"/>
        </w:rPr>
      </w:pPr>
      <w:r w:rsidRPr="00381D12">
        <w:rPr>
          <w:rFonts w:cs="Times New Roman"/>
        </w:rPr>
        <w:t>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w:t>
      </w:r>
      <w:r w:rsidR="00381D12">
        <w:rPr>
          <w:rFonts w:cs="Times New Roman"/>
        </w:rPr>
        <w:t>ственные транспортные услуги;</w:t>
      </w:r>
    </w:p>
    <w:p w:rsidR="007926B0" w:rsidRPr="00381D12" w:rsidRDefault="007926B0" w:rsidP="00F6401F">
      <w:pPr>
        <w:pStyle w:val="a4"/>
        <w:numPr>
          <w:ilvl w:val="0"/>
          <w:numId w:val="36"/>
        </w:numPr>
        <w:spacing w:line="276" w:lineRule="auto"/>
        <w:rPr>
          <w:rFonts w:cs="Times New Roman"/>
        </w:rPr>
      </w:pPr>
      <w:r w:rsidRPr="00381D12">
        <w:rPr>
          <w:rFonts w:cs="Times New Roman"/>
        </w:rPr>
        <w:t>создание условий для превышения уровня предложения транспортных услуг над спросом.</w:t>
      </w:r>
    </w:p>
    <w:p w:rsidR="00381D12" w:rsidRDefault="00381D12" w:rsidP="00381D12">
      <w:pPr>
        <w:pStyle w:val="a4"/>
        <w:spacing w:line="276" w:lineRule="auto"/>
        <w:ind w:firstLine="709"/>
        <w:rPr>
          <w:rFonts w:cs="Times New Roman"/>
        </w:rPr>
      </w:pPr>
    </w:p>
    <w:p w:rsidR="00381D12" w:rsidRDefault="007926B0" w:rsidP="00381D12">
      <w:pPr>
        <w:pStyle w:val="a4"/>
        <w:spacing w:line="276" w:lineRule="auto"/>
        <w:ind w:firstLine="709"/>
        <w:rPr>
          <w:rFonts w:cs="Times New Roman"/>
        </w:rPr>
      </w:pPr>
      <w:r w:rsidRPr="007926B0">
        <w:rPr>
          <w:rFonts w:cs="Times New Roman"/>
        </w:rPr>
        <w:t>Раз</w:t>
      </w:r>
      <w:r w:rsidR="00381D12">
        <w:rPr>
          <w:rFonts w:cs="Times New Roman"/>
        </w:rPr>
        <w:t>витие транспорта на территории п</w:t>
      </w:r>
      <w:r w:rsidRPr="007926B0">
        <w:rPr>
          <w:rFonts w:cs="Times New Roman"/>
        </w:rPr>
        <w:t xml:space="preserve">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Транспортная система </w:t>
      </w:r>
      <w:r w:rsidR="00381D12">
        <w:rPr>
          <w:rFonts w:cs="Times New Roman"/>
        </w:rPr>
        <w:t xml:space="preserve">МО </w:t>
      </w:r>
      <w:r w:rsidR="0096784A">
        <w:rPr>
          <w:rFonts w:cs="Times New Roman"/>
          <w:szCs w:val="24"/>
        </w:rPr>
        <w:t xml:space="preserve">«Лесколовское </w:t>
      </w:r>
      <w:r w:rsidR="003C3BA8">
        <w:rPr>
          <w:rFonts w:cs="Times New Roman"/>
        </w:rPr>
        <w:t>сельское</w:t>
      </w:r>
      <w:r w:rsidRPr="007926B0">
        <w:rPr>
          <w:rFonts w:cs="Times New Roman"/>
        </w:rPr>
        <w:t xml:space="preserve"> поселени</w:t>
      </w:r>
      <w:r w:rsidR="00381D12">
        <w:rPr>
          <w:rFonts w:cs="Times New Roman"/>
        </w:rPr>
        <w:t>е</w:t>
      </w:r>
      <w:r w:rsidR="0096784A">
        <w:rPr>
          <w:rFonts w:cs="Times New Roman"/>
        </w:rPr>
        <w:t>»</w:t>
      </w:r>
      <w:r w:rsidRPr="007926B0">
        <w:rPr>
          <w:rFonts w:cs="Times New Roman"/>
        </w:rPr>
        <w:t xml:space="preserve">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w:t>
      </w:r>
      <w:r w:rsidRPr="007926B0">
        <w:rPr>
          <w:rFonts w:cs="Times New Roman"/>
        </w:rPr>
        <w:lastRenderedPageBreak/>
        <w:t>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w:t>
      </w:r>
      <w:r w:rsidR="00381D12">
        <w:rPr>
          <w:rFonts w:cs="Times New Roman"/>
        </w:rPr>
        <w:t>ию транспортной инфраструктуры.</w:t>
      </w:r>
    </w:p>
    <w:p w:rsidR="007926B0" w:rsidRDefault="007926B0" w:rsidP="00381D12">
      <w:pPr>
        <w:pStyle w:val="a4"/>
        <w:spacing w:line="276" w:lineRule="auto"/>
        <w:ind w:firstLine="709"/>
        <w:rPr>
          <w:rFonts w:cs="Times New Roman"/>
        </w:rPr>
      </w:pPr>
      <w:r w:rsidRPr="007926B0">
        <w:rPr>
          <w:rFonts w:cs="Times New Roman"/>
        </w:rPr>
        <w:t xml:space="preserve">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w:t>
      </w:r>
      <w:r w:rsidR="00381D12">
        <w:rPr>
          <w:rFonts w:cs="Times New Roman"/>
        </w:rPr>
        <w:t xml:space="preserve">МО </w:t>
      </w:r>
      <w:r w:rsidR="0096784A">
        <w:rPr>
          <w:rFonts w:cs="Times New Roman"/>
          <w:szCs w:val="24"/>
        </w:rPr>
        <w:t xml:space="preserve">«Лесколовское </w:t>
      </w:r>
      <w:r w:rsidR="003C3BA8">
        <w:rPr>
          <w:rFonts w:cs="Times New Roman"/>
        </w:rPr>
        <w:t>сельское</w:t>
      </w:r>
      <w:r w:rsidRPr="007926B0">
        <w:rPr>
          <w:rFonts w:cs="Times New Roman"/>
        </w:rPr>
        <w:t xml:space="preserve"> поселени</w:t>
      </w:r>
      <w:r w:rsidR="00381D12">
        <w:rPr>
          <w:rFonts w:cs="Times New Roman"/>
        </w:rPr>
        <w:t>е</w:t>
      </w:r>
      <w:r w:rsidR="0096784A">
        <w:rPr>
          <w:rFonts w:cs="Times New Roman"/>
        </w:rPr>
        <w:t>»</w:t>
      </w:r>
      <w:r w:rsidRPr="007926B0">
        <w:rPr>
          <w:rFonts w:cs="Times New Roman"/>
        </w:rPr>
        <w:t>, повышения уровня безопасности движения, доступности и качества оказываемых услуг транспортного комплекса для населения.</w:t>
      </w:r>
    </w:p>
    <w:p w:rsidR="007926B0" w:rsidRDefault="007926B0" w:rsidP="00381D12">
      <w:pPr>
        <w:pStyle w:val="a4"/>
        <w:spacing w:line="276" w:lineRule="auto"/>
        <w:rPr>
          <w:rFonts w:cs="Times New Roman"/>
        </w:rPr>
      </w:pPr>
    </w:p>
    <w:p w:rsidR="007926B0" w:rsidRDefault="007926B0" w:rsidP="00381D12">
      <w:pPr>
        <w:rPr>
          <w:rFonts w:ascii="Times New Roman" w:hAnsi="Times New Roman" w:cs="Times New Roman"/>
          <w:sz w:val="24"/>
        </w:rPr>
      </w:pPr>
      <w:r>
        <w:rPr>
          <w:rFonts w:ascii="Times New Roman" w:hAnsi="Times New Roman" w:cs="Times New Roman"/>
          <w:sz w:val="24"/>
        </w:rPr>
        <w:br w:type="page"/>
      </w:r>
    </w:p>
    <w:p w:rsidR="00C87F66" w:rsidRPr="007F7836" w:rsidRDefault="00C87F66" w:rsidP="00B15B05">
      <w:pPr>
        <w:pStyle w:val="10"/>
        <w:numPr>
          <w:ilvl w:val="0"/>
          <w:numId w:val="3"/>
        </w:numPr>
        <w:tabs>
          <w:tab w:val="left" w:pos="284"/>
        </w:tabs>
        <w:ind w:left="0" w:firstLine="0"/>
        <w:rPr>
          <w:rFonts w:ascii="Times New Roman" w:hAnsi="Times New Roman" w:cs="Times New Roman"/>
          <w:color w:val="auto"/>
          <w:sz w:val="24"/>
          <w:szCs w:val="24"/>
        </w:rPr>
      </w:pPr>
      <w:bookmarkStart w:id="48" w:name="_Toc458503806"/>
      <w:bookmarkStart w:id="49" w:name="_Toc495523057"/>
      <w:r w:rsidRPr="007F7836">
        <w:rPr>
          <w:rFonts w:ascii="Times New Roman" w:hAnsi="Times New Roman" w:cs="Times New Roman"/>
          <w:color w:val="auto"/>
          <w:sz w:val="24"/>
          <w:szCs w:val="24"/>
        </w:rPr>
        <w:lastRenderedPageBreak/>
        <w:t>УПРАВЛЕНИЕ И КОНТРОЛЬ НАД ХОДОМ РЕАЛИЗАЦИИ ПРОГРАММЫ</w:t>
      </w:r>
      <w:bookmarkEnd w:id="48"/>
      <w:bookmarkEnd w:id="49"/>
    </w:p>
    <w:p w:rsidR="00C87F66" w:rsidRPr="007F7836" w:rsidRDefault="00C87F66" w:rsidP="00B15B05">
      <w:pPr>
        <w:pStyle w:val="2"/>
        <w:numPr>
          <w:ilvl w:val="1"/>
          <w:numId w:val="3"/>
        </w:numPr>
        <w:pBdr>
          <w:bottom w:val="single" w:sz="4" w:space="1" w:color="auto"/>
        </w:pBdr>
        <w:ind w:left="567" w:hanging="567"/>
        <w:rPr>
          <w:rFonts w:ascii="Times New Roman" w:hAnsi="Times New Roman" w:cs="Times New Roman"/>
          <w:color w:val="auto"/>
          <w:sz w:val="24"/>
          <w:szCs w:val="24"/>
        </w:rPr>
      </w:pPr>
      <w:bookmarkStart w:id="50" w:name="_Toc458503807"/>
      <w:bookmarkStart w:id="51" w:name="_Toc495523058"/>
      <w:r w:rsidRPr="007F7836">
        <w:rPr>
          <w:rFonts w:ascii="Times New Roman" w:hAnsi="Times New Roman" w:cs="Times New Roman"/>
          <w:color w:val="auto"/>
          <w:sz w:val="24"/>
          <w:szCs w:val="24"/>
        </w:rPr>
        <w:t>Ответственные за реализацию Программы</w:t>
      </w:r>
      <w:bookmarkEnd w:id="50"/>
      <w:bookmarkEnd w:id="51"/>
    </w:p>
    <w:p w:rsidR="00C87F66" w:rsidRDefault="00C87F66" w:rsidP="00C87F66">
      <w:pPr>
        <w:pStyle w:val="a4"/>
        <w:ind w:firstLine="709"/>
        <w:rPr>
          <w:rFonts w:cs="Times New Roman"/>
          <w:szCs w:val="24"/>
        </w:rPr>
      </w:pPr>
    </w:p>
    <w:p w:rsidR="00C87F66" w:rsidRPr="007F7836" w:rsidRDefault="00C87F66" w:rsidP="004422A5">
      <w:pPr>
        <w:pStyle w:val="a4"/>
        <w:spacing w:line="276" w:lineRule="auto"/>
        <w:ind w:firstLine="709"/>
        <w:rPr>
          <w:rFonts w:cs="Times New Roman"/>
          <w:szCs w:val="24"/>
        </w:rPr>
      </w:pPr>
      <w:r w:rsidRPr="007F7836">
        <w:rPr>
          <w:rFonts w:cs="Times New Roman"/>
          <w:szCs w:val="24"/>
        </w:rPr>
        <w:t>Система управления Программой и контроль над ходом ее выполнения определяется в соответствии с требованиями, определенными действующим законодательством.</w:t>
      </w:r>
    </w:p>
    <w:p w:rsidR="00C87F66" w:rsidRPr="007F7836" w:rsidRDefault="00C87F66" w:rsidP="004422A5">
      <w:pPr>
        <w:pStyle w:val="a4"/>
        <w:spacing w:line="276" w:lineRule="auto"/>
        <w:ind w:firstLine="709"/>
        <w:rPr>
          <w:rFonts w:cs="Times New Roman"/>
          <w:szCs w:val="24"/>
        </w:rPr>
      </w:pPr>
      <w:r w:rsidRPr="007F7836">
        <w:rPr>
          <w:rFonts w:cs="Times New Roman"/>
          <w:szCs w:val="24"/>
        </w:rPr>
        <w:t>Механизм реализации Программы базируется на принципах четкого разграничения полномочий и ответственности всех исполнителей программы.</w:t>
      </w:r>
    </w:p>
    <w:p w:rsidR="00C87F66" w:rsidRPr="007F7836" w:rsidRDefault="00C87F66" w:rsidP="004422A5">
      <w:pPr>
        <w:pStyle w:val="a4"/>
        <w:spacing w:line="276" w:lineRule="auto"/>
        <w:ind w:firstLine="709"/>
        <w:rPr>
          <w:rFonts w:cs="Times New Roman"/>
          <w:szCs w:val="24"/>
        </w:rPr>
      </w:pPr>
      <w:r w:rsidRPr="007F7836">
        <w:rPr>
          <w:rFonts w:cs="Times New Roman"/>
          <w:szCs w:val="24"/>
        </w:rPr>
        <w:t xml:space="preserve">Заказчиком Программы является администрация муниципального образования </w:t>
      </w:r>
      <w:r w:rsidR="0096784A">
        <w:rPr>
          <w:rFonts w:cs="Times New Roman"/>
          <w:szCs w:val="24"/>
        </w:rPr>
        <w:t xml:space="preserve">«Лесколовское </w:t>
      </w:r>
      <w:r w:rsidR="0096784A">
        <w:rPr>
          <w:rFonts w:cs="Times New Roman"/>
        </w:rPr>
        <w:t>сельское</w:t>
      </w:r>
      <w:r w:rsidR="0096784A" w:rsidRPr="007926B0">
        <w:rPr>
          <w:rFonts w:cs="Times New Roman"/>
        </w:rPr>
        <w:t xml:space="preserve"> поселени</w:t>
      </w:r>
      <w:r w:rsidR="0096784A">
        <w:rPr>
          <w:rFonts w:cs="Times New Roman"/>
        </w:rPr>
        <w:t>е»</w:t>
      </w:r>
      <w:r w:rsidRPr="007F7836">
        <w:rPr>
          <w:rFonts w:cs="Times New Roman"/>
          <w:szCs w:val="24"/>
        </w:rPr>
        <w:t xml:space="preserve">. Ответственным за реализацию Программы в рамках подразделений администрации, является лицо, назначаемое постановлением главы администрации муниципального образования </w:t>
      </w:r>
      <w:r w:rsidR="0096784A">
        <w:rPr>
          <w:rFonts w:cs="Times New Roman"/>
          <w:szCs w:val="24"/>
        </w:rPr>
        <w:t xml:space="preserve">«Лесколовское </w:t>
      </w:r>
      <w:r w:rsidR="0096784A">
        <w:rPr>
          <w:rFonts w:cs="Times New Roman"/>
        </w:rPr>
        <w:t>сельское</w:t>
      </w:r>
      <w:r w:rsidR="0096784A" w:rsidRPr="007926B0">
        <w:rPr>
          <w:rFonts w:cs="Times New Roman"/>
        </w:rPr>
        <w:t xml:space="preserve"> поселени</w:t>
      </w:r>
      <w:r w:rsidR="0096784A">
        <w:rPr>
          <w:rFonts w:cs="Times New Roman"/>
        </w:rPr>
        <w:t xml:space="preserve">е» </w:t>
      </w:r>
      <w:r w:rsidRPr="007F7836">
        <w:rPr>
          <w:rFonts w:cs="Times New Roman"/>
          <w:szCs w:val="24"/>
        </w:rPr>
        <w:t xml:space="preserve">в соответствии с установленным порядком. При реализации Программы назначаются координаторы Программы, обеспечивающее общее управление реализацией конкретных мероприятий Программы. Координаторы Программы несут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систем коммунальной инфраструктуры муниципального образования </w:t>
      </w:r>
      <w:r w:rsidR="0096784A">
        <w:rPr>
          <w:rFonts w:cs="Times New Roman"/>
          <w:szCs w:val="24"/>
        </w:rPr>
        <w:t xml:space="preserve">«Лесколовское </w:t>
      </w:r>
      <w:r w:rsidR="0096784A">
        <w:rPr>
          <w:rFonts w:cs="Times New Roman"/>
        </w:rPr>
        <w:t>сельское</w:t>
      </w:r>
      <w:r w:rsidR="0096784A" w:rsidRPr="007926B0">
        <w:rPr>
          <w:rFonts w:cs="Times New Roman"/>
        </w:rPr>
        <w:t xml:space="preserve"> поселени</w:t>
      </w:r>
      <w:r w:rsidR="0096784A">
        <w:rPr>
          <w:rFonts w:cs="Times New Roman"/>
        </w:rPr>
        <w:t>е»</w:t>
      </w:r>
      <w:r w:rsidRPr="007F7836">
        <w:rPr>
          <w:rFonts w:cs="Times New Roman"/>
          <w:szCs w:val="24"/>
        </w:rPr>
        <w:t>.</w:t>
      </w:r>
    </w:p>
    <w:p w:rsidR="00C87F66" w:rsidRPr="007F7836" w:rsidRDefault="00C87F66" w:rsidP="004422A5">
      <w:pPr>
        <w:pStyle w:val="a4"/>
        <w:spacing w:line="276" w:lineRule="auto"/>
        <w:ind w:firstLine="709"/>
        <w:rPr>
          <w:rFonts w:cs="Times New Roman"/>
          <w:szCs w:val="24"/>
        </w:rPr>
      </w:pPr>
      <w:r w:rsidRPr="007F7836">
        <w:rPr>
          <w:rFonts w:cs="Times New Roman"/>
          <w:szCs w:val="24"/>
        </w:rPr>
        <w:t xml:space="preserve">Основными функциями администрации муниципального образования </w:t>
      </w:r>
      <w:r w:rsidR="0096784A">
        <w:rPr>
          <w:rFonts w:cs="Times New Roman"/>
          <w:szCs w:val="24"/>
        </w:rPr>
        <w:t xml:space="preserve">«Лесколовское </w:t>
      </w:r>
      <w:r w:rsidR="0096784A">
        <w:rPr>
          <w:rFonts w:cs="Times New Roman"/>
        </w:rPr>
        <w:t>сельское</w:t>
      </w:r>
      <w:r w:rsidR="0096784A" w:rsidRPr="007926B0">
        <w:rPr>
          <w:rFonts w:cs="Times New Roman"/>
        </w:rPr>
        <w:t xml:space="preserve"> поселени</w:t>
      </w:r>
      <w:r w:rsidR="0096784A">
        <w:rPr>
          <w:rFonts w:cs="Times New Roman"/>
        </w:rPr>
        <w:t>е»</w:t>
      </w:r>
      <w:r w:rsidRPr="007F7836">
        <w:rPr>
          <w:rFonts w:cs="Times New Roman"/>
          <w:szCs w:val="24"/>
        </w:rPr>
        <w:t xml:space="preserve"> по реализации Программы являются:</w:t>
      </w:r>
    </w:p>
    <w:p w:rsidR="00C87F66" w:rsidRPr="007F7836" w:rsidRDefault="00C87F66" w:rsidP="00F6401F">
      <w:pPr>
        <w:pStyle w:val="a4"/>
        <w:numPr>
          <w:ilvl w:val="0"/>
          <w:numId w:val="27"/>
        </w:numPr>
        <w:spacing w:line="276" w:lineRule="auto"/>
        <w:rPr>
          <w:rFonts w:cs="Times New Roman"/>
          <w:szCs w:val="24"/>
        </w:rPr>
      </w:pPr>
      <w:r w:rsidRPr="007F7836">
        <w:rPr>
          <w:rFonts w:cs="Times New Roman"/>
          <w:szCs w:val="24"/>
        </w:rPr>
        <w:t>оценка эффективности использования финансовых средств;</w:t>
      </w:r>
    </w:p>
    <w:p w:rsidR="00C87F66" w:rsidRPr="007F7836" w:rsidRDefault="00C87F66" w:rsidP="00F6401F">
      <w:pPr>
        <w:pStyle w:val="a4"/>
        <w:numPr>
          <w:ilvl w:val="0"/>
          <w:numId w:val="27"/>
        </w:numPr>
        <w:spacing w:line="276" w:lineRule="auto"/>
        <w:rPr>
          <w:rFonts w:cs="Times New Roman"/>
          <w:szCs w:val="24"/>
        </w:rPr>
      </w:pPr>
      <w:r w:rsidRPr="007F7836">
        <w:rPr>
          <w:rFonts w:cs="Times New Roman"/>
          <w:szCs w:val="24"/>
        </w:rPr>
        <w:t>вынесение заключения по вопросу возможности выделения бюджетных средств на реализацию Программы;</w:t>
      </w:r>
    </w:p>
    <w:p w:rsidR="00C87F66" w:rsidRPr="007F7836" w:rsidRDefault="00C87F66" w:rsidP="00F6401F">
      <w:pPr>
        <w:pStyle w:val="a4"/>
        <w:numPr>
          <w:ilvl w:val="0"/>
          <w:numId w:val="27"/>
        </w:numPr>
        <w:spacing w:line="276" w:lineRule="auto"/>
        <w:rPr>
          <w:rFonts w:cs="Times New Roman"/>
          <w:szCs w:val="24"/>
        </w:rPr>
      </w:pPr>
      <w:r w:rsidRPr="007F7836">
        <w:rPr>
          <w:rFonts w:cs="Times New Roman"/>
          <w:szCs w:val="24"/>
        </w:rPr>
        <w:t>реализация мероприятий Программы;</w:t>
      </w:r>
    </w:p>
    <w:p w:rsidR="00C87F66" w:rsidRPr="007F7836" w:rsidRDefault="00C87F66" w:rsidP="00F6401F">
      <w:pPr>
        <w:pStyle w:val="a4"/>
        <w:numPr>
          <w:ilvl w:val="0"/>
          <w:numId w:val="27"/>
        </w:numPr>
        <w:spacing w:line="276" w:lineRule="auto"/>
        <w:rPr>
          <w:rFonts w:cs="Times New Roman"/>
          <w:szCs w:val="24"/>
        </w:rPr>
      </w:pPr>
      <w:r w:rsidRPr="007F7836">
        <w:rPr>
          <w:rFonts w:cs="Times New Roman"/>
          <w:szCs w:val="24"/>
        </w:rPr>
        <w:t>подготовка и уточнение перечня программных мероприятий и финансовых потребностей на их реализацию;</w:t>
      </w:r>
    </w:p>
    <w:p w:rsidR="00C87F66" w:rsidRPr="007F7836" w:rsidRDefault="00C87F66" w:rsidP="00F6401F">
      <w:pPr>
        <w:pStyle w:val="a4"/>
        <w:numPr>
          <w:ilvl w:val="0"/>
          <w:numId w:val="27"/>
        </w:numPr>
        <w:spacing w:line="276" w:lineRule="auto"/>
        <w:rPr>
          <w:rFonts w:cs="Times New Roman"/>
          <w:szCs w:val="24"/>
        </w:rPr>
      </w:pPr>
      <w:r w:rsidRPr="007F7836">
        <w:rPr>
          <w:rFonts w:cs="Times New Roman"/>
          <w:szCs w:val="24"/>
        </w:rPr>
        <w:t>организационное, техническое и методическое содействие организациям, участвующим в реализации Программы;</w:t>
      </w:r>
    </w:p>
    <w:p w:rsidR="00C87F66" w:rsidRPr="007F7836" w:rsidRDefault="00C87F66" w:rsidP="00F6401F">
      <w:pPr>
        <w:pStyle w:val="a4"/>
        <w:numPr>
          <w:ilvl w:val="0"/>
          <w:numId w:val="27"/>
        </w:numPr>
        <w:spacing w:line="276" w:lineRule="auto"/>
        <w:rPr>
          <w:rFonts w:cs="Times New Roman"/>
          <w:szCs w:val="24"/>
        </w:rPr>
      </w:pPr>
      <w:r w:rsidRPr="007F7836">
        <w:rPr>
          <w:rFonts w:cs="Times New Roman"/>
          <w:szCs w:val="24"/>
        </w:rPr>
        <w:t>обеспечение взаимодействия органов местного самоуправления и организаций, участвующих в реализации Программы;</w:t>
      </w:r>
    </w:p>
    <w:p w:rsidR="00C87F66" w:rsidRPr="007F7836" w:rsidRDefault="00C87F66" w:rsidP="00F6401F">
      <w:pPr>
        <w:pStyle w:val="a4"/>
        <w:numPr>
          <w:ilvl w:val="0"/>
          <w:numId w:val="27"/>
        </w:numPr>
        <w:spacing w:line="276" w:lineRule="auto"/>
        <w:rPr>
          <w:rFonts w:cs="Times New Roman"/>
          <w:szCs w:val="24"/>
        </w:rPr>
      </w:pPr>
      <w:r w:rsidRPr="007F7836">
        <w:rPr>
          <w:rFonts w:cs="Times New Roman"/>
          <w:szCs w:val="24"/>
        </w:rPr>
        <w:t>мониторинг и анализ реализации Программы;</w:t>
      </w:r>
    </w:p>
    <w:p w:rsidR="00C87F66" w:rsidRPr="007F7836" w:rsidRDefault="00C87F66" w:rsidP="00F6401F">
      <w:pPr>
        <w:pStyle w:val="a4"/>
        <w:numPr>
          <w:ilvl w:val="0"/>
          <w:numId w:val="27"/>
        </w:numPr>
        <w:spacing w:line="276" w:lineRule="auto"/>
        <w:rPr>
          <w:rFonts w:cs="Times New Roman"/>
          <w:szCs w:val="24"/>
        </w:rPr>
      </w:pPr>
      <w:r w:rsidRPr="007F7836">
        <w:rPr>
          <w:rFonts w:cs="Times New Roman"/>
          <w:szCs w:val="24"/>
        </w:rPr>
        <w:t>сбор информации о ходе выполнения производственных и инвестиционных программ организаций в рамках проведения мониторинга Программы;</w:t>
      </w:r>
    </w:p>
    <w:p w:rsidR="00C87F66" w:rsidRPr="007F7836" w:rsidRDefault="00C87F66" w:rsidP="00F6401F">
      <w:pPr>
        <w:pStyle w:val="a4"/>
        <w:numPr>
          <w:ilvl w:val="0"/>
          <w:numId w:val="27"/>
        </w:numPr>
        <w:spacing w:line="276" w:lineRule="auto"/>
        <w:rPr>
          <w:rFonts w:cs="Times New Roman"/>
          <w:szCs w:val="24"/>
        </w:rPr>
      </w:pPr>
      <w:r w:rsidRPr="007F7836">
        <w:rPr>
          <w:rFonts w:cs="Times New Roman"/>
          <w:szCs w:val="24"/>
        </w:rPr>
        <w:t>осуществление оценки эффективности Программы и расчет целевых показателей и индикаторов реализации Программы;</w:t>
      </w:r>
    </w:p>
    <w:p w:rsidR="00C87F66" w:rsidRPr="007F7836" w:rsidRDefault="00C87F66" w:rsidP="00F6401F">
      <w:pPr>
        <w:pStyle w:val="a4"/>
        <w:numPr>
          <w:ilvl w:val="0"/>
          <w:numId w:val="27"/>
        </w:numPr>
        <w:spacing w:line="276" w:lineRule="auto"/>
        <w:rPr>
          <w:rFonts w:cs="Times New Roman"/>
          <w:szCs w:val="24"/>
        </w:rPr>
      </w:pPr>
      <w:r w:rsidRPr="007F7836">
        <w:rPr>
          <w:rFonts w:cs="Times New Roman"/>
          <w:szCs w:val="24"/>
        </w:rPr>
        <w:t>подготовка заключения об эффективности реализации Программы;</w:t>
      </w:r>
    </w:p>
    <w:p w:rsidR="00C87F66" w:rsidRPr="007F7836" w:rsidRDefault="00C87F66" w:rsidP="00F6401F">
      <w:pPr>
        <w:pStyle w:val="a4"/>
        <w:numPr>
          <w:ilvl w:val="0"/>
          <w:numId w:val="27"/>
        </w:numPr>
        <w:spacing w:line="276" w:lineRule="auto"/>
        <w:rPr>
          <w:rFonts w:cs="Times New Roman"/>
          <w:szCs w:val="24"/>
        </w:rPr>
      </w:pPr>
      <w:r w:rsidRPr="007F7836">
        <w:rPr>
          <w:rFonts w:cs="Times New Roman"/>
          <w:szCs w:val="24"/>
        </w:rPr>
        <w:t>подготовка докладов о ходе реализации Программы главе администрации муниципального образования и предложений о ее корректировке;</w:t>
      </w:r>
    </w:p>
    <w:p w:rsidR="00C87F66" w:rsidRPr="007F7836" w:rsidRDefault="00C87F66" w:rsidP="00F6401F">
      <w:pPr>
        <w:pStyle w:val="a4"/>
        <w:numPr>
          <w:ilvl w:val="0"/>
          <w:numId w:val="27"/>
        </w:numPr>
        <w:spacing w:line="276" w:lineRule="auto"/>
        <w:rPr>
          <w:rFonts w:cs="Times New Roman"/>
          <w:szCs w:val="24"/>
        </w:rPr>
      </w:pPr>
      <w:r w:rsidRPr="007F7836">
        <w:rPr>
          <w:rFonts w:cs="Times New Roman"/>
          <w:szCs w:val="24"/>
        </w:rPr>
        <w:t>осуществление мероприятий в сфере информационного освещения и сопровождения реализации Программы.</w:t>
      </w:r>
    </w:p>
    <w:p w:rsidR="00C87F66" w:rsidRPr="007F7836" w:rsidRDefault="00C87F66" w:rsidP="004422A5">
      <w:pPr>
        <w:pStyle w:val="a4"/>
        <w:spacing w:line="276" w:lineRule="auto"/>
        <w:ind w:firstLine="709"/>
        <w:rPr>
          <w:rFonts w:cs="Times New Roman"/>
          <w:szCs w:val="24"/>
        </w:rPr>
      </w:pPr>
    </w:p>
    <w:p w:rsidR="00C87F66" w:rsidRPr="007F7836" w:rsidRDefault="00C87F66" w:rsidP="004422A5">
      <w:pPr>
        <w:pStyle w:val="a4"/>
        <w:spacing w:line="276" w:lineRule="auto"/>
        <w:ind w:firstLine="709"/>
        <w:rPr>
          <w:rFonts w:cs="Times New Roman"/>
          <w:szCs w:val="24"/>
        </w:rPr>
      </w:pPr>
      <w:r w:rsidRPr="007F7836">
        <w:rPr>
          <w:rFonts w:cs="Times New Roman"/>
          <w:szCs w:val="24"/>
        </w:rPr>
        <w:t xml:space="preserve">В рамках осуществляемых функций администрация муниципального образования </w:t>
      </w:r>
      <w:r w:rsidR="0096784A">
        <w:rPr>
          <w:rFonts w:cs="Times New Roman"/>
          <w:szCs w:val="24"/>
        </w:rPr>
        <w:t xml:space="preserve">«Лесколовское </w:t>
      </w:r>
      <w:r w:rsidR="0096784A">
        <w:rPr>
          <w:rFonts w:cs="Times New Roman"/>
        </w:rPr>
        <w:t>сельское</w:t>
      </w:r>
      <w:r w:rsidR="0096784A" w:rsidRPr="007926B0">
        <w:rPr>
          <w:rFonts w:cs="Times New Roman"/>
        </w:rPr>
        <w:t xml:space="preserve"> поселени</w:t>
      </w:r>
      <w:r w:rsidR="0096784A">
        <w:rPr>
          <w:rFonts w:cs="Times New Roman"/>
        </w:rPr>
        <w:t>е»</w:t>
      </w:r>
      <w:r w:rsidRPr="007F7836">
        <w:rPr>
          <w:rFonts w:cs="Times New Roman"/>
          <w:szCs w:val="24"/>
        </w:rPr>
        <w:t xml:space="preserve"> подготавливает соответствующие необходимые документы для использования организациями, участвующими в реализации Программы.</w:t>
      </w:r>
    </w:p>
    <w:p w:rsidR="00C87F66" w:rsidRPr="007F7836" w:rsidRDefault="00C87F66" w:rsidP="004422A5">
      <w:pPr>
        <w:pStyle w:val="a4"/>
        <w:spacing w:line="276" w:lineRule="auto"/>
        <w:ind w:firstLine="709"/>
        <w:rPr>
          <w:rFonts w:cs="Times New Roman"/>
          <w:szCs w:val="24"/>
        </w:rPr>
      </w:pPr>
      <w:r w:rsidRPr="007F7836">
        <w:rPr>
          <w:rFonts w:cs="Times New Roman"/>
          <w:szCs w:val="24"/>
        </w:rPr>
        <w:t xml:space="preserve">Общий контроль над ходом реализации Программы осуществляет глава администрации муниципального образования </w:t>
      </w:r>
      <w:r w:rsidR="0096784A">
        <w:rPr>
          <w:rFonts w:cs="Times New Roman"/>
          <w:szCs w:val="24"/>
        </w:rPr>
        <w:t xml:space="preserve">«Лесколовское </w:t>
      </w:r>
      <w:r w:rsidR="0096784A">
        <w:rPr>
          <w:rFonts w:cs="Times New Roman"/>
        </w:rPr>
        <w:t>сельское</w:t>
      </w:r>
      <w:r w:rsidR="0096784A" w:rsidRPr="007926B0">
        <w:rPr>
          <w:rFonts w:cs="Times New Roman"/>
        </w:rPr>
        <w:t xml:space="preserve"> поселени</w:t>
      </w:r>
      <w:r w:rsidR="0096784A">
        <w:rPr>
          <w:rFonts w:cs="Times New Roman"/>
        </w:rPr>
        <w:t>е»</w:t>
      </w:r>
      <w:r w:rsidRPr="007F7836">
        <w:rPr>
          <w:rFonts w:cs="Times New Roman"/>
          <w:szCs w:val="24"/>
        </w:rPr>
        <w:t xml:space="preserve">. </w:t>
      </w:r>
    </w:p>
    <w:p w:rsidR="00C87F66" w:rsidRPr="007F7836" w:rsidRDefault="00C87F66" w:rsidP="007E2F52">
      <w:pPr>
        <w:pStyle w:val="a4"/>
        <w:spacing w:line="276" w:lineRule="auto"/>
        <w:ind w:firstLine="709"/>
        <w:rPr>
          <w:rFonts w:cs="Times New Roman"/>
          <w:szCs w:val="24"/>
        </w:rPr>
      </w:pPr>
      <w:r w:rsidRPr="007F7836">
        <w:rPr>
          <w:rFonts w:cs="Times New Roman"/>
          <w:szCs w:val="24"/>
        </w:rPr>
        <w:lastRenderedPageBreak/>
        <w:t xml:space="preserve">Финансовое обеспечение мероприятий Программы осуществляется за счет средств бюджета муниципального образования </w:t>
      </w:r>
      <w:r w:rsidR="0096784A">
        <w:rPr>
          <w:rFonts w:cs="Times New Roman"/>
          <w:szCs w:val="24"/>
        </w:rPr>
        <w:t xml:space="preserve">«Лесколовское </w:t>
      </w:r>
      <w:r w:rsidR="0096784A">
        <w:rPr>
          <w:rFonts w:cs="Times New Roman"/>
        </w:rPr>
        <w:t>сельское</w:t>
      </w:r>
      <w:r w:rsidR="0096784A" w:rsidRPr="007926B0">
        <w:rPr>
          <w:rFonts w:cs="Times New Roman"/>
        </w:rPr>
        <w:t xml:space="preserve"> поселени</w:t>
      </w:r>
      <w:r w:rsidR="0096784A">
        <w:rPr>
          <w:rFonts w:cs="Times New Roman"/>
        </w:rPr>
        <w:t>е»</w:t>
      </w:r>
      <w:r w:rsidRPr="007F7836">
        <w:rPr>
          <w:rFonts w:cs="Times New Roman"/>
          <w:szCs w:val="24"/>
        </w:rPr>
        <w:t xml:space="preserve">, бюджета Ленинградской области, средств предприятий </w:t>
      </w:r>
      <w:r w:rsidR="007E2F52">
        <w:rPr>
          <w:rFonts w:cs="Times New Roman"/>
          <w:szCs w:val="24"/>
        </w:rPr>
        <w:t>автотранспортного</w:t>
      </w:r>
      <w:r w:rsidRPr="007F7836">
        <w:rPr>
          <w:rFonts w:cs="Times New Roman"/>
          <w:szCs w:val="24"/>
        </w:rPr>
        <w:t xml:space="preserve"> комплекса, осуществляющих деятельнос</w:t>
      </w:r>
      <w:r w:rsidR="005114B8">
        <w:rPr>
          <w:rFonts w:cs="Times New Roman"/>
          <w:szCs w:val="24"/>
        </w:rPr>
        <w:t>ть на территории муниципалитета и прочих источников финансирования.</w:t>
      </w:r>
    </w:p>
    <w:p w:rsidR="00C87F66" w:rsidRPr="007F7836" w:rsidRDefault="00C87F66" w:rsidP="007E2F52">
      <w:pPr>
        <w:pStyle w:val="a4"/>
        <w:spacing w:line="276" w:lineRule="auto"/>
        <w:ind w:firstLine="709"/>
        <w:rPr>
          <w:rFonts w:cs="Times New Roman"/>
          <w:szCs w:val="24"/>
        </w:rPr>
      </w:pPr>
    </w:p>
    <w:p w:rsidR="00C87F66" w:rsidRPr="007F7836" w:rsidRDefault="00C87F66" w:rsidP="007E2F52">
      <w:pPr>
        <w:pStyle w:val="a4"/>
        <w:spacing w:line="276" w:lineRule="auto"/>
        <w:ind w:firstLine="709"/>
        <w:rPr>
          <w:rFonts w:cs="Times New Roman"/>
          <w:szCs w:val="24"/>
        </w:rPr>
      </w:pPr>
      <w:r w:rsidRPr="007F7836">
        <w:rPr>
          <w:rFonts w:cs="Times New Roman"/>
          <w:szCs w:val="24"/>
        </w:rPr>
        <w:t xml:space="preserve">К реализации мероприятий могут привлекаться средства областного и федерального бюджетов в рамках финансирования областных и федеральных программ по развитию систем </w:t>
      </w:r>
      <w:r w:rsidR="007E2F52">
        <w:rPr>
          <w:rFonts w:cs="Times New Roman"/>
          <w:szCs w:val="24"/>
        </w:rPr>
        <w:t>транспортной</w:t>
      </w:r>
      <w:r w:rsidRPr="007F7836">
        <w:rPr>
          <w:rFonts w:cs="Times New Roman"/>
          <w:szCs w:val="24"/>
        </w:rPr>
        <w:t xml:space="preserve"> инфраструктуры.</w:t>
      </w:r>
    </w:p>
    <w:p w:rsidR="00C87F66" w:rsidRPr="007F7836" w:rsidRDefault="00C87F66" w:rsidP="007E2F52">
      <w:pPr>
        <w:pStyle w:val="a4"/>
        <w:spacing w:line="276" w:lineRule="auto"/>
        <w:ind w:firstLine="709"/>
        <w:rPr>
          <w:rFonts w:cs="Times New Roman"/>
          <w:szCs w:val="24"/>
        </w:rPr>
      </w:pPr>
      <w:r w:rsidRPr="007F7836">
        <w:rPr>
          <w:rFonts w:cs="Times New Roman"/>
          <w:szCs w:val="24"/>
        </w:rPr>
        <w:t xml:space="preserve">Объемы финансирования Программы за счет средств бюджета муниципального образования </w:t>
      </w:r>
      <w:r w:rsidR="0096784A">
        <w:rPr>
          <w:rFonts w:cs="Times New Roman"/>
          <w:szCs w:val="24"/>
        </w:rPr>
        <w:t xml:space="preserve">«Лесколовское </w:t>
      </w:r>
      <w:r w:rsidR="0096784A">
        <w:rPr>
          <w:rFonts w:cs="Times New Roman"/>
        </w:rPr>
        <w:t>сельское</w:t>
      </w:r>
      <w:r w:rsidR="0096784A" w:rsidRPr="007926B0">
        <w:rPr>
          <w:rFonts w:cs="Times New Roman"/>
        </w:rPr>
        <w:t xml:space="preserve"> поселени</w:t>
      </w:r>
      <w:r w:rsidR="0096784A">
        <w:rPr>
          <w:rFonts w:cs="Times New Roman"/>
        </w:rPr>
        <w:t>е»</w:t>
      </w:r>
      <w:r w:rsidRPr="007F7836">
        <w:rPr>
          <w:rFonts w:cs="Times New Roman"/>
          <w:szCs w:val="24"/>
        </w:rPr>
        <w:t xml:space="preserve"> носят прогнозный характер и подлежат уточнению в установленном порядке при формировании и утверждении проекта бюджета муниципалитета на очередной финансовый год.</w:t>
      </w:r>
    </w:p>
    <w:p w:rsidR="00C87F66" w:rsidRDefault="00C87F66" w:rsidP="007E2F52">
      <w:pPr>
        <w:pStyle w:val="a4"/>
        <w:spacing w:line="276" w:lineRule="auto"/>
        <w:ind w:firstLine="709"/>
        <w:rPr>
          <w:rFonts w:cs="Times New Roman"/>
          <w:szCs w:val="24"/>
        </w:rPr>
      </w:pPr>
      <w:r w:rsidRPr="007F7836">
        <w:rPr>
          <w:rFonts w:cs="Times New Roman"/>
          <w:szCs w:val="24"/>
        </w:rPr>
        <w:t xml:space="preserve">Финансирование расходов на реализацию Программы осуществляется в порядке, установленном бюджетным процессом муниципального образования </w:t>
      </w:r>
      <w:r w:rsidR="0096784A">
        <w:rPr>
          <w:rFonts w:cs="Times New Roman"/>
          <w:szCs w:val="24"/>
        </w:rPr>
        <w:t xml:space="preserve">«Лесколовское </w:t>
      </w:r>
      <w:r w:rsidR="0096784A">
        <w:rPr>
          <w:rFonts w:cs="Times New Roman"/>
        </w:rPr>
        <w:t>сельское</w:t>
      </w:r>
      <w:r w:rsidR="0096784A" w:rsidRPr="007926B0">
        <w:rPr>
          <w:rFonts w:cs="Times New Roman"/>
        </w:rPr>
        <w:t xml:space="preserve"> поселени</w:t>
      </w:r>
      <w:r w:rsidR="0096784A">
        <w:rPr>
          <w:rFonts w:cs="Times New Roman"/>
        </w:rPr>
        <w:t>е»</w:t>
      </w:r>
      <w:r w:rsidR="007E2F52">
        <w:rPr>
          <w:rFonts w:cs="Times New Roman"/>
          <w:szCs w:val="24"/>
        </w:rPr>
        <w:t>.</w:t>
      </w:r>
    </w:p>
    <w:p w:rsidR="00C87F66" w:rsidRPr="007F7836" w:rsidRDefault="00C87F66" w:rsidP="004422A5">
      <w:pPr>
        <w:pStyle w:val="a4"/>
        <w:spacing w:line="276" w:lineRule="auto"/>
        <w:rPr>
          <w:rFonts w:cs="Times New Roman"/>
          <w:szCs w:val="24"/>
        </w:rPr>
      </w:pPr>
    </w:p>
    <w:p w:rsidR="00C87F66" w:rsidRPr="007F7836" w:rsidRDefault="00C87F66" w:rsidP="004422A5">
      <w:pPr>
        <w:pStyle w:val="2"/>
        <w:numPr>
          <w:ilvl w:val="1"/>
          <w:numId w:val="3"/>
        </w:numPr>
        <w:pBdr>
          <w:bottom w:val="single" w:sz="4" w:space="1" w:color="auto"/>
        </w:pBdr>
        <w:ind w:left="426" w:hanging="426"/>
        <w:rPr>
          <w:rFonts w:ascii="Times New Roman" w:hAnsi="Times New Roman" w:cs="Times New Roman"/>
          <w:color w:val="auto"/>
          <w:sz w:val="24"/>
          <w:szCs w:val="24"/>
        </w:rPr>
      </w:pPr>
      <w:bookmarkStart w:id="52" w:name="_Toc458503808"/>
      <w:bookmarkStart w:id="53" w:name="_Toc495523059"/>
      <w:r w:rsidRPr="007F7836">
        <w:rPr>
          <w:rFonts w:ascii="Times New Roman" w:hAnsi="Times New Roman" w:cs="Times New Roman"/>
          <w:color w:val="auto"/>
          <w:sz w:val="24"/>
          <w:szCs w:val="24"/>
        </w:rPr>
        <w:t>План график работ по реализации Программы</w:t>
      </w:r>
      <w:bookmarkEnd w:id="52"/>
      <w:bookmarkEnd w:id="53"/>
    </w:p>
    <w:p w:rsidR="007E2F52" w:rsidRDefault="007E2F52" w:rsidP="004422A5">
      <w:pPr>
        <w:pStyle w:val="a4"/>
        <w:spacing w:line="276" w:lineRule="auto"/>
        <w:ind w:firstLine="709"/>
        <w:rPr>
          <w:rFonts w:cs="Times New Roman"/>
          <w:szCs w:val="24"/>
        </w:rPr>
      </w:pPr>
    </w:p>
    <w:p w:rsidR="00C87F66" w:rsidRPr="007F7836" w:rsidRDefault="00C87F66" w:rsidP="004422A5">
      <w:pPr>
        <w:pStyle w:val="a4"/>
        <w:spacing w:line="276" w:lineRule="auto"/>
        <w:ind w:firstLine="709"/>
        <w:rPr>
          <w:rFonts w:cs="Times New Roman"/>
          <w:szCs w:val="24"/>
        </w:rPr>
      </w:pPr>
      <w:r w:rsidRPr="007F7836">
        <w:rPr>
          <w:rFonts w:cs="Times New Roman"/>
          <w:szCs w:val="24"/>
        </w:rPr>
        <w:t>Сроки реализации инвестиционных проектов, включенных в Программу, должны соответствовать срокам, определенным в Программах инвестиционных проектов.</w:t>
      </w:r>
    </w:p>
    <w:p w:rsidR="00C87F66" w:rsidRPr="007F7836" w:rsidRDefault="00C87F66" w:rsidP="004422A5">
      <w:pPr>
        <w:pStyle w:val="a4"/>
        <w:spacing w:line="276" w:lineRule="auto"/>
        <w:ind w:firstLine="709"/>
        <w:rPr>
          <w:rFonts w:cs="Times New Roman"/>
          <w:szCs w:val="24"/>
        </w:rPr>
      </w:pPr>
      <w:r w:rsidRPr="007F7836">
        <w:rPr>
          <w:rFonts w:cs="Times New Roman"/>
          <w:szCs w:val="24"/>
        </w:rPr>
        <w:t>Реализация программы осуществляется поэтапно:</w:t>
      </w:r>
    </w:p>
    <w:p w:rsidR="00C87F66" w:rsidRPr="007F7836" w:rsidRDefault="00C87F66" w:rsidP="00F6401F">
      <w:pPr>
        <w:pStyle w:val="a4"/>
        <w:numPr>
          <w:ilvl w:val="0"/>
          <w:numId w:val="32"/>
        </w:numPr>
        <w:spacing w:line="276" w:lineRule="auto"/>
        <w:rPr>
          <w:rFonts w:cs="Times New Roman"/>
          <w:szCs w:val="24"/>
        </w:rPr>
      </w:pPr>
      <w:r>
        <w:rPr>
          <w:rFonts w:cs="Times New Roman"/>
          <w:szCs w:val="24"/>
        </w:rPr>
        <w:t>1 этап: 201</w:t>
      </w:r>
      <w:r w:rsidR="005114B8">
        <w:rPr>
          <w:rFonts w:cs="Times New Roman"/>
          <w:szCs w:val="24"/>
        </w:rPr>
        <w:t>7</w:t>
      </w:r>
      <w:r w:rsidRPr="007F7836">
        <w:rPr>
          <w:rFonts w:cs="Times New Roman"/>
          <w:szCs w:val="24"/>
        </w:rPr>
        <w:t xml:space="preserve"> - 20</w:t>
      </w:r>
      <w:r>
        <w:rPr>
          <w:rFonts w:cs="Times New Roman"/>
          <w:szCs w:val="24"/>
        </w:rPr>
        <w:t>2</w:t>
      </w:r>
      <w:r w:rsidR="005114B8">
        <w:rPr>
          <w:rFonts w:cs="Times New Roman"/>
          <w:szCs w:val="24"/>
        </w:rPr>
        <w:t>1</w:t>
      </w:r>
      <w:r w:rsidRPr="007F7836">
        <w:rPr>
          <w:rFonts w:cs="Times New Roman"/>
          <w:szCs w:val="24"/>
        </w:rPr>
        <w:t xml:space="preserve"> гг.;</w:t>
      </w:r>
    </w:p>
    <w:p w:rsidR="00C87F66" w:rsidRPr="007F7836" w:rsidRDefault="00C87F66" w:rsidP="00F6401F">
      <w:pPr>
        <w:pStyle w:val="a4"/>
        <w:numPr>
          <w:ilvl w:val="0"/>
          <w:numId w:val="32"/>
        </w:numPr>
        <w:spacing w:line="276" w:lineRule="auto"/>
        <w:rPr>
          <w:rFonts w:cs="Times New Roman"/>
          <w:szCs w:val="24"/>
        </w:rPr>
      </w:pPr>
      <w:r w:rsidRPr="007F7836">
        <w:rPr>
          <w:rFonts w:cs="Times New Roman"/>
          <w:szCs w:val="24"/>
        </w:rPr>
        <w:t>2 этап: 202</w:t>
      </w:r>
      <w:r w:rsidR="005114B8">
        <w:rPr>
          <w:rFonts w:cs="Times New Roman"/>
          <w:szCs w:val="24"/>
        </w:rPr>
        <w:t>2</w:t>
      </w:r>
      <w:r w:rsidRPr="007F7836">
        <w:rPr>
          <w:rFonts w:cs="Times New Roman"/>
          <w:szCs w:val="24"/>
        </w:rPr>
        <w:t xml:space="preserve"> - 202</w:t>
      </w:r>
      <w:r w:rsidR="005114B8">
        <w:rPr>
          <w:rFonts w:cs="Times New Roman"/>
          <w:szCs w:val="24"/>
        </w:rPr>
        <w:t>6</w:t>
      </w:r>
      <w:r w:rsidRPr="007F7836">
        <w:rPr>
          <w:rFonts w:cs="Times New Roman"/>
          <w:szCs w:val="24"/>
        </w:rPr>
        <w:t xml:space="preserve"> гг.;</w:t>
      </w:r>
    </w:p>
    <w:p w:rsidR="00C87F66" w:rsidRDefault="00C87F66" w:rsidP="00F6401F">
      <w:pPr>
        <w:pStyle w:val="a4"/>
        <w:numPr>
          <w:ilvl w:val="0"/>
          <w:numId w:val="32"/>
        </w:numPr>
        <w:spacing w:line="276" w:lineRule="auto"/>
        <w:rPr>
          <w:rFonts w:cs="Times New Roman"/>
          <w:szCs w:val="24"/>
        </w:rPr>
      </w:pPr>
      <w:r w:rsidRPr="007F7836">
        <w:rPr>
          <w:rFonts w:cs="Times New Roman"/>
          <w:szCs w:val="24"/>
        </w:rPr>
        <w:t>3 этап: 202</w:t>
      </w:r>
      <w:r w:rsidR="005114B8">
        <w:rPr>
          <w:rFonts w:cs="Times New Roman"/>
          <w:szCs w:val="24"/>
        </w:rPr>
        <w:t>7</w:t>
      </w:r>
      <w:r w:rsidRPr="007F7836">
        <w:rPr>
          <w:rFonts w:cs="Times New Roman"/>
          <w:szCs w:val="24"/>
        </w:rPr>
        <w:t xml:space="preserve"> - 203</w:t>
      </w:r>
      <w:r w:rsidR="005114B8">
        <w:rPr>
          <w:rFonts w:cs="Times New Roman"/>
          <w:szCs w:val="24"/>
        </w:rPr>
        <w:t>1</w:t>
      </w:r>
      <w:r w:rsidRPr="007F7836">
        <w:rPr>
          <w:rFonts w:cs="Times New Roman"/>
          <w:szCs w:val="24"/>
        </w:rPr>
        <w:t xml:space="preserve"> гг.</w:t>
      </w:r>
      <w:r>
        <w:rPr>
          <w:rFonts w:cs="Times New Roman"/>
          <w:szCs w:val="24"/>
        </w:rPr>
        <w:t>;</w:t>
      </w:r>
    </w:p>
    <w:p w:rsidR="00C87F66" w:rsidRPr="007F7836" w:rsidRDefault="00C87F66" w:rsidP="00F6401F">
      <w:pPr>
        <w:pStyle w:val="a4"/>
        <w:numPr>
          <w:ilvl w:val="0"/>
          <w:numId w:val="32"/>
        </w:numPr>
        <w:spacing w:line="276" w:lineRule="auto"/>
        <w:rPr>
          <w:rFonts w:cs="Times New Roman"/>
          <w:szCs w:val="24"/>
        </w:rPr>
      </w:pPr>
      <w:r>
        <w:rPr>
          <w:rFonts w:cs="Times New Roman"/>
          <w:szCs w:val="24"/>
        </w:rPr>
        <w:t>4 этап: 203</w:t>
      </w:r>
      <w:r w:rsidR="005114B8">
        <w:rPr>
          <w:rFonts w:cs="Times New Roman"/>
          <w:szCs w:val="24"/>
        </w:rPr>
        <w:t>2</w:t>
      </w:r>
      <w:r>
        <w:rPr>
          <w:rFonts w:cs="Times New Roman"/>
          <w:szCs w:val="24"/>
        </w:rPr>
        <w:t xml:space="preserve"> - 2035 гг.</w:t>
      </w:r>
    </w:p>
    <w:p w:rsidR="00C87F66" w:rsidRDefault="007E2F52" w:rsidP="004422A5">
      <w:pPr>
        <w:pStyle w:val="a4"/>
        <w:spacing w:line="276" w:lineRule="auto"/>
        <w:ind w:firstLine="709"/>
        <w:rPr>
          <w:rFonts w:cs="Times New Roman"/>
          <w:szCs w:val="24"/>
        </w:rPr>
      </w:pPr>
      <w:r>
        <w:rPr>
          <w:rFonts w:cs="Times New Roman"/>
          <w:szCs w:val="24"/>
        </w:rPr>
        <w:t>П</w:t>
      </w:r>
      <w:r w:rsidR="00C87F66" w:rsidRPr="007F7836">
        <w:rPr>
          <w:rFonts w:cs="Times New Roman"/>
          <w:szCs w:val="24"/>
        </w:rPr>
        <w:t>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Ленинградской области.</w:t>
      </w:r>
    </w:p>
    <w:p w:rsidR="007E2F52" w:rsidRPr="007F7836" w:rsidRDefault="007E2F52" w:rsidP="007E2F52">
      <w:pPr>
        <w:pStyle w:val="a4"/>
        <w:spacing w:line="276" w:lineRule="auto"/>
        <w:rPr>
          <w:rFonts w:cs="Times New Roman"/>
          <w:szCs w:val="24"/>
        </w:rPr>
      </w:pPr>
    </w:p>
    <w:p w:rsidR="00C87F66" w:rsidRPr="007F7836" w:rsidRDefault="00C87F66" w:rsidP="004422A5">
      <w:pPr>
        <w:pStyle w:val="2"/>
        <w:numPr>
          <w:ilvl w:val="1"/>
          <w:numId w:val="3"/>
        </w:numPr>
        <w:pBdr>
          <w:bottom w:val="single" w:sz="4" w:space="1" w:color="auto"/>
        </w:pBdr>
        <w:ind w:left="426" w:hanging="426"/>
        <w:rPr>
          <w:rFonts w:ascii="Times New Roman" w:hAnsi="Times New Roman" w:cs="Times New Roman"/>
          <w:color w:val="auto"/>
          <w:sz w:val="24"/>
          <w:szCs w:val="24"/>
        </w:rPr>
      </w:pPr>
      <w:bookmarkStart w:id="54" w:name="_Toc458503809"/>
      <w:bookmarkStart w:id="55" w:name="_Toc495523060"/>
      <w:r w:rsidRPr="007F7836">
        <w:rPr>
          <w:rFonts w:ascii="Times New Roman" w:hAnsi="Times New Roman" w:cs="Times New Roman"/>
          <w:color w:val="auto"/>
          <w:sz w:val="24"/>
          <w:szCs w:val="24"/>
        </w:rPr>
        <w:t>Порядок предоставления отчетности по выполнению Программы</w:t>
      </w:r>
      <w:bookmarkEnd w:id="54"/>
      <w:bookmarkEnd w:id="55"/>
    </w:p>
    <w:p w:rsidR="007E2F52" w:rsidRDefault="007E2F52" w:rsidP="004422A5">
      <w:pPr>
        <w:pStyle w:val="a4"/>
        <w:spacing w:line="276" w:lineRule="auto"/>
        <w:ind w:firstLine="709"/>
        <w:rPr>
          <w:rFonts w:cs="Times New Roman"/>
          <w:szCs w:val="24"/>
        </w:rPr>
      </w:pPr>
    </w:p>
    <w:p w:rsidR="00C87F66" w:rsidRPr="007F7836" w:rsidRDefault="00C87F66" w:rsidP="004422A5">
      <w:pPr>
        <w:pStyle w:val="a4"/>
        <w:spacing w:line="276" w:lineRule="auto"/>
        <w:ind w:firstLine="709"/>
        <w:rPr>
          <w:rFonts w:cs="Times New Roman"/>
          <w:szCs w:val="24"/>
        </w:rPr>
      </w:pPr>
      <w:r w:rsidRPr="007F7836">
        <w:rPr>
          <w:rFonts w:cs="Times New Roman"/>
          <w:szCs w:val="24"/>
        </w:rPr>
        <w:t>Предоставление отчетности по выполнению мероприятий Программы осуществляется в рамках ежегодного мониторинга.</w:t>
      </w:r>
    </w:p>
    <w:p w:rsidR="00C87F66" w:rsidRPr="007F7836" w:rsidRDefault="00C87F66" w:rsidP="004422A5">
      <w:pPr>
        <w:pStyle w:val="a4"/>
        <w:spacing w:line="276" w:lineRule="auto"/>
        <w:ind w:firstLine="709"/>
        <w:rPr>
          <w:rFonts w:cs="Times New Roman"/>
          <w:szCs w:val="24"/>
        </w:rPr>
      </w:pPr>
      <w:r w:rsidRPr="007F7836">
        <w:rPr>
          <w:rFonts w:cs="Times New Roman"/>
          <w:szCs w:val="24"/>
        </w:rPr>
        <w:t xml:space="preserve">Целью мониторинга выполнения Программы является ежегодный контроль ситуации, а также анализ выполнения мероприятий по модернизации и развитию </w:t>
      </w:r>
      <w:r w:rsidR="007E2F52">
        <w:rPr>
          <w:rFonts w:cs="Times New Roman"/>
          <w:szCs w:val="24"/>
        </w:rPr>
        <w:t>транспортной инфраструктуры</w:t>
      </w:r>
      <w:r w:rsidRPr="007F7836">
        <w:rPr>
          <w:rFonts w:cs="Times New Roman"/>
          <w:szCs w:val="24"/>
        </w:rPr>
        <w:t>, предусмотренных Программой.</w:t>
      </w:r>
    </w:p>
    <w:p w:rsidR="00C87F66" w:rsidRPr="007F7836" w:rsidRDefault="00C87F66" w:rsidP="004422A5">
      <w:pPr>
        <w:pStyle w:val="a4"/>
        <w:spacing w:line="276" w:lineRule="auto"/>
        <w:ind w:firstLine="709"/>
        <w:rPr>
          <w:rFonts w:cs="Times New Roman"/>
          <w:szCs w:val="24"/>
        </w:rPr>
      </w:pPr>
      <w:r w:rsidRPr="007F7836">
        <w:rPr>
          <w:rFonts w:cs="Times New Roman"/>
          <w:szCs w:val="24"/>
        </w:rPr>
        <w:t>Мониторинг Программы комплексного развития систем коммунальной инфраструктуры включает следующие этапы:</w:t>
      </w:r>
    </w:p>
    <w:p w:rsidR="00C87F66" w:rsidRPr="007F7836" w:rsidRDefault="00C87F66" w:rsidP="00F6401F">
      <w:pPr>
        <w:pStyle w:val="a4"/>
        <w:numPr>
          <w:ilvl w:val="0"/>
          <w:numId w:val="30"/>
        </w:numPr>
        <w:spacing w:line="276" w:lineRule="auto"/>
        <w:rPr>
          <w:rFonts w:cs="Times New Roman"/>
          <w:szCs w:val="24"/>
        </w:rPr>
      </w:pPr>
      <w:r w:rsidRPr="007F7836">
        <w:rPr>
          <w:rFonts w:cs="Times New Roman"/>
          <w:szCs w:val="24"/>
        </w:rPr>
        <w:t xml:space="preserve">Периодический сбор информации о результатах выполнения мероприятий Программы, а также информации о состоянии и развитии </w:t>
      </w:r>
      <w:r w:rsidR="007E2F52">
        <w:rPr>
          <w:rFonts w:cs="Times New Roman"/>
          <w:szCs w:val="24"/>
        </w:rPr>
        <w:t>транспортной</w:t>
      </w:r>
      <w:r w:rsidRPr="007F7836">
        <w:rPr>
          <w:rFonts w:cs="Times New Roman"/>
          <w:szCs w:val="24"/>
        </w:rPr>
        <w:t xml:space="preserve"> инфраструктуры;</w:t>
      </w:r>
    </w:p>
    <w:p w:rsidR="00C87F66" w:rsidRPr="007F7836" w:rsidRDefault="00C87F66" w:rsidP="00F6401F">
      <w:pPr>
        <w:pStyle w:val="a4"/>
        <w:numPr>
          <w:ilvl w:val="0"/>
          <w:numId w:val="30"/>
        </w:numPr>
        <w:spacing w:line="276" w:lineRule="auto"/>
        <w:rPr>
          <w:rFonts w:cs="Times New Roman"/>
          <w:szCs w:val="24"/>
        </w:rPr>
      </w:pPr>
      <w:r w:rsidRPr="007F7836">
        <w:rPr>
          <w:rFonts w:cs="Times New Roman"/>
          <w:szCs w:val="24"/>
        </w:rPr>
        <w:t xml:space="preserve">Анализ данных о результатах планируемых и фактически проводимых преобразований </w:t>
      </w:r>
      <w:r w:rsidR="007E2F52">
        <w:rPr>
          <w:rFonts w:cs="Times New Roman"/>
          <w:szCs w:val="24"/>
        </w:rPr>
        <w:t>транспортной</w:t>
      </w:r>
      <w:r w:rsidRPr="007F7836">
        <w:rPr>
          <w:rFonts w:cs="Times New Roman"/>
          <w:szCs w:val="24"/>
        </w:rPr>
        <w:t xml:space="preserve"> инфраструктуры.</w:t>
      </w:r>
    </w:p>
    <w:p w:rsidR="007E2F52" w:rsidRDefault="007E2F52" w:rsidP="004422A5">
      <w:pPr>
        <w:pStyle w:val="a4"/>
        <w:spacing w:line="276" w:lineRule="auto"/>
        <w:ind w:firstLine="709"/>
        <w:rPr>
          <w:rFonts w:cs="Times New Roman"/>
          <w:szCs w:val="24"/>
        </w:rPr>
      </w:pPr>
    </w:p>
    <w:p w:rsidR="00C87F66" w:rsidRPr="007F7836" w:rsidRDefault="00C87F66" w:rsidP="004422A5">
      <w:pPr>
        <w:pStyle w:val="a4"/>
        <w:spacing w:line="276" w:lineRule="auto"/>
        <w:ind w:firstLine="709"/>
        <w:rPr>
          <w:rFonts w:cs="Times New Roman"/>
          <w:szCs w:val="24"/>
        </w:rPr>
      </w:pPr>
      <w:r w:rsidRPr="007F7836">
        <w:rPr>
          <w:rFonts w:cs="Times New Roman"/>
          <w:szCs w:val="24"/>
        </w:rPr>
        <w:t xml:space="preserve">На основе результатов мониторинга выполнения Программы администрацией муниципального образования </w:t>
      </w:r>
      <w:r w:rsidR="0096784A">
        <w:rPr>
          <w:rFonts w:cs="Times New Roman"/>
          <w:szCs w:val="24"/>
        </w:rPr>
        <w:t xml:space="preserve">«Лесколовское </w:t>
      </w:r>
      <w:r w:rsidR="0096784A">
        <w:rPr>
          <w:rFonts w:cs="Times New Roman"/>
        </w:rPr>
        <w:t>сельское</w:t>
      </w:r>
      <w:r w:rsidR="0096784A" w:rsidRPr="007926B0">
        <w:rPr>
          <w:rFonts w:cs="Times New Roman"/>
        </w:rPr>
        <w:t xml:space="preserve"> поселени</w:t>
      </w:r>
      <w:r w:rsidR="0096784A">
        <w:rPr>
          <w:rFonts w:cs="Times New Roman"/>
        </w:rPr>
        <w:t xml:space="preserve">е» </w:t>
      </w:r>
      <w:r w:rsidRPr="007F7836">
        <w:rPr>
          <w:rFonts w:cs="Times New Roman"/>
          <w:szCs w:val="24"/>
        </w:rPr>
        <w:t xml:space="preserve">формируется информационная </w:t>
      </w:r>
      <w:r w:rsidRPr="007F7836">
        <w:rPr>
          <w:rFonts w:cs="Times New Roman"/>
          <w:szCs w:val="24"/>
        </w:rPr>
        <w:lastRenderedPageBreak/>
        <w:t>аналитическая база об изменении целевых показателей Программы. Данная информационная база используется для оценки Программы, а также для принятия решений о ее корректировке.</w:t>
      </w:r>
    </w:p>
    <w:p w:rsidR="00C87F66" w:rsidRPr="007F7836" w:rsidRDefault="00C87F66" w:rsidP="004422A5">
      <w:pPr>
        <w:pStyle w:val="a4"/>
        <w:spacing w:line="276" w:lineRule="auto"/>
        <w:ind w:firstLine="709"/>
        <w:rPr>
          <w:rFonts w:cs="Times New Roman"/>
          <w:szCs w:val="24"/>
        </w:rPr>
      </w:pPr>
      <w:r w:rsidRPr="007F7836">
        <w:rPr>
          <w:rFonts w:cs="Times New Roman"/>
          <w:szCs w:val="24"/>
        </w:rPr>
        <w:t>Порядок предоставления отчетности и формы отчетности по выполнению Программы устанавливаются муниципальными правовыми актами администра</w:t>
      </w:r>
      <w:r>
        <w:rPr>
          <w:rFonts w:cs="Times New Roman"/>
          <w:szCs w:val="24"/>
        </w:rPr>
        <w:t xml:space="preserve">ции муниципального образования </w:t>
      </w:r>
      <w:r w:rsidR="0096784A">
        <w:rPr>
          <w:rFonts w:cs="Times New Roman"/>
          <w:szCs w:val="24"/>
        </w:rPr>
        <w:t xml:space="preserve">«Лесколовское </w:t>
      </w:r>
      <w:r w:rsidR="0096784A">
        <w:rPr>
          <w:rFonts w:cs="Times New Roman"/>
        </w:rPr>
        <w:t>сельское</w:t>
      </w:r>
      <w:r w:rsidR="0096784A" w:rsidRPr="007926B0">
        <w:rPr>
          <w:rFonts w:cs="Times New Roman"/>
        </w:rPr>
        <w:t xml:space="preserve"> поселени</w:t>
      </w:r>
      <w:r w:rsidR="0096784A">
        <w:rPr>
          <w:rFonts w:cs="Times New Roman"/>
        </w:rPr>
        <w:t>е»</w:t>
      </w:r>
      <w:r w:rsidRPr="007F7836">
        <w:rPr>
          <w:rFonts w:cs="Times New Roman"/>
          <w:szCs w:val="24"/>
        </w:rPr>
        <w:t>.</w:t>
      </w:r>
    </w:p>
    <w:p w:rsidR="00C87F66" w:rsidRPr="007F7836" w:rsidRDefault="00C87F66" w:rsidP="004422A5">
      <w:pPr>
        <w:pStyle w:val="a4"/>
        <w:spacing w:line="276" w:lineRule="auto"/>
        <w:ind w:firstLine="709"/>
        <w:rPr>
          <w:rFonts w:cs="Times New Roman"/>
          <w:szCs w:val="24"/>
        </w:rPr>
      </w:pPr>
      <w:r w:rsidRPr="007F7836">
        <w:rPr>
          <w:rFonts w:cs="Times New Roman"/>
          <w:szCs w:val="24"/>
        </w:rPr>
        <w:t>В составе ежегодного отчета о ходе работ по Программе представляется информация об оценке эффективности реализации Программы по следующим критериям:</w:t>
      </w:r>
    </w:p>
    <w:p w:rsidR="00C87F66" w:rsidRPr="007F7836" w:rsidRDefault="00C87F66" w:rsidP="004422A5">
      <w:pPr>
        <w:pStyle w:val="a4"/>
        <w:spacing w:line="276" w:lineRule="auto"/>
        <w:ind w:firstLine="709"/>
        <w:rPr>
          <w:rFonts w:cs="Times New Roman"/>
          <w:szCs w:val="24"/>
        </w:rPr>
      </w:pPr>
    </w:p>
    <w:p w:rsidR="00C87F66" w:rsidRPr="007F7836" w:rsidRDefault="00C87F66" w:rsidP="00F6401F">
      <w:pPr>
        <w:pStyle w:val="af"/>
        <w:numPr>
          <w:ilvl w:val="0"/>
          <w:numId w:val="31"/>
        </w:numPr>
        <w:autoSpaceDE w:val="0"/>
        <w:autoSpaceDN w:val="0"/>
        <w:adjustRightInd w:val="0"/>
        <w:spacing w:after="0"/>
        <w:jc w:val="both"/>
        <w:rPr>
          <w:rFonts w:ascii="Times New Roman" w:hAnsi="Times New Roman" w:cs="Times New Roman"/>
          <w:sz w:val="24"/>
          <w:szCs w:val="24"/>
        </w:rPr>
      </w:pPr>
      <w:r w:rsidRPr="007F7836">
        <w:rPr>
          <w:rFonts w:ascii="Times New Roman" w:hAnsi="Times New Roman" w:cs="Times New Roman"/>
          <w:sz w:val="24"/>
          <w:szCs w:val="24"/>
        </w:rPr>
        <w:t>Критерий «Степень достижения планируемых результатов целевых индикаторов реализации мероприятий Программы» базируется на анализе целевых показателей, указанных в Программе, и рассчитывается по формуле:</w:t>
      </w:r>
    </w:p>
    <w:p w:rsidR="00C87F66" w:rsidRPr="007F7836" w:rsidRDefault="00C87F66" w:rsidP="004422A5">
      <w:pPr>
        <w:autoSpaceDE w:val="0"/>
        <w:autoSpaceDN w:val="0"/>
        <w:adjustRightInd w:val="0"/>
        <w:spacing w:after="0"/>
        <w:ind w:left="360"/>
        <w:jc w:val="both"/>
        <w:rPr>
          <w:rFonts w:ascii="Times New Roman" w:hAnsi="Times New Roman" w:cs="Times New Roman"/>
          <w:sz w:val="24"/>
          <w:szCs w:val="24"/>
        </w:rPr>
      </w:pPr>
    </w:p>
    <w:p w:rsidR="00C87F66" w:rsidRPr="007F7836" w:rsidRDefault="005A162A" w:rsidP="004422A5">
      <w:pPr>
        <w:autoSpaceDE w:val="0"/>
        <w:autoSpaceDN w:val="0"/>
        <w:adjustRightInd w:val="0"/>
        <w:spacing w:after="0"/>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КЦИ</m:t>
              </m:r>
            </m:e>
            <m:sub>
              <m:r>
                <w:rPr>
                  <w:rFonts w:ascii="Cambria Math" w:hAnsi="Cambria Math" w:cs="Times New Roman"/>
                  <w:sz w:val="24"/>
                  <w:szCs w:val="24"/>
                  <w:lang w:val="en-US"/>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ЦИФ</m:t>
                  </m:r>
                </m:e>
                <m:sub>
                  <m:r>
                    <w:rPr>
                      <w:rFonts w:ascii="Cambria Math" w:hAnsi="Cambria Math" w:cs="Times New Roman"/>
                      <w:sz w:val="24"/>
                      <w:szCs w:val="24"/>
                      <w:lang w:val="en-US"/>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ЦИП</m:t>
                  </m:r>
                </m:e>
                <m:sub>
                  <m:r>
                    <w:rPr>
                      <w:rFonts w:ascii="Cambria Math" w:hAnsi="Cambria Math" w:cs="Times New Roman"/>
                      <w:sz w:val="24"/>
                      <w:szCs w:val="24"/>
                      <w:lang w:val="en-US"/>
                    </w:rPr>
                    <m:t>i</m:t>
                  </m:r>
                </m:sub>
              </m:sSub>
            </m:den>
          </m:f>
          <m:r>
            <w:rPr>
              <w:rFonts w:ascii="Cambria Math" w:hAnsi="Cambria Math" w:cs="Times New Roman"/>
              <w:sz w:val="24"/>
              <w:szCs w:val="24"/>
            </w:rPr>
            <m:t>, где:</m:t>
          </m:r>
        </m:oMath>
      </m:oMathPara>
    </w:p>
    <w:p w:rsidR="00C87F66" w:rsidRPr="007F7836" w:rsidRDefault="00C87F66" w:rsidP="004422A5">
      <w:pPr>
        <w:autoSpaceDE w:val="0"/>
        <w:autoSpaceDN w:val="0"/>
        <w:adjustRightInd w:val="0"/>
        <w:spacing w:after="0"/>
        <w:jc w:val="both"/>
        <w:rPr>
          <w:rFonts w:ascii="Times New Roman" w:hAnsi="Times New Roman" w:cs="Times New Roman"/>
          <w:sz w:val="24"/>
          <w:szCs w:val="24"/>
        </w:rPr>
      </w:pPr>
    </w:p>
    <w:p w:rsidR="00C87F66" w:rsidRPr="007F7836" w:rsidRDefault="005A162A" w:rsidP="004422A5">
      <w:pPr>
        <w:autoSpaceDE w:val="0"/>
        <w:autoSpaceDN w:val="0"/>
        <w:adjustRightInd w:val="0"/>
        <w:spacing w:after="0"/>
        <w:ind w:firstLine="708"/>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КЦИ</m:t>
            </m:r>
          </m:e>
          <m:sub>
            <m:r>
              <w:rPr>
                <w:rFonts w:ascii="Cambria Math" w:hAnsi="Cambria Math" w:cs="Times New Roman"/>
                <w:sz w:val="24"/>
                <w:szCs w:val="24"/>
                <w:lang w:val="en-US"/>
              </w:rPr>
              <m:t>i</m:t>
            </m:r>
          </m:sub>
        </m:sSub>
      </m:oMath>
      <w:r w:rsidR="00C87F66" w:rsidRPr="007F7836">
        <w:rPr>
          <w:rFonts w:ascii="Times New Roman" w:hAnsi="Times New Roman" w:cs="Times New Roman"/>
          <w:sz w:val="24"/>
          <w:szCs w:val="24"/>
        </w:rPr>
        <w:t xml:space="preserve"> – степень достижения </w:t>
      </w:r>
      <w:r w:rsidR="00C87F66" w:rsidRPr="007F7836">
        <w:rPr>
          <w:rFonts w:ascii="Times New Roman" w:hAnsi="Times New Roman" w:cs="Times New Roman"/>
          <w:sz w:val="24"/>
          <w:szCs w:val="24"/>
          <w:lang w:val="en-US"/>
        </w:rPr>
        <w:t>i</w:t>
      </w:r>
      <w:r w:rsidR="00C87F66" w:rsidRPr="007F7836">
        <w:rPr>
          <w:rFonts w:ascii="Times New Roman" w:hAnsi="Times New Roman" w:cs="Times New Roman"/>
          <w:sz w:val="24"/>
          <w:szCs w:val="24"/>
        </w:rPr>
        <w:t>-го целевого индикатора Программы;</w:t>
      </w:r>
    </w:p>
    <w:p w:rsidR="00C87F66" w:rsidRPr="007F7836" w:rsidRDefault="005A162A" w:rsidP="004422A5">
      <w:pPr>
        <w:autoSpaceDE w:val="0"/>
        <w:autoSpaceDN w:val="0"/>
        <w:adjustRightInd w:val="0"/>
        <w:spacing w:after="0"/>
        <w:ind w:firstLine="708"/>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ЦИФ</m:t>
            </m:r>
          </m:e>
          <m:sub>
            <m:r>
              <w:rPr>
                <w:rFonts w:ascii="Cambria Math" w:hAnsi="Cambria Math" w:cs="Times New Roman"/>
                <w:sz w:val="24"/>
                <w:szCs w:val="24"/>
                <w:lang w:val="en-US"/>
              </w:rPr>
              <m:t>i</m:t>
            </m:r>
          </m:sub>
        </m:sSub>
      </m:oMath>
      <w:r w:rsidR="00C87F66" w:rsidRPr="007F7836">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ЦИП</m:t>
            </m:r>
          </m:e>
          <m:sub>
            <m:r>
              <w:rPr>
                <w:rFonts w:ascii="Cambria Math" w:hAnsi="Cambria Math" w:cs="Times New Roman"/>
                <w:sz w:val="24"/>
                <w:szCs w:val="24"/>
                <w:lang w:val="en-US"/>
              </w:rPr>
              <m:t>i</m:t>
            </m:r>
          </m:sub>
        </m:sSub>
      </m:oMath>
      <w:r w:rsidR="00C87F66" w:rsidRPr="007F7836">
        <w:rPr>
          <w:rFonts w:ascii="Times New Roman" w:hAnsi="Times New Roman" w:cs="Times New Roman"/>
          <w:sz w:val="24"/>
          <w:szCs w:val="24"/>
        </w:rPr>
        <w:t xml:space="preserve">) – фактическое (плановое) значение </w:t>
      </w:r>
      <w:r w:rsidR="00C87F66" w:rsidRPr="007F7836">
        <w:rPr>
          <w:rFonts w:ascii="Times New Roman" w:hAnsi="Times New Roman" w:cs="Times New Roman"/>
          <w:sz w:val="24"/>
          <w:szCs w:val="24"/>
          <w:lang w:val="en-US"/>
        </w:rPr>
        <w:t>i</w:t>
      </w:r>
      <w:r w:rsidR="00C87F66" w:rsidRPr="007F7836">
        <w:rPr>
          <w:rFonts w:ascii="Times New Roman" w:hAnsi="Times New Roman" w:cs="Times New Roman"/>
          <w:sz w:val="24"/>
          <w:szCs w:val="24"/>
        </w:rPr>
        <w:t>-го целевого индикатора Программы.</w:t>
      </w:r>
    </w:p>
    <w:p w:rsidR="00C87F66" w:rsidRPr="007F7836" w:rsidRDefault="00C87F66" w:rsidP="004422A5">
      <w:pPr>
        <w:autoSpaceDE w:val="0"/>
        <w:autoSpaceDN w:val="0"/>
        <w:adjustRightInd w:val="0"/>
        <w:spacing w:after="0"/>
        <w:jc w:val="both"/>
        <w:rPr>
          <w:rFonts w:ascii="Times New Roman" w:hAnsi="Times New Roman" w:cs="Times New Roman"/>
          <w:sz w:val="24"/>
          <w:szCs w:val="24"/>
        </w:rPr>
      </w:pPr>
      <w:r w:rsidRPr="007F7836">
        <w:rPr>
          <w:rFonts w:ascii="Times New Roman" w:hAnsi="Times New Roman" w:cs="Times New Roman"/>
          <w:sz w:val="24"/>
          <w:szCs w:val="24"/>
        </w:rPr>
        <w:tab/>
        <w:t xml:space="preserve">Значение показателя </w:t>
      </w:r>
      <m:oMath>
        <m:sSub>
          <m:sSubPr>
            <m:ctrlPr>
              <w:rPr>
                <w:rFonts w:ascii="Cambria Math" w:hAnsi="Cambria Math" w:cs="Times New Roman"/>
                <w:i/>
                <w:sz w:val="24"/>
                <w:szCs w:val="24"/>
              </w:rPr>
            </m:ctrlPr>
          </m:sSubPr>
          <m:e>
            <m:r>
              <w:rPr>
                <w:rFonts w:ascii="Cambria Math" w:hAnsi="Cambria Math" w:cs="Times New Roman"/>
                <w:sz w:val="24"/>
                <w:szCs w:val="24"/>
              </w:rPr>
              <m:t>КЦИ</m:t>
            </m:r>
          </m:e>
          <m:sub>
            <m:r>
              <w:rPr>
                <w:rFonts w:ascii="Cambria Math" w:hAnsi="Cambria Math" w:cs="Times New Roman"/>
                <w:sz w:val="24"/>
                <w:szCs w:val="24"/>
                <w:lang w:val="en-US"/>
              </w:rPr>
              <m:t>i</m:t>
            </m:r>
          </m:sub>
        </m:sSub>
      </m:oMath>
      <w:r w:rsidRPr="007F7836">
        <w:rPr>
          <w:rFonts w:ascii="Times New Roman" w:hAnsi="Times New Roman" w:cs="Times New Roman"/>
          <w:sz w:val="24"/>
          <w:szCs w:val="24"/>
        </w:rPr>
        <w:t xml:space="preserve"> должно быть больше либо равно 1.</w:t>
      </w:r>
    </w:p>
    <w:p w:rsidR="00C87F66" w:rsidRPr="007F7836" w:rsidRDefault="00C87F66" w:rsidP="004422A5">
      <w:pPr>
        <w:autoSpaceDE w:val="0"/>
        <w:autoSpaceDN w:val="0"/>
        <w:adjustRightInd w:val="0"/>
        <w:spacing w:after="0"/>
        <w:jc w:val="both"/>
        <w:rPr>
          <w:rFonts w:ascii="Times New Roman" w:hAnsi="Times New Roman" w:cs="Times New Roman"/>
          <w:sz w:val="24"/>
          <w:szCs w:val="24"/>
        </w:rPr>
      </w:pPr>
    </w:p>
    <w:p w:rsidR="00C87F66" w:rsidRPr="007F7836" w:rsidRDefault="00C87F66" w:rsidP="00F6401F">
      <w:pPr>
        <w:pStyle w:val="af"/>
        <w:numPr>
          <w:ilvl w:val="0"/>
          <w:numId w:val="31"/>
        </w:numPr>
        <w:autoSpaceDE w:val="0"/>
        <w:autoSpaceDN w:val="0"/>
        <w:adjustRightInd w:val="0"/>
        <w:spacing w:after="0"/>
        <w:jc w:val="both"/>
        <w:rPr>
          <w:rFonts w:ascii="Times New Roman" w:hAnsi="Times New Roman" w:cs="Times New Roman"/>
          <w:sz w:val="24"/>
          <w:szCs w:val="24"/>
        </w:rPr>
      </w:pPr>
      <w:r w:rsidRPr="007F7836">
        <w:rPr>
          <w:rFonts w:ascii="Times New Roman" w:hAnsi="Times New Roman" w:cs="Times New Roman"/>
          <w:sz w:val="24"/>
          <w:szCs w:val="24"/>
        </w:rPr>
        <w:t>Критерий «Степень соответствия бюджетных затрат на мероприятия Программы запланированному уровню затрат» рассчитывается по формуле:</w:t>
      </w:r>
    </w:p>
    <w:p w:rsidR="00C87F66" w:rsidRPr="007F7836" w:rsidRDefault="00C87F66" w:rsidP="004422A5">
      <w:pPr>
        <w:autoSpaceDE w:val="0"/>
        <w:autoSpaceDN w:val="0"/>
        <w:adjustRightInd w:val="0"/>
        <w:spacing w:after="0"/>
        <w:jc w:val="both"/>
        <w:rPr>
          <w:rFonts w:ascii="Times New Roman" w:hAnsi="Times New Roman" w:cs="Times New Roman"/>
          <w:sz w:val="24"/>
          <w:szCs w:val="24"/>
        </w:rPr>
      </w:pPr>
    </w:p>
    <w:p w:rsidR="00C87F66" w:rsidRPr="007F7836" w:rsidRDefault="005A162A" w:rsidP="004422A5">
      <w:pPr>
        <w:autoSpaceDE w:val="0"/>
        <w:autoSpaceDN w:val="0"/>
        <w:adjustRightInd w:val="0"/>
        <w:spacing w:after="0"/>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КБЗ</m:t>
              </m:r>
            </m:e>
            <m:sub>
              <m:r>
                <w:rPr>
                  <w:rFonts w:ascii="Cambria Math" w:hAnsi="Cambria Math" w:cs="Times New Roman"/>
                  <w:sz w:val="24"/>
                  <w:szCs w:val="24"/>
                  <w:lang w:val="en-US"/>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БЗФ</m:t>
                  </m:r>
                </m:e>
                <m:sub>
                  <m:r>
                    <w:rPr>
                      <w:rFonts w:ascii="Cambria Math" w:hAnsi="Cambria Math" w:cs="Times New Roman"/>
                      <w:sz w:val="24"/>
                      <w:szCs w:val="24"/>
                      <w:lang w:val="en-US"/>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БЗП</m:t>
                  </m:r>
                </m:e>
                <m:sub>
                  <m:r>
                    <w:rPr>
                      <w:rFonts w:ascii="Cambria Math" w:hAnsi="Cambria Math" w:cs="Times New Roman"/>
                      <w:sz w:val="24"/>
                      <w:szCs w:val="24"/>
                      <w:lang w:val="en-US"/>
                    </w:rPr>
                    <m:t>i</m:t>
                  </m:r>
                </m:sub>
              </m:sSub>
            </m:den>
          </m:f>
          <m:r>
            <w:rPr>
              <w:rFonts w:ascii="Cambria Math" w:hAnsi="Cambria Math" w:cs="Times New Roman"/>
              <w:sz w:val="24"/>
              <w:szCs w:val="24"/>
            </w:rPr>
            <m:t>, где:</m:t>
          </m:r>
        </m:oMath>
      </m:oMathPara>
    </w:p>
    <w:p w:rsidR="00C87F66" w:rsidRPr="007F7836" w:rsidRDefault="00C87F66" w:rsidP="004422A5">
      <w:pPr>
        <w:autoSpaceDE w:val="0"/>
        <w:autoSpaceDN w:val="0"/>
        <w:adjustRightInd w:val="0"/>
        <w:spacing w:after="0"/>
        <w:jc w:val="both"/>
        <w:rPr>
          <w:rFonts w:ascii="Times New Roman" w:hAnsi="Times New Roman" w:cs="Times New Roman"/>
          <w:sz w:val="24"/>
          <w:szCs w:val="24"/>
        </w:rPr>
      </w:pPr>
    </w:p>
    <w:p w:rsidR="00C87F66" w:rsidRPr="007F7836" w:rsidRDefault="005A162A" w:rsidP="004422A5">
      <w:pPr>
        <w:autoSpaceDE w:val="0"/>
        <w:autoSpaceDN w:val="0"/>
        <w:adjustRightInd w:val="0"/>
        <w:spacing w:after="0"/>
        <w:ind w:firstLine="708"/>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КБЗ</m:t>
            </m:r>
          </m:e>
          <m:sub>
            <m:r>
              <w:rPr>
                <w:rFonts w:ascii="Cambria Math" w:hAnsi="Cambria Math" w:cs="Times New Roman"/>
                <w:sz w:val="24"/>
                <w:szCs w:val="24"/>
                <w:lang w:val="en-US"/>
              </w:rPr>
              <m:t>i</m:t>
            </m:r>
          </m:sub>
        </m:sSub>
      </m:oMath>
      <w:r w:rsidR="00C87F66" w:rsidRPr="007F7836">
        <w:rPr>
          <w:rFonts w:ascii="Times New Roman" w:hAnsi="Times New Roman" w:cs="Times New Roman"/>
          <w:sz w:val="24"/>
          <w:szCs w:val="24"/>
        </w:rPr>
        <w:t xml:space="preserve"> – степень соответствия бюджетных затрат </w:t>
      </w:r>
      <w:r w:rsidR="00C87F66" w:rsidRPr="007F7836">
        <w:rPr>
          <w:rFonts w:ascii="Times New Roman" w:hAnsi="Times New Roman" w:cs="Times New Roman"/>
          <w:sz w:val="24"/>
          <w:szCs w:val="24"/>
          <w:lang w:val="en-US"/>
        </w:rPr>
        <w:t>i</w:t>
      </w:r>
      <w:r w:rsidR="00C87F66" w:rsidRPr="007F7836">
        <w:rPr>
          <w:rFonts w:ascii="Times New Roman" w:hAnsi="Times New Roman" w:cs="Times New Roman"/>
          <w:sz w:val="24"/>
          <w:szCs w:val="24"/>
        </w:rPr>
        <w:t>-го мероприятия Программы;</w:t>
      </w:r>
    </w:p>
    <w:p w:rsidR="00C87F66" w:rsidRPr="007F7836" w:rsidRDefault="005A162A" w:rsidP="004422A5">
      <w:pPr>
        <w:autoSpaceDE w:val="0"/>
        <w:autoSpaceDN w:val="0"/>
        <w:adjustRightInd w:val="0"/>
        <w:spacing w:after="0"/>
        <w:ind w:firstLine="708"/>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БЗФ</m:t>
            </m:r>
          </m:e>
          <m:sub>
            <m:r>
              <w:rPr>
                <w:rFonts w:ascii="Cambria Math" w:hAnsi="Cambria Math" w:cs="Times New Roman"/>
                <w:sz w:val="24"/>
                <w:szCs w:val="24"/>
                <w:lang w:val="en-US"/>
              </w:rPr>
              <m:t>i</m:t>
            </m:r>
          </m:sub>
        </m:sSub>
      </m:oMath>
      <w:r w:rsidR="00C87F66" w:rsidRPr="007F7836">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БЗП</m:t>
            </m:r>
          </m:e>
          <m:sub>
            <m:r>
              <w:rPr>
                <w:rFonts w:ascii="Cambria Math" w:hAnsi="Cambria Math" w:cs="Times New Roman"/>
                <w:sz w:val="24"/>
                <w:szCs w:val="24"/>
                <w:lang w:val="en-US"/>
              </w:rPr>
              <m:t>i</m:t>
            </m:r>
          </m:sub>
        </m:sSub>
      </m:oMath>
      <w:r w:rsidR="00C87F66" w:rsidRPr="007F7836">
        <w:rPr>
          <w:rFonts w:ascii="Times New Roman" w:hAnsi="Times New Roman" w:cs="Times New Roman"/>
          <w:sz w:val="24"/>
          <w:szCs w:val="24"/>
        </w:rPr>
        <w:t xml:space="preserve">) – фактическое (плановое, прогнозное) значение бюджетных затрат </w:t>
      </w:r>
      <w:r w:rsidR="00C87F66" w:rsidRPr="007F7836">
        <w:rPr>
          <w:rFonts w:ascii="Times New Roman" w:hAnsi="Times New Roman" w:cs="Times New Roman"/>
          <w:sz w:val="24"/>
          <w:szCs w:val="24"/>
          <w:lang w:val="en-US"/>
        </w:rPr>
        <w:t>i</w:t>
      </w:r>
      <w:r w:rsidR="00C87F66" w:rsidRPr="007F7836">
        <w:rPr>
          <w:rFonts w:ascii="Times New Roman" w:hAnsi="Times New Roman" w:cs="Times New Roman"/>
          <w:sz w:val="24"/>
          <w:szCs w:val="24"/>
        </w:rPr>
        <w:t>-го мероприятия Программы.</w:t>
      </w:r>
    </w:p>
    <w:p w:rsidR="00C87F66" w:rsidRPr="007F7836" w:rsidRDefault="00C87F66" w:rsidP="004422A5">
      <w:pPr>
        <w:autoSpaceDE w:val="0"/>
        <w:autoSpaceDN w:val="0"/>
        <w:adjustRightInd w:val="0"/>
        <w:spacing w:after="0"/>
        <w:jc w:val="both"/>
        <w:rPr>
          <w:rFonts w:ascii="Times New Roman" w:hAnsi="Times New Roman" w:cs="Times New Roman"/>
          <w:sz w:val="24"/>
          <w:szCs w:val="24"/>
        </w:rPr>
      </w:pPr>
      <w:r w:rsidRPr="007F7836">
        <w:rPr>
          <w:rFonts w:ascii="Times New Roman" w:hAnsi="Times New Roman" w:cs="Times New Roman"/>
          <w:sz w:val="24"/>
          <w:szCs w:val="24"/>
        </w:rPr>
        <w:tab/>
        <w:t xml:space="preserve">Значение показателя </w:t>
      </w:r>
      <m:oMath>
        <m:sSub>
          <m:sSubPr>
            <m:ctrlPr>
              <w:rPr>
                <w:rFonts w:ascii="Cambria Math" w:hAnsi="Cambria Math" w:cs="Times New Roman"/>
                <w:i/>
                <w:sz w:val="24"/>
                <w:szCs w:val="24"/>
              </w:rPr>
            </m:ctrlPr>
          </m:sSubPr>
          <m:e>
            <m:r>
              <w:rPr>
                <w:rFonts w:ascii="Cambria Math" w:hAnsi="Cambria Math" w:cs="Times New Roman"/>
                <w:sz w:val="24"/>
                <w:szCs w:val="24"/>
              </w:rPr>
              <m:t>КБЗ</m:t>
            </m:r>
          </m:e>
          <m:sub>
            <m:r>
              <w:rPr>
                <w:rFonts w:ascii="Cambria Math" w:hAnsi="Cambria Math" w:cs="Times New Roman"/>
                <w:sz w:val="24"/>
                <w:szCs w:val="24"/>
                <w:lang w:val="en-US"/>
              </w:rPr>
              <m:t>i</m:t>
            </m:r>
          </m:sub>
        </m:sSub>
      </m:oMath>
      <w:r w:rsidRPr="007F7836">
        <w:rPr>
          <w:rFonts w:ascii="Times New Roman" w:hAnsi="Times New Roman" w:cs="Times New Roman"/>
          <w:sz w:val="24"/>
          <w:szCs w:val="24"/>
        </w:rPr>
        <w:t xml:space="preserve"> должно быть меньше либо равно 1.</w:t>
      </w:r>
    </w:p>
    <w:p w:rsidR="00C87F66" w:rsidRPr="007F7836" w:rsidRDefault="00C87F66" w:rsidP="00F6401F">
      <w:pPr>
        <w:pStyle w:val="af"/>
        <w:numPr>
          <w:ilvl w:val="0"/>
          <w:numId w:val="31"/>
        </w:numPr>
        <w:autoSpaceDE w:val="0"/>
        <w:autoSpaceDN w:val="0"/>
        <w:adjustRightInd w:val="0"/>
        <w:spacing w:after="0"/>
        <w:jc w:val="both"/>
        <w:rPr>
          <w:rFonts w:ascii="Times New Roman" w:hAnsi="Times New Roman" w:cs="Times New Roman"/>
          <w:sz w:val="24"/>
          <w:szCs w:val="24"/>
        </w:rPr>
      </w:pPr>
      <w:r w:rsidRPr="007F7836">
        <w:rPr>
          <w:rFonts w:ascii="Times New Roman" w:hAnsi="Times New Roman" w:cs="Times New Roman"/>
          <w:sz w:val="24"/>
          <w:szCs w:val="24"/>
        </w:rPr>
        <w:t>Критерий «Эффективность использования бюджетных средств на реализацию отдельных мероприятий» показывает расход бюджетных средств на i-е мероприятие Программы в расчете на 1 единицу прироста целевого индикатора по тому же мероприятию и рассчитывается по формулам:</w:t>
      </w:r>
    </w:p>
    <w:p w:rsidR="00C87F66" w:rsidRPr="007F7836" w:rsidRDefault="00C87F66" w:rsidP="004422A5">
      <w:pPr>
        <w:autoSpaceDE w:val="0"/>
        <w:autoSpaceDN w:val="0"/>
        <w:adjustRightInd w:val="0"/>
        <w:spacing w:after="0"/>
        <w:jc w:val="both"/>
        <w:rPr>
          <w:rFonts w:ascii="Times New Roman" w:hAnsi="Times New Roman" w:cs="Times New Roman"/>
          <w:sz w:val="24"/>
          <w:szCs w:val="24"/>
        </w:rPr>
      </w:pPr>
    </w:p>
    <w:p w:rsidR="00C87F66" w:rsidRPr="007F7836" w:rsidRDefault="005A162A" w:rsidP="004422A5">
      <w:pPr>
        <w:autoSpaceDE w:val="0"/>
        <w:autoSpaceDN w:val="0"/>
        <w:adjustRightInd w:val="0"/>
        <w:spacing w:after="0"/>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ЭП</m:t>
              </m:r>
            </m:e>
            <m:sub>
              <m:r>
                <w:rPr>
                  <w:rFonts w:ascii="Cambria Math" w:hAnsi="Cambria Math" w:cs="Times New Roman"/>
                  <w:sz w:val="24"/>
                  <w:szCs w:val="24"/>
                  <w:lang w:val="en-US"/>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БРП</m:t>
                  </m:r>
                </m:e>
                <m:sub>
                  <m:r>
                    <w:rPr>
                      <w:rFonts w:ascii="Cambria Math" w:hAnsi="Cambria Math" w:cs="Times New Roman"/>
                      <w:sz w:val="24"/>
                      <w:szCs w:val="24"/>
                      <w:lang w:val="en-US"/>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ЦИП</m:t>
                  </m:r>
                </m:e>
                <m:sub>
                  <m:r>
                    <w:rPr>
                      <w:rFonts w:ascii="Cambria Math" w:hAnsi="Cambria Math" w:cs="Times New Roman"/>
                      <w:sz w:val="24"/>
                      <w:szCs w:val="24"/>
                      <w:lang w:val="en-US"/>
                    </w:rPr>
                    <m:t>i</m:t>
                  </m:r>
                </m:sub>
              </m:sSub>
            </m:den>
          </m:f>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ЭФ</m:t>
              </m:r>
            </m:e>
            <m:sub>
              <m:r>
                <w:rPr>
                  <w:rFonts w:ascii="Cambria Math" w:hAnsi="Cambria Math" w:cs="Times New Roman"/>
                  <w:sz w:val="24"/>
                  <w:szCs w:val="24"/>
                  <w:lang w:val="en-US"/>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БРФ</m:t>
                  </m:r>
                </m:e>
                <m:sub>
                  <m:r>
                    <w:rPr>
                      <w:rFonts w:ascii="Cambria Math" w:hAnsi="Cambria Math" w:cs="Times New Roman"/>
                      <w:sz w:val="24"/>
                      <w:szCs w:val="24"/>
                      <w:lang w:val="en-US"/>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ЦИФ</m:t>
                  </m:r>
                </m:e>
                <m:sub>
                  <m:r>
                    <w:rPr>
                      <w:rFonts w:ascii="Cambria Math" w:hAnsi="Cambria Math" w:cs="Times New Roman"/>
                      <w:sz w:val="24"/>
                      <w:szCs w:val="24"/>
                      <w:lang w:val="en-US"/>
                    </w:rPr>
                    <m:t>i</m:t>
                  </m:r>
                </m:sub>
              </m:sSub>
            </m:den>
          </m:f>
          <m:r>
            <w:rPr>
              <w:rFonts w:ascii="Cambria Math" w:hAnsi="Cambria Math" w:cs="Times New Roman"/>
              <w:sz w:val="24"/>
              <w:szCs w:val="24"/>
            </w:rPr>
            <m:t xml:space="preserve"> где:</m:t>
          </m:r>
        </m:oMath>
      </m:oMathPara>
    </w:p>
    <w:p w:rsidR="00C87F66" w:rsidRPr="007F7836" w:rsidRDefault="00C87F66" w:rsidP="004422A5">
      <w:pPr>
        <w:autoSpaceDE w:val="0"/>
        <w:autoSpaceDN w:val="0"/>
        <w:adjustRightInd w:val="0"/>
        <w:spacing w:after="0"/>
        <w:jc w:val="both"/>
        <w:rPr>
          <w:rFonts w:ascii="Times New Roman" w:hAnsi="Times New Roman" w:cs="Times New Roman"/>
          <w:sz w:val="24"/>
          <w:szCs w:val="24"/>
        </w:rPr>
      </w:pPr>
    </w:p>
    <w:p w:rsidR="00C87F66" w:rsidRPr="007F7836" w:rsidRDefault="005A162A" w:rsidP="004422A5">
      <w:pPr>
        <w:autoSpaceDE w:val="0"/>
        <w:autoSpaceDN w:val="0"/>
        <w:adjustRightInd w:val="0"/>
        <w:spacing w:after="0"/>
        <w:ind w:firstLine="708"/>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ЭП</m:t>
            </m:r>
          </m:e>
          <m:sub>
            <m:r>
              <w:rPr>
                <w:rFonts w:ascii="Cambria Math" w:hAnsi="Cambria Math" w:cs="Times New Roman"/>
                <w:sz w:val="24"/>
                <w:szCs w:val="24"/>
                <w:lang w:val="en-US"/>
              </w:rPr>
              <m:t>i</m:t>
            </m:r>
          </m:sub>
        </m:sSub>
      </m:oMath>
      <w:r w:rsidR="00C87F66" w:rsidRPr="007F7836">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ЭФ</m:t>
            </m:r>
          </m:e>
          <m:sub>
            <m:r>
              <w:rPr>
                <w:rFonts w:ascii="Cambria Math" w:hAnsi="Cambria Math" w:cs="Times New Roman"/>
                <w:sz w:val="24"/>
                <w:szCs w:val="24"/>
                <w:lang w:val="en-US"/>
              </w:rPr>
              <m:t>i</m:t>
            </m:r>
          </m:sub>
        </m:sSub>
      </m:oMath>
      <w:r w:rsidR="00C87F66" w:rsidRPr="007F7836">
        <w:rPr>
          <w:rFonts w:ascii="Times New Roman" w:hAnsi="Times New Roman" w:cs="Times New Roman"/>
          <w:sz w:val="24"/>
          <w:szCs w:val="24"/>
        </w:rPr>
        <w:t xml:space="preserve">) – плановая (фактическая) отдача бюджетных средств по </w:t>
      </w:r>
      <w:r w:rsidR="00C87F66" w:rsidRPr="007F7836">
        <w:rPr>
          <w:rFonts w:ascii="Times New Roman" w:hAnsi="Times New Roman" w:cs="Times New Roman"/>
          <w:sz w:val="24"/>
          <w:szCs w:val="24"/>
          <w:lang w:val="en-US"/>
        </w:rPr>
        <w:t>i</w:t>
      </w:r>
      <w:r w:rsidR="00C87F66" w:rsidRPr="007F7836">
        <w:rPr>
          <w:rFonts w:ascii="Times New Roman" w:hAnsi="Times New Roman" w:cs="Times New Roman"/>
          <w:sz w:val="24"/>
          <w:szCs w:val="24"/>
        </w:rPr>
        <w:t>-му мероприятию Программы;</w:t>
      </w:r>
    </w:p>
    <w:p w:rsidR="00C87F66" w:rsidRPr="007F7836" w:rsidRDefault="005A162A" w:rsidP="004422A5">
      <w:pPr>
        <w:autoSpaceDE w:val="0"/>
        <w:autoSpaceDN w:val="0"/>
        <w:adjustRightInd w:val="0"/>
        <w:spacing w:after="0"/>
        <w:ind w:firstLine="708"/>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БРП</m:t>
            </m:r>
          </m:e>
          <m:sub>
            <m:r>
              <w:rPr>
                <w:rFonts w:ascii="Cambria Math" w:hAnsi="Cambria Math" w:cs="Times New Roman"/>
                <w:sz w:val="24"/>
                <w:szCs w:val="24"/>
                <w:lang w:val="en-US"/>
              </w:rPr>
              <m:t>i</m:t>
            </m:r>
          </m:sub>
        </m:sSub>
      </m:oMath>
      <w:r w:rsidR="00C87F66" w:rsidRPr="007F7836">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БРФ</m:t>
            </m:r>
          </m:e>
          <m:sub>
            <m:r>
              <w:rPr>
                <w:rFonts w:ascii="Cambria Math" w:hAnsi="Cambria Math" w:cs="Times New Roman"/>
                <w:sz w:val="24"/>
                <w:szCs w:val="24"/>
                <w:lang w:val="en-US"/>
              </w:rPr>
              <m:t>i</m:t>
            </m:r>
          </m:sub>
        </m:sSub>
      </m:oMath>
      <w:r w:rsidR="00C87F66" w:rsidRPr="007F7836">
        <w:rPr>
          <w:rFonts w:ascii="Times New Roman" w:hAnsi="Times New Roman" w:cs="Times New Roman"/>
          <w:sz w:val="24"/>
          <w:szCs w:val="24"/>
        </w:rPr>
        <w:t xml:space="preserve">) – плановый (фактический) расход бюджетных средств на </w:t>
      </w:r>
      <w:r w:rsidR="00C87F66" w:rsidRPr="007F7836">
        <w:rPr>
          <w:rFonts w:ascii="Times New Roman" w:hAnsi="Times New Roman" w:cs="Times New Roman"/>
          <w:sz w:val="24"/>
          <w:szCs w:val="24"/>
          <w:lang w:val="en-US"/>
        </w:rPr>
        <w:t>i</w:t>
      </w:r>
      <w:r w:rsidR="00C87F66" w:rsidRPr="007F7836">
        <w:rPr>
          <w:rFonts w:ascii="Times New Roman" w:hAnsi="Times New Roman" w:cs="Times New Roman"/>
          <w:sz w:val="24"/>
          <w:szCs w:val="24"/>
        </w:rPr>
        <w:t>-е мероприятие Программы;</w:t>
      </w:r>
    </w:p>
    <w:p w:rsidR="00C87F66" w:rsidRPr="007F7836" w:rsidRDefault="005A162A" w:rsidP="004422A5">
      <w:pPr>
        <w:autoSpaceDE w:val="0"/>
        <w:autoSpaceDN w:val="0"/>
        <w:adjustRightInd w:val="0"/>
        <w:spacing w:after="0"/>
        <w:ind w:firstLine="708"/>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ЦИП</m:t>
            </m:r>
          </m:e>
          <m:sub>
            <m:r>
              <w:rPr>
                <w:rFonts w:ascii="Cambria Math" w:hAnsi="Cambria Math" w:cs="Times New Roman"/>
                <w:sz w:val="24"/>
                <w:szCs w:val="24"/>
                <w:lang w:val="en-US"/>
              </w:rPr>
              <m:t>i</m:t>
            </m:r>
          </m:sub>
        </m:sSub>
      </m:oMath>
      <w:r w:rsidR="00C87F66" w:rsidRPr="007F7836">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ЦИФ</m:t>
            </m:r>
          </m:e>
          <m:sub>
            <m:r>
              <w:rPr>
                <w:rFonts w:ascii="Cambria Math" w:hAnsi="Cambria Math" w:cs="Times New Roman"/>
                <w:sz w:val="24"/>
                <w:szCs w:val="24"/>
                <w:lang w:val="en-US"/>
              </w:rPr>
              <m:t>i</m:t>
            </m:r>
          </m:sub>
        </m:sSub>
      </m:oMath>
      <w:r w:rsidR="00C87F66" w:rsidRPr="007F7836">
        <w:rPr>
          <w:rFonts w:ascii="Times New Roman" w:hAnsi="Times New Roman" w:cs="Times New Roman"/>
          <w:sz w:val="24"/>
          <w:szCs w:val="24"/>
        </w:rPr>
        <w:t xml:space="preserve">) – плановое (фактическое) значение целевого индикатора по </w:t>
      </w:r>
      <w:r w:rsidR="00C87F66" w:rsidRPr="007F7836">
        <w:rPr>
          <w:rFonts w:ascii="Times New Roman" w:hAnsi="Times New Roman" w:cs="Times New Roman"/>
          <w:sz w:val="24"/>
          <w:szCs w:val="24"/>
          <w:lang w:val="en-US"/>
        </w:rPr>
        <w:t>i</w:t>
      </w:r>
      <w:r w:rsidR="00C87F66" w:rsidRPr="007F7836">
        <w:rPr>
          <w:rFonts w:ascii="Times New Roman" w:hAnsi="Times New Roman" w:cs="Times New Roman"/>
          <w:sz w:val="24"/>
          <w:szCs w:val="24"/>
        </w:rPr>
        <w:t>-му мероприятию Программы.</w:t>
      </w:r>
    </w:p>
    <w:p w:rsidR="00C87F66" w:rsidRPr="007F7836" w:rsidRDefault="00C87F66" w:rsidP="004422A5">
      <w:pPr>
        <w:pStyle w:val="a4"/>
        <w:spacing w:line="276" w:lineRule="auto"/>
        <w:rPr>
          <w:rFonts w:cs="Times New Roman"/>
          <w:szCs w:val="24"/>
        </w:rPr>
      </w:pPr>
      <w:r w:rsidRPr="007F7836">
        <w:rPr>
          <w:rFonts w:cs="Times New Roman"/>
          <w:szCs w:val="24"/>
        </w:rPr>
        <w:tab/>
        <w:t xml:space="preserve">Значение показателя </w:t>
      </w:r>
      <m:oMath>
        <m:sSub>
          <m:sSubPr>
            <m:ctrlPr>
              <w:rPr>
                <w:rFonts w:ascii="Cambria Math" w:hAnsi="Cambria Math" w:cs="Times New Roman"/>
                <w:i/>
                <w:szCs w:val="24"/>
              </w:rPr>
            </m:ctrlPr>
          </m:sSubPr>
          <m:e>
            <m:r>
              <w:rPr>
                <w:rFonts w:ascii="Cambria Math" w:hAnsi="Cambria Math" w:cs="Times New Roman"/>
                <w:szCs w:val="24"/>
              </w:rPr>
              <m:t>ЭФ</m:t>
            </m:r>
          </m:e>
          <m:sub>
            <m:r>
              <w:rPr>
                <w:rFonts w:ascii="Cambria Math" w:hAnsi="Cambria Math" w:cs="Times New Roman"/>
                <w:szCs w:val="24"/>
                <w:lang w:val="en-US"/>
              </w:rPr>
              <m:t>i</m:t>
            </m:r>
          </m:sub>
        </m:sSub>
      </m:oMath>
      <w:r w:rsidRPr="007F7836">
        <w:rPr>
          <w:rFonts w:cs="Times New Roman"/>
          <w:szCs w:val="24"/>
        </w:rPr>
        <w:t xml:space="preserve"> не должно превышать значение показателя </w:t>
      </w:r>
      <m:oMath>
        <m:sSub>
          <m:sSubPr>
            <m:ctrlPr>
              <w:rPr>
                <w:rFonts w:ascii="Cambria Math" w:hAnsi="Cambria Math" w:cs="Times New Roman"/>
                <w:i/>
                <w:szCs w:val="24"/>
              </w:rPr>
            </m:ctrlPr>
          </m:sSubPr>
          <m:e>
            <m:r>
              <w:rPr>
                <w:rFonts w:ascii="Cambria Math" w:hAnsi="Cambria Math" w:cs="Times New Roman"/>
                <w:szCs w:val="24"/>
              </w:rPr>
              <m:t>ЭП</m:t>
            </m:r>
          </m:e>
          <m:sub>
            <m:r>
              <w:rPr>
                <w:rFonts w:ascii="Cambria Math" w:hAnsi="Cambria Math" w:cs="Times New Roman"/>
                <w:szCs w:val="24"/>
                <w:lang w:val="en-US"/>
              </w:rPr>
              <m:t>i</m:t>
            </m:r>
          </m:sub>
        </m:sSub>
      </m:oMath>
      <w:r w:rsidRPr="007F7836">
        <w:rPr>
          <w:rFonts w:cs="Times New Roman"/>
          <w:szCs w:val="24"/>
        </w:rPr>
        <w:t>.</w:t>
      </w:r>
    </w:p>
    <w:p w:rsidR="00C87F66" w:rsidRPr="004617CA" w:rsidRDefault="00C87F66" w:rsidP="004422A5">
      <w:pPr>
        <w:pStyle w:val="a4"/>
        <w:spacing w:line="276" w:lineRule="auto"/>
        <w:rPr>
          <w:rFonts w:cs="Times New Roman"/>
          <w:szCs w:val="28"/>
        </w:rPr>
      </w:pPr>
    </w:p>
    <w:p w:rsidR="00C87F66" w:rsidRPr="007F7836" w:rsidRDefault="00C87F66" w:rsidP="004422A5">
      <w:pPr>
        <w:pStyle w:val="2"/>
        <w:numPr>
          <w:ilvl w:val="1"/>
          <w:numId w:val="3"/>
        </w:numPr>
        <w:pBdr>
          <w:bottom w:val="single" w:sz="4" w:space="1" w:color="auto"/>
        </w:pBdr>
        <w:ind w:left="426" w:hanging="426"/>
        <w:rPr>
          <w:rFonts w:ascii="Times New Roman" w:hAnsi="Times New Roman" w:cs="Times New Roman"/>
          <w:color w:val="auto"/>
          <w:sz w:val="24"/>
        </w:rPr>
      </w:pPr>
      <w:bookmarkStart w:id="56" w:name="_Toc458503810"/>
      <w:bookmarkStart w:id="57" w:name="_Toc495523061"/>
      <w:r w:rsidRPr="007F7836">
        <w:rPr>
          <w:rFonts w:ascii="Times New Roman" w:hAnsi="Times New Roman" w:cs="Times New Roman"/>
          <w:color w:val="auto"/>
          <w:sz w:val="24"/>
        </w:rPr>
        <w:lastRenderedPageBreak/>
        <w:t>Порядок и сроки корректировки Программы</w:t>
      </w:r>
      <w:bookmarkEnd w:id="56"/>
      <w:bookmarkEnd w:id="57"/>
    </w:p>
    <w:p w:rsidR="008B69C6" w:rsidRDefault="008B69C6" w:rsidP="004422A5">
      <w:pPr>
        <w:pStyle w:val="Default"/>
        <w:spacing w:line="276" w:lineRule="auto"/>
        <w:ind w:firstLine="708"/>
        <w:jc w:val="both"/>
        <w:rPr>
          <w:color w:val="auto"/>
        </w:rPr>
      </w:pPr>
    </w:p>
    <w:p w:rsidR="00C87F66" w:rsidRPr="007F7836" w:rsidRDefault="00C87F66" w:rsidP="004422A5">
      <w:pPr>
        <w:pStyle w:val="Default"/>
        <w:spacing w:line="276" w:lineRule="auto"/>
        <w:ind w:firstLine="708"/>
        <w:jc w:val="both"/>
        <w:rPr>
          <w:szCs w:val="28"/>
        </w:rPr>
      </w:pPr>
      <w:r w:rsidRPr="007F7836">
        <w:rPr>
          <w:color w:val="auto"/>
        </w:rPr>
        <w:t xml:space="preserve">Внесение изменений в Программу осуществляется по итогам анализа отчета о ходе выполнения Программы путем внесения изменений в соответствующие Решения Совета </w:t>
      </w:r>
      <w:r w:rsidRPr="007F7836">
        <w:rPr>
          <w:color w:val="auto"/>
          <w:szCs w:val="28"/>
        </w:rPr>
        <w:t xml:space="preserve">муниципального образования </w:t>
      </w:r>
      <w:r w:rsidR="0096784A">
        <w:t>«Лесколовское сельское</w:t>
      </w:r>
      <w:r w:rsidR="0096784A" w:rsidRPr="007926B0">
        <w:t xml:space="preserve"> поселени</w:t>
      </w:r>
      <w:r w:rsidR="0096784A">
        <w:t>е»</w:t>
      </w:r>
      <w:r w:rsidRPr="007F7836">
        <w:rPr>
          <w:szCs w:val="28"/>
        </w:rPr>
        <w:t>, которым утверждена Программа.</w:t>
      </w:r>
    </w:p>
    <w:p w:rsidR="00C87F66" w:rsidRPr="007F7836" w:rsidRDefault="00C87F66" w:rsidP="004422A5">
      <w:pPr>
        <w:pStyle w:val="Default"/>
        <w:spacing w:line="276" w:lineRule="auto"/>
        <w:ind w:firstLine="708"/>
        <w:jc w:val="both"/>
        <w:rPr>
          <w:szCs w:val="28"/>
        </w:rPr>
      </w:pPr>
      <w:r w:rsidRPr="007F7836">
        <w:rPr>
          <w:szCs w:val="28"/>
        </w:rPr>
        <w:t>Корректировка Программы осуществляется в случаях:</w:t>
      </w:r>
    </w:p>
    <w:p w:rsidR="00C87F66" w:rsidRPr="007F7836" w:rsidRDefault="00C87F66" w:rsidP="00F6401F">
      <w:pPr>
        <w:pStyle w:val="Default"/>
        <w:numPr>
          <w:ilvl w:val="0"/>
          <w:numId w:val="28"/>
        </w:numPr>
        <w:spacing w:line="276" w:lineRule="auto"/>
        <w:jc w:val="both"/>
        <w:rPr>
          <w:color w:val="auto"/>
          <w:sz w:val="22"/>
        </w:rPr>
      </w:pPr>
      <w:r w:rsidRPr="007F7836">
        <w:rPr>
          <w:color w:val="auto"/>
        </w:rPr>
        <w:t>Отклонений в выполнении мероприятий Программы в предшествующий период;</w:t>
      </w:r>
    </w:p>
    <w:p w:rsidR="00C87F66" w:rsidRPr="007F7836" w:rsidRDefault="00C87F66" w:rsidP="00F6401F">
      <w:pPr>
        <w:pStyle w:val="Default"/>
        <w:numPr>
          <w:ilvl w:val="0"/>
          <w:numId w:val="28"/>
        </w:numPr>
        <w:spacing w:line="276" w:lineRule="auto"/>
        <w:jc w:val="both"/>
        <w:rPr>
          <w:color w:val="auto"/>
          <w:sz w:val="22"/>
        </w:rPr>
      </w:pPr>
      <w:r w:rsidRPr="007F7836">
        <w:rPr>
          <w:color w:val="auto"/>
        </w:rPr>
        <w:t>Приведение объемов финансирования Программы в соответствие с фактическим уровнем цен и фактическими условиями бюджетного финансирования;</w:t>
      </w:r>
    </w:p>
    <w:p w:rsidR="00C87F66" w:rsidRPr="007F7836" w:rsidRDefault="00C87F66" w:rsidP="00F6401F">
      <w:pPr>
        <w:pStyle w:val="Default"/>
        <w:numPr>
          <w:ilvl w:val="0"/>
          <w:numId w:val="28"/>
        </w:numPr>
        <w:spacing w:line="276" w:lineRule="auto"/>
        <w:jc w:val="both"/>
        <w:rPr>
          <w:color w:val="auto"/>
          <w:sz w:val="22"/>
        </w:rPr>
      </w:pPr>
      <w:r w:rsidRPr="007F7836">
        <w:rPr>
          <w:color w:val="auto"/>
        </w:rPr>
        <w:t>Снижения результативности и эффективности использования средств бюджетной системы;</w:t>
      </w:r>
    </w:p>
    <w:p w:rsidR="00C87F66" w:rsidRPr="007F7836" w:rsidRDefault="00C87F66" w:rsidP="00F6401F">
      <w:pPr>
        <w:pStyle w:val="Default"/>
        <w:numPr>
          <w:ilvl w:val="0"/>
          <w:numId w:val="28"/>
        </w:numPr>
        <w:spacing w:line="276" w:lineRule="auto"/>
        <w:jc w:val="both"/>
        <w:rPr>
          <w:color w:val="auto"/>
          <w:sz w:val="22"/>
        </w:rPr>
      </w:pPr>
      <w:r w:rsidRPr="007F7836">
        <w:rPr>
          <w:color w:val="auto"/>
        </w:rPr>
        <w:t>Уточнения мероприятий, сроков реализации объемов финансирования мероприятий.</w:t>
      </w:r>
    </w:p>
    <w:p w:rsidR="00C87F66" w:rsidRPr="007F7836" w:rsidRDefault="00C87F66" w:rsidP="004422A5">
      <w:pPr>
        <w:pStyle w:val="Default"/>
        <w:spacing w:line="276" w:lineRule="auto"/>
        <w:ind w:firstLine="708"/>
        <w:jc w:val="both"/>
        <w:rPr>
          <w:color w:val="auto"/>
        </w:rPr>
      </w:pPr>
    </w:p>
    <w:p w:rsidR="00C87F66" w:rsidRPr="007F7836" w:rsidRDefault="00C87F66" w:rsidP="004422A5">
      <w:pPr>
        <w:pStyle w:val="Default"/>
        <w:spacing w:line="276" w:lineRule="auto"/>
        <w:ind w:firstLine="708"/>
        <w:jc w:val="both"/>
        <w:rPr>
          <w:color w:val="auto"/>
        </w:rPr>
      </w:pPr>
      <w:r w:rsidRPr="007F7836">
        <w:rPr>
          <w:color w:val="auto"/>
        </w:rPr>
        <w:t>Координаторы Программы в течение 2 месяцев после утверждения отчета о ходе выполнения Программы составляют предложения по корректировке Программы и представляют их для утверждения в установленном порядке.</w:t>
      </w:r>
    </w:p>
    <w:p w:rsidR="00C87F66" w:rsidRPr="00E53D00" w:rsidRDefault="00C87F66" w:rsidP="004422A5">
      <w:pPr>
        <w:pStyle w:val="Default"/>
        <w:spacing w:line="276" w:lineRule="auto"/>
        <w:jc w:val="right"/>
      </w:pPr>
      <w:r w:rsidRPr="00E53D00">
        <w:t xml:space="preserve">Таблица </w:t>
      </w:r>
      <w:r w:rsidR="008B69C6">
        <w:t>8</w:t>
      </w:r>
      <w:r w:rsidRPr="00E53D00">
        <w:t>.</w:t>
      </w:r>
      <w:r w:rsidR="008B69C6">
        <w:t>1</w:t>
      </w:r>
    </w:p>
    <w:p w:rsidR="00C87F66" w:rsidRDefault="00C87F66" w:rsidP="004422A5">
      <w:pPr>
        <w:pStyle w:val="Default"/>
        <w:spacing w:line="276" w:lineRule="auto"/>
        <w:jc w:val="center"/>
        <w:rPr>
          <w:rFonts w:eastAsia="Calibri"/>
          <w:b/>
          <w:bCs/>
          <w:sz w:val="28"/>
        </w:rPr>
      </w:pPr>
      <w:r w:rsidRPr="00107514">
        <w:rPr>
          <w:rFonts w:eastAsia="Calibri"/>
          <w:b/>
          <w:bCs/>
        </w:rPr>
        <w:t>План проведения мониторинга, оценки и корректировки Программы комплексного развития систем коммунальной инфраструктуры</w:t>
      </w:r>
    </w:p>
    <w:tbl>
      <w:tblPr>
        <w:tblStyle w:val="a6"/>
        <w:tblW w:w="0" w:type="auto"/>
        <w:tblLook w:val="04A0" w:firstRow="1" w:lastRow="0" w:firstColumn="1" w:lastColumn="0" w:noHBand="0" w:noVBand="1"/>
      </w:tblPr>
      <w:tblGrid>
        <w:gridCol w:w="674"/>
        <w:gridCol w:w="3119"/>
        <w:gridCol w:w="1843"/>
        <w:gridCol w:w="1984"/>
        <w:gridCol w:w="2801"/>
      </w:tblGrid>
      <w:tr w:rsidR="00C87F66" w:rsidRPr="0096784A" w:rsidTr="00504A92">
        <w:trPr>
          <w:tblHeader/>
        </w:trPr>
        <w:tc>
          <w:tcPr>
            <w:tcW w:w="675" w:type="dxa"/>
            <w:shd w:val="clear" w:color="auto" w:fill="F2F2F2" w:themeFill="background1" w:themeFillShade="F2"/>
            <w:vAlign w:val="center"/>
          </w:tcPr>
          <w:p w:rsidR="00C87F66" w:rsidRPr="0096784A" w:rsidRDefault="00C87F66" w:rsidP="00504A92">
            <w:pPr>
              <w:pStyle w:val="a4"/>
              <w:jc w:val="center"/>
              <w:rPr>
                <w:rFonts w:cs="Times New Roman"/>
                <w:b/>
                <w:szCs w:val="23"/>
              </w:rPr>
            </w:pPr>
            <w:r w:rsidRPr="0096784A">
              <w:rPr>
                <w:rFonts w:cs="Times New Roman"/>
                <w:b/>
                <w:szCs w:val="23"/>
              </w:rPr>
              <w:t>№ п/п</w:t>
            </w:r>
          </w:p>
        </w:tc>
        <w:tc>
          <w:tcPr>
            <w:tcW w:w="3119" w:type="dxa"/>
            <w:shd w:val="clear" w:color="auto" w:fill="F2F2F2" w:themeFill="background1" w:themeFillShade="F2"/>
            <w:vAlign w:val="center"/>
          </w:tcPr>
          <w:p w:rsidR="00C87F66" w:rsidRPr="0096784A" w:rsidRDefault="00C87F66" w:rsidP="00504A92">
            <w:pPr>
              <w:pStyle w:val="a4"/>
              <w:jc w:val="center"/>
              <w:rPr>
                <w:rFonts w:cs="Times New Roman"/>
                <w:b/>
                <w:szCs w:val="23"/>
              </w:rPr>
            </w:pPr>
            <w:r w:rsidRPr="0096784A">
              <w:rPr>
                <w:rFonts w:cs="Times New Roman"/>
                <w:b/>
                <w:szCs w:val="23"/>
              </w:rPr>
              <w:t>Мероприятия</w:t>
            </w:r>
          </w:p>
        </w:tc>
        <w:tc>
          <w:tcPr>
            <w:tcW w:w="1843" w:type="dxa"/>
            <w:shd w:val="clear" w:color="auto" w:fill="F2F2F2" w:themeFill="background1" w:themeFillShade="F2"/>
            <w:vAlign w:val="center"/>
          </w:tcPr>
          <w:p w:rsidR="00C87F66" w:rsidRPr="0096784A" w:rsidRDefault="00C87F66" w:rsidP="00504A92">
            <w:pPr>
              <w:pStyle w:val="a4"/>
              <w:jc w:val="center"/>
              <w:rPr>
                <w:rFonts w:cs="Times New Roman"/>
                <w:b/>
                <w:szCs w:val="23"/>
              </w:rPr>
            </w:pPr>
            <w:r w:rsidRPr="0096784A">
              <w:rPr>
                <w:rFonts w:cs="Times New Roman"/>
                <w:b/>
                <w:szCs w:val="23"/>
              </w:rPr>
              <w:t>Срок реализации</w:t>
            </w:r>
          </w:p>
        </w:tc>
        <w:tc>
          <w:tcPr>
            <w:tcW w:w="1984" w:type="dxa"/>
            <w:shd w:val="clear" w:color="auto" w:fill="F2F2F2" w:themeFill="background1" w:themeFillShade="F2"/>
            <w:vAlign w:val="center"/>
          </w:tcPr>
          <w:p w:rsidR="00C87F66" w:rsidRPr="0096784A" w:rsidRDefault="00C87F66" w:rsidP="00504A92">
            <w:pPr>
              <w:pStyle w:val="a4"/>
              <w:jc w:val="center"/>
              <w:rPr>
                <w:rFonts w:cs="Times New Roman"/>
                <w:b/>
                <w:szCs w:val="23"/>
              </w:rPr>
            </w:pPr>
            <w:r w:rsidRPr="0096784A">
              <w:rPr>
                <w:rFonts w:cs="Times New Roman"/>
                <w:b/>
                <w:szCs w:val="23"/>
              </w:rPr>
              <w:t>Ответственный исполнитель</w:t>
            </w:r>
          </w:p>
        </w:tc>
        <w:tc>
          <w:tcPr>
            <w:tcW w:w="2801" w:type="dxa"/>
            <w:shd w:val="clear" w:color="auto" w:fill="F2F2F2" w:themeFill="background1" w:themeFillShade="F2"/>
            <w:vAlign w:val="center"/>
          </w:tcPr>
          <w:p w:rsidR="00C87F66" w:rsidRPr="0096784A" w:rsidRDefault="00C87F66" w:rsidP="00504A92">
            <w:pPr>
              <w:pStyle w:val="a4"/>
              <w:jc w:val="center"/>
              <w:rPr>
                <w:rFonts w:cs="Times New Roman"/>
                <w:b/>
                <w:szCs w:val="23"/>
              </w:rPr>
            </w:pPr>
            <w:r w:rsidRPr="0096784A">
              <w:rPr>
                <w:rFonts w:cs="Times New Roman"/>
                <w:b/>
                <w:szCs w:val="23"/>
              </w:rPr>
              <w:t>Результат</w:t>
            </w:r>
          </w:p>
        </w:tc>
      </w:tr>
      <w:tr w:rsidR="00C87F66" w:rsidRPr="0096784A" w:rsidTr="00504A92">
        <w:tc>
          <w:tcPr>
            <w:tcW w:w="675" w:type="dxa"/>
            <w:vAlign w:val="center"/>
          </w:tcPr>
          <w:p w:rsidR="00C87F66" w:rsidRPr="0096784A" w:rsidRDefault="00C87F66" w:rsidP="00F6401F">
            <w:pPr>
              <w:pStyle w:val="Default"/>
              <w:numPr>
                <w:ilvl w:val="0"/>
                <w:numId w:val="29"/>
              </w:numPr>
              <w:ind w:left="426"/>
              <w:jc w:val="center"/>
              <w:rPr>
                <w:color w:val="auto"/>
                <w:szCs w:val="23"/>
              </w:rPr>
            </w:pPr>
          </w:p>
        </w:tc>
        <w:tc>
          <w:tcPr>
            <w:tcW w:w="3119" w:type="dxa"/>
            <w:vAlign w:val="center"/>
          </w:tcPr>
          <w:p w:rsidR="00C87F66" w:rsidRPr="0096784A" w:rsidRDefault="00C87F66" w:rsidP="00504A92">
            <w:pPr>
              <w:pStyle w:val="a4"/>
              <w:jc w:val="center"/>
              <w:rPr>
                <w:rFonts w:cs="Times New Roman"/>
                <w:szCs w:val="23"/>
              </w:rPr>
            </w:pPr>
            <w:r w:rsidRPr="0096784A">
              <w:rPr>
                <w:rFonts w:eastAsia="Calibri" w:cs="Times New Roman"/>
                <w:szCs w:val="23"/>
              </w:rPr>
              <w:t>Мониторинг по основным индикаторам и целевым показателям</w:t>
            </w:r>
          </w:p>
        </w:tc>
        <w:tc>
          <w:tcPr>
            <w:tcW w:w="1843" w:type="dxa"/>
            <w:vAlign w:val="center"/>
          </w:tcPr>
          <w:p w:rsidR="00C87F66" w:rsidRPr="0096784A" w:rsidRDefault="00C87F66" w:rsidP="00504A92">
            <w:pPr>
              <w:pStyle w:val="a4"/>
              <w:jc w:val="center"/>
              <w:rPr>
                <w:rFonts w:cs="Times New Roman"/>
                <w:szCs w:val="23"/>
              </w:rPr>
            </w:pPr>
            <w:r w:rsidRPr="0096784A">
              <w:rPr>
                <w:rFonts w:eastAsia="Calibri" w:cs="Times New Roman"/>
                <w:szCs w:val="23"/>
              </w:rPr>
              <w:t>Ежегодно</w:t>
            </w:r>
          </w:p>
        </w:tc>
        <w:tc>
          <w:tcPr>
            <w:tcW w:w="1984" w:type="dxa"/>
            <w:vAlign w:val="center"/>
          </w:tcPr>
          <w:p w:rsidR="00C87F66" w:rsidRPr="0096784A" w:rsidRDefault="00C87F66" w:rsidP="00504A92">
            <w:pPr>
              <w:pStyle w:val="a4"/>
              <w:jc w:val="center"/>
              <w:rPr>
                <w:rFonts w:cs="Times New Roman"/>
                <w:szCs w:val="23"/>
              </w:rPr>
            </w:pPr>
            <w:r w:rsidRPr="0096784A">
              <w:rPr>
                <w:rFonts w:eastAsia="Calibri" w:cs="Times New Roman"/>
                <w:szCs w:val="23"/>
              </w:rPr>
              <w:t xml:space="preserve">Администрация </w:t>
            </w:r>
            <w:r w:rsidR="008B69C6" w:rsidRPr="0096784A">
              <w:rPr>
                <w:rFonts w:cs="Times New Roman"/>
                <w:szCs w:val="23"/>
              </w:rPr>
              <w:t xml:space="preserve">МО </w:t>
            </w:r>
            <w:r w:rsidR="0096784A" w:rsidRPr="0096784A">
              <w:rPr>
                <w:rFonts w:cs="Times New Roman"/>
                <w:szCs w:val="23"/>
              </w:rPr>
              <w:t>«Лесколовское сельское поселение»</w:t>
            </w:r>
          </w:p>
        </w:tc>
        <w:tc>
          <w:tcPr>
            <w:tcW w:w="2801" w:type="dxa"/>
            <w:vAlign w:val="center"/>
          </w:tcPr>
          <w:p w:rsidR="00C87F66" w:rsidRPr="0096784A" w:rsidRDefault="00C87F66" w:rsidP="00504A92">
            <w:pPr>
              <w:pStyle w:val="a4"/>
              <w:jc w:val="center"/>
              <w:rPr>
                <w:rFonts w:cs="Times New Roman"/>
                <w:szCs w:val="23"/>
              </w:rPr>
            </w:pPr>
            <w:r w:rsidRPr="0096784A">
              <w:rPr>
                <w:rFonts w:eastAsia="Calibri" w:cs="Times New Roman"/>
                <w:szCs w:val="23"/>
              </w:rPr>
              <w:t>Годовой отчет об итогах мониторинга реализации Программы</w:t>
            </w:r>
          </w:p>
        </w:tc>
      </w:tr>
      <w:tr w:rsidR="00C87F66" w:rsidRPr="0096784A" w:rsidTr="00504A92">
        <w:tc>
          <w:tcPr>
            <w:tcW w:w="675" w:type="dxa"/>
            <w:vAlign w:val="center"/>
          </w:tcPr>
          <w:p w:rsidR="00C87F66" w:rsidRPr="0096784A" w:rsidRDefault="00C87F66" w:rsidP="00F6401F">
            <w:pPr>
              <w:pStyle w:val="Default"/>
              <w:numPr>
                <w:ilvl w:val="0"/>
                <w:numId w:val="29"/>
              </w:numPr>
              <w:ind w:left="426"/>
              <w:jc w:val="center"/>
              <w:rPr>
                <w:color w:val="auto"/>
                <w:szCs w:val="23"/>
              </w:rPr>
            </w:pPr>
          </w:p>
        </w:tc>
        <w:tc>
          <w:tcPr>
            <w:tcW w:w="3119" w:type="dxa"/>
            <w:vAlign w:val="center"/>
          </w:tcPr>
          <w:p w:rsidR="00C87F66" w:rsidRPr="0096784A" w:rsidRDefault="00C87F66" w:rsidP="00504A92">
            <w:pPr>
              <w:pStyle w:val="a4"/>
              <w:jc w:val="center"/>
              <w:rPr>
                <w:rFonts w:eastAsia="Times New Roman" w:cs="Times New Roman"/>
                <w:szCs w:val="23"/>
              </w:rPr>
            </w:pPr>
            <w:r w:rsidRPr="0096784A">
              <w:rPr>
                <w:rFonts w:eastAsia="Calibri" w:cs="Times New Roman"/>
                <w:szCs w:val="23"/>
              </w:rPr>
              <w:t>Круглый стол по обсуждению результатов мониторинга</w:t>
            </w:r>
            <w:bookmarkStart w:id="58" w:name="_GoBack"/>
            <w:bookmarkEnd w:id="58"/>
          </w:p>
        </w:tc>
        <w:tc>
          <w:tcPr>
            <w:tcW w:w="1843" w:type="dxa"/>
            <w:vAlign w:val="center"/>
          </w:tcPr>
          <w:p w:rsidR="00C87F66" w:rsidRPr="0096784A" w:rsidRDefault="00C87F66" w:rsidP="00504A92">
            <w:pPr>
              <w:pStyle w:val="a4"/>
              <w:jc w:val="center"/>
              <w:rPr>
                <w:rFonts w:eastAsia="Times New Roman" w:cs="Times New Roman"/>
                <w:szCs w:val="23"/>
              </w:rPr>
            </w:pPr>
            <w:r w:rsidRPr="0096784A">
              <w:rPr>
                <w:rFonts w:eastAsia="Calibri" w:cs="Times New Roman"/>
                <w:szCs w:val="23"/>
              </w:rPr>
              <w:t>Ежегодно</w:t>
            </w:r>
          </w:p>
        </w:tc>
        <w:tc>
          <w:tcPr>
            <w:tcW w:w="1984" w:type="dxa"/>
            <w:vAlign w:val="center"/>
          </w:tcPr>
          <w:p w:rsidR="00C87F66" w:rsidRPr="0096784A" w:rsidRDefault="008B69C6" w:rsidP="00504A92">
            <w:pPr>
              <w:pStyle w:val="a4"/>
              <w:jc w:val="center"/>
              <w:rPr>
                <w:rFonts w:eastAsia="Times New Roman" w:cs="Times New Roman"/>
                <w:szCs w:val="23"/>
              </w:rPr>
            </w:pPr>
            <w:r w:rsidRPr="0096784A">
              <w:rPr>
                <w:rFonts w:eastAsia="Calibri" w:cs="Times New Roman"/>
                <w:szCs w:val="23"/>
              </w:rPr>
              <w:t xml:space="preserve">Администрация </w:t>
            </w:r>
            <w:r w:rsidRPr="0096784A">
              <w:rPr>
                <w:rFonts w:cs="Times New Roman"/>
                <w:szCs w:val="23"/>
              </w:rPr>
              <w:t xml:space="preserve">МО </w:t>
            </w:r>
            <w:r w:rsidR="0096784A" w:rsidRPr="0096784A">
              <w:rPr>
                <w:rFonts w:cs="Times New Roman"/>
                <w:szCs w:val="23"/>
              </w:rPr>
              <w:t>«Лесколовское сельское поселение»</w:t>
            </w:r>
          </w:p>
        </w:tc>
        <w:tc>
          <w:tcPr>
            <w:tcW w:w="2801" w:type="dxa"/>
            <w:vAlign w:val="center"/>
          </w:tcPr>
          <w:p w:rsidR="00C87F66" w:rsidRPr="0096784A" w:rsidRDefault="00C87F66" w:rsidP="00504A92">
            <w:pPr>
              <w:pStyle w:val="a4"/>
              <w:jc w:val="center"/>
              <w:rPr>
                <w:rFonts w:eastAsia="Calibri" w:cs="Times New Roman"/>
                <w:szCs w:val="23"/>
              </w:rPr>
            </w:pPr>
            <w:r w:rsidRPr="0096784A">
              <w:rPr>
                <w:rFonts w:eastAsia="Calibri" w:cs="Times New Roman"/>
                <w:szCs w:val="23"/>
              </w:rPr>
              <w:t>Рекомендации по корректировке</w:t>
            </w:r>
          </w:p>
          <w:p w:rsidR="00C87F66" w:rsidRPr="0096784A" w:rsidRDefault="00C87F66" w:rsidP="00504A92">
            <w:pPr>
              <w:pStyle w:val="a4"/>
              <w:jc w:val="center"/>
              <w:rPr>
                <w:rFonts w:eastAsia="Times New Roman" w:cs="Times New Roman"/>
                <w:szCs w:val="23"/>
              </w:rPr>
            </w:pPr>
            <w:r w:rsidRPr="0096784A">
              <w:rPr>
                <w:rFonts w:eastAsia="Calibri" w:cs="Times New Roman"/>
                <w:szCs w:val="23"/>
              </w:rPr>
              <w:t>текущих плановых документов</w:t>
            </w:r>
          </w:p>
        </w:tc>
      </w:tr>
      <w:tr w:rsidR="00C87F66" w:rsidRPr="0096784A" w:rsidTr="00504A92">
        <w:tc>
          <w:tcPr>
            <w:tcW w:w="675" w:type="dxa"/>
            <w:vAlign w:val="center"/>
          </w:tcPr>
          <w:p w:rsidR="00C87F66" w:rsidRPr="0096784A" w:rsidRDefault="00C87F66" w:rsidP="00F6401F">
            <w:pPr>
              <w:pStyle w:val="Default"/>
              <w:numPr>
                <w:ilvl w:val="0"/>
                <w:numId w:val="29"/>
              </w:numPr>
              <w:ind w:left="426"/>
              <w:jc w:val="center"/>
              <w:rPr>
                <w:color w:val="auto"/>
                <w:szCs w:val="23"/>
              </w:rPr>
            </w:pPr>
          </w:p>
        </w:tc>
        <w:tc>
          <w:tcPr>
            <w:tcW w:w="3119" w:type="dxa"/>
            <w:vAlign w:val="center"/>
          </w:tcPr>
          <w:p w:rsidR="00C87F66" w:rsidRPr="0096784A" w:rsidRDefault="00C87F66" w:rsidP="00504A92">
            <w:pPr>
              <w:pStyle w:val="a4"/>
              <w:jc w:val="center"/>
              <w:rPr>
                <w:rFonts w:eastAsia="Times New Roman" w:cs="Times New Roman"/>
                <w:szCs w:val="23"/>
              </w:rPr>
            </w:pPr>
            <w:r w:rsidRPr="0096784A">
              <w:rPr>
                <w:rFonts w:eastAsia="Calibri" w:cs="Times New Roman"/>
                <w:szCs w:val="23"/>
              </w:rPr>
              <w:t>Оценка реализации Программы комплексного развития</w:t>
            </w:r>
          </w:p>
        </w:tc>
        <w:tc>
          <w:tcPr>
            <w:tcW w:w="1843" w:type="dxa"/>
            <w:vAlign w:val="center"/>
          </w:tcPr>
          <w:p w:rsidR="00C87F66" w:rsidRPr="0096784A" w:rsidRDefault="00C87F66" w:rsidP="00504A92">
            <w:pPr>
              <w:pStyle w:val="a4"/>
              <w:jc w:val="center"/>
              <w:rPr>
                <w:rFonts w:eastAsia="Times New Roman" w:cs="Times New Roman"/>
                <w:szCs w:val="23"/>
              </w:rPr>
            </w:pPr>
            <w:r w:rsidRPr="0096784A">
              <w:rPr>
                <w:rFonts w:eastAsia="Calibri" w:cs="Times New Roman"/>
                <w:szCs w:val="23"/>
              </w:rPr>
              <w:t>Не чаще чем один раз в три года</w:t>
            </w:r>
          </w:p>
        </w:tc>
        <w:tc>
          <w:tcPr>
            <w:tcW w:w="1984" w:type="dxa"/>
            <w:vAlign w:val="center"/>
          </w:tcPr>
          <w:p w:rsidR="00C87F66" w:rsidRPr="0096784A" w:rsidRDefault="008B69C6" w:rsidP="00504A92">
            <w:pPr>
              <w:pStyle w:val="a4"/>
              <w:jc w:val="center"/>
              <w:rPr>
                <w:rFonts w:eastAsia="Times New Roman" w:cs="Times New Roman"/>
                <w:szCs w:val="23"/>
              </w:rPr>
            </w:pPr>
            <w:r w:rsidRPr="0096784A">
              <w:rPr>
                <w:rFonts w:eastAsia="Calibri" w:cs="Times New Roman"/>
                <w:szCs w:val="23"/>
              </w:rPr>
              <w:t xml:space="preserve">Администрация </w:t>
            </w:r>
            <w:r w:rsidRPr="0096784A">
              <w:rPr>
                <w:rFonts w:cs="Times New Roman"/>
                <w:szCs w:val="23"/>
              </w:rPr>
              <w:t xml:space="preserve">МО </w:t>
            </w:r>
            <w:r w:rsidR="0096784A" w:rsidRPr="0096784A">
              <w:rPr>
                <w:rFonts w:cs="Times New Roman"/>
                <w:szCs w:val="23"/>
              </w:rPr>
              <w:t>«Лесколовское сельское поселение»</w:t>
            </w:r>
          </w:p>
        </w:tc>
        <w:tc>
          <w:tcPr>
            <w:tcW w:w="2801" w:type="dxa"/>
            <w:vAlign w:val="center"/>
          </w:tcPr>
          <w:p w:rsidR="00C87F66" w:rsidRPr="0096784A" w:rsidRDefault="00C87F66" w:rsidP="00504A92">
            <w:pPr>
              <w:pStyle w:val="a4"/>
              <w:jc w:val="center"/>
              <w:rPr>
                <w:rFonts w:eastAsia="Times New Roman" w:cs="Times New Roman"/>
                <w:szCs w:val="23"/>
              </w:rPr>
            </w:pPr>
            <w:r w:rsidRPr="0096784A">
              <w:rPr>
                <w:rFonts w:eastAsia="Calibri" w:cs="Times New Roman"/>
                <w:szCs w:val="23"/>
              </w:rPr>
              <w:t>Сводные рекомендации по корректировке разделов</w:t>
            </w:r>
            <w:r w:rsidR="0096784A" w:rsidRPr="0096784A">
              <w:rPr>
                <w:rFonts w:eastAsia="Calibri" w:cs="Times New Roman"/>
                <w:szCs w:val="23"/>
              </w:rPr>
              <w:t xml:space="preserve"> </w:t>
            </w:r>
            <w:r w:rsidRPr="0096784A">
              <w:rPr>
                <w:rFonts w:eastAsia="Calibri" w:cs="Times New Roman"/>
                <w:szCs w:val="23"/>
              </w:rPr>
              <w:t>Программы</w:t>
            </w:r>
          </w:p>
        </w:tc>
      </w:tr>
      <w:tr w:rsidR="00C87F66" w:rsidRPr="0096784A" w:rsidTr="00504A92">
        <w:tc>
          <w:tcPr>
            <w:tcW w:w="675" w:type="dxa"/>
            <w:vAlign w:val="center"/>
          </w:tcPr>
          <w:p w:rsidR="00C87F66" w:rsidRPr="0096784A" w:rsidRDefault="00C87F66" w:rsidP="00F6401F">
            <w:pPr>
              <w:pStyle w:val="Default"/>
              <w:numPr>
                <w:ilvl w:val="0"/>
                <w:numId w:val="29"/>
              </w:numPr>
              <w:ind w:left="426"/>
              <w:jc w:val="center"/>
              <w:rPr>
                <w:color w:val="auto"/>
                <w:szCs w:val="23"/>
              </w:rPr>
            </w:pPr>
          </w:p>
        </w:tc>
        <w:tc>
          <w:tcPr>
            <w:tcW w:w="3119" w:type="dxa"/>
            <w:vAlign w:val="center"/>
          </w:tcPr>
          <w:p w:rsidR="00C87F66" w:rsidRPr="0096784A" w:rsidRDefault="00C87F66" w:rsidP="00504A92">
            <w:pPr>
              <w:pStyle w:val="a4"/>
              <w:jc w:val="center"/>
              <w:rPr>
                <w:rFonts w:eastAsia="Times New Roman" w:cs="Times New Roman"/>
                <w:szCs w:val="23"/>
              </w:rPr>
            </w:pPr>
            <w:r w:rsidRPr="0096784A">
              <w:rPr>
                <w:rFonts w:eastAsia="Calibri" w:cs="Times New Roman"/>
                <w:szCs w:val="23"/>
              </w:rPr>
              <w:t>Программная сессия</w:t>
            </w:r>
          </w:p>
        </w:tc>
        <w:tc>
          <w:tcPr>
            <w:tcW w:w="1843" w:type="dxa"/>
            <w:vAlign w:val="center"/>
          </w:tcPr>
          <w:p w:rsidR="00C87F66" w:rsidRPr="0096784A" w:rsidRDefault="00C87F66" w:rsidP="00504A92">
            <w:pPr>
              <w:pStyle w:val="a4"/>
              <w:jc w:val="center"/>
              <w:rPr>
                <w:rFonts w:eastAsia="Times New Roman" w:cs="Times New Roman"/>
                <w:szCs w:val="23"/>
              </w:rPr>
            </w:pPr>
            <w:r w:rsidRPr="0096784A">
              <w:rPr>
                <w:rFonts w:eastAsia="Calibri" w:cs="Times New Roman"/>
                <w:szCs w:val="23"/>
              </w:rPr>
              <w:t>Не чаще чем один раз в три года</w:t>
            </w:r>
          </w:p>
        </w:tc>
        <w:tc>
          <w:tcPr>
            <w:tcW w:w="1984" w:type="dxa"/>
            <w:vAlign w:val="center"/>
          </w:tcPr>
          <w:p w:rsidR="00C87F66" w:rsidRPr="0096784A" w:rsidRDefault="008B69C6" w:rsidP="00504A92">
            <w:pPr>
              <w:pStyle w:val="a4"/>
              <w:jc w:val="center"/>
              <w:rPr>
                <w:rFonts w:eastAsia="Times New Roman" w:cs="Times New Roman"/>
                <w:szCs w:val="23"/>
              </w:rPr>
            </w:pPr>
            <w:r w:rsidRPr="0096784A">
              <w:rPr>
                <w:rFonts w:eastAsia="Calibri" w:cs="Times New Roman"/>
                <w:szCs w:val="23"/>
              </w:rPr>
              <w:t xml:space="preserve">Администрация </w:t>
            </w:r>
            <w:r w:rsidRPr="0096784A">
              <w:rPr>
                <w:rFonts w:cs="Times New Roman"/>
                <w:szCs w:val="23"/>
              </w:rPr>
              <w:t xml:space="preserve">МО </w:t>
            </w:r>
            <w:r w:rsidR="0096784A" w:rsidRPr="0096784A">
              <w:rPr>
                <w:rFonts w:cs="Times New Roman"/>
                <w:szCs w:val="23"/>
              </w:rPr>
              <w:t>«Лесколовское сельское поселение»</w:t>
            </w:r>
          </w:p>
        </w:tc>
        <w:tc>
          <w:tcPr>
            <w:tcW w:w="2801" w:type="dxa"/>
            <w:vAlign w:val="center"/>
          </w:tcPr>
          <w:p w:rsidR="00C87F66" w:rsidRPr="0096784A" w:rsidRDefault="00C87F66" w:rsidP="008B69C6">
            <w:pPr>
              <w:pStyle w:val="a4"/>
              <w:jc w:val="center"/>
              <w:rPr>
                <w:rFonts w:eastAsia="Times New Roman" w:cs="Times New Roman"/>
                <w:szCs w:val="23"/>
              </w:rPr>
            </w:pPr>
            <w:r w:rsidRPr="0096784A">
              <w:rPr>
                <w:rFonts w:eastAsia="Calibri" w:cs="Times New Roman"/>
                <w:szCs w:val="23"/>
              </w:rPr>
              <w:t xml:space="preserve">Программа комплексного развития </w:t>
            </w:r>
            <w:r w:rsidR="008B69C6" w:rsidRPr="0096784A">
              <w:rPr>
                <w:rFonts w:eastAsia="Calibri" w:cs="Times New Roman"/>
                <w:szCs w:val="23"/>
              </w:rPr>
              <w:t>транспортной</w:t>
            </w:r>
            <w:r w:rsidRPr="0096784A">
              <w:rPr>
                <w:rFonts w:eastAsia="Calibri" w:cs="Times New Roman"/>
                <w:szCs w:val="23"/>
              </w:rPr>
              <w:t xml:space="preserve"> инфраструктуры (с изменениями)</w:t>
            </w:r>
          </w:p>
        </w:tc>
      </w:tr>
      <w:tr w:rsidR="00C87F66" w:rsidRPr="0096784A" w:rsidTr="00504A92">
        <w:tc>
          <w:tcPr>
            <w:tcW w:w="675" w:type="dxa"/>
            <w:vAlign w:val="center"/>
          </w:tcPr>
          <w:p w:rsidR="00C87F66" w:rsidRPr="0096784A" w:rsidRDefault="00C87F66" w:rsidP="00F6401F">
            <w:pPr>
              <w:pStyle w:val="Default"/>
              <w:numPr>
                <w:ilvl w:val="0"/>
                <w:numId w:val="29"/>
              </w:numPr>
              <w:ind w:left="426"/>
              <w:jc w:val="center"/>
              <w:rPr>
                <w:color w:val="auto"/>
                <w:szCs w:val="23"/>
              </w:rPr>
            </w:pPr>
          </w:p>
        </w:tc>
        <w:tc>
          <w:tcPr>
            <w:tcW w:w="3119" w:type="dxa"/>
            <w:vAlign w:val="center"/>
          </w:tcPr>
          <w:p w:rsidR="00C87F66" w:rsidRPr="0096784A" w:rsidRDefault="00C87F66" w:rsidP="008B69C6">
            <w:pPr>
              <w:pStyle w:val="a4"/>
              <w:jc w:val="center"/>
              <w:rPr>
                <w:rFonts w:eastAsia="Times New Roman" w:cs="Times New Roman"/>
                <w:szCs w:val="23"/>
              </w:rPr>
            </w:pPr>
            <w:r w:rsidRPr="0096784A">
              <w:rPr>
                <w:rFonts w:eastAsia="Calibri" w:cs="Times New Roman"/>
                <w:szCs w:val="23"/>
              </w:rPr>
              <w:t xml:space="preserve">Утверждение откорректированной версии «Программы комплексного развития </w:t>
            </w:r>
            <w:r w:rsidR="008B69C6" w:rsidRPr="0096784A">
              <w:rPr>
                <w:rFonts w:eastAsia="Calibri" w:cs="Times New Roman"/>
                <w:szCs w:val="23"/>
              </w:rPr>
              <w:t>транспортной</w:t>
            </w:r>
            <w:r w:rsidRPr="0096784A">
              <w:rPr>
                <w:rFonts w:eastAsia="Calibri" w:cs="Times New Roman"/>
                <w:szCs w:val="23"/>
              </w:rPr>
              <w:t xml:space="preserve"> инфраструктуры»</w:t>
            </w:r>
          </w:p>
        </w:tc>
        <w:tc>
          <w:tcPr>
            <w:tcW w:w="1843" w:type="dxa"/>
            <w:vAlign w:val="center"/>
          </w:tcPr>
          <w:p w:rsidR="00C87F66" w:rsidRPr="0096784A" w:rsidRDefault="00C87F66" w:rsidP="00504A92">
            <w:pPr>
              <w:pStyle w:val="a4"/>
              <w:jc w:val="center"/>
              <w:rPr>
                <w:rFonts w:eastAsia="Times New Roman" w:cs="Times New Roman"/>
                <w:szCs w:val="23"/>
              </w:rPr>
            </w:pPr>
            <w:r w:rsidRPr="0096784A">
              <w:rPr>
                <w:rFonts w:eastAsia="Calibri" w:cs="Times New Roman"/>
                <w:szCs w:val="23"/>
              </w:rPr>
              <w:t>В случае корректировки разделов</w:t>
            </w:r>
            <w:r w:rsidR="0096784A" w:rsidRPr="0096784A">
              <w:rPr>
                <w:rFonts w:eastAsia="Calibri" w:cs="Times New Roman"/>
                <w:szCs w:val="23"/>
              </w:rPr>
              <w:t xml:space="preserve"> </w:t>
            </w:r>
            <w:r w:rsidRPr="0096784A">
              <w:rPr>
                <w:rFonts w:eastAsia="Calibri" w:cs="Times New Roman"/>
                <w:szCs w:val="23"/>
              </w:rPr>
              <w:t>Программы</w:t>
            </w:r>
          </w:p>
        </w:tc>
        <w:tc>
          <w:tcPr>
            <w:tcW w:w="1984" w:type="dxa"/>
            <w:vAlign w:val="center"/>
          </w:tcPr>
          <w:p w:rsidR="00C87F66" w:rsidRPr="0096784A" w:rsidRDefault="00C87F66" w:rsidP="00504A92">
            <w:pPr>
              <w:pStyle w:val="a4"/>
              <w:jc w:val="center"/>
              <w:rPr>
                <w:rFonts w:eastAsia="Times New Roman" w:cs="Times New Roman"/>
                <w:szCs w:val="23"/>
              </w:rPr>
            </w:pPr>
            <w:r w:rsidRPr="0096784A">
              <w:rPr>
                <w:rFonts w:eastAsia="Calibri" w:cs="Times New Roman"/>
                <w:szCs w:val="23"/>
              </w:rPr>
              <w:t>Собрание Совета депутатов</w:t>
            </w:r>
          </w:p>
        </w:tc>
        <w:tc>
          <w:tcPr>
            <w:tcW w:w="2801" w:type="dxa"/>
            <w:vAlign w:val="center"/>
          </w:tcPr>
          <w:p w:rsidR="00C87F66" w:rsidRPr="0096784A" w:rsidRDefault="00C87F66" w:rsidP="008B69C6">
            <w:pPr>
              <w:pStyle w:val="a4"/>
              <w:jc w:val="center"/>
              <w:rPr>
                <w:rFonts w:eastAsia="Times New Roman" w:cs="Times New Roman"/>
                <w:szCs w:val="23"/>
              </w:rPr>
            </w:pPr>
            <w:r w:rsidRPr="0096784A">
              <w:rPr>
                <w:rFonts w:eastAsia="Calibri" w:cs="Times New Roman"/>
                <w:szCs w:val="23"/>
              </w:rPr>
              <w:t xml:space="preserve">Утвержденная Программа комплексного развития </w:t>
            </w:r>
            <w:r w:rsidR="008B69C6" w:rsidRPr="0096784A">
              <w:rPr>
                <w:rFonts w:eastAsia="Calibri" w:cs="Times New Roman"/>
                <w:szCs w:val="23"/>
              </w:rPr>
              <w:t>транспортной</w:t>
            </w:r>
            <w:r w:rsidRPr="0096784A">
              <w:rPr>
                <w:rFonts w:eastAsia="Calibri" w:cs="Times New Roman"/>
                <w:szCs w:val="23"/>
              </w:rPr>
              <w:t xml:space="preserve"> инфраструктуры (с изменениями)</w:t>
            </w:r>
          </w:p>
        </w:tc>
      </w:tr>
    </w:tbl>
    <w:p w:rsidR="008001D5" w:rsidRPr="00734BC2" w:rsidRDefault="008001D5" w:rsidP="00734BC2">
      <w:pPr>
        <w:pStyle w:val="a4"/>
      </w:pPr>
    </w:p>
    <w:sectPr w:rsidR="008001D5" w:rsidRPr="00734BC2" w:rsidSect="00E30A33">
      <w:headerReference w:type="default" r:id="rId30"/>
      <w:headerReference w:type="first" r:id="rId31"/>
      <w:pgSz w:w="11906" w:h="16838" w:code="9"/>
      <w:pgMar w:top="567" w:right="567" w:bottom="284" w:left="1134" w:header="425"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CE7" w:rsidRDefault="006F6CE7" w:rsidP="001925EE">
      <w:pPr>
        <w:spacing w:after="0" w:line="240" w:lineRule="auto"/>
      </w:pPr>
      <w:r>
        <w:separator/>
      </w:r>
    </w:p>
  </w:endnote>
  <w:endnote w:type="continuationSeparator" w:id="0">
    <w:p w:rsidR="006F6CE7" w:rsidRDefault="006F6CE7" w:rsidP="0019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Wingdings (L$)">
    <w:panose1 w:val="00000000000000000000"/>
    <w:charset w:val="02"/>
    <w:family w:val="swiss"/>
    <w:notTrueType/>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62A" w:rsidRDefault="005A162A" w:rsidP="007916B1">
    <w:pPr>
      <w:pStyle w:val="ac"/>
      <w:pBdr>
        <w:top w:val="single" w:sz="4" w:space="1" w:color="D9D9D9" w:themeColor="background1" w:themeShade="D9"/>
      </w:pBd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58320"/>
      <w:docPartObj>
        <w:docPartGallery w:val="Page Numbers (Bottom of Page)"/>
        <w:docPartUnique/>
      </w:docPartObj>
    </w:sdtPr>
    <w:sdtEndPr>
      <w:rPr>
        <w:color w:val="808080" w:themeColor="background1" w:themeShade="80"/>
        <w:spacing w:val="60"/>
        <w:sz w:val="20"/>
      </w:rPr>
    </w:sdtEndPr>
    <w:sdtContent>
      <w:p w:rsidR="005A162A" w:rsidRPr="00E80854" w:rsidRDefault="005A162A" w:rsidP="00E80854">
        <w:pPr>
          <w:pStyle w:val="ac"/>
          <w:pBdr>
            <w:top w:val="single" w:sz="4" w:space="1" w:color="D9D9D9" w:themeColor="background1" w:themeShade="D9"/>
          </w:pBdr>
          <w:jc w:val="right"/>
          <w:rPr>
            <w:sz w:val="20"/>
          </w:rPr>
        </w:pPr>
        <w:r w:rsidRPr="00E80854">
          <w:rPr>
            <w:sz w:val="20"/>
          </w:rPr>
          <w:fldChar w:fldCharType="begin"/>
        </w:r>
        <w:r w:rsidRPr="00E80854">
          <w:rPr>
            <w:sz w:val="20"/>
          </w:rPr>
          <w:instrText>PAGE   \* MERGEFORMAT</w:instrText>
        </w:r>
        <w:r w:rsidRPr="00E80854">
          <w:rPr>
            <w:sz w:val="20"/>
          </w:rPr>
          <w:fldChar w:fldCharType="separate"/>
        </w:r>
        <w:r w:rsidR="00484BC4">
          <w:rPr>
            <w:noProof/>
            <w:sz w:val="20"/>
          </w:rPr>
          <w:t>68</w:t>
        </w:r>
        <w:r w:rsidRPr="00E80854">
          <w:rPr>
            <w:sz w:val="20"/>
          </w:rPr>
          <w:fldChar w:fldCharType="end"/>
        </w:r>
        <w:r w:rsidRPr="00E80854">
          <w:rPr>
            <w:sz w:val="20"/>
          </w:rPr>
          <w:t xml:space="preserve"> | </w:t>
        </w:r>
        <w:r w:rsidRPr="00E80854">
          <w:rPr>
            <w:color w:val="808080" w:themeColor="background1" w:themeShade="80"/>
            <w:spacing w:val="60"/>
            <w:sz w:val="20"/>
          </w:rPr>
          <w:t>Страница</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367305"/>
    </w:sdtPr>
    <w:sdtEndPr>
      <w:rPr>
        <w:color w:val="808080" w:themeColor="background1" w:themeShade="80"/>
        <w:spacing w:val="60"/>
        <w:sz w:val="20"/>
      </w:rPr>
    </w:sdtEndPr>
    <w:sdtContent>
      <w:p w:rsidR="005A162A" w:rsidRPr="00EB5A54" w:rsidRDefault="005A162A" w:rsidP="00EB5A54">
        <w:pPr>
          <w:pStyle w:val="ac"/>
          <w:pBdr>
            <w:top w:val="single" w:sz="4" w:space="1" w:color="D9D9D9" w:themeColor="background1" w:themeShade="D9"/>
          </w:pBdr>
          <w:jc w:val="right"/>
          <w:rPr>
            <w:sz w:val="20"/>
          </w:rPr>
        </w:pPr>
        <w:r w:rsidRPr="00EB5A54">
          <w:rPr>
            <w:sz w:val="20"/>
          </w:rPr>
          <w:fldChar w:fldCharType="begin"/>
        </w:r>
        <w:r w:rsidRPr="00EB5A54">
          <w:rPr>
            <w:sz w:val="20"/>
          </w:rPr>
          <w:instrText>PAGE   \* MERGEFORMAT</w:instrText>
        </w:r>
        <w:r w:rsidRPr="00EB5A54">
          <w:rPr>
            <w:sz w:val="20"/>
          </w:rPr>
          <w:fldChar w:fldCharType="separate"/>
        </w:r>
        <w:r w:rsidR="00484BC4">
          <w:rPr>
            <w:noProof/>
            <w:sz w:val="20"/>
          </w:rPr>
          <w:t>59</w:t>
        </w:r>
        <w:r w:rsidRPr="00EB5A54">
          <w:rPr>
            <w:sz w:val="20"/>
          </w:rPr>
          <w:fldChar w:fldCharType="end"/>
        </w:r>
        <w:r w:rsidRPr="00EB5A54">
          <w:rPr>
            <w:sz w:val="20"/>
          </w:rPr>
          <w:t xml:space="preserve"> | </w:t>
        </w:r>
        <w:r w:rsidRPr="00EB5A54">
          <w:rPr>
            <w:color w:val="808080" w:themeColor="background1" w:themeShade="80"/>
            <w:spacing w:val="60"/>
            <w:sz w:val="20"/>
          </w:rPr>
          <w:t>Страница</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CE7" w:rsidRDefault="006F6CE7" w:rsidP="001925EE">
      <w:pPr>
        <w:spacing w:after="0" w:line="240" w:lineRule="auto"/>
      </w:pPr>
      <w:r>
        <w:separator/>
      </w:r>
    </w:p>
  </w:footnote>
  <w:footnote w:type="continuationSeparator" w:id="0">
    <w:p w:rsidR="006F6CE7" w:rsidRDefault="006F6CE7" w:rsidP="00192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5A162A" w:rsidRPr="00566CE4" w:rsidTr="00566CE4">
      <w:tc>
        <w:tcPr>
          <w:tcW w:w="15843" w:type="dxa"/>
        </w:tcPr>
        <w:p w:rsidR="005A162A" w:rsidRPr="005A71F8" w:rsidRDefault="005A162A" w:rsidP="002C377D">
          <w:pPr>
            <w:pStyle w:val="aa"/>
            <w:ind w:right="-1"/>
            <w:jc w:val="center"/>
            <w:rPr>
              <w:rFonts w:ascii="Times New Roman" w:hAnsi="Times New Roman" w:cs="Times New Roman"/>
              <w:sz w:val="18"/>
            </w:rPr>
          </w:pPr>
          <w:r>
            <w:rPr>
              <w:rFonts w:ascii="Times New Roman" w:hAnsi="Times New Roman" w:cs="Times New Roman"/>
              <w:sz w:val="20"/>
              <w:szCs w:val="24"/>
            </w:rPr>
            <w:t>П</w:t>
          </w:r>
          <w:r w:rsidRPr="0034179A">
            <w:rPr>
              <w:rFonts w:ascii="Times New Roman" w:hAnsi="Times New Roman" w:cs="Times New Roman"/>
              <w:sz w:val="20"/>
              <w:szCs w:val="24"/>
            </w:rPr>
            <w:t>рограмма комплексного развития транспортной инфраструкт</w:t>
          </w:r>
          <w:r>
            <w:rPr>
              <w:rFonts w:ascii="Times New Roman" w:hAnsi="Times New Roman" w:cs="Times New Roman"/>
              <w:sz w:val="20"/>
              <w:szCs w:val="24"/>
            </w:rPr>
            <w:t>уры муниципального образования «Лесколовское</w:t>
          </w:r>
          <w:r w:rsidRPr="0034179A">
            <w:rPr>
              <w:rFonts w:ascii="Times New Roman" w:hAnsi="Times New Roman" w:cs="Times New Roman"/>
              <w:sz w:val="20"/>
              <w:szCs w:val="24"/>
            </w:rPr>
            <w:t xml:space="preserve"> сельское поселе</w:t>
          </w:r>
          <w:r>
            <w:rPr>
              <w:rFonts w:ascii="Times New Roman" w:hAnsi="Times New Roman" w:cs="Times New Roman"/>
              <w:sz w:val="20"/>
              <w:szCs w:val="24"/>
            </w:rPr>
            <w:t>ние» Всеволожского муниципального района Л</w:t>
          </w:r>
          <w:r w:rsidRPr="0034179A">
            <w:rPr>
              <w:rFonts w:ascii="Times New Roman" w:hAnsi="Times New Roman" w:cs="Times New Roman"/>
              <w:sz w:val="20"/>
              <w:szCs w:val="24"/>
            </w:rPr>
            <w:t>енинградской области на период 201</w:t>
          </w:r>
          <w:r>
            <w:rPr>
              <w:rFonts w:ascii="Times New Roman" w:hAnsi="Times New Roman" w:cs="Times New Roman"/>
              <w:sz w:val="20"/>
              <w:szCs w:val="24"/>
            </w:rPr>
            <w:t>7</w:t>
          </w:r>
          <w:r w:rsidRPr="0034179A">
            <w:rPr>
              <w:rFonts w:ascii="Times New Roman" w:hAnsi="Times New Roman" w:cs="Times New Roman"/>
              <w:sz w:val="20"/>
              <w:szCs w:val="24"/>
            </w:rPr>
            <w:t>-202</w:t>
          </w:r>
          <w:r>
            <w:rPr>
              <w:rFonts w:ascii="Times New Roman" w:hAnsi="Times New Roman" w:cs="Times New Roman"/>
              <w:sz w:val="20"/>
              <w:szCs w:val="24"/>
            </w:rPr>
            <w:t>1</w:t>
          </w:r>
          <w:r w:rsidRPr="0034179A">
            <w:rPr>
              <w:rFonts w:ascii="Times New Roman" w:hAnsi="Times New Roman" w:cs="Times New Roman"/>
              <w:sz w:val="20"/>
              <w:szCs w:val="24"/>
            </w:rPr>
            <w:t xml:space="preserve"> годы и на перспективу до 2035 года</w:t>
          </w:r>
        </w:p>
      </w:tc>
    </w:tr>
  </w:tbl>
  <w:p w:rsidR="005A162A" w:rsidRPr="001925EE" w:rsidRDefault="005A162A" w:rsidP="00AC010E">
    <w:pPr>
      <w:pStyle w:val="aa"/>
      <w:rPr>
        <w:sz w:val="16"/>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5A162A" w:rsidRPr="00566CE4" w:rsidTr="00566CE4">
      <w:tc>
        <w:tcPr>
          <w:tcW w:w="15843" w:type="dxa"/>
        </w:tcPr>
        <w:p w:rsidR="005A162A" w:rsidRPr="005A71F8" w:rsidRDefault="005A162A" w:rsidP="00EA5BB6">
          <w:pPr>
            <w:pStyle w:val="aa"/>
            <w:ind w:right="-1"/>
            <w:jc w:val="center"/>
            <w:rPr>
              <w:rFonts w:ascii="Times New Roman" w:hAnsi="Times New Roman" w:cs="Times New Roman"/>
              <w:sz w:val="18"/>
            </w:rPr>
          </w:pPr>
          <w:r>
            <w:rPr>
              <w:rFonts w:ascii="Times New Roman" w:hAnsi="Times New Roman" w:cs="Times New Roman"/>
              <w:sz w:val="20"/>
              <w:szCs w:val="24"/>
            </w:rPr>
            <w:t>П</w:t>
          </w:r>
          <w:r w:rsidRPr="0034179A">
            <w:rPr>
              <w:rFonts w:ascii="Times New Roman" w:hAnsi="Times New Roman" w:cs="Times New Roman"/>
              <w:sz w:val="20"/>
              <w:szCs w:val="24"/>
            </w:rPr>
            <w:t>рограмма комплексного развития транспортной инфраструкт</w:t>
          </w:r>
          <w:r>
            <w:rPr>
              <w:rFonts w:ascii="Times New Roman" w:hAnsi="Times New Roman" w:cs="Times New Roman"/>
              <w:sz w:val="20"/>
              <w:szCs w:val="24"/>
            </w:rPr>
            <w:t>уры муниципального образования «Лесколовское</w:t>
          </w:r>
          <w:r w:rsidRPr="0034179A">
            <w:rPr>
              <w:rFonts w:ascii="Times New Roman" w:hAnsi="Times New Roman" w:cs="Times New Roman"/>
              <w:sz w:val="20"/>
              <w:szCs w:val="24"/>
            </w:rPr>
            <w:t xml:space="preserve"> сельское поселе</w:t>
          </w:r>
          <w:r>
            <w:rPr>
              <w:rFonts w:ascii="Times New Roman" w:hAnsi="Times New Roman" w:cs="Times New Roman"/>
              <w:sz w:val="20"/>
              <w:szCs w:val="24"/>
            </w:rPr>
            <w:t>ние» Всеволожского муниципального района Л</w:t>
          </w:r>
          <w:r w:rsidRPr="0034179A">
            <w:rPr>
              <w:rFonts w:ascii="Times New Roman" w:hAnsi="Times New Roman" w:cs="Times New Roman"/>
              <w:sz w:val="20"/>
              <w:szCs w:val="24"/>
            </w:rPr>
            <w:t>енинградской области на период 201</w:t>
          </w:r>
          <w:r>
            <w:rPr>
              <w:rFonts w:ascii="Times New Roman" w:hAnsi="Times New Roman" w:cs="Times New Roman"/>
              <w:sz w:val="20"/>
              <w:szCs w:val="24"/>
            </w:rPr>
            <w:t>7</w:t>
          </w:r>
          <w:r w:rsidRPr="0034179A">
            <w:rPr>
              <w:rFonts w:ascii="Times New Roman" w:hAnsi="Times New Roman" w:cs="Times New Roman"/>
              <w:sz w:val="20"/>
              <w:szCs w:val="24"/>
            </w:rPr>
            <w:t>-202</w:t>
          </w:r>
          <w:r>
            <w:rPr>
              <w:rFonts w:ascii="Times New Roman" w:hAnsi="Times New Roman" w:cs="Times New Roman"/>
              <w:sz w:val="20"/>
              <w:szCs w:val="24"/>
            </w:rPr>
            <w:t>1</w:t>
          </w:r>
          <w:r w:rsidRPr="0034179A">
            <w:rPr>
              <w:rFonts w:ascii="Times New Roman" w:hAnsi="Times New Roman" w:cs="Times New Roman"/>
              <w:sz w:val="20"/>
              <w:szCs w:val="24"/>
            </w:rPr>
            <w:t xml:space="preserve"> годы и на перспективу до 2035 года</w:t>
          </w:r>
        </w:p>
      </w:tc>
    </w:tr>
  </w:tbl>
  <w:p w:rsidR="005A162A" w:rsidRPr="001925EE" w:rsidRDefault="005A162A" w:rsidP="00AC010E">
    <w:pPr>
      <w:pStyle w:val="aa"/>
      <w:rPr>
        <w:sz w:val="16"/>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5A162A" w:rsidRPr="00566CE4" w:rsidTr="00ED11C0">
      <w:tc>
        <w:tcPr>
          <w:tcW w:w="15701" w:type="dxa"/>
        </w:tcPr>
        <w:p w:rsidR="005A162A" w:rsidRPr="00566CE4" w:rsidRDefault="005A162A" w:rsidP="00ED11C0">
          <w:pPr>
            <w:pStyle w:val="aa"/>
            <w:tabs>
              <w:tab w:val="clear" w:pos="4677"/>
              <w:tab w:val="clear" w:pos="9355"/>
            </w:tabs>
            <w:ind w:right="-1"/>
            <w:jc w:val="center"/>
            <w:rPr>
              <w:rFonts w:ascii="Times New Roman" w:hAnsi="Times New Roman" w:cs="Times New Roman"/>
              <w:sz w:val="18"/>
            </w:rPr>
          </w:pPr>
          <w:r>
            <w:rPr>
              <w:rFonts w:ascii="Times New Roman" w:hAnsi="Times New Roman" w:cs="Times New Roman"/>
              <w:sz w:val="20"/>
              <w:szCs w:val="24"/>
            </w:rPr>
            <w:t>П</w:t>
          </w:r>
          <w:r w:rsidRPr="0034179A">
            <w:rPr>
              <w:rFonts w:ascii="Times New Roman" w:hAnsi="Times New Roman" w:cs="Times New Roman"/>
              <w:sz w:val="20"/>
              <w:szCs w:val="24"/>
            </w:rPr>
            <w:t>рограмма комплексного развития транспортной инфраструкт</w:t>
          </w:r>
          <w:r>
            <w:rPr>
              <w:rFonts w:ascii="Times New Roman" w:hAnsi="Times New Roman" w:cs="Times New Roman"/>
              <w:sz w:val="20"/>
              <w:szCs w:val="24"/>
            </w:rPr>
            <w:t>уры муниципального образования «Лесколовское</w:t>
          </w:r>
          <w:r w:rsidRPr="0034179A">
            <w:rPr>
              <w:rFonts w:ascii="Times New Roman" w:hAnsi="Times New Roman" w:cs="Times New Roman"/>
              <w:sz w:val="20"/>
              <w:szCs w:val="24"/>
            </w:rPr>
            <w:t xml:space="preserve"> сельское поселе</w:t>
          </w:r>
          <w:r>
            <w:rPr>
              <w:rFonts w:ascii="Times New Roman" w:hAnsi="Times New Roman" w:cs="Times New Roman"/>
              <w:sz w:val="20"/>
              <w:szCs w:val="24"/>
            </w:rPr>
            <w:t>ние» Всеволожского муниципального района Л</w:t>
          </w:r>
          <w:r w:rsidRPr="0034179A">
            <w:rPr>
              <w:rFonts w:ascii="Times New Roman" w:hAnsi="Times New Roman" w:cs="Times New Roman"/>
              <w:sz w:val="20"/>
              <w:szCs w:val="24"/>
            </w:rPr>
            <w:t>енинградской области на период 201</w:t>
          </w:r>
          <w:r>
            <w:rPr>
              <w:rFonts w:ascii="Times New Roman" w:hAnsi="Times New Roman" w:cs="Times New Roman"/>
              <w:sz w:val="20"/>
              <w:szCs w:val="24"/>
            </w:rPr>
            <w:t>7</w:t>
          </w:r>
          <w:r w:rsidRPr="0034179A">
            <w:rPr>
              <w:rFonts w:ascii="Times New Roman" w:hAnsi="Times New Roman" w:cs="Times New Roman"/>
              <w:sz w:val="20"/>
              <w:szCs w:val="24"/>
            </w:rPr>
            <w:t>-202</w:t>
          </w:r>
          <w:r>
            <w:rPr>
              <w:rFonts w:ascii="Times New Roman" w:hAnsi="Times New Roman" w:cs="Times New Roman"/>
              <w:sz w:val="20"/>
              <w:szCs w:val="24"/>
            </w:rPr>
            <w:t>1</w:t>
          </w:r>
          <w:r w:rsidRPr="0034179A">
            <w:rPr>
              <w:rFonts w:ascii="Times New Roman" w:hAnsi="Times New Roman" w:cs="Times New Roman"/>
              <w:sz w:val="20"/>
              <w:szCs w:val="24"/>
            </w:rPr>
            <w:t xml:space="preserve"> годы и на перспективу до 2035 года</w:t>
          </w:r>
        </w:p>
      </w:tc>
    </w:tr>
  </w:tbl>
  <w:p w:rsidR="005A162A" w:rsidRPr="00EB5A54" w:rsidRDefault="005A162A">
    <w:pPr>
      <w:pStyle w:val="aa"/>
      <w:rPr>
        <w:sz w:val="1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5A162A" w:rsidRPr="00566CE4" w:rsidTr="00566CE4">
      <w:tc>
        <w:tcPr>
          <w:tcW w:w="15843" w:type="dxa"/>
        </w:tcPr>
        <w:p w:rsidR="005A162A" w:rsidRPr="005A71F8" w:rsidRDefault="005A162A" w:rsidP="00EA5BB6">
          <w:pPr>
            <w:pStyle w:val="aa"/>
            <w:ind w:right="-1"/>
            <w:jc w:val="center"/>
            <w:rPr>
              <w:rFonts w:ascii="Times New Roman" w:hAnsi="Times New Roman" w:cs="Times New Roman"/>
              <w:sz w:val="18"/>
            </w:rPr>
          </w:pPr>
          <w:r>
            <w:rPr>
              <w:rFonts w:ascii="Times New Roman" w:hAnsi="Times New Roman" w:cs="Times New Roman"/>
              <w:sz w:val="20"/>
              <w:szCs w:val="24"/>
            </w:rPr>
            <w:t>П</w:t>
          </w:r>
          <w:r w:rsidRPr="0034179A">
            <w:rPr>
              <w:rFonts w:ascii="Times New Roman" w:hAnsi="Times New Roman" w:cs="Times New Roman"/>
              <w:sz w:val="20"/>
              <w:szCs w:val="24"/>
            </w:rPr>
            <w:t>рограмма комплексного развития транспортной инфраструкт</w:t>
          </w:r>
          <w:r>
            <w:rPr>
              <w:rFonts w:ascii="Times New Roman" w:hAnsi="Times New Roman" w:cs="Times New Roman"/>
              <w:sz w:val="20"/>
              <w:szCs w:val="24"/>
            </w:rPr>
            <w:t>уры муниципального образования «Лесколовское</w:t>
          </w:r>
          <w:r w:rsidRPr="0034179A">
            <w:rPr>
              <w:rFonts w:ascii="Times New Roman" w:hAnsi="Times New Roman" w:cs="Times New Roman"/>
              <w:sz w:val="20"/>
              <w:szCs w:val="24"/>
            </w:rPr>
            <w:t xml:space="preserve"> сельское поселе</w:t>
          </w:r>
          <w:r>
            <w:rPr>
              <w:rFonts w:ascii="Times New Roman" w:hAnsi="Times New Roman" w:cs="Times New Roman"/>
              <w:sz w:val="20"/>
              <w:szCs w:val="24"/>
            </w:rPr>
            <w:t>ние» Всеволожского муниципального района Л</w:t>
          </w:r>
          <w:r w:rsidRPr="0034179A">
            <w:rPr>
              <w:rFonts w:ascii="Times New Roman" w:hAnsi="Times New Roman" w:cs="Times New Roman"/>
              <w:sz w:val="20"/>
              <w:szCs w:val="24"/>
            </w:rPr>
            <w:t>енинградской области на период 201</w:t>
          </w:r>
          <w:r>
            <w:rPr>
              <w:rFonts w:ascii="Times New Roman" w:hAnsi="Times New Roman" w:cs="Times New Roman"/>
              <w:sz w:val="20"/>
              <w:szCs w:val="24"/>
            </w:rPr>
            <w:t>7</w:t>
          </w:r>
          <w:r w:rsidRPr="0034179A">
            <w:rPr>
              <w:rFonts w:ascii="Times New Roman" w:hAnsi="Times New Roman" w:cs="Times New Roman"/>
              <w:sz w:val="20"/>
              <w:szCs w:val="24"/>
            </w:rPr>
            <w:t>-202</w:t>
          </w:r>
          <w:r>
            <w:rPr>
              <w:rFonts w:ascii="Times New Roman" w:hAnsi="Times New Roman" w:cs="Times New Roman"/>
              <w:sz w:val="20"/>
              <w:szCs w:val="24"/>
            </w:rPr>
            <w:t>1</w:t>
          </w:r>
          <w:r w:rsidRPr="0034179A">
            <w:rPr>
              <w:rFonts w:ascii="Times New Roman" w:hAnsi="Times New Roman" w:cs="Times New Roman"/>
              <w:sz w:val="20"/>
              <w:szCs w:val="24"/>
            </w:rPr>
            <w:t xml:space="preserve"> годы и на перспективу до 2035 года</w:t>
          </w:r>
        </w:p>
      </w:tc>
    </w:tr>
  </w:tbl>
  <w:p w:rsidR="005A162A" w:rsidRPr="001925EE" w:rsidRDefault="005A162A" w:rsidP="00541600">
    <w:pPr>
      <w:pStyle w:val="aa"/>
      <w:rPr>
        <w:sz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5A162A" w:rsidRPr="00566CE4" w:rsidTr="00ED11C0">
      <w:tc>
        <w:tcPr>
          <w:tcW w:w="15701" w:type="dxa"/>
        </w:tcPr>
        <w:p w:rsidR="005A162A" w:rsidRPr="00566CE4" w:rsidRDefault="005A162A" w:rsidP="00ED11C0">
          <w:pPr>
            <w:pStyle w:val="aa"/>
            <w:tabs>
              <w:tab w:val="clear" w:pos="4677"/>
              <w:tab w:val="clear" w:pos="9355"/>
            </w:tabs>
            <w:ind w:right="-1"/>
            <w:jc w:val="center"/>
            <w:rPr>
              <w:rFonts w:ascii="Times New Roman" w:hAnsi="Times New Roman" w:cs="Times New Roman"/>
              <w:sz w:val="18"/>
            </w:rPr>
          </w:pPr>
          <w:r>
            <w:rPr>
              <w:rFonts w:ascii="Times New Roman" w:hAnsi="Times New Roman" w:cs="Times New Roman"/>
              <w:sz w:val="20"/>
              <w:szCs w:val="24"/>
            </w:rPr>
            <w:t>П</w:t>
          </w:r>
          <w:r w:rsidRPr="0034179A">
            <w:rPr>
              <w:rFonts w:ascii="Times New Roman" w:hAnsi="Times New Roman" w:cs="Times New Roman"/>
              <w:sz w:val="20"/>
              <w:szCs w:val="24"/>
            </w:rPr>
            <w:t>рограмма комплексного развития транспортной инфраструкт</w:t>
          </w:r>
          <w:r>
            <w:rPr>
              <w:rFonts w:ascii="Times New Roman" w:hAnsi="Times New Roman" w:cs="Times New Roman"/>
              <w:sz w:val="20"/>
              <w:szCs w:val="24"/>
            </w:rPr>
            <w:t>уры муниципального образования «Лесколовское</w:t>
          </w:r>
          <w:r w:rsidRPr="0034179A">
            <w:rPr>
              <w:rFonts w:ascii="Times New Roman" w:hAnsi="Times New Roman" w:cs="Times New Roman"/>
              <w:sz w:val="20"/>
              <w:szCs w:val="24"/>
            </w:rPr>
            <w:t xml:space="preserve"> сельское поселе</w:t>
          </w:r>
          <w:r>
            <w:rPr>
              <w:rFonts w:ascii="Times New Roman" w:hAnsi="Times New Roman" w:cs="Times New Roman"/>
              <w:sz w:val="20"/>
              <w:szCs w:val="24"/>
            </w:rPr>
            <w:t>ние» Всеволожского муниципального района Л</w:t>
          </w:r>
          <w:r w:rsidRPr="0034179A">
            <w:rPr>
              <w:rFonts w:ascii="Times New Roman" w:hAnsi="Times New Roman" w:cs="Times New Roman"/>
              <w:sz w:val="20"/>
              <w:szCs w:val="24"/>
            </w:rPr>
            <w:t>енинградской области</w:t>
          </w:r>
          <w:r>
            <w:rPr>
              <w:rFonts w:ascii="Times New Roman" w:hAnsi="Times New Roman" w:cs="Times New Roman"/>
              <w:sz w:val="20"/>
              <w:szCs w:val="24"/>
            </w:rPr>
            <w:t xml:space="preserve"> на период 2017</w:t>
          </w:r>
          <w:r w:rsidRPr="0034179A">
            <w:rPr>
              <w:rFonts w:ascii="Times New Roman" w:hAnsi="Times New Roman" w:cs="Times New Roman"/>
              <w:sz w:val="20"/>
              <w:szCs w:val="24"/>
            </w:rPr>
            <w:t>-202</w:t>
          </w:r>
          <w:r>
            <w:rPr>
              <w:rFonts w:ascii="Times New Roman" w:hAnsi="Times New Roman" w:cs="Times New Roman"/>
              <w:sz w:val="20"/>
              <w:szCs w:val="24"/>
            </w:rPr>
            <w:t>1</w:t>
          </w:r>
          <w:r w:rsidRPr="0034179A">
            <w:rPr>
              <w:rFonts w:ascii="Times New Roman" w:hAnsi="Times New Roman" w:cs="Times New Roman"/>
              <w:sz w:val="20"/>
              <w:szCs w:val="24"/>
            </w:rPr>
            <w:t xml:space="preserve"> годы и на перспективу до 2035 года</w:t>
          </w:r>
        </w:p>
      </w:tc>
    </w:tr>
  </w:tbl>
  <w:p w:rsidR="005A162A" w:rsidRPr="00EB5A54" w:rsidRDefault="005A162A">
    <w:pPr>
      <w:pStyle w:val="aa"/>
      <w:rPr>
        <w:sz w:val="14"/>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0" w:type="auto"/>
      <w:tblInd w:w="108" w:type="dxa"/>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5593"/>
    </w:tblGrid>
    <w:tr w:rsidR="005A162A" w:rsidTr="001F6144">
      <w:tc>
        <w:tcPr>
          <w:tcW w:w="15593" w:type="dxa"/>
        </w:tcPr>
        <w:p w:rsidR="005A162A" w:rsidRPr="001925EE" w:rsidRDefault="005A162A" w:rsidP="001F6144">
          <w:pPr>
            <w:pStyle w:val="aa"/>
            <w:ind w:left="459" w:right="459"/>
            <w:jc w:val="center"/>
            <w:rPr>
              <w:rFonts w:ascii="Times New Roman" w:hAnsi="Times New Roman" w:cs="Times New Roman"/>
              <w:sz w:val="20"/>
            </w:rPr>
          </w:pPr>
          <w:r>
            <w:rPr>
              <w:rFonts w:ascii="Times New Roman" w:hAnsi="Times New Roman" w:cs="Times New Roman"/>
              <w:sz w:val="20"/>
              <w:szCs w:val="24"/>
            </w:rPr>
            <w:t>П</w:t>
          </w:r>
          <w:r w:rsidRPr="0034179A">
            <w:rPr>
              <w:rFonts w:ascii="Times New Roman" w:hAnsi="Times New Roman" w:cs="Times New Roman"/>
              <w:sz w:val="20"/>
              <w:szCs w:val="24"/>
            </w:rPr>
            <w:t>рограмма комплексного развития транспортной инфраструкт</w:t>
          </w:r>
          <w:r>
            <w:rPr>
              <w:rFonts w:ascii="Times New Roman" w:hAnsi="Times New Roman" w:cs="Times New Roman"/>
              <w:sz w:val="20"/>
              <w:szCs w:val="24"/>
            </w:rPr>
            <w:t>уры муниципального образования «Лесколовское</w:t>
          </w:r>
          <w:r w:rsidRPr="0034179A">
            <w:rPr>
              <w:rFonts w:ascii="Times New Roman" w:hAnsi="Times New Roman" w:cs="Times New Roman"/>
              <w:sz w:val="20"/>
              <w:szCs w:val="24"/>
            </w:rPr>
            <w:t xml:space="preserve"> сельское поселе</w:t>
          </w:r>
          <w:r>
            <w:rPr>
              <w:rFonts w:ascii="Times New Roman" w:hAnsi="Times New Roman" w:cs="Times New Roman"/>
              <w:sz w:val="20"/>
              <w:szCs w:val="24"/>
            </w:rPr>
            <w:t>ние» Всеволожского муниципального района Л</w:t>
          </w:r>
          <w:r w:rsidRPr="0034179A">
            <w:rPr>
              <w:rFonts w:ascii="Times New Roman" w:hAnsi="Times New Roman" w:cs="Times New Roman"/>
              <w:sz w:val="20"/>
              <w:szCs w:val="24"/>
            </w:rPr>
            <w:t>енинградской области на период 201</w:t>
          </w:r>
          <w:r>
            <w:rPr>
              <w:rFonts w:ascii="Times New Roman" w:hAnsi="Times New Roman" w:cs="Times New Roman"/>
              <w:sz w:val="20"/>
              <w:szCs w:val="24"/>
            </w:rPr>
            <w:t>7</w:t>
          </w:r>
          <w:r w:rsidRPr="0034179A">
            <w:rPr>
              <w:rFonts w:ascii="Times New Roman" w:hAnsi="Times New Roman" w:cs="Times New Roman"/>
              <w:sz w:val="20"/>
              <w:szCs w:val="24"/>
            </w:rPr>
            <w:t>-202</w:t>
          </w:r>
          <w:r>
            <w:rPr>
              <w:rFonts w:ascii="Times New Roman" w:hAnsi="Times New Roman" w:cs="Times New Roman"/>
              <w:sz w:val="20"/>
              <w:szCs w:val="24"/>
            </w:rPr>
            <w:t>1</w:t>
          </w:r>
          <w:r w:rsidRPr="0034179A">
            <w:rPr>
              <w:rFonts w:ascii="Times New Roman" w:hAnsi="Times New Roman" w:cs="Times New Roman"/>
              <w:sz w:val="20"/>
              <w:szCs w:val="24"/>
            </w:rPr>
            <w:t xml:space="preserve"> годы и на перспективу до 2035 года</w:t>
          </w:r>
        </w:p>
      </w:tc>
    </w:tr>
  </w:tbl>
  <w:p w:rsidR="005A162A" w:rsidRPr="001925EE" w:rsidRDefault="005A162A" w:rsidP="00AC010E">
    <w:pPr>
      <w:pStyle w:val="aa"/>
      <w:rPr>
        <w:sz w:val="16"/>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0" w:type="auto"/>
      <w:tblInd w:w="108" w:type="dxa"/>
      <w:tblBorders>
        <w:top w:val="none" w:sz="0" w:space="0" w:color="auto"/>
        <w:left w:val="none" w:sz="0" w:space="0" w:color="auto"/>
        <w:bottom w:val="thinThickMediumGap" w:sz="24" w:space="0" w:color="auto"/>
        <w:right w:val="none" w:sz="0" w:space="0" w:color="auto"/>
        <w:insideH w:val="thinThickMediumGap" w:sz="24" w:space="0" w:color="auto"/>
        <w:insideV w:val="thinThickMediumGap" w:sz="24" w:space="0" w:color="auto"/>
      </w:tblBorders>
      <w:tblLook w:val="04A0" w:firstRow="1" w:lastRow="0" w:firstColumn="1" w:lastColumn="0" w:noHBand="0" w:noVBand="1"/>
    </w:tblPr>
    <w:tblGrid>
      <w:gridCol w:w="15735"/>
    </w:tblGrid>
    <w:tr w:rsidR="005A162A" w:rsidTr="00B23DFC">
      <w:tc>
        <w:tcPr>
          <w:tcW w:w="15735" w:type="dxa"/>
        </w:tcPr>
        <w:p w:rsidR="005A162A" w:rsidRPr="001925EE" w:rsidRDefault="005A162A" w:rsidP="001F6144">
          <w:pPr>
            <w:pStyle w:val="a4"/>
            <w:jc w:val="center"/>
            <w:rPr>
              <w:rFonts w:cs="Times New Roman"/>
              <w:sz w:val="20"/>
              <w:szCs w:val="24"/>
            </w:rPr>
          </w:pPr>
          <w:r w:rsidRPr="001925EE">
            <w:rPr>
              <w:rFonts w:cs="Times New Roman"/>
              <w:sz w:val="20"/>
              <w:szCs w:val="24"/>
            </w:rPr>
            <w:t>Программа комплексного развития систем коммунальной инфраструктуры</w:t>
          </w:r>
        </w:p>
        <w:p w:rsidR="005A162A" w:rsidRPr="001925EE" w:rsidRDefault="005A162A" w:rsidP="001F6144">
          <w:pPr>
            <w:pStyle w:val="aa"/>
            <w:ind w:left="600" w:right="459"/>
            <w:jc w:val="center"/>
            <w:rPr>
              <w:rFonts w:ascii="Times New Roman" w:hAnsi="Times New Roman" w:cs="Times New Roman"/>
              <w:sz w:val="20"/>
            </w:rPr>
          </w:pPr>
          <w:r>
            <w:rPr>
              <w:rFonts w:ascii="Times New Roman" w:hAnsi="Times New Roman" w:cs="Times New Roman"/>
              <w:sz w:val="20"/>
              <w:szCs w:val="24"/>
            </w:rPr>
            <w:t>муниципального образования  Борское</w:t>
          </w:r>
          <w:r w:rsidRPr="001925EE">
            <w:rPr>
              <w:rFonts w:ascii="Times New Roman" w:hAnsi="Times New Roman" w:cs="Times New Roman"/>
              <w:sz w:val="20"/>
              <w:szCs w:val="24"/>
            </w:rPr>
            <w:t xml:space="preserve"> сельское поселение </w:t>
          </w:r>
          <w:r>
            <w:rPr>
              <w:rFonts w:ascii="Times New Roman" w:hAnsi="Times New Roman" w:cs="Times New Roman"/>
              <w:sz w:val="20"/>
              <w:szCs w:val="24"/>
            </w:rPr>
            <w:t>Бокситогорского</w:t>
          </w:r>
          <w:r w:rsidRPr="001925EE">
            <w:rPr>
              <w:rFonts w:ascii="Times New Roman" w:hAnsi="Times New Roman" w:cs="Times New Roman"/>
              <w:sz w:val="20"/>
              <w:szCs w:val="24"/>
            </w:rPr>
            <w:t xml:space="preserve"> муниципальн</w:t>
          </w:r>
          <w:r>
            <w:rPr>
              <w:rFonts w:ascii="Times New Roman" w:hAnsi="Times New Roman" w:cs="Times New Roman"/>
              <w:sz w:val="20"/>
              <w:szCs w:val="24"/>
            </w:rPr>
            <w:t>ого</w:t>
          </w:r>
          <w:r w:rsidRPr="001925EE">
            <w:rPr>
              <w:rFonts w:ascii="Times New Roman" w:hAnsi="Times New Roman" w:cs="Times New Roman"/>
              <w:sz w:val="20"/>
              <w:szCs w:val="24"/>
            </w:rPr>
            <w:t xml:space="preserve"> район</w:t>
          </w:r>
          <w:r>
            <w:rPr>
              <w:rFonts w:ascii="Times New Roman" w:hAnsi="Times New Roman" w:cs="Times New Roman"/>
              <w:sz w:val="20"/>
              <w:szCs w:val="24"/>
            </w:rPr>
            <w:t>а</w:t>
          </w:r>
          <w:r w:rsidRPr="001925EE">
            <w:rPr>
              <w:rFonts w:ascii="Times New Roman" w:hAnsi="Times New Roman" w:cs="Times New Roman"/>
              <w:sz w:val="20"/>
              <w:szCs w:val="24"/>
            </w:rPr>
            <w:t xml:space="preserve"> Лени</w:t>
          </w:r>
          <w:r>
            <w:rPr>
              <w:rFonts w:ascii="Times New Roman" w:hAnsi="Times New Roman" w:cs="Times New Roman"/>
              <w:sz w:val="20"/>
              <w:szCs w:val="24"/>
            </w:rPr>
            <w:t>нградской области на период 2016</w:t>
          </w:r>
          <w:r w:rsidRPr="001925EE">
            <w:rPr>
              <w:rFonts w:ascii="Times New Roman" w:hAnsi="Times New Roman" w:cs="Times New Roman"/>
              <w:sz w:val="20"/>
              <w:szCs w:val="24"/>
            </w:rPr>
            <w:t>-20</w:t>
          </w:r>
          <w:r>
            <w:rPr>
              <w:rFonts w:ascii="Times New Roman" w:hAnsi="Times New Roman" w:cs="Times New Roman"/>
              <w:sz w:val="20"/>
              <w:szCs w:val="24"/>
            </w:rPr>
            <w:t>20</w:t>
          </w:r>
          <w:r w:rsidRPr="001925EE">
            <w:rPr>
              <w:rFonts w:ascii="Times New Roman" w:hAnsi="Times New Roman" w:cs="Times New Roman"/>
              <w:sz w:val="20"/>
              <w:szCs w:val="24"/>
            </w:rPr>
            <w:t xml:space="preserve"> годы и на перспективу до 203</w:t>
          </w:r>
          <w:r>
            <w:rPr>
              <w:rFonts w:ascii="Times New Roman" w:hAnsi="Times New Roman" w:cs="Times New Roman"/>
              <w:sz w:val="20"/>
              <w:szCs w:val="24"/>
            </w:rPr>
            <w:t>5</w:t>
          </w:r>
          <w:r w:rsidRPr="001925EE">
            <w:rPr>
              <w:rFonts w:ascii="Times New Roman" w:hAnsi="Times New Roman" w:cs="Times New Roman"/>
              <w:sz w:val="20"/>
              <w:szCs w:val="24"/>
            </w:rPr>
            <w:t xml:space="preserve"> года</w:t>
          </w:r>
        </w:p>
      </w:tc>
    </w:tr>
  </w:tbl>
  <w:p w:rsidR="005A162A" w:rsidRPr="00AC010E" w:rsidRDefault="005A162A" w:rsidP="00AC010E">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5A162A" w:rsidRPr="00566CE4" w:rsidTr="00566CE4">
      <w:tc>
        <w:tcPr>
          <w:tcW w:w="15843" w:type="dxa"/>
        </w:tcPr>
        <w:p w:rsidR="005A162A" w:rsidRPr="005A71F8" w:rsidRDefault="005A162A" w:rsidP="00EA5BB6">
          <w:pPr>
            <w:pStyle w:val="aa"/>
            <w:ind w:right="-1"/>
            <w:jc w:val="center"/>
            <w:rPr>
              <w:rFonts w:ascii="Times New Roman" w:hAnsi="Times New Roman" w:cs="Times New Roman"/>
              <w:sz w:val="18"/>
            </w:rPr>
          </w:pPr>
          <w:r w:rsidRPr="005A71F8">
            <w:rPr>
              <w:rFonts w:ascii="Times New Roman" w:hAnsi="Times New Roman" w:cs="Times New Roman"/>
              <w:sz w:val="20"/>
              <w:szCs w:val="24"/>
            </w:rPr>
            <w:t xml:space="preserve">Программа комплексного развития транспортной инфраструктуры </w:t>
          </w:r>
          <w:r w:rsidRPr="005A71F8">
            <w:rPr>
              <w:rFonts w:ascii="Times New Roman" w:hAnsi="Times New Roman" w:cs="Times New Roman"/>
              <w:sz w:val="20"/>
            </w:rPr>
            <w:t xml:space="preserve">муниципального образования Кузнечнинское городское поселение муниципального образования Приозерский муниципальный район Ленинградской </w:t>
          </w:r>
          <w:r>
            <w:rPr>
              <w:rFonts w:ascii="Times New Roman" w:hAnsi="Times New Roman" w:cs="Times New Roman"/>
              <w:sz w:val="20"/>
            </w:rPr>
            <w:t xml:space="preserve">области </w:t>
          </w:r>
          <w:r w:rsidRPr="005A71F8">
            <w:rPr>
              <w:rFonts w:ascii="Times New Roman" w:hAnsi="Times New Roman" w:cs="Times New Roman"/>
              <w:sz w:val="20"/>
            </w:rPr>
            <w:t>на период 2016-2020 годы и на перспективу до 2035 года</w:t>
          </w:r>
        </w:p>
      </w:tc>
    </w:tr>
  </w:tbl>
  <w:p w:rsidR="005A162A" w:rsidRPr="001925EE" w:rsidRDefault="005A162A" w:rsidP="00AC010E">
    <w:pPr>
      <w:pStyle w:val="aa"/>
      <w:rPr>
        <w:sz w:val="16"/>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5A162A" w:rsidRPr="00566CE4" w:rsidTr="00ED11C0">
      <w:tc>
        <w:tcPr>
          <w:tcW w:w="15701" w:type="dxa"/>
        </w:tcPr>
        <w:p w:rsidR="005A162A" w:rsidRPr="00566CE4" w:rsidRDefault="005A162A" w:rsidP="00ED11C0">
          <w:pPr>
            <w:pStyle w:val="aa"/>
            <w:tabs>
              <w:tab w:val="clear" w:pos="4677"/>
              <w:tab w:val="clear" w:pos="9355"/>
            </w:tabs>
            <w:ind w:right="-1"/>
            <w:jc w:val="center"/>
            <w:rPr>
              <w:rFonts w:ascii="Times New Roman" w:hAnsi="Times New Roman" w:cs="Times New Roman"/>
              <w:sz w:val="18"/>
            </w:rPr>
          </w:pPr>
          <w:r>
            <w:rPr>
              <w:rFonts w:ascii="Times New Roman" w:hAnsi="Times New Roman" w:cs="Times New Roman"/>
              <w:sz w:val="20"/>
              <w:szCs w:val="24"/>
            </w:rPr>
            <w:t>П</w:t>
          </w:r>
          <w:r w:rsidRPr="0034179A">
            <w:rPr>
              <w:rFonts w:ascii="Times New Roman" w:hAnsi="Times New Roman" w:cs="Times New Roman"/>
              <w:sz w:val="20"/>
              <w:szCs w:val="24"/>
            </w:rPr>
            <w:t>рограмма комплексного развития транспортной инфраструкт</w:t>
          </w:r>
          <w:r>
            <w:rPr>
              <w:rFonts w:ascii="Times New Roman" w:hAnsi="Times New Roman" w:cs="Times New Roman"/>
              <w:sz w:val="20"/>
              <w:szCs w:val="24"/>
            </w:rPr>
            <w:t>уры муниципального образования «Лесколовское</w:t>
          </w:r>
          <w:r w:rsidRPr="0034179A">
            <w:rPr>
              <w:rFonts w:ascii="Times New Roman" w:hAnsi="Times New Roman" w:cs="Times New Roman"/>
              <w:sz w:val="20"/>
              <w:szCs w:val="24"/>
            </w:rPr>
            <w:t xml:space="preserve"> сельское поселе</w:t>
          </w:r>
          <w:r>
            <w:rPr>
              <w:rFonts w:ascii="Times New Roman" w:hAnsi="Times New Roman" w:cs="Times New Roman"/>
              <w:sz w:val="20"/>
              <w:szCs w:val="24"/>
            </w:rPr>
            <w:t>ние» Всеволожского муниципального района Л</w:t>
          </w:r>
          <w:r w:rsidRPr="0034179A">
            <w:rPr>
              <w:rFonts w:ascii="Times New Roman" w:hAnsi="Times New Roman" w:cs="Times New Roman"/>
              <w:sz w:val="20"/>
              <w:szCs w:val="24"/>
            </w:rPr>
            <w:t>енинградской области на период 201</w:t>
          </w:r>
          <w:r>
            <w:rPr>
              <w:rFonts w:ascii="Times New Roman" w:hAnsi="Times New Roman" w:cs="Times New Roman"/>
              <w:sz w:val="20"/>
              <w:szCs w:val="24"/>
            </w:rPr>
            <w:t>7</w:t>
          </w:r>
          <w:r w:rsidRPr="0034179A">
            <w:rPr>
              <w:rFonts w:ascii="Times New Roman" w:hAnsi="Times New Roman" w:cs="Times New Roman"/>
              <w:sz w:val="20"/>
              <w:szCs w:val="24"/>
            </w:rPr>
            <w:t>-202</w:t>
          </w:r>
          <w:r>
            <w:rPr>
              <w:rFonts w:ascii="Times New Roman" w:hAnsi="Times New Roman" w:cs="Times New Roman"/>
              <w:sz w:val="20"/>
              <w:szCs w:val="24"/>
            </w:rPr>
            <w:t>1</w:t>
          </w:r>
          <w:r w:rsidRPr="0034179A">
            <w:rPr>
              <w:rFonts w:ascii="Times New Roman" w:hAnsi="Times New Roman" w:cs="Times New Roman"/>
              <w:sz w:val="20"/>
              <w:szCs w:val="24"/>
            </w:rPr>
            <w:t xml:space="preserve"> годы и на перспективу до 2035 года</w:t>
          </w:r>
        </w:p>
      </w:tc>
    </w:tr>
  </w:tbl>
  <w:p w:rsidR="005A162A" w:rsidRPr="00EB5A54" w:rsidRDefault="005A162A">
    <w:pPr>
      <w:pStyle w:val="aa"/>
      <w:rPr>
        <w:sz w:val="14"/>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0" w:type="auto"/>
      <w:jc w:val="center"/>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5843"/>
    </w:tblGrid>
    <w:tr w:rsidR="005A162A" w:rsidRPr="00566CE4" w:rsidTr="00023756">
      <w:trPr>
        <w:jc w:val="center"/>
      </w:trPr>
      <w:tc>
        <w:tcPr>
          <w:tcW w:w="15843" w:type="dxa"/>
        </w:tcPr>
        <w:p w:rsidR="005A162A" w:rsidRPr="005A71F8" w:rsidRDefault="005A162A" w:rsidP="00EA5BB6">
          <w:pPr>
            <w:pStyle w:val="aa"/>
            <w:ind w:right="-1"/>
            <w:jc w:val="center"/>
            <w:rPr>
              <w:rFonts w:ascii="Times New Roman" w:hAnsi="Times New Roman" w:cs="Times New Roman"/>
              <w:sz w:val="18"/>
            </w:rPr>
          </w:pPr>
          <w:r>
            <w:rPr>
              <w:rFonts w:ascii="Times New Roman" w:hAnsi="Times New Roman" w:cs="Times New Roman"/>
              <w:sz w:val="20"/>
              <w:szCs w:val="24"/>
            </w:rPr>
            <w:t>П</w:t>
          </w:r>
          <w:r w:rsidRPr="0034179A">
            <w:rPr>
              <w:rFonts w:ascii="Times New Roman" w:hAnsi="Times New Roman" w:cs="Times New Roman"/>
              <w:sz w:val="20"/>
              <w:szCs w:val="24"/>
            </w:rPr>
            <w:t>рограмма комплексного развития транспортной инфраструкт</w:t>
          </w:r>
          <w:r>
            <w:rPr>
              <w:rFonts w:ascii="Times New Roman" w:hAnsi="Times New Roman" w:cs="Times New Roman"/>
              <w:sz w:val="20"/>
              <w:szCs w:val="24"/>
            </w:rPr>
            <w:t>уры муниципального образования «Лесколовское</w:t>
          </w:r>
          <w:r w:rsidRPr="0034179A">
            <w:rPr>
              <w:rFonts w:ascii="Times New Roman" w:hAnsi="Times New Roman" w:cs="Times New Roman"/>
              <w:sz w:val="20"/>
              <w:szCs w:val="24"/>
            </w:rPr>
            <w:t xml:space="preserve"> сельское поселе</w:t>
          </w:r>
          <w:r>
            <w:rPr>
              <w:rFonts w:ascii="Times New Roman" w:hAnsi="Times New Roman" w:cs="Times New Roman"/>
              <w:sz w:val="20"/>
              <w:szCs w:val="24"/>
            </w:rPr>
            <w:t>ние» Всеволожского муниципального района Л</w:t>
          </w:r>
          <w:r w:rsidRPr="0034179A">
            <w:rPr>
              <w:rFonts w:ascii="Times New Roman" w:hAnsi="Times New Roman" w:cs="Times New Roman"/>
              <w:sz w:val="20"/>
              <w:szCs w:val="24"/>
            </w:rPr>
            <w:t>енинградской области на период 201</w:t>
          </w:r>
          <w:r>
            <w:rPr>
              <w:rFonts w:ascii="Times New Roman" w:hAnsi="Times New Roman" w:cs="Times New Roman"/>
              <w:sz w:val="20"/>
              <w:szCs w:val="24"/>
            </w:rPr>
            <w:t>7</w:t>
          </w:r>
          <w:r w:rsidRPr="0034179A">
            <w:rPr>
              <w:rFonts w:ascii="Times New Roman" w:hAnsi="Times New Roman" w:cs="Times New Roman"/>
              <w:sz w:val="20"/>
              <w:szCs w:val="24"/>
            </w:rPr>
            <w:t>-202</w:t>
          </w:r>
          <w:r>
            <w:rPr>
              <w:rFonts w:ascii="Times New Roman" w:hAnsi="Times New Roman" w:cs="Times New Roman"/>
              <w:sz w:val="20"/>
              <w:szCs w:val="24"/>
            </w:rPr>
            <w:t>1</w:t>
          </w:r>
          <w:r w:rsidRPr="0034179A">
            <w:rPr>
              <w:rFonts w:ascii="Times New Roman" w:hAnsi="Times New Roman" w:cs="Times New Roman"/>
              <w:sz w:val="20"/>
              <w:szCs w:val="24"/>
            </w:rPr>
            <w:t xml:space="preserve"> годы и на перспективу до 2035 года</w:t>
          </w:r>
        </w:p>
      </w:tc>
    </w:tr>
  </w:tbl>
  <w:p w:rsidR="005A162A" w:rsidRPr="001925EE" w:rsidRDefault="005A162A" w:rsidP="00AC010E">
    <w:pPr>
      <w:pStyle w:val="aa"/>
      <w:rPr>
        <w:sz w:val="16"/>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0" w:type="auto"/>
      <w:jc w:val="center"/>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5701"/>
    </w:tblGrid>
    <w:tr w:rsidR="005A162A" w:rsidRPr="00566CE4" w:rsidTr="00023756">
      <w:trPr>
        <w:jc w:val="center"/>
      </w:trPr>
      <w:tc>
        <w:tcPr>
          <w:tcW w:w="15701" w:type="dxa"/>
        </w:tcPr>
        <w:p w:rsidR="005A162A" w:rsidRPr="00566CE4" w:rsidRDefault="005A162A" w:rsidP="00023756">
          <w:pPr>
            <w:pStyle w:val="aa"/>
            <w:tabs>
              <w:tab w:val="clear" w:pos="4677"/>
              <w:tab w:val="clear" w:pos="9355"/>
            </w:tabs>
            <w:ind w:right="-1"/>
            <w:jc w:val="center"/>
            <w:rPr>
              <w:rFonts w:ascii="Times New Roman" w:hAnsi="Times New Roman" w:cs="Times New Roman"/>
              <w:sz w:val="18"/>
            </w:rPr>
          </w:pPr>
          <w:r>
            <w:rPr>
              <w:rFonts w:ascii="Times New Roman" w:hAnsi="Times New Roman" w:cs="Times New Roman"/>
              <w:sz w:val="20"/>
              <w:szCs w:val="24"/>
            </w:rPr>
            <w:t>П</w:t>
          </w:r>
          <w:r w:rsidRPr="0034179A">
            <w:rPr>
              <w:rFonts w:ascii="Times New Roman" w:hAnsi="Times New Roman" w:cs="Times New Roman"/>
              <w:sz w:val="20"/>
              <w:szCs w:val="24"/>
            </w:rPr>
            <w:t>рограмма комплексного развития транспортной инфраструкт</w:t>
          </w:r>
          <w:r>
            <w:rPr>
              <w:rFonts w:ascii="Times New Roman" w:hAnsi="Times New Roman" w:cs="Times New Roman"/>
              <w:sz w:val="20"/>
              <w:szCs w:val="24"/>
            </w:rPr>
            <w:t>уры муниципального образования «Лесколовское</w:t>
          </w:r>
          <w:r w:rsidRPr="0034179A">
            <w:rPr>
              <w:rFonts w:ascii="Times New Roman" w:hAnsi="Times New Roman" w:cs="Times New Roman"/>
              <w:sz w:val="20"/>
              <w:szCs w:val="24"/>
            </w:rPr>
            <w:t xml:space="preserve"> сельское поселе</w:t>
          </w:r>
          <w:r>
            <w:rPr>
              <w:rFonts w:ascii="Times New Roman" w:hAnsi="Times New Roman" w:cs="Times New Roman"/>
              <w:sz w:val="20"/>
              <w:szCs w:val="24"/>
            </w:rPr>
            <w:t>ние» Всеволожского муниципального района Л</w:t>
          </w:r>
          <w:r w:rsidRPr="0034179A">
            <w:rPr>
              <w:rFonts w:ascii="Times New Roman" w:hAnsi="Times New Roman" w:cs="Times New Roman"/>
              <w:sz w:val="20"/>
              <w:szCs w:val="24"/>
            </w:rPr>
            <w:t>енинградской области на период 201</w:t>
          </w:r>
          <w:r>
            <w:rPr>
              <w:rFonts w:ascii="Times New Roman" w:hAnsi="Times New Roman" w:cs="Times New Roman"/>
              <w:sz w:val="20"/>
              <w:szCs w:val="24"/>
            </w:rPr>
            <w:t>7</w:t>
          </w:r>
          <w:r w:rsidRPr="0034179A">
            <w:rPr>
              <w:rFonts w:ascii="Times New Roman" w:hAnsi="Times New Roman" w:cs="Times New Roman"/>
              <w:sz w:val="20"/>
              <w:szCs w:val="24"/>
            </w:rPr>
            <w:t>-202</w:t>
          </w:r>
          <w:r>
            <w:rPr>
              <w:rFonts w:ascii="Times New Roman" w:hAnsi="Times New Roman" w:cs="Times New Roman"/>
              <w:sz w:val="20"/>
              <w:szCs w:val="24"/>
            </w:rPr>
            <w:t>1</w:t>
          </w:r>
          <w:r w:rsidRPr="0034179A">
            <w:rPr>
              <w:rFonts w:ascii="Times New Roman" w:hAnsi="Times New Roman" w:cs="Times New Roman"/>
              <w:sz w:val="20"/>
              <w:szCs w:val="24"/>
            </w:rPr>
            <w:t xml:space="preserve"> годы и на перспективу до 2035 года</w:t>
          </w:r>
        </w:p>
      </w:tc>
    </w:tr>
  </w:tbl>
  <w:p w:rsidR="005A162A" w:rsidRPr="00EB5A54" w:rsidRDefault="005A162A">
    <w:pPr>
      <w:pStyle w:val="aa"/>
      <w:rPr>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6"/>
    <w:lvl w:ilvl="0">
      <w:start w:val="1"/>
      <w:numFmt w:val="bullet"/>
      <w:lvlText w:val=""/>
      <w:lvlJc w:val="left"/>
      <w:pPr>
        <w:tabs>
          <w:tab w:val="num" w:pos="1440"/>
        </w:tabs>
        <w:ind w:left="1440" w:hanging="360"/>
      </w:pPr>
      <w:rPr>
        <w:rFonts w:ascii="Symbol" w:hAnsi="Symbol" w:cs="Symbol"/>
      </w:rPr>
    </w:lvl>
  </w:abstractNum>
  <w:abstractNum w:abstractNumId="1" w15:restartNumberingAfterBreak="0">
    <w:nsid w:val="00000008"/>
    <w:multiLevelType w:val="multilevel"/>
    <w:tmpl w:val="00000008"/>
    <w:name w:val="WW8Num7"/>
    <w:lvl w:ilvl="0">
      <w:start w:val="1"/>
      <w:numFmt w:val="bullet"/>
      <w:lvlText w:val=""/>
      <w:lvlJc w:val="left"/>
      <w:pPr>
        <w:tabs>
          <w:tab w:val="num" w:pos="-3"/>
        </w:tabs>
        <w:ind w:left="207" w:hanging="207"/>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2" w15:restartNumberingAfterBreak="0">
    <w:nsid w:val="0000000B"/>
    <w:multiLevelType w:val="singleLevel"/>
    <w:tmpl w:val="0000000B"/>
    <w:name w:val="WW8Num10"/>
    <w:lvl w:ilvl="0">
      <w:start w:val="1"/>
      <w:numFmt w:val="decimal"/>
      <w:lvlText w:val="%1."/>
      <w:lvlJc w:val="left"/>
      <w:pPr>
        <w:tabs>
          <w:tab w:val="num" w:pos="107"/>
        </w:tabs>
        <w:ind w:left="430" w:firstLine="0"/>
      </w:pPr>
      <w:rPr>
        <w:b w:val="0"/>
      </w:rPr>
    </w:lvl>
  </w:abstractNum>
  <w:abstractNum w:abstractNumId="3" w15:restartNumberingAfterBreak="0">
    <w:nsid w:val="00000026"/>
    <w:multiLevelType w:val="singleLevel"/>
    <w:tmpl w:val="00000026"/>
    <w:name w:val="WW8Num38"/>
    <w:lvl w:ilvl="0">
      <w:start w:val="1"/>
      <w:numFmt w:val="bullet"/>
      <w:lvlText w:val=""/>
      <w:lvlJc w:val="left"/>
      <w:pPr>
        <w:tabs>
          <w:tab w:val="num" w:pos="1335"/>
        </w:tabs>
        <w:ind w:left="1335" w:hanging="360"/>
      </w:pPr>
      <w:rPr>
        <w:rFonts w:ascii="Symbol" w:hAnsi="Symbol" w:cs="Symbol"/>
      </w:rPr>
    </w:lvl>
  </w:abstractNum>
  <w:abstractNum w:abstractNumId="4" w15:restartNumberingAfterBreak="0">
    <w:nsid w:val="0000002B"/>
    <w:multiLevelType w:val="singleLevel"/>
    <w:tmpl w:val="0000002B"/>
    <w:name w:val="WW8Num43"/>
    <w:lvl w:ilvl="0">
      <w:start w:val="1"/>
      <w:numFmt w:val="bullet"/>
      <w:lvlText w:val=""/>
      <w:lvlJc w:val="left"/>
      <w:pPr>
        <w:tabs>
          <w:tab w:val="num" w:pos="900"/>
        </w:tabs>
        <w:ind w:left="900" w:hanging="360"/>
      </w:pPr>
      <w:rPr>
        <w:rFonts w:ascii="Symbol" w:hAnsi="Symbol" w:cs="Symbol"/>
      </w:rPr>
    </w:lvl>
  </w:abstractNum>
  <w:abstractNum w:abstractNumId="5" w15:restartNumberingAfterBreak="0">
    <w:nsid w:val="0000002C"/>
    <w:multiLevelType w:val="singleLevel"/>
    <w:tmpl w:val="0000002C"/>
    <w:name w:val="WW8Num44"/>
    <w:lvl w:ilvl="0">
      <w:start w:val="1"/>
      <w:numFmt w:val="bullet"/>
      <w:lvlText w:val=""/>
      <w:lvlJc w:val="left"/>
      <w:pPr>
        <w:tabs>
          <w:tab w:val="num" w:pos="720"/>
        </w:tabs>
        <w:ind w:left="720" w:hanging="360"/>
      </w:pPr>
      <w:rPr>
        <w:rFonts w:ascii="Wingdings" w:hAnsi="Wingdings" w:cs="Wingdings"/>
      </w:rPr>
    </w:lvl>
  </w:abstractNum>
  <w:abstractNum w:abstractNumId="6" w15:restartNumberingAfterBreak="0">
    <w:nsid w:val="0000002D"/>
    <w:multiLevelType w:val="singleLevel"/>
    <w:tmpl w:val="0000002D"/>
    <w:name w:val="WW8Num45"/>
    <w:lvl w:ilvl="0">
      <w:start w:val="1"/>
      <w:numFmt w:val="bullet"/>
      <w:lvlText w:val=""/>
      <w:lvlJc w:val="left"/>
      <w:pPr>
        <w:tabs>
          <w:tab w:val="num" w:pos="227"/>
        </w:tabs>
        <w:ind w:left="227" w:hanging="227"/>
      </w:pPr>
      <w:rPr>
        <w:rFonts w:ascii="Symbol" w:hAnsi="Symbol" w:cs="Symbol"/>
      </w:rPr>
    </w:lvl>
  </w:abstractNum>
  <w:abstractNum w:abstractNumId="7" w15:restartNumberingAfterBreak="0">
    <w:nsid w:val="0000003B"/>
    <w:multiLevelType w:val="multilevel"/>
    <w:tmpl w:val="0000003B"/>
    <w:name w:val="WW8Num61"/>
    <w:lvl w:ilvl="0">
      <w:start w:val="1"/>
      <w:numFmt w:val="bullet"/>
      <w:lvlText w:val=""/>
      <w:lvlJc w:val="left"/>
      <w:pPr>
        <w:tabs>
          <w:tab w:val="num" w:pos="1980"/>
        </w:tabs>
        <w:ind w:left="198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8" w15:restartNumberingAfterBreak="0">
    <w:nsid w:val="00000047"/>
    <w:multiLevelType w:val="singleLevel"/>
    <w:tmpl w:val="00000047"/>
    <w:name w:val="WW8Num75"/>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0000048"/>
    <w:multiLevelType w:val="singleLevel"/>
    <w:tmpl w:val="00000048"/>
    <w:name w:val="WW8Num76"/>
    <w:lvl w:ilvl="0">
      <w:start w:val="1"/>
      <w:numFmt w:val="bullet"/>
      <w:lvlText w:val=""/>
      <w:lvlJc w:val="left"/>
      <w:pPr>
        <w:tabs>
          <w:tab w:val="num" w:pos="227"/>
        </w:tabs>
        <w:ind w:left="227" w:hanging="227"/>
      </w:pPr>
      <w:rPr>
        <w:rFonts w:ascii="Symbol" w:hAnsi="Symbol" w:cs="Symbol"/>
      </w:rPr>
    </w:lvl>
  </w:abstractNum>
  <w:abstractNum w:abstractNumId="10" w15:restartNumberingAfterBreak="0">
    <w:nsid w:val="01A72491"/>
    <w:multiLevelType w:val="hybridMultilevel"/>
    <w:tmpl w:val="0290A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2F76180"/>
    <w:multiLevelType w:val="hybridMultilevel"/>
    <w:tmpl w:val="49BE86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46E2716"/>
    <w:multiLevelType w:val="hybridMultilevel"/>
    <w:tmpl w:val="1CB829C8"/>
    <w:lvl w:ilvl="0" w:tplc="388CCC62">
      <w:start w:val="1"/>
      <w:numFmt w:val="bullet"/>
      <w:pStyle w:val="a"/>
      <w:lvlText w:val=""/>
      <w:lvlJc w:val="left"/>
      <w:pPr>
        <w:tabs>
          <w:tab w:val="num" w:pos="130"/>
        </w:tabs>
        <w:ind w:left="720" w:firstLine="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04F2600B"/>
    <w:multiLevelType w:val="hybridMultilevel"/>
    <w:tmpl w:val="70E47068"/>
    <w:lvl w:ilvl="0" w:tplc="CFFEDF8E">
      <w:start w:val="1"/>
      <w:numFmt w:val="bullet"/>
      <w:pStyle w:val="1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31FE"/>
    <w:multiLevelType w:val="hybridMultilevel"/>
    <w:tmpl w:val="327E8C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0CF1754"/>
    <w:multiLevelType w:val="hybridMultilevel"/>
    <w:tmpl w:val="4482A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22B27B8"/>
    <w:multiLevelType w:val="hybridMultilevel"/>
    <w:tmpl w:val="E4869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2A73AF6"/>
    <w:multiLevelType w:val="hybridMultilevel"/>
    <w:tmpl w:val="617426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80117CC"/>
    <w:multiLevelType w:val="hybridMultilevel"/>
    <w:tmpl w:val="B42EF5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ABD71E5"/>
    <w:multiLevelType w:val="hybridMultilevel"/>
    <w:tmpl w:val="49B4E5C8"/>
    <w:lvl w:ilvl="0" w:tplc="0000000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C4E10B6"/>
    <w:multiLevelType w:val="hybridMultilevel"/>
    <w:tmpl w:val="EF1A55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EAA2300"/>
    <w:multiLevelType w:val="hybridMultilevel"/>
    <w:tmpl w:val="03784E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EEF6CC6"/>
    <w:multiLevelType w:val="hybridMultilevel"/>
    <w:tmpl w:val="E3888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F180969"/>
    <w:multiLevelType w:val="hybridMultilevel"/>
    <w:tmpl w:val="4F32A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2444766"/>
    <w:multiLevelType w:val="hybridMultilevel"/>
    <w:tmpl w:val="79201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26E1726"/>
    <w:multiLevelType w:val="hybridMultilevel"/>
    <w:tmpl w:val="9BDE0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36633EA"/>
    <w:multiLevelType w:val="hybridMultilevel"/>
    <w:tmpl w:val="A3C08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3924E3E"/>
    <w:multiLevelType w:val="hybridMultilevel"/>
    <w:tmpl w:val="E59E865E"/>
    <w:lvl w:ilvl="0" w:tplc="FAA8B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3BF19D6"/>
    <w:multiLevelType w:val="hybridMultilevel"/>
    <w:tmpl w:val="0E3091A4"/>
    <w:lvl w:ilvl="0" w:tplc="00000007">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6490190"/>
    <w:multiLevelType w:val="hybridMultilevel"/>
    <w:tmpl w:val="8EF6F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6B80882"/>
    <w:multiLevelType w:val="hybridMultilevel"/>
    <w:tmpl w:val="45C894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9A73451"/>
    <w:multiLevelType w:val="multilevel"/>
    <w:tmpl w:val="A7922032"/>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2A0D6F1E"/>
    <w:multiLevelType w:val="hybridMultilevel"/>
    <w:tmpl w:val="4546D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A7D4A80"/>
    <w:multiLevelType w:val="multilevel"/>
    <w:tmpl w:val="0DFAA2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ED30F98"/>
    <w:multiLevelType w:val="hybridMultilevel"/>
    <w:tmpl w:val="BF84AD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B863544"/>
    <w:multiLevelType w:val="hybridMultilevel"/>
    <w:tmpl w:val="67CA434C"/>
    <w:lvl w:ilvl="0" w:tplc="FAA8B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B9A3B0F"/>
    <w:multiLevelType w:val="multilevel"/>
    <w:tmpl w:val="6128D62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E3A07D3"/>
    <w:multiLevelType w:val="hybridMultilevel"/>
    <w:tmpl w:val="E38885A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0EF5B12"/>
    <w:multiLevelType w:val="hybridMultilevel"/>
    <w:tmpl w:val="989639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4936E7E"/>
    <w:multiLevelType w:val="hybridMultilevel"/>
    <w:tmpl w:val="39945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8A1088E"/>
    <w:multiLevelType w:val="hybridMultilevel"/>
    <w:tmpl w:val="5C8249A6"/>
    <w:lvl w:ilvl="0" w:tplc="FD9872E8">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BC04B8C"/>
    <w:multiLevelType w:val="hybridMultilevel"/>
    <w:tmpl w:val="191A3E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BD02C06"/>
    <w:multiLevelType w:val="hybridMultilevel"/>
    <w:tmpl w:val="15B04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E8A47C0"/>
    <w:multiLevelType w:val="hybridMultilevel"/>
    <w:tmpl w:val="B7E42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EF85274"/>
    <w:multiLevelType w:val="hybridMultilevel"/>
    <w:tmpl w:val="9836F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2026F5D"/>
    <w:multiLevelType w:val="multilevel"/>
    <w:tmpl w:val="87983A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76747AB"/>
    <w:multiLevelType w:val="hybridMultilevel"/>
    <w:tmpl w:val="5FD86F70"/>
    <w:lvl w:ilvl="0" w:tplc="00000008">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87D0A2F"/>
    <w:multiLevelType w:val="hybridMultilevel"/>
    <w:tmpl w:val="DEC0F6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A80384E"/>
    <w:multiLevelType w:val="hybridMultilevel"/>
    <w:tmpl w:val="893AF6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B2A3201"/>
    <w:multiLevelType w:val="hybridMultilevel"/>
    <w:tmpl w:val="FB8CB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CAB5241"/>
    <w:multiLevelType w:val="hybridMultilevel"/>
    <w:tmpl w:val="776E4BAE"/>
    <w:lvl w:ilvl="0" w:tplc="0000000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D8577C1"/>
    <w:multiLevelType w:val="hybridMultilevel"/>
    <w:tmpl w:val="DFD81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DE559B1"/>
    <w:multiLevelType w:val="hybridMultilevel"/>
    <w:tmpl w:val="2B827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F2B38F9"/>
    <w:multiLevelType w:val="hybridMultilevel"/>
    <w:tmpl w:val="CF4C42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F38407F"/>
    <w:multiLevelType w:val="hybridMultilevel"/>
    <w:tmpl w:val="F496D6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1C22A6A"/>
    <w:multiLevelType w:val="hybridMultilevel"/>
    <w:tmpl w:val="C3AC1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5EC4F0A"/>
    <w:multiLevelType w:val="hybridMultilevel"/>
    <w:tmpl w:val="16ECD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6AB6804"/>
    <w:multiLevelType w:val="multilevel"/>
    <w:tmpl w:val="0D9A43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68F6601F"/>
    <w:multiLevelType w:val="hybridMultilevel"/>
    <w:tmpl w:val="7DCC6F4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9" w15:restartNumberingAfterBreak="0">
    <w:nsid w:val="69C90727"/>
    <w:multiLevelType w:val="multilevel"/>
    <w:tmpl w:val="F2309E50"/>
    <w:lvl w:ilvl="0">
      <w:start w:val="1"/>
      <w:numFmt w:val="bullet"/>
      <w:pStyle w:val="1"/>
      <w:suff w:val="space"/>
      <w:lvlText w:val=""/>
      <w:lvlJc w:val="left"/>
      <w:pPr>
        <w:ind w:left="567" w:firstLine="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60" w15:restartNumberingAfterBreak="0">
    <w:nsid w:val="6BB715A5"/>
    <w:multiLevelType w:val="multilevel"/>
    <w:tmpl w:val="904AD0A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6F717F5F"/>
    <w:multiLevelType w:val="multilevel"/>
    <w:tmpl w:val="67FA4A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73EF56C6"/>
    <w:multiLevelType w:val="hybridMultilevel"/>
    <w:tmpl w:val="80CEEE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44709B2"/>
    <w:multiLevelType w:val="hybridMultilevel"/>
    <w:tmpl w:val="8A7C3D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7234FE8"/>
    <w:multiLevelType w:val="hybridMultilevel"/>
    <w:tmpl w:val="183C2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8AE701C"/>
    <w:multiLevelType w:val="multilevel"/>
    <w:tmpl w:val="549C4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8E23E5C"/>
    <w:multiLevelType w:val="hybridMultilevel"/>
    <w:tmpl w:val="1C542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F732B7"/>
    <w:multiLevelType w:val="hybridMultilevel"/>
    <w:tmpl w:val="2FD8B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B2874C4"/>
    <w:multiLevelType w:val="hybridMultilevel"/>
    <w:tmpl w:val="AC34D2B6"/>
    <w:lvl w:ilvl="0" w:tplc="0000000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B472392"/>
    <w:multiLevelType w:val="hybridMultilevel"/>
    <w:tmpl w:val="9DB243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DB43D2B"/>
    <w:multiLevelType w:val="hybridMultilevel"/>
    <w:tmpl w:val="EE7C931E"/>
    <w:lvl w:ilvl="0" w:tplc="FAA8B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9"/>
  </w:num>
  <w:num w:numId="2">
    <w:abstractNumId w:val="13"/>
  </w:num>
  <w:num w:numId="3">
    <w:abstractNumId w:val="57"/>
  </w:num>
  <w:num w:numId="4">
    <w:abstractNumId w:val="56"/>
  </w:num>
  <w:num w:numId="5">
    <w:abstractNumId w:val="32"/>
  </w:num>
  <w:num w:numId="6">
    <w:abstractNumId w:val="53"/>
  </w:num>
  <w:num w:numId="7">
    <w:abstractNumId w:val="48"/>
  </w:num>
  <w:num w:numId="8">
    <w:abstractNumId w:val="69"/>
  </w:num>
  <w:num w:numId="9">
    <w:abstractNumId w:val="29"/>
  </w:num>
  <w:num w:numId="10">
    <w:abstractNumId w:val="64"/>
  </w:num>
  <w:num w:numId="11">
    <w:abstractNumId w:val="42"/>
  </w:num>
  <w:num w:numId="12">
    <w:abstractNumId w:val="61"/>
  </w:num>
  <w:num w:numId="13">
    <w:abstractNumId w:val="60"/>
  </w:num>
  <w:num w:numId="14">
    <w:abstractNumId w:val="65"/>
  </w:num>
  <w:num w:numId="15">
    <w:abstractNumId w:val="36"/>
  </w:num>
  <w:num w:numId="16">
    <w:abstractNumId w:val="45"/>
  </w:num>
  <w:num w:numId="17">
    <w:abstractNumId w:val="52"/>
  </w:num>
  <w:num w:numId="18">
    <w:abstractNumId w:val="70"/>
  </w:num>
  <w:num w:numId="19">
    <w:abstractNumId w:val="10"/>
  </w:num>
  <w:num w:numId="20">
    <w:abstractNumId w:val="39"/>
  </w:num>
  <w:num w:numId="21">
    <w:abstractNumId w:val="23"/>
  </w:num>
  <w:num w:numId="22">
    <w:abstractNumId w:val="22"/>
  </w:num>
  <w:num w:numId="23">
    <w:abstractNumId w:val="37"/>
  </w:num>
  <w:num w:numId="24">
    <w:abstractNumId w:val="55"/>
  </w:num>
  <w:num w:numId="25">
    <w:abstractNumId w:val="51"/>
  </w:num>
  <w:num w:numId="26">
    <w:abstractNumId w:val="16"/>
  </w:num>
  <w:num w:numId="27">
    <w:abstractNumId w:val="41"/>
  </w:num>
  <w:num w:numId="28">
    <w:abstractNumId w:val="40"/>
  </w:num>
  <w:num w:numId="29">
    <w:abstractNumId w:val="67"/>
  </w:num>
  <w:num w:numId="30">
    <w:abstractNumId w:val="34"/>
  </w:num>
  <w:num w:numId="31">
    <w:abstractNumId w:val="24"/>
  </w:num>
  <w:num w:numId="32">
    <w:abstractNumId w:val="21"/>
  </w:num>
  <w:num w:numId="33">
    <w:abstractNumId w:val="31"/>
  </w:num>
  <w:num w:numId="34">
    <w:abstractNumId w:val="12"/>
  </w:num>
  <w:num w:numId="35">
    <w:abstractNumId w:val="63"/>
  </w:num>
  <w:num w:numId="36">
    <w:abstractNumId w:val="26"/>
  </w:num>
  <w:num w:numId="37">
    <w:abstractNumId w:val="20"/>
  </w:num>
  <w:num w:numId="38">
    <w:abstractNumId w:val="38"/>
  </w:num>
  <w:num w:numId="39">
    <w:abstractNumId w:val="18"/>
  </w:num>
  <w:num w:numId="40">
    <w:abstractNumId w:val="33"/>
  </w:num>
  <w:num w:numId="41">
    <w:abstractNumId w:val="49"/>
  </w:num>
  <w:num w:numId="42">
    <w:abstractNumId w:val="58"/>
  </w:num>
  <w:num w:numId="43">
    <w:abstractNumId w:val="43"/>
  </w:num>
  <w:num w:numId="44">
    <w:abstractNumId w:val="28"/>
  </w:num>
  <w:num w:numId="45">
    <w:abstractNumId w:val="11"/>
  </w:num>
  <w:num w:numId="46">
    <w:abstractNumId w:val="14"/>
  </w:num>
  <w:num w:numId="47">
    <w:abstractNumId w:val="15"/>
  </w:num>
  <w:num w:numId="48">
    <w:abstractNumId w:val="54"/>
  </w:num>
  <w:num w:numId="49">
    <w:abstractNumId w:val="66"/>
  </w:num>
  <w:num w:numId="50">
    <w:abstractNumId w:val="44"/>
  </w:num>
  <w:num w:numId="51">
    <w:abstractNumId w:val="50"/>
  </w:num>
  <w:num w:numId="52">
    <w:abstractNumId w:val="46"/>
  </w:num>
  <w:num w:numId="53">
    <w:abstractNumId w:val="19"/>
  </w:num>
  <w:num w:numId="54">
    <w:abstractNumId w:val="68"/>
  </w:num>
  <w:num w:numId="55">
    <w:abstractNumId w:val="17"/>
  </w:num>
  <w:num w:numId="56">
    <w:abstractNumId w:val="47"/>
  </w:num>
  <w:num w:numId="57">
    <w:abstractNumId w:val="30"/>
  </w:num>
  <w:num w:numId="58">
    <w:abstractNumId w:val="25"/>
  </w:num>
  <w:num w:numId="59">
    <w:abstractNumId w:val="62"/>
  </w:num>
  <w:num w:numId="60">
    <w:abstractNumId w:val="27"/>
  </w:num>
  <w:num w:numId="61">
    <w:abstractNumId w:val="3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73"/>
    <w:rsid w:val="00000A51"/>
    <w:rsid w:val="0000260B"/>
    <w:rsid w:val="00002ADA"/>
    <w:rsid w:val="00002FF0"/>
    <w:rsid w:val="00003833"/>
    <w:rsid w:val="000058CE"/>
    <w:rsid w:val="00006F8E"/>
    <w:rsid w:val="00007217"/>
    <w:rsid w:val="000114A6"/>
    <w:rsid w:val="0001236E"/>
    <w:rsid w:val="00013438"/>
    <w:rsid w:val="00013E62"/>
    <w:rsid w:val="00013F85"/>
    <w:rsid w:val="0001426E"/>
    <w:rsid w:val="00014351"/>
    <w:rsid w:val="000143CD"/>
    <w:rsid w:val="00014DFD"/>
    <w:rsid w:val="00015338"/>
    <w:rsid w:val="00015C36"/>
    <w:rsid w:val="00016235"/>
    <w:rsid w:val="000166EA"/>
    <w:rsid w:val="00021CF8"/>
    <w:rsid w:val="0002264F"/>
    <w:rsid w:val="00022819"/>
    <w:rsid w:val="00022CA4"/>
    <w:rsid w:val="00023622"/>
    <w:rsid w:val="000236AF"/>
    <w:rsid w:val="00023756"/>
    <w:rsid w:val="00023A25"/>
    <w:rsid w:val="00023A63"/>
    <w:rsid w:val="00023D2E"/>
    <w:rsid w:val="0002517E"/>
    <w:rsid w:val="0002585A"/>
    <w:rsid w:val="00025BE8"/>
    <w:rsid w:val="000260CB"/>
    <w:rsid w:val="000260E3"/>
    <w:rsid w:val="00026C8F"/>
    <w:rsid w:val="00026EA0"/>
    <w:rsid w:val="0002740F"/>
    <w:rsid w:val="00030E05"/>
    <w:rsid w:val="0003135D"/>
    <w:rsid w:val="000330E8"/>
    <w:rsid w:val="000363A9"/>
    <w:rsid w:val="000363C2"/>
    <w:rsid w:val="00036497"/>
    <w:rsid w:val="00036655"/>
    <w:rsid w:val="00036B5D"/>
    <w:rsid w:val="00036CA2"/>
    <w:rsid w:val="00037A6E"/>
    <w:rsid w:val="0004019D"/>
    <w:rsid w:val="00040504"/>
    <w:rsid w:val="00040622"/>
    <w:rsid w:val="00040835"/>
    <w:rsid w:val="00040FEF"/>
    <w:rsid w:val="00042180"/>
    <w:rsid w:val="00042842"/>
    <w:rsid w:val="00043385"/>
    <w:rsid w:val="0004345C"/>
    <w:rsid w:val="00043E6B"/>
    <w:rsid w:val="00044ED8"/>
    <w:rsid w:val="0004584F"/>
    <w:rsid w:val="000458EC"/>
    <w:rsid w:val="0004689E"/>
    <w:rsid w:val="00046F0E"/>
    <w:rsid w:val="000472AE"/>
    <w:rsid w:val="000476C9"/>
    <w:rsid w:val="00047DD8"/>
    <w:rsid w:val="00050A0E"/>
    <w:rsid w:val="000511E2"/>
    <w:rsid w:val="000512F9"/>
    <w:rsid w:val="00052822"/>
    <w:rsid w:val="000532ED"/>
    <w:rsid w:val="000532F8"/>
    <w:rsid w:val="00054601"/>
    <w:rsid w:val="00054798"/>
    <w:rsid w:val="00054972"/>
    <w:rsid w:val="000551F0"/>
    <w:rsid w:val="0005609C"/>
    <w:rsid w:val="0005645E"/>
    <w:rsid w:val="0005731B"/>
    <w:rsid w:val="00057EA6"/>
    <w:rsid w:val="00060F31"/>
    <w:rsid w:val="00061035"/>
    <w:rsid w:val="0006199E"/>
    <w:rsid w:val="00062D7F"/>
    <w:rsid w:val="0006379A"/>
    <w:rsid w:val="00064034"/>
    <w:rsid w:val="000649B2"/>
    <w:rsid w:val="00064CE4"/>
    <w:rsid w:val="000651CD"/>
    <w:rsid w:val="000661CF"/>
    <w:rsid w:val="00066267"/>
    <w:rsid w:val="00067CB9"/>
    <w:rsid w:val="00070125"/>
    <w:rsid w:val="000701DB"/>
    <w:rsid w:val="0007157E"/>
    <w:rsid w:val="000737E3"/>
    <w:rsid w:val="00073DEF"/>
    <w:rsid w:val="00074652"/>
    <w:rsid w:val="0007467C"/>
    <w:rsid w:val="00074779"/>
    <w:rsid w:val="00074921"/>
    <w:rsid w:val="00074C28"/>
    <w:rsid w:val="000754C6"/>
    <w:rsid w:val="00075DBE"/>
    <w:rsid w:val="00076ABF"/>
    <w:rsid w:val="00076C2A"/>
    <w:rsid w:val="00077972"/>
    <w:rsid w:val="0008068A"/>
    <w:rsid w:val="00081B4E"/>
    <w:rsid w:val="00084A90"/>
    <w:rsid w:val="00084F68"/>
    <w:rsid w:val="000854EF"/>
    <w:rsid w:val="00087540"/>
    <w:rsid w:val="00090F3F"/>
    <w:rsid w:val="00091105"/>
    <w:rsid w:val="000911A4"/>
    <w:rsid w:val="00091330"/>
    <w:rsid w:val="000921A8"/>
    <w:rsid w:val="00094923"/>
    <w:rsid w:val="000954FE"/>
    <w:rsid w:val="0009647C"/>
    <w:rsid w:val="00096B59"/>
    <w:rsid w:val="000A0120"/>
    <w:rsid w:val="000A175B"/>
    <w:rsid w:val="000A1809"/>
    <w:rsid w:val="000A1828"/>
    <w:rsid w:val="000A1B49"/>
    <w:rsid w:val="000A2915"/>
    <w:rsid w:val="000A2DE2"/>
    <w:rsid w:val="000A3293"/>
    <w:rsid w:val="000A4400"/>
    <w:rsid w:val="000A4902"/>
    <w:rsid w:val="000A4AA4"/>
    <w:rsid w:val="000A5162"/>
    <w:rsid w:val="000A5579"/>
    <w:rsid w:val="000A5C72"/>
    <w:rsid w:val="000A7B72"/>
    <w:rsid w:val="000B032D"/>
    <w:rsid w:val="000B0AA4"/>
    <w:rsid w:val="000B0DDC"/>
    <w:rsid w:val="000B1483"/>
    <w:rsid w:val="000B301C"/>
    <w:rsid w:val="000B3777"/>
    <w:rsid w:val="000B3B47"/>
    <w:rsid w:val="000B3CB8"/>
    <w:rsid w:val="000B3FB8"/>
    <w:rsid w:val="000B4395"/>
    <w:rsid w:val="000B4495"/>
    <w:rsid w:val="000B4A42"/>
    <w:rsid w:val="000B4B68"/>
    <w:rsid w:val="000B4FA4"/>
    <w:rsid w:val="000B5968"/>
    <w:rsid w:val="000B6214"/>
    <w:rsid w:val="000B7BAB"/>
    <w:rsid w:val="000C015B"/>
    <w:rsid w:val="000C021C"/>
    <w:rsid w:val="000C03DB"/>
    <w:rsid w:val="000C3F24"/>
    <w:rsid w:val="000C41D8"/>
    <w:rsid w:val="000C421B"/>
    <w:rsid w:val="000C5D9F"/>
    <w:rsid w:val="000C7340"/>
    <w:rsid w:val="000D0584"/>
    <w:rsid w:val="000D08D0"/>
    <w:rsid w:val="000D0C3A"/>
    <w:rsid w:val="000D1856"/>
    <w:rsid w:val="000D1CEF"/>
    <w:rsid w:val="000D1D3E"/>
    <w:rsid w:val="000D2034"/>
    <w:rsid w:val="000D240F"/>
    <w:rsid w:val="000D2C0C"/>
    <w:rsid w:val="000D3114"/>
    <w:rsid w:val="000D3216"/>
    <w:rsid w:val="000D37D9"/>
    <w:rsid w:val="000D43B6"/>
    <w:rsid w:val="000D5D6E"/>
    <w:rsid w:val="000D5DBC"/>
    <w:rsid w:val="000D6112"/>
    <w:rsid w:val="000D645E"/>
    <w:rsid w:val="000D730D"/>
    <w:rsid w:val="000D7362"/>
    <w:rsid w:val="000D7429"/>
    <w:rsid w:val="000D7F1F"/>
    <w:rsid w:val="000D7F56"/>
    <w:rsid w:val="000D7FBA"/>
    <w:rsid w:val="000E0850"/>
    <w:rsid w:val="000E0A79"/>
    <w:rsid w:val="000E1C74"/>
    <w:rsid w:val="000E21A7"/>
    <w:rsid w:val="000E294B"/>
    <w:rsid w:val="000E2C4D"/>
    <w:rsid w:val="000E2D24"/>
    <w:rsid w:val="000E43A2"/>
    <w:rsid w:val="000E5F38"/>
    <w:rsid w:val="000E6522"/>
    <w:rsid w:val="000E65F3"/>
    <w:rsid w:val="000E7264"/>
    <w:rsid w:val="000F037E"/>
    <w:rsid w:val="000F2FD9"/>
    <w:rsid w:val="000F367C"/>
    <w:rsid w:val="000F4625"/>
    <w:rsid w:val="000F597F"/>
    <w:rsid w:val="000F5C11"/>
    <w:rsid w:val="000F731C"/>
    <w:rsid w:val="00100AE5"/>
    <w:rsid w:val="00101291"/>
    <w:rsid w:val="001015E6"/>
    <w:rsid w:val="00101E00"/>
    <w:rsid w:val="00101E77"/>
    <w:rsid w:val="001036FF"/>
    <w:rsid w:val="00103C4E"/>
    <w:rsid w:val="001049E3"/>
    <w:rsid w:val="001053FE"/>
    <w:rsid w:val="00105FC9"/>
    <w:rsid w:val="00106839"/>
    <w:rsid w:val="00106939"/>
    <w:rsid w:val="00106F28"/>
    <w:rsid w:val="00106F45"/>
    <w:rsid w:val="00107514"/>
    <w:rsid w:val="001100B3"/>
    <w:rsid w:val="0011052A"/>
    <w:rsid w:val="0011088E"/>
    <w:rsid w:val="00110D79"/>
    <w:rsid w:val="00111438"/>
    <w:rsid w:val="00112094"/>
    <w:rsid w:val="00112200"/>
    <w:rsid w:val="00112A4E"/>
    <w:rsid w:val="00112D5C"/>
    <w:rsid w:val="00114955"/>
    <w:rsid w:val="00114E2E"/>
    <w:rsid w:val="00115D5E"/>
    <w:rsid w:val="00116933"/>
    <w:rsid w:val="00117762"/>
    <w:rsid w:val="00117F6E"/>
    <w:rsid w:val="00121181"/>
    <w:rsid w:val="001212CC"/>
    <w:rsid w:val="00122A68"/>
    <w:rsid w:val="00122DFE"/>
    <w:rsid w:val="00123DA7"/>
    <w:rsid w:val="00124937"/>
    <w:rsid w:val="00124A4C"/>
    <w:rsid w:val="00125174"/>
    <w:rsid w:val="0012563F"/>
    <w:rsid w:val="00125AC6"/>
    <w:rsid w:val="001260CD"/>
    <w:rsid w:val="001261F6"/>
    <w:rsid w:val="0012777B"/>
    <w:rsid w:val="001305A2"/>
    <w:rsid w:val="0013101A"/>
    <w:rsid w:val="0013142E"/>
    <w:rsid w:val="001319C2"/>
    <w:rsid w:val="00131AFF"/>
    <w:rsid w:val="0013222A"/>
    <w:rsid w:val="0013263C"/>
    <w:rsid w:val="00132FB1"/>
    <w:rsid w:val="00132FFC"/>
    <w:rsid w:val="001333E4"/>
    <w:rsid w:val="00133F6B"/>
    <w:rsid w:val="001349A4"/>
    <w:rsid w:val="00134E93"/>
    <w:rsid w:val="00134F24"/>
    <w:rsid w:val="0013553C"/>
    <w:rsid w:val="00135804"/>
    <w:rsid w:val="00135D7F"/>
    <w:rsid w:val="0013650B"/>
    <w:rsid w:val="00136F5B"/>
    <w:rsid w:val="00137FC5"/>
    <w:rsid w:val="001402B4"/>
    <w:rsid w:val="001404FE"/>
    <w:rsid w:val="00141917"/>
    <w:rsid w:val="00141C51"/>
    <w:rsid w:val="00141DD0"/>
    <w:rsid w:val="00142D0C"/>
    <w:rsid w:val="00142E5D"/>
    <w:rsid w:val="00142F9E"/>
    <w:rsid w:val="001438D1"/>
    <w:rsid w:val="00144FA4"/>
    <w:rsid w:val="001450CD"/>
    <w:rsid w:val="00145122"/>
    <w:rsid w:val="00145D32"/>
    <w:rsid w:val="00146B80"/>
    <w:rsid w:val="00146C10"/>
    <w:rsid w:val="00146D41"/>
    <w:rsid w:val="00147A99"/>
    <w:rsid w:val="00150B50"/>
    <w:rsid w:val="00151401"/>
    <w:rsid w:val="00151B02"/>
    <w:rsid w:val="001531CA"/>
    <w:rsid w:val="00154760"/>
    <w:rsid w:val="00154783"/>
    <w:rsid w:val="00154C95"/>
    <w:rsid w:val="00156395"/>
    <w:rsid w:val="001565A8"/>
    <w:rsid w:val="00161E46"/>
    <w:rsid w:val="00163702"/>
    <w:rsid w:val="001637AA"/>
    <w:rsid w:val="0016380B"/>
    <w:rsid w:val="00163B31"/>
    <w:rsid w:val="00163F44"/>
    <w:rsid w:val="0016454D"/>
    <w:rsid w:val="00164CE3"/>
    <w:rsid w:val="00164FC9"/>
    <w:rsid w:val="0016512A"/>
    <w:rsid w:val="00165742"/>
    <w:rsid w:val="00166686"/>
    <w:rsid w:val="00166CB4"/>
    <w:rsid w:val="0016786C"/>
    <w:rsid w:val="00167D59"/>
    <w:rsid w:val="001706B6"/>
    <w:rsid w:val="00170AAE"/>
    <w:rsid w:val="00170DD4"/>
    <w:rsid w:val="00170F62"/>
    <w:rsid w:val="00171152"/>
    <w:rsid w:val="00172355"/>
    <w:rsid w:val="001725B0"/>
    <w:rsid w:val="00172E47"/>
    <w:rsid w:val="00173B9A"/>
    <w:rsid w:val="00173F01"/>
    <w:rsid w:val="001743F1"/>
    <w:rsid w:val="00174BD8"/>
    <w:rsid w:val="00174DA7"/>
    <w:rsid w:val="00176EFF"/>
    <w:rsid w:val="00176F35"/>
    <w:rsid w:val="00177039"/>
    <w:rsid w:val="00177517"/>
    <w:rsid w:val="00177A03"/>
    <w:rsid w:val="00177A6F"/>
    <w:rsid w:val="0018060F"/>
    <w:rsid w:val="0018074D"/>
    <w:rsid w:val="0018099A"/>
    <w:rsid w:val="00180F1E"/>
    <w:rsid w:val="00181423"/>
    <w:rsid w:val="001816B5"/>
    <w:rsid w:val="00181795"/>
    <w:rsid w:val="001818FD"/>
    <w:rsid w:val="001819D5"/>
    <w:rsid w:val="0018220B"/>
    <w:rsid w:val="0018261C"/>
    <w:rsid w:val="00182937"/>
    <w:rsid w:val="00182CCB"/>
    <w:rsid w:val="001830B6"/>
    <w:rsid w:val="00183C83"/>
    <w:rsid w:val="00184288"/>
    <w:rsid w:val="001850A6"/>
    <w:rsid w:val="00185C25"/>
    <w:rsid w:val="001867EA"/>
    <w:rsid w:val="00190198"/>
    <w:rsid w:val="00190544"/>
    <w:rsid w:val="00190CC8"/>
    <w:rsid w:val="001923F3"/>
    <w:rsid w:val="001925EE"/>
    <w:rsid w:val="001927AF"/>
    <w:rsid w:val="00192C18"/>
    <w:rsid w:val="00193282"/>
    <w:rsid w:val="00193EA2"/>
    <w:rsid w:val="00193EAF"/>
    <w:rsid w:val="00194BB9"/>
    <w:rsid w:val="00194E43"/>
    <w:rsid w:val="00196067"/>
    <w:rsid w:val="001A0C0D"/>
    <w:rsid w:val="001A0D6F"/>
    <w:rsid w:val="001A11F7"/>
    <w:rsid w:val="001A2D93"/>
    <w:rsid w:val="001A2EB2"/>
    <w:rsid w:val="001A2F1F"/>
    <w:rsid w:val="001A3612"/>
    <w:rsid w:val="001A4E50"/>
    <w:rsid w:val="001A6F79"/>
    <w:rsid w:val="001A78B5"/>
    <w:rsid w:val="001B099D"/>
    <w:rsid w:val="001B0A88"/>
    <w:rsid w:val="001B1B7F"/>
    <w:rsid w:val="001B216E"/>
    <w:rsid w:val="001B2D5F"/>
    <w:rsid w:val="001B3104"/>
    <w:rsid w:val="001B3241"/>
    <w:rsid w:val="001B3782"/>
    <w:rsid w:val="001B399A"/>
    <w:rsid w:val="001B3B3D"/>
    <w:rsid w:val="001B3E54"/>
    <w:rsid w:val="001B410C"/>
    <w:rsid w:val="001B5A55"/>
    <w:rsid w:val="001B7B3C"/>
    <w:rsid w:val="001C088D"/>
    <w:rsid w:val="001C197D"/>
    <w:rsid w:val="001C1A68"/>
    <w:rsid w:val="001C1B69"/>
    <w:rsid w:val="001C31A2"/>
    <w:rsid w:val="001C435F"/>
    <w:rsid w:val="001C48EA"/>
    <w:rsid w:val="001C50C1"/>
    <w:rsid w:val="001C54C2"/>
    <w:rsid w:val="001C58E8"/>
    <w:rsid w:val="001C5BE2"/>
    <w:rsid w:val="001C643C"/>
    <w:rsid w:val="001C7436"/>
    <w:rsid w:val="001C7E4C"/>
    <w:rsid w:val="001D031F"/>
    <w:rsid w:val="001D0B73"/>
    <w:rsid w:val="001D0C8B"/>
    <w:rsid w:val="001D0D14"/>
    <w:rsid w:val="001D11BF"/>
    <w:rsid w:val="001D4115"/>
    <w:rsid w:val="001D4314"/>
    <w:rsid w:val="001D44C6"/>
    <w:rsid w:val="001D4CD2"/>
    <w:rsid w:val="001D4E6F"/>
    <w:rsid w:val="001D5582"/>
    <w:rsid w:val="001D5862"/>
    <w:rsid w:val="001E0521"/>
    <w:rsid w:val="001E1FD7"/>
    <w:rsid w:val="001E438F"/>
    <w:rsid w:val="001E45B7"/>
    <w:rsid w:val="001E4BBF"/>
    <w:rsid w:val="001E54D9"/>
    <w:rsid w:val="001E62CC"/>
    <w:rsid w:val="001E7716"/>
    <w:rsid w:val="001E7880"/>
    <w:rsid w:val="001E7ED1"/>
    <w:rsid w:val="001F0413"/>
    <w:rsid w:val="001F0BA9"/>
    <w:rsid w:val="001F25EF"/>
    <w:rsid w:val="001F2CCE"/>
    <w:rsid w:val="001F6144"/>
    <w:rsid w:val="001F61FE"/>
    <w:rsid w:val="001F687A"/>
    <w:rsid w:val="001F6A4E"/>
    <w:rsid w:val="001F6DA7"/>
    <w:rsid w:val="001F7C40"/>
    <w:rsid w:val="002002D8"/>
    <w:rsid w:val="0020058A"/>
    <w:rsid w:val="002006D5"/>
    <w:rsid w:val="00200D5D"/>
    <w:rsid w:val="00201C34"/>
    <w:rsid w:val="00202713"/>
    <w:rsid w:val="0020285C"/>
    <w:rsid w:val="00202AA1"/>
    <w:rsid w:val="002031C3"/>
    <w:rsid w:val="002033B4"/>
    <w:rsid w:val="00203995"/>
    <w:rsid w:val="00203F0D"/>
    <w:rsid w:val="002068C8"/>
    <w:rsid w:val="00207192"/>
    <w:rsid w:val="00207369"/>
    <w:rsid w:val="00207621"/>
    <w:rsid w:val="00207956"/>
    <w:rsid w:val="002102E7"/>
    <w:rsid w:val="002103E0"/>
    <w:rsid w:val="00210AF6"/>
    <w:rsid w:val="002123E1"/>
    <w:rsid w:val="002126A8"/>
    <w:rsid w:val="0021378C"/>
    <w:rsid w:val="00213B5D"/>
    <w:rsid w:val="00214F74"/>
    <w:rsid w:val="002155B3"/>
    <w:rsid w:val="00215B9E"/>
    <w:rsid w:val="00215C4D"/>
    <w:rsid w:val="00215CF8"/>
    <w:rsid w:val="00215EBA"/>
    <w:rsid w:val="00215F75"/>
    <w:rsid w:val="0021656A"/>
    <w:rsid w:val="0021694E"/>
    <w:rsid w:val="00217489"/>
    <w:rsid w:val="00220068"/>
    <w:rsid w:val="00221084"/>
    <w:rsid w:val="002210B3"/>
    <w:rsid w:val="00221E52"/>
    <w:rsid w:val="002227A9"/>
    <w:rsid w:val="00223D96"/>
    <w:rsid w:val="0022460C"/>
    <w:rsid w:val="002248BC"/>
    <w:rsid w:val="0022669C"/>
    <w:rsid w:val="00226DD9"/>
    <w:rsid w:val="00227F30"/>
    <w:rsid w:val="00227FA1"/>
    <w:rsid w:val="0023067C"/>
    <w:rsid w:val="0023089E"/>
    <w:rsid w:val="00230D51"/>
    <w:rsid w:val="00232979"/>
    <w:rsid w:val="00232FB5"/>
    <w:rsid w:val="00234089"/>
    <w:rsid w:val="0023425C"/>
    <w:rsid w:val="0023449C"/>
    <w:rsid w:val="00234A58"/>
    <w:rsid w:val="0023628A"/>
    <w:rsid w:val="002369D3"/>
    <w:rsid w:val="002374E3"/>
    <w:rsid w:val="00237735"/>
    <w:rsid w:val="00237DFE"/>
    <w:rsid w:val="00237E1F"/>
    <w:rsid w:val="002409C6"/>
    <w:rsid w:val="00240A7D"/>
    <w:rsid w:val="002425E1"/>
    <w:rsid w:val="00242E09"/>
    <w:rsid w:val="00242F64"/>
    <w:rsid w:val="00243DF8"/>
    <w:rsid w:val="0024455C"/>
    <w:rsid w:val="0024529D"/>
    <w:rsid w:val="002462A0"/>
    <w:rsid w:val="002464B9"/>
    <w:rsid w:val="00246C26"/>
    <w:rsid w:val="00246EDF"/>
    <w:rsid w:val="00247076"/>
    <w:rsid w:val="00247346"/>
    <w:rsid w:val="002473B8"/>
    <w:rsid w:val="0025006D"/>
    <w:rsid w:val="002507B2"/>
    <w:rsid w:val="00250BC2"/>
    <w:rsid w:val="00251015"/>
    <w:rsid w:val="00251BC6"/>
    <w:rsid w:val="00252823"/>
    <w:rsid w:val="00252CE7"/>
    <w:rsid w:val="00253901"/>
    <w:rsid w:val="00254A6F"/>
    <w:rsid w:val="00256D50"/>
    <w:rsid w:val="002572D4"/>
    <w:rsid w:val="00257C16"/>
    <w:rsid w:val="00260345"/>
    <w:rsid w:val="00260477"/>
    <w:rsid w:val="0026241A"/>
    <w:rsid w:val="002628AB"/>
    <w:rsid w:val="00262ABC"/>
    <w:rsid w:val="002633E3"/>
    <w:rsid w:val="0026537C"/>
    <w:rsid w:val="00266CCE"/>
    <w:rsid w:val="0026727A"/>
    <w:rsid w:val="00270218"/>
    <w:rsid w:val="00270A91"/>
    <w:rsid w:val="00271D35"/>
    <w:rsid w:val="00271DE6"/>
    <w:rsid w:val="00272AF8"/>
    <w:rsid w:val="0027465C"/>
    <w:rsid w:val="00274C45"/>
    <w:rsid w:val="00275118"/>
    <w:rsid w:val="0027686D"/>
    <w:rsid w:val="00276AC4"/>
    <w:rsid w:val="002775B1"/>
    <w:rsid w:val="002777AC"/>
    <w:rsid w:val="00277D1B"/>
    <w:rsid w:val="00277EEB"/>
    <w:rsid w:val="002800E0"/>
    <w:rsid w:val="002806AA"/>
    <w:rsid w:val="002807F5"/>
    <w:rsid w:val="002822FA"/>
    <w:rsid w:val="00282FF5"/>
    <w:rsid w:val="0028315B"/>
    <w:rsid w:val="002832EB"/>
    <w:rsid w:val="00283DAE"/>
    <w:rsid w:val="002842EC"/>
    <w:rsid w:val="0028530D"/>
    <w:rsid w:val="002870C8"/>
    <w:rsid w:val="002879C1"/>
    <w:rsid w:val="0029142B"/>
    <w:rsid w:val="002917E4"/>
    <w:rsid w:val="00291B76"/>
    <w:rsid w:val="002920A4"/>
    <w:rsid w:val="00292A5A"/>
    <w:rsid w:val="00292DCD"/>
    <w:rsid w:val="00292E97"/>
    <w:rsid w:val="0029326C"/>
    <w:rsid w:val="00293603"/>
    <w:rsid w:val="002938FF"/>
    <w:rsid w:val="00295D9E"/>
    <w:rsid w:val="00296184"/>
    <w:rsid w:val="00296B33"/>
    <w:rsid w:val="00296DE2"/>
    <w:rsid w:val="0029737D"/>
    <w:rsid w:val="002A09DA"/>
    <w:rsid w:val="002A0B75"/>
    <w:rsid w:val="002A174D"/>
    <w:rsid w:val="002A1A6B"/>
    <w:rsid w:val="002A2200"/>
    <w:rsid w:val="002A2853"/>
    <w:rsid w:val="002A4BD1"/>
    <w:rsid w:val="002A566B"/>
    <w:rsid w:val="002A5F78"/>
    <w:rsid w:val="002A6F88"/>
    <w:rsid w:val="002B0559"/>
    <w:rsid w:val="002B0BF0"/>
    <w:rsid w:val="002B1130"/>
    <w:rsid w:val="002B211E"/>
    <w:rsid w:val="002B2211"/>
    <w:rsid w:val="002B2950"/>
    <w:rsid w:val="002B3542"/>
    <w:rsid w:val="002B42B6"/>
    <w:rsid w:val="002B6D78"/>
    <w:rsid w:val="002B7267"/>
    <w:rsid w:val="002C062F"/>
    <w:rsid w:val="002C0E0B"/>
    <w:rsid w:val="002C2273"/>
    <w:rsid w:val="002C2495"/>
    <w:rsid w:val="002C32E4"/>
    <w:rsid w:val="002C377D"/>
    <w:rsid w:val="002C44C9"/>
    <w:rsid w:val="002C465A"/>
    <w:rsid w:val="002C4A82"/>
    <w:rsid w:val="002C4D63"/>
    <w:rsid w:val="002C524A"/>
    <w:rsid w:val="002C5DCA"/>
    <w:rsid w:val="002C66FF"/>
    <w:rsid w:val="002C6D54"/>
    <w:rsid w:val="002C759F"/>
    <w:rsid w:val="002C7DAC"/>
    <w:rsid w:val="002D0A09"/>
    <w:rsid w:val="002D0AA3"/>
    <w:rsid w:val="002D0CD4"/>
    <w:rsid w:val="002D15C0"/>
    <w:rsid w:val="002D383D"/>
    <w:rsid w:val="002D42A8"/>
    <w:rsid w:val="002D4401"/>
    <w:rsid w:val="002D4E73"/>
    <w:rsid w:val="002D56FD"/>
    <w:rsid w:val="002D591E"/>
    <w:rsid w:val="002D607D"/>
    <w:rsid w:val="002D6E48"/>
    <w:rsid w:val="002D703B"/>
    <w:rsid w:val="002D763A"/>
    <w:rsid w:val="002D7B65"/>
    <w:rsid w:val="002D7DD8"/>
    <w:rsid w:val="002E02B3"/>
    <w:rsid w:val="002E0968"/>
    <w:rsid w:val="002E1141"/>
    <w:rsid w:val="002E2016"/>
    <w:rsid w:val="002E384C"/>
    <w:rsid w:val="002E3ED3"/>
    <w:rsid w:val="002E47A2"/>
    <w:rsid w:val="002E4AE5"/>
    <w:rsid w:val="002E4F7E"/>
    <w:rsid w:val="002E523C"/>
    <w:rsid w:val="002E6054"/>
    <w:rsid w:val="002E644B"/>
    <w:rsid w:val="002E7231"/>
    <w:rsid w:val="002E726B"/>
    <w:rsid w:val="002E7B80"/>
    <w:rsid w:val="002F0C9D"/>
    <w:rsid w:val="002F1757"/>
    <w:rsid w:val="002F24DF"/>
    <w:rsid w:val="002F34A1"/>
    <w:rsid w:val="002F3610"/>
    <w:rsid w:val="002F3815"/>
    <w:rsid w:val="002F421B"/>
    <w:rsid w:val="002F6456"/>
    <w:rsid w:val="002F66B1"/>
    <w:rsid w:val="002F66F2"/>
    <w:rsid w:val="002F774C"/>
    <w:rsid w:val="00301A42"/>
    <w:rsid w:val="00301B37"/>
    <w:rsid w:val="003028F8"/>
    <w:rsid w:val="00302C5A"/>
    <w:rsid w:val="003031C6"/>
    <w:rsid w:val="0030365E"/>
    <w:rsid w:val="00303A92"/>
    <w:rsid w:val="00303E74"/>
    <w:rsid w:val="00303FD4"/>
    <w:rsid w:val="003072F2"/>
    <w:rsid w:val="0031071A"/>
    <w:rsid w:val="00310917"/>
    <w:rsid w:val="003120B1"/>
    <w:rsid w:val="00312C2F"/>
    <w:rsid w:val="00313994"/>
    <w:rsid w:val="00313BAF"/>
    <w:rsid w:val="00314FAB"/>
    <w:rsid w:val="00315598"/>
    <w:rsid w:val="00315E70"/>
    <w:rsid w:val="00316182"/>
    <w:rsid w:val="003175B1"/>
    <w:rsid w:val="0031793D"/>
    <w:rsid w:val="0032012E"/>
    <w:rsid w:val="00320F87"/>
    <w:rsid w:val="00321031"/>
    <w:rsid w:val="003225CD"/>
    <w:rsid w:val="00322C20"/>
    <w:rsid w:val="00322C6B"/>
    <w:rsid w:val="0032371F"/>
    <w:rsid w:val="00325780"/>
    <w:rsid w:val="0032600B"/>
    <w:rsid w:val="00326C2E"/>
    <w:rsid w:val="00330772"/>
    <w:rsid w:val="00330D6E"/>
    <w:rsid w:val="003312BF"/>
    <w:rsid w:val="00332CEF"/>
    <w:rsid w:val="0033392E"/>
    <w:rsid w:val="0033400F"/>
    <w:rsid w:val="00334E9B"/>
    <w:rsid w:val="003350BA"/>
    <w:rsid w:val="003350C6"/>
    <w:rsid w:val="00336DD6"/>
    <w:rsid w:val="003372E2"/>
    <w:rsid w:val="00337DDD"/>
    <w:rsid w:val="00340027"/>
    <w:rsid w:val="0034179A"/>
    <w:rsid w:val="00341E6E"/>
    <w:rsid w:val="003428B4"/>
    <w:rsid w:val="00342F0A"/>
    <w:rsid w:val="00343507"/>
    <w:rsid w:val="00344305"/>
    <w:rsid w:val="0034448D"/>
    <w:rsid w:val="00344867"/>
    <w:rsid w:val="003455F6"/>
    <w:rsid w:val="003458FC"/>
    <w:rsid w:val="003469F2"/>
    <w:rsid w:val="00350380"/>
    <w:rsid w:val="00351BF7"/>
    <w:rsid w:val="0035241F"/>
    <w:rsid w:val="00352446"/>
    <w:rsid w:val="00352514"/>
    <w:rsid w:val="00352675"/>
    <w:rsid w:val="003532D2"/>
    <w:rsid w:val="00353890"/>
    <w:rsid w:val="003539C9"/>
    <w:rsid w:val="00355030"/>
    <w:rsid w:val="003575A4"/>
    <w:rsid w:val="00357BD8"/>
    <w:rsid w:val="00360765"/>
    <w:rsid w:val="003607FC"/>
    <w:rsid w:val="00362914"/>
    <w:rsid w:val="00363B12"/>
    <w:rsid w:val="00364575"/>
    <w:rsid w:val="00364B0F"/>
    <w:rsid w:val="00365BA0"/>
    <w:rsid w:val="00365D55"/>
    <w:rsid w:val="00365EB2"/>
    <w:rsid w:val="00365FBC"/>
    <w:rsid w:val="00367733"/>
    <w:rsid w:val="00367958"/>
    <w:rsid w:val="00367AE0"/>
    <w:rsid w:val="00367F01"/>
    <w:rsid w:val="003721A9"/>
    <w:rsid w:val="00372806"/>
    <w:rsid w:val="003746BC"/>
    <w:rsid w:val="00374D5D"/>
    <w:rsid w:val="00374DBE"/>
    <w:rsid w:val="0037549C"/>
    <w:rsid w:val="00375C39"/>
    <w:rsid w:val="003766F3"/>
    <w:rsid w:val="00376BC7"/>
    <w:rsid w:val="00376E0C"/>
    <w:rsid w:val="00380262"/>
    <w:rsid w:val="00380591"/>
    <w:rsid w:val="0038084B"/>
    <w:rsid w:val="00380FD2"/>
    <w:rsid w:val="00381693"/>
    <w:rsid w:val="00381D12"/>
    <w:rsid w:val="00382067"/>
    <w:rsid w:val="00382E70"/>
    <w:rsid w:val="00382ECA"/>
    <w:rsid w:val="00383CD4"/>
    <w:rsid w:val="003844C2"/>
    <w:rsid w:val="0038656D"/>
    <w:rsid w:val="00386C7D"/>
    <w:rsid w:val="00387A49"/>
    <w:rsid w:val="00387F5A"/>
    <w:rsid w:val="0039018F"/>
    <w:rsid w:val="003907AE"/>
    <w:rsid w:val="00391500"/>
    <w:rsid w:val="00391FFF"/>
    <w:rsid w:val="00392A64"/>
    <w:rsid w:val="00392ECA"/>
    <w:rsid w:val="0039306C"/>
    <w:rsid w:val="00394698"/>
    <w:rsid w:val="00394DED"/>
    <w:rsid w:val="0039569E"/>
    <w:rsid w:val="003970A8"/>
    <w:rsid w:val="0039781E"/>
    <w:rsid w:val="00397EED"/>
    <w:rsid w:val="003A0B60"/>
    <w:rsid w:val="003A2C49"/>
    <w:rsid w:val="003A3416"/>
    <w:rsid w:val="003A37F0"/>
    <w:rsid w:val="003A3C39"/>
    <w:rsid w:val="003A4196"/>
    <w:rsid w:val="003A4515"/>
    <w:rsid w:val="003A4531"/>
    <w:rsid w:val="003A4EB7"/>
    <w:rsid w:val="003A5437"/>
    <w:rsid w:val="003A6AD0"/>
    <w:rsid w:val="003B077A"/>
    <w:rsid w:val="003B0D56"/>
    <w:rsid w:val="003B0E41"/>
    <w:rsid w:val="003B1D2D"/>
    <w:rsid w:val="003B1EF2"/>
    <w:rsid w:val="003B1EF7"/>
    <w:rsid w:val="003B2228"/>
    <w:rsid w:val="003B3997"/>
    <w:rsid w:val="003B43CB"/>
    <w:rsid w:val="003B4462"/>
    <w:rsid w:val="003B4BA1"/>
    <w:rsid w:val="003B4C99"/>
    <w:rsid w:val="003B5035"/>
    <w:rsid w:val="003B5D2A"/>
    <w:rsid w:val="003B6430"/>
    <w:rsid w:val="003B6BB3"/>
    <w:rsid w:val="003B6BDE"/>
    <w:rsid w:val="003B7E65"/>
    <w:rsid w:val="003C09A7"/>
    <w:rsid w:val="003C09B8"/>
    <w:rsid w:val="003C3868"/>
    <w:rsid w:val="003C3BA8"/>
    <w:rsid w:val="003C47EF"/>
    <w:rsid w:val="003C5817"/>
    <w:rsid w:val="003C6239"/>
    <w:rsid w:val="003C6438"/>
    <w:rsid w:val="003C777B"/>
    <w:rsid w:val="003C77B9"/>
    <w:rsid w:val="003C7B52"/>
    <w:rsid w:val="003D06B4"/>
    <w:rsid w:val="003D07E6"/>
    <w:rsid w:val="003D0C28"/>
    <w:rsid w:val="003D1830"/>
    <w:rsid w:val="003D19DE"/>
    <w:rsid w:val="003D2122"/>
    <w:rsid w:val="003D2A4E"/>
    <w:rsid w:val="003D3261"/>
    <w:rsid w:val="003D32DB"/>
    <w:rsid w:val="003D5CCB"/>
    <w:rsid w:val="003D5E60"/>
    <w:rsid w:val="003D5F41"/>
    <w:rsid w:val="003D7EF5"/>
    <w:rsid w:val="003E0FA2"/>
    <w:rsid w:val="003E1F9F"/>
    <w:rsid w:val="003E296C"/>
    <w:rsid w:val="003E52B8"/>
    <w:rsid w:val="003E5487"/>
    <w:rsid w:val="003E5988"/>
    <w:rsid w:val="003E5C8D"/>
    <w:rsid w:val="003E5E5C"/>
    <w:rsid w:val="003E6050"/>
    <w:rsid w:val="003E63C3"/>
    <w:rsid w:val="003E6ABC"/>
    <w:rsid w:val="003E70D8"/>
    <w:rsid w:val="003E73F0"/>
    <w:rsid w:val="003E7E62"/>
    <w:rsid w:val="003F0E99"/>
    <w:rsid w:val="003F104A"/>
    <w:rsid w:val="003F1994"/>
    <w:rsid w:val="003F2663"/>
    <w:rsid w:val="003F2925"/>
    <w:rsid w:val="003F29D8"/>
    <w:rsid w:val="003F2A53"/>
    <w:rsid w:val="003F419F"/>
    <w:rsid w:val="003F5C2E"/>
    <w:rsid w:val="003F672C"/>
    <w:rsid w:val="003F6C9D"/>
    <w:rsid w:val="004009A6"/>
    <w:rsid w:val="00401906"/>
    <w:rsid w:val="00402695"/>
    <w:rsid w:val="00402D12"/>
    <w:rsid w:val="0040333D"/>
    <w:rsid w:val="0040337C"/>
    <w:rsid w:val="0040394E"/>
    <w:rsid w:val="0040439E"/>
    <w:rsid w:val="00404A16"/>
    <w:rsid w:val="00404ACD"/>
    <w:rsid w:val="00404B66"/>
    <w:rsid w:val="004054A1"/>
    <w:rsid w:val="00405822"/>
    <w:rsid w:val="004062D3"/>
    <w:rsid w:val="004074CA"/>
    <w:rsid w:val="00407840"/>
    <w:rsid w:val="00407B0A"/>
    <w:rsid w:val="00407C9B"/>
    <w:rsid w:val="00413AEC"/>
    <w:rsid w:val="00414F07"/>
    <w:rsid w:val="00415572"/>
    <w:rsid w:val="00415E04"/>
    <w:rsid w:val="00416086"/>
    <w:rsid w:val="004160B4"/>
    <w:rsid w:val="00416E07"/>
    <w:rsid w:val="004170EA"/>
    <w:rsid w:val="004173C3"/>
    <w:rsid w:val="004176CC"/>
    <w:rsid w:val="00417992"/>
    <w:rsid w:val="00417A16"/>
    <w:rsid w:val="00420439"/>
    <w:rsid w:val="00420BA9"/>
    <w:rsid w:val="0042157B"/>
    <w:rsid w:val="00421CE4"/>
    <w:rsid w:val="004224CC"/>
    <w:rsid w:val="00422BFB"/>
    <w:rsid w:val="00423AF3"/>
    <w:rsid w:val="00423AFE"/>
    <w:rsid w:val="00423C1E"/>
    <w:rsid w:val="0042495E"/>
    <w:rsid w:val="00424AAD"/>
    <w:rsid w:val="00424BC1"/>
    <w:rsid w:val="004259A5"/>
    <w:rsid w:val="004267D9"/>
    <w:rsid w:val="00427230"/>
    <w:rsid w:val="004273F4"/>
    <w:rsid w:val="00430A16"/>
    <w:rsid w:val="00430AA4"/>
    <w:rsid w:val="00431065"/>
    <w:rsid w:val="004335CF"/>
    <w:rsid w:val="00434BA7"/>
    <w:rsid w:val="004355B2"/>
    <w:rsid w:val="004358B3"/>
    <w:rsid w:val="004369AD"/>
    <w:rsid w:val="00436C1E"/>
    <w:rsid w:val="00436F38"/>
    <w:rsid w:val="00437545"/>
    <w:rsid w:val="00437862"/>
    <w:rsid w:val="0044003B"/>
    <w:rsid w:val="004405F0"/>
    <w:rsid w:val="00440A11"/>
    <w:rsid w:val="00440DEE"/>
    <w:rsid w:val="00441051"/>
    <w:rsid w:val="00441DD8"/>
    <w:rsid w:val="004422A5"/>
    <w:rsid w:val="004434C4"/>
    <w:rsid w:val="00443637"/>
    <w:rsid w:val="00444283"/>
    <w:rsid w:val="00444366"/>
    <w:rsid w:val="00444561"/>
    <w:rsid w:val="004450A3"/>
    <w:rsid w:val="0044613B"/>
    <w:rsid w:val="00447858"/>
    <w:rsid w:val="00447F47"/>
    <w:rsid w:val="004506F2"/>
    <w:rsid w:val="00450917"/>
    <w:rsid w:val="00450945"/>
    <w:rsid w:val="00450D98"/>
    <w:rsid w:val="00451B61"/>
    <w:rsid w:val="00451CB2"/>
    <w:rsid w:val="00452213"/>
    <w:rsid w:val="0045376D"/>
    <w:rsid w:val="004537D0"/>
    <w:rsid w:val="00455040"/>
    <w:rsid w:val="004551B4"/>
    <w:rsid w:val="00455453"/>
    <w:rsid w:val="00455DEE"/>
    <w:rsid w:val="00456173"/>
    <w:rsid w:val="00456ABC"/>
    <w:rsid w:val="0045737A"/>
    <w:rsid w:val="00457C57"/>
    <w:rsid w:val="0046249D"/>
    <w:rsid w:val="0046254E"/>
    <w:rsid w:val="00462932"/>
    <w:rsid w:val="00462A83"/>
    <w:rsid w:val="0046577C"/>
    <w:rsid w:val="00465B0E"/>
    <w:rsid w:val="00465CA0"/>
    <w:rsid w:val="004662A0"/>
    <w:rsid w:val="00466561"/>
    <w:rsid w:val="004675F0"/>
    <w:rsid w:val="00467B2C"/>
    <w:rsid w:val="00467E09"/>
    <w:rsid w:val="00467FE7"/>
    <w:rsid w:val="004705DB"/>
    <w:rsid w:val="0047134C"/>
    <w:rsid w:val="004720C5"/>
    <w:rsid w:val="00473009"/>
    <w:rsid w:val="00473938"/>
    <w:rsid w:val="00474628"/>
    <w:rsid w:val="00474DD9"/>
    <w:rsid w:val="0047725A"/>
    <w:rsid w:val="00477CB4"/>
    <w:rsid w:val="00477E47"/>
    <w:rsid w:val="004804C6"/>
    <w:rsid w:val="0048098F"/>
    <w:rsid w:val="00480EF2"/>
    <w:rsid w:val="00480FC6"/>
    <w:rsid w:val="004815D7"/>
    <w:rsid w:val="00482018"/>
    <w:rsid w:val="00482041"/>
    <w:rsid w:val="004821DD"/>
    <w:rsid w:val="00482506"/>
    <w:rsid w:val="00482CC8"/>
    <w:rsid w:val="00483087"/>
    <w:rsid w:val="00483713"/>
    <w:rsid w:val="004838A3"/>
    <w:rsid w:val="00483934"/>
    <w:rsid w:val="00483DF7"/>
    <w:rsid w:val="00483F7A"/>
    <w:rsid w:val="004841A6"/>
    <w:rsid w:val="00484BC4"/>
    <w:rsid w:val="0048509F"/>
    <w:rsid w:val="00485C3B"/>
    <w:rsid w:val="00485F4B"/>
    <w:rsid w:val="00485FC1"/>
    <w:rsid w:val="004861CB"/>
    <w:rsid w:val="00486800"/>
    <w:rsid w:val="00486F84"/>
    <w:rsid w:val="0048773C"/>
    <w:rsid w:val="004877D9"/>
    <w:rsid w:val="004877EF"/>
    <w:rsid w:val="00487A4E"/>
    <w:rsid w:val="0049025E"/>
    <w:rsid w:val="00490C02"/>
    <w:rsid w:val="00491555"/>
    <w:rsid w:val="0049158E"/>
    <w:rsid w:val="00491DD6"/>
    <w:rsid w:val="00493034"/>
    <w:rsid w:val="00493AB8"/>
    <w:rsid w:val="00493D60"/>
    <w:rsid w:val="00494ED4"/>
    <w:rsid w:val="00495663"/>
    <w:rsid w:val="00495774"/>
    <w:rsid w:val="004965BF"/>
    <w:rsid w:val="004A0664"/>
    <w:rsid w:val="004A0E3F"/>
    <w:rsid w:val="004A1EB1"/>
    <w:rsid w:val="004A2185"/>
    <w:rsid w:val="004A26CE"/>
    <w:rsid w:val="004A27C8"/>
    <w:rsid w:val="004A3947"/>
    <w:rsid w:val="004A51F2"/>
    <w:rsid w:val="004A5627"/>
    <w:rsid w:val="004A60A1"/>
    <w:rsid w:val="004A664C"/>
    <w:rsid w:val="004A7DC8"/>
    <w:rsid w:val="004B043E"/>
    <w:rsid w:val="004B068C"/>
    <w:rsid w:val="004B09F5"/>
    <w:rsid w:val="004B0ADD"/>
    <w:rsid w:val="004B103B"/>
    <w:rsid w:val="004B1754"/>
    <w:rsid w:val="004B25C5"/>
    <w:rsid w:val="004B496A"/>
    <w:rsid w:val="004B4DF0"/>
    <w:rsid w:val="004B5027"/>
    <w:rsid w:val="004B5450"/>
    <w:rsid w:val="004B5860"/>
    <w:rsid w:val="004B79E2"/>
    <w:rsid w:val="004C1159"/>
    <w:rsid w:val="004C1294"/>
    <w:rsid w:val="004C1815"/>
    <w:rsid w:val="004C2027"/>
    <w:rsid w:val="004C2088"/>
    <w:rsid w:val="004C395E"/>
    <w:rsid w:val="004C3AE5"/>
    <w:rsid w:val="004C54C3"/>
    <w:rsid w:val="004C5E34"/>
    <w:rsid w:val="004C65E7"/>
    <w:rsid w:val="004C7EB1"/>
    <w:rsid w:val="004D0CAC"/>
    <w:rsid w:val="004D3738"/>
    <w:rsid w:val="004D5836"/>
    <w:rsid w:val="004D7C75"/>
    <w:rsid w:val="004E063F"/>
    <w:rsid w:val="004E1426"/>
    <w:rsid w:val="004E23BA"/>
    <w:rsid w:val="004E2DC6"/>
    <w:rsid w:val="004E3713"/>
    <w:rsid w:val="004E4892"/>
    <w:rsid w:val="004E4E0F"/>
    <w:rsid w:val="004E5493"/>
    <w:rsid w:val="004E5AF9"/>
    <w:rsid w:val="004E5D67"/>
    <w:rsid w:val="004E74CE"/>
    <w:rsid w:val="004E77DF"/>
    <w:rsid w:val="004F1BEC"/>
    <w:rsid w:val="004F1EAF"/>
    <w:rsid w:val="004F20D4"/>
    <w:rsid w:val="004F217C"/>
    <w:rsid w:val="004F28A2"/>
    <w:rsid w:val="004F3300"/>
    <w:rsid w:val="004F38AF"/>
    <w:rsid w:val="004F39F6"/>
    <w:rsid w:val="004F538A"/>
    <w:rsid w:val="004F5D50"/>
    <w:rsid w:val="004F6645"/>
    <w:rsid w:val="004F69B6"/>
    <w:rsid w:val="004F6BE8"/>
    <w:rsid w:val="004F7D16"/>
    <w:rsid w:val="004F7FB4"/>
    <w:rsid w:val="0050039A"/>
    <w:rsid w:val="00500BE4"/>
    <w:rsid w:val="0050160C"/>
    <w:rsid w:val="00501EF0"/>
    <w:rsid w:val="0050218D"/>
    <w:rsid w:val="0050220D"/>
    <w:rsid w:val="00502F5B"/>
    <w:rsid w:val="0050350B"/>
    <w:rsid w:val="00504015"/>
    <w:rsid w:val="00504A92"/>
    <w:rsid w:val="00504E27"/>
    <w:rsid w:val="00504F02"/>
    <w:rsid w:val="00505D8C"/>
    <w:rsid w:val="00505EC3"/>
    <w:rsid w:val="00506CBA"/>
    <w:rsid w:val="00506DAA"/>
    <w:rsid w:val="00506F1D"/>
    <w:rsid w:val="0050742E"/>
    <w:rsid w:val="0051124B"/>
    <w:rsid w:val="0051142B"/>
    <w:rsid w:val="005114B8"/>
    <w:rsid w:val="005115F6"/>
    <w:rsid w:val="0051175E"/>
    <w:rsid w:val="005123EF"/>
    <w:rsid w:val="00512524"/>
    <w:rsid w:val="00512539"/>
    <w:rsid w:val="005129AD"/>
    <w:rsid w:val="005129E5"/>
    <w:rsid w:val="00515552"/>
    <w:rsid w:val="00516C09"/>
    <w:rsid w:val="00520AEB"/>
    <w:rsid w:val="00521CBF"/>
    <w:rsid w:val="00521CE7"/>
    <w:rsid w:val="005220B9"/>
    <w:rsid w:val="0052218C"/>
    <w:rsid w:val="00522504"/>
    <w:rsid w:val="005233E0"/>
    <w:rsid w:val="00524941"/>
    <w:rsid w:val="00524943"/>
    <w:rsid w:val="00524CE3"/>
    <w:rsid w:val="00524D47"/>
    <w:rsid w:val="00524F0B"/>
    <w:rsid w:val="00526090"/>
    <w:rsid w:val="005260C0"/>
    <w:rsid w:val="00526A1E"/>
    <w:rsid w:val="00526E42"/>
    <w:rsid w:val="00527384"/>
    <w:rsid w:val="005307F5"/>
    <w:rsid w:val="005308D6"/>
    <w:rsid w:val="005312BF"/>
    <w:rsid w:val="005313A1"/>
    <w:rsid w:val="00531E7A"/>
    <w:rsid w:val="005335FC"/>
    <w:rsid w:val="00533AC8"/>
    <w:rsid w:val="00533DCB"/>
    <w:rsid w:val="00534025"/>
    <w:rsid w:val="00534151"/>
    <w:rsid w:val="005349D3"/>
    <w:rsid w:val="00534A41"/>
    <w:rsid w:val="00534AAE"/>
    <w:rsid w:val="00535FA7"/>
    <w:rsid w:val="00536A8D"/>
    <w:rsid w:val="00537AAF"/>
    <w:rsid w:val="005403D7"/>
    <w:rsid w:val="00540800"/>
    <w:rsid w:val="00540864"/>
    <w:rsid w:val="00541600"/>
    <w:rsid w:val="005419B9"/>
    <w:rsid w:val="0054284B"/>
    <w:rsid w:val="005438B2"/>
    <w:rsid w:val="00543AB0"/>
    <w:rsid w:val="00543FB0"/>
    <w:rsid w:val="00544CF0"/>
    <w:rsid w:val="00544D2A"/>
    <w:rsid w:val="0054698E"/>
    <w:rsid w:val="00546C49"/>
    <w:rsid w:val="0054779C"/>
    <w:rsid w:val="00547B26"/>
    <w:rsid w:val="00547C3B"/>
    <w:rsid w:val="00547DE7"/>
    <w:rsid w:val="00550453"/>
    <w:rsid w:val="00550791"/>
    <w:rsid w:val="00551095"/>
    <w:rsid w:val="00552AE5"/>
    <w:rsid w:val="0055577D"/>
    <w:rsid w:val="005563CA"/>
    <w:rsid w:val="0055680B"/>
    <w:rsid w:val="00556AA6"/>
    <w:rsid w:val="00557268"/>
    <w:rsid w:val="00563009"/>
    <w:rsid w:val="00563290"/>
    <w:rsid w:val="005635EA"/>
    <w:rsid w:val="005639C7"/>
    <w:rsid w:val="00563A88"/>
    <w:rsid w:val="0056508F"/>
    <w:rsid w:val="005660C9"/>
    <w:rsid w:val="00566CE4"/>
    <w:rsid w:val="0056709C"/>
    <w:rsid w:val="005671DB"/>
    <w:rsid w:val="00567567"/>
    <w:rsid w:val="00567945"/>
    <w:rsid w:val="00567B70"/>
    <w:rsid w:val="00570F3B"/>
    <w:rsid w:val="00570FCC"/>
    <w:rsid w:val="00571082"/>
    <w:rsid w:val="005713BE"/>
    <w:rsid w:val="00571678"/>
    <w:rsid w:val="005721FE"/>
    <w:rsid w:val="00572B36"/>
    <w:rsid w:val="005732EF"/>
    <w:rsid w:val="005733D5"/>
    <w:rsid w:val="00573656"/>
    <w:rsid w:val="00573831"/>
    <w:rsid w:val="00573AA0"/>
    <w:rsid w:val="00573F30"/>
    <w:rsid w:val="00573F93"/>
    <w:rsid w:val="00574661"/>
    <w:rsid w:val="00574BDC"/>
    <w:rsid w:val="0057624E"/>
    <w:rsid w:val="00576CB0"/>
    <w:rsid w:val="00576FA2"/>
    <w:rsid w:val="00580CFC"/>
    <w:rsid w:val="00581EAB"/>
    <w:rsid w:val="0058338D"/>
    <w:rsid w:val="00583A5F"/>
    <w:rsid w:val="00583C6A"/>
    <w:rsid w:val="00583F5C"/>
    <w:rsid w:val="005850A2"/>
    <w:rsid w:val="005858D4"/>
    <w:rsid w:val="00585BEC"/>
    <w:rsid w:val="005867F8"/>
    <w:rsid w:val="00587E28"/>
    <w:rsid w:val="00590EFD"/>
    <w:rsid w:val="0059186E"/>
    <w:rsid w:val="00593E5B"/>
    <w:rsid w:val="005943E6"/>
    <w:rsid w:val="00594CF8"/>
    <w:rsid w:val="0059502A"/>
    <w:rsid w:val="0059514E"/>
    <w:rsid w:val="0059612E"/>
    <w:rsid w:val="005975BA"/>
    <w:rsid w:val="005A0585"/>
    <w:rsid w:val="005A0868"/>
    <w:rsid w:val="005A11F6"/>
    <w:rsid w:val="005A12EF"/>
    <w:rsid w:val="005A162A"/>
    <w:rsid w:val="005A249C"/>
    <w:rsid w:val="005A2788"/>
    <w:rsid w:val="005A27CE"/>
    <w:rsid w:val="005A44F9"/>
    <w:rsid w:val="005A4CB4"/>
    <w:rsid w:val="005A510A"/>
    <w:rsid w:val="005A558F"/>
    <w:rsid w:val="005A652D"/>
    <w:rsid w:val="005A69C8"/>
    <w:rsid w:val="005A71F8"/>
    <w:rsid w:val="005B050D"/>
    <w:rsid w:val="005B138A"/>
    <w:rsid w:val="005B1705"/>
    <w:rsid w:val="005B4105"/>
    <w:rsid w:val="005B4B85"/>
    <w:rsid w:val="005B631C"/>
    <w:rsid w:val="005B6C19"/>
    <w:rsid w:val="005B7C6A"/>
    <w:rsid w:val="005C036A"/>
    <w:rsid w:val="005C04AA"/>
    <w:rsid w:val="005C0563"/>
    <w:rsid w:val="005C11A0"/>
    <w:rsid w:val="005C11DE"/>
    <w:rsid w:val="005C1300"/>
    <w:rsid w:val="005C1CCB"/>
    <w:rsid w:val="005C2118"/>
    <w:rsid w:val="005C3F82"/>
    <w:rsid w:val="005C43C3"/>
    <w:rsid w:val="005C444F"/>
    <w:rsid w:val="005C47CB"/>
    <w:rsid w:val="005C5432"/>
    <w:rsid w:val="005C7B61"/>
    <w:rsid w:val="005D00E8"/>
    <w:rsid w:val="005D02AB"/>
    <w:rsid w:val="005D077A"/>
    <w:rsid w:val="005D15D9"/>
    <w:rsid w:val="005D16AF"/>
    <w:rsid w:val="005D2E9A"/>
    <w:rsid w:val="005D419F"/>
    <w:rsid w:val="005D48C1"/>
    <w:rsid w:val="005D4F83"/>
    <w:rsid w:val="005D5642"/>
    <w:rsid w:val="005D5C06"/>
    <w:rsid w:val="005D5FDE"/>
    <w:rsid w:val="005D64B5"/>
    <w:rsid w:val="005D71C5"/>
    <w:rsid w:val="005D729C"/>
    <w:rsid w:val="005D786A"/>
    <w:rsid w:val="005E0A89"/>
    <w:rsid w:val="005E205B"/>
    <w:rsid w:val="005E2CE4"/>
    <w:rsid w:val="005E2D21"/>
    <w:rsid w:val="005E3981"/>
    <w:rsid w:val="005E3C1A"/>
    <w:rsid w:val="005E40EB"/>
    <w:rsid w:val="005E4261"/>
    <w:rsid w:val="005E441A"/>
    <w:rsid w:val="005E5C8D"/>
    <w:rsid w:val="005E5DC7"/>
    <w:rsid w:val="005E673C"/>
    <w:rsid w:val="005E73CD"/>
    <w:rsid w:val="005E7C5B"/>
    <w:rsid w:val="005F17DA"/>
    <w:rsid w:val="005F25DD"/>
    <w:rsid w:val="005F28EF"/>
    <w:rsid w:val="005F2A0B"/>
    <w:rsid w:val="005F2DA2"/>
    <w:rsid w:val="005F31D4"/>
    <w:rsid w:val="005F3362"/>
    <w:rsid w:val="005F414B"/>
    <w:rsid w:val="005F4204"/>
    <w:rsid w:val="005F4B35"/>
    <w:rsid w:val="005F5115"/>
    <w:rsid w:val="005F5412"/>
    <w:rsid w:val="005F576F"/>
    <w:rsid w:val="005F6D20"/>
    <w:rsid w:val="005F75C3"/>
    <w:rsid w:val="006005AB"/>
    <w:rsid w:val="0060097F"/>
    <w:rsid w:val="00600AC6"/>
    <w:rsid w:val="006012FF"/>
    <w:rsid w:val="0060155A"/>
    <w:rsid w:val="00601BA5"/>
    <w:rsid w:val="00601DB9"/>
    <w:rsid w:val="00602573"/>
    <w:rsid w:val="006025D6"/>
    <w:rsid w:val="006026C3"/>
    <w:rsid w:val="00602F11"/>
    <w:rsid w:val="0060314A"/>
    <w:rsid w:val="00603681"/>
    <w:rsid w:val="00603F7A"/>
    <w:rsid w:val="00605980"/>
    <w:rsid w:val="0060661D"/>
    <w:rsid w:val="00606F7E"/>
    <w:rsid w:val="00607043"/>
    <w:rsid w:val="0061012B"/>
    <w:rsid w:val="00611DDC"/>
    <w:rsid w:val="00611F4B"/>
    <w:rsid w:val="00612331"/>
    <w:rsid w:val="006131C0"/>
    <w:rsid w:val="00613B89"/>
    <w:rsid w:val="00613DB6"/>
    <w:rsid w:val="006165CE"/>
    <w:rsid w:val="00616ABC"/>
    <w:rsid w:val="00617B0F"/>
    <w:rsid w:val="00621002"/>
    <w:rsid w:val="00621799"/>
    <w:rsid w:val="0062182A"/>
    <w:rsid w:val="006220E4"/>
    <w:rsid w:val="00622C1F"/>
    <w:rsid w:val="00623AA7"/>
    <w:rsid w:val="006243B6"/>
    <w:rsid w:val="00624CDF"/>
    <w:rsid w:val="00625B6F"/>
    <w:rsid w:val="006260B7"/>
    <w:rsid w:val="00626E80"/>
    <w:rsid w:val="00627104"/>
    <w:rsid w:val="006306E6"/>
    <w:rsid w:val="0063117E"/>
    <w:rsid w:val="006311D5"/>
    <w:rsid w:val="00631362"/>
    <w:rsid w:val="00631839"/>
    <w:rsid w:val="0063257B"/>
    <w:rsid w:val="00632741"/>
    <w:rsid w:val="006329C5"/>
    <w:rsid w:val="00632D58"/>
    <w:rsid w:val="00632E64"/>
    <w:rsid w:val="00634DE5"/>
    <w:rsid w:val="0063548A"/>
    <w:rsid w:val="00635B0E"/>
    <w:rsid w:val="0063610A"/>
    <w:rsid w:val="006361C5"/>
    <w:rsid w:val="006364CC"/>
    <w:rsid w:val="0063668D"/>
    <w:rsid w:val="00637A1B"/>
    <w:rsid w:val="0064032C"/>
    <w:rsid w:val="00641D84"/>
    <w:rsid w:val="0064312A"/>
    <w:rsid w:val="00645347"/>
    <w:rsid w:val="00645974"/>
    <w:rsid w:val="00645C4A"/>
    <w:rsid w:val="00646132"/>
    <w:rsid w:val="00646B86"/>
    <w:rsid w:val="00646E5A"/>
    <w:rsid w:val="006473DC"/>
    <w:rsid w:val="00647D10"/>
    <w:rsid w:val="006502E6"/>
    <w:rsid w:val="006514BD"/>
    <w:rsid w:val="00652BEF"/>
    <w:rsid w:val="00652C20"/>
    <w:rsid w:val="00652D7C"/>
    <w:rsid w:val="00653B62"/>
    <w:rsid w:val="006557FE"/>
    <w:rsid w:val="00655F72"/>
    <w:rsid w:val="00657221"/>
    <w:rsid w:val="00657B7F"/>
    <w:rsid w:val="00660013"/>
    <w:rsid w:val="00661A47"/>
    <w:rsid w:val="00662097"/>
    <w:rsid w:val="006624B7"/>
    <w:rsid w:val="0066262A"/>
    <w:rsid w:val="00662757"/>
    <w:rsid w:val="006643DD"/>
    <w:rsid w:val="006651F5"/>
    <w:rsid w:val="00665779"/>
    <w:rsid w:val="00666342"/>
    <w:rsid w:val="006667E5"/>
    <w:rsid w:val="0066703A"/>
    <w:rsid w:val="00667FFB"/>
    <w:rsid w:val="00670059"/>
    <w:rsid w:val="006701D1"/>
    <w:rsid w:val="00670A92"/>
    <w:rsid w:val="00670E2C"/>
    <w:rsid w:val="00671466"/>
    <w:rsid w:val="006714D6"/>
    <w:rsid w:val="006719FE"/>
    <w:rsid w:val="00674CD5"/>
    <w:rsid w:val="0068021E"/>
    <w:rsid w:val="0068032B"/>
    <w:rsid w:val="00680645"/>
    <w:rsid w:val="00680962"/>
    <w:rsid w:val="00681775"/>
    <w:rsid w:val="006817D4"/>
    <w:rsid w:val="00681FFC"/>
    <w:rsid w:val="00682141"/>
    <w:rsid w:val="00682721"/>
    <w:rsid w:val="006831E7"/>
    <w:rsid w:val="006840CC"/>
    <w:rsid w:val="00684746"/>
    <w:rsid w:val="00684870"/>
    <w:rsid w:val="00686AD9"/>
    <w:rsid w:val="00686FDE"/>
    <w:rsid w:val="00687F5B"/>
    <w:rsid w:val="006902A4"/>
    <w:rsid w:val="00690F83"/>
    <w:rsid w:val="006912FF"/>
    <w:rsid w:val="006920E2"/>
    <w:rsid w:val="006935E3"/>
    <w:rsid w:val="00693A41"/>
    <w:rsid w:val="00693CE3"/>
    <w:rsid w:val="00694038"/>
    <w:rsid w:val="006944BA"/>
    <w:rsid w:val="00695021"/>
    <w:rsid w:val="00695154"/>
    <w:rsid w:val="00695956"/>
    <w:rsid w:val="00695BED"/>
    <w:rsid w:val="00695D35"/>
    <w:rsid w:val="006971F8"/>
    <w:rsid w:val="00697AEB"/>
    <w:rsid w:val="00697BDB"/>
    <w:rsid w:val="006A0395"/>
    <w:rsid w:val="006A045A"/>
    <w:rsid w:val="006A083A"/>
    <w:rsid w:val="006A08C9"/>
    <w:rsid w:val="006A16D8"/>
    <w:rsid w:val="006A36EB"/>
    <w:rsid w:val="006A377B"/>
    <w:rsid w:val="006A3A20"/>
    <w:rsid w:val="006A3D8C"/>
    <w:rsid w:val="006A3DB8"/>
    <w:rsid w:val="006A4035"/>
    <w:rsid w:val="006A5301"/>
    <w:rsid w:val="006A5907"/>
    <w:rsid w:val="006A59CC"/>
    <w:rsid w:val="006A5FE1"/>
    <w:rsid w:val="006A613D"/>
    <w:rsid w:val="006A6A0C"/>
    <w:rsid w:val="006A7276"/>
    <w:rsid w:val="006A7284"/>
    <w:rsid w:val="006A7911"/>
    <w:rsid w:val="006A7921"/>
    <w:rsid w:val="006B014F"/>
    <w:rsid w:val="006B0253"/>
    <w:rsid w:val="006B035D"/>
    <w:rsid w:val="006B1494"/>
    <w:rsid w:val="006B1CD7"/>
    <w:rsid w:val="006B2537"/>
    <w:rsid w:val="006B2FF2"/>
    <w:rsid w:val="006B3DD0"/>
    <w:rsid w:val="006B3E0D"/>
    <w:rsid w:val="006B40B2"/>
    <w:rsid w:val="006B46E5"/>
    <w:rsid w:val="006B48F3"/>
    <w:rsid w:val="006B57C3"/>
    <w:rsid w:val="006B5F53"/>
    <w:rsid w:val="006B65E8"/>
    <w:rsid w:val="006B7AB3"/>
    <w:rsid w:val="006C0B8A"/>
    <w:rsid w:val="006C0FDC"/>
    <w:rsid w:val="006C1A5F"/>
    <w:rsid w:val="006C1E31"/>
    <w:rsid w:val="006C1F7E"/>
    <w:rsid w:val="006C2077"/>
    <w:rsid w:val="006C2168"/>
    <w:rsid w:val="006C2D6E"/>
    <w:rsid w:val="006C581D"/>
    <w:rsid w:val="006C65B7"/>
    <w:rsid w:val="006C71A5"/>
    <w:rsid w:val="006C7807"/>
    <w:rsid w:val="006C7B55"/>
    <w:rsid w:val="006D11AF"/>
    <w:rsid w:val="006D153B"/>
    <w:rsid w:val="006D251C"/>
    <w:rsid w:val="006D2BEC"/>
    <w:rsid w:val="006D2CBB"/>
    <w:rsid w:val="006D4610"/>
    <w:rsid w:val="006D55BF"/>
    <w:rsid w:val="006D6D7F"/>
    <w:rsid w:val="006D74FD"/>
    <w:rsid w:val="006D7BC7"/>
    <w:rsid w:val="006E032E"/>
    <w:rsid w:val="006E10DB"/>
    <w:rsid w:val="006E1FC5"/>
    <w:rsid w:val="006E26CB"/>
    <w:rsid w:val="006E32DF"/>
    <w:rsid w:val="006E38B3"/>
    <w:rsid w:val="006E41C6"/>
    <w:rsid w:val="006E5DD8"/>
    <w:rsid w:val="006E6E9E"/>
    <w:rsid w:val="006F093D"/>
    <w:rsid w:val="006F0C3C"/>
    <w:rsid w:val="006F0FEF"/>
    <w:rsid w:val="006F10DA"/>
    <w:rsid w:val="006F1D9D"/>
    <w:rsid w:val="006F1FAF"/>
    <w:rsid w:val="006F2043"/>
    <w:rsid w:val="006F3134"/>
    <w:rsid w:val="006F3F4B"/>
    <w:rsid w:val="006F490B"/>
    <w:rsid w:val="006F5893"/>
    <w:rsid w:val="006F6CE7"/>
    <w:rsid w:val="006F7568"/>
    <w:rsid w:val="007001DE"/>
    <w:rsid w:val="00700750"/>
    <w:rsid w:val="007016BE"/>
    <w:rsid w:val="00701A90"/>
    <w:rsid w:val="00701B85"/>
    <w:rsid w:val="00702D82"/>
    <w:rsid w:val="00704051"/>
    <w:rsid w:val="00704817"/>
    <w:rsid w:val="007048A3"/>
    <w:rsid w:val="00705A3A"/>
    <w:rsid w:val="00706A51"/>
    <w:rsid w:val="0070768A"/>
    <w:rsid w:val="0071134F"/>
    <w:rsid w:val="007113C2"/>
    <w:rsid w:val="00711B53"/>
    <w:rsid w:val="00713294"/>
    <w:rsid w:val="007142A0"/>
    <w:rsid w:val="00715BC7"/>
    <w:rsid w:val="00716448"/>
    <w:rsid w:val="00716539"/>
    <w:rsid w:val="007168C9"/>
    <w:rsid w:val="00717B94"/>
    <w:rsid w:val="007200D2"/>
    <w:rsid w:val="0072067C"/>
    <w:rsid w:val="00720DA2"/>
    <w:rsid w:val="00720F8E"/>
    <w:rsid w:val="00721B9D"/>
    <w:rsid w:val="00721C11"/>
    <w:rsid w:val="00721D2D"/>
    <w:rsid w:val="00722E18"/>
    <w:rsid w:val="00723BBE"/>
    <w:rsid w:val="007241D7"/>
    <w:rsid w:val="00724228"/>
    <w:rsid w:val="007247C2"/>
    <w:rsid w:val="00725027"/>
    <w:rsid w:val="0072517C"/>
    <w:rsid w:val="00725A46"/>
    <w:rsid w:val="00726A1D"/>
    <w:rsid w:val="00726C46"/>
    <w:rsid w:val="00727025"/>
    <w:rsid w:val="00730CB3"/>
    <w:rsid w:val="00731C74"/>
    <w:rsid w:val="00732287"/>
    <w:rsid w:val="00732914"/>
    <w:rsid w:val="0073298E"/>
    <w:rsid w:val="007337AD"/>
    <w:rsid w:val="00733AE1"/>
    <w:rsid w:val="00734B4E"/>
    <w:rsid w:val="00734BC2"/>
    <w:rsid w:val="0073559E"/>
    <w:rsid w:val="00735E1F"/>
    <w:rsid w:val="00735FD2"/>
    <w:rsid w:val="00736DFB"/>
    <w:rsid w:val="00740B67"/>
    <w:rsid w:val="00741261"/>
    <w:rsid w:val="00741714"/>
    <w:rsid w:val="00741940"/>
    <w:rsid w:val="00741952"/>
    <w:rsid w:val="00741A32"/>
    <w:rsid w:val="007421C3"/>
    <w:rsid w:val="007447E3"/>
    <w:rsid w:val="00744E64"/>
    <w:rsid w:val="00745590"/>
    <w:rsid w:val="00745837"/>
    <w:rsid w:val="00745C5E"/>
    <w:rsid w:val="007475CB"/>
    <w:rsid w:val="00750467"/>
    <w:rsid w:val="0075071F"/>
    <w:rsid w:val="00750769"/>
    <w:rsid w:val="007508BB"/>
    <w:rsid w:val="00751212"/>
    <w:rsid w:val="00751773"/>
    <w:rsid w:val="007523EE"/>
    <w:rsid w:val="00753B35"/>
    <w:rsid w:val="00754F95"/>
    <w:rsid w:val="007556BB"/>
    <w:rsid w:val="00755831"/>
    <w:rsid w:val="00755916"/>
    <w:rsid w:val="00755ACB"/>
    <w:rsid w:val="00755EB5"/>
    <w:rsid w:val="0075740B"/>
    <w:rsid w:val="00757E34"/>
    <w:rsid w:val="00757E84"/>
    <w:rsid w:val="00757F34"/>
    <w:rsid w:val="00760220"/>
    <w:rsid w:val="007606B6"/>
    <w:rsid w:val="00760DCE"/>
    <w:rsid w:val="00761B01"/>
    <w:rsid w:val="00762D0A"/>
    <w:rsid w:val="00762E22"/>
    <w:rsid w:val="00763441"/>
    <w:rsid w:val="007640AD"/>
    <w:rsid w:val="00766EA5"/>
    <w:rsid w:val="007713C0"/>
    <w:rsid w:val="00771620"/>
    <w:rsid w:val="007724CB"/>
    <w:rsid w:val="0077305F"/>
    <w:rsid w:val="00773A5F"/>
    <w:rsid w:val="007744AB"/>
    <w:rsid w:val="0077497F"/>
    <w:rsid w:val="00775179"/>
    <w:rsid w:val="007757F8"/>
    <w:rsid w:val="007765E9"/>
    <w:rsid w:val="0078007F"/>
    <w:rsid w:val="00780E06"/>
    <w:rsid w:val="00782141"/>
    <w:rsid w:val="0078224E"/>
    <w:rsid w:val="00782C18"/>
    <w:rsid w:val="0078459E"/>
    <w:rsid w:val="0078543F"/>
    <w:rsid w:val="00785A3C"/>
    <w:rsid w:val="00786017"/>
    <w:rsid w:val="00786463"/>
    <w:rsid w:val="00786AAE"/>
    <w:rsid w:val="007874BD"/>
    <w:rsid w:val="00787DE2"/>
    <w:rsid w:val="007916B1"/>
    <w:rsid w:val="007926B0"/>
    <w:rsid w:val="00792776"/>
    <w:rsid w:val="00792C58"/>
    <w:rsid w:val="00792E0B"/>
    <w:rsid w:val="00792F51"/>
    <w:rsid w:val="00793C48"/>
    <w:rsid w:val="00793D1C"/>
    <w:rsid w:val="007945F3"/>
    <w:rsid w:val="007947BB"/>
    <w:rsid w:val="00794A62"/>
    <w:rsid w:val="00795D1E"/>
    <w:rsid w:val="00796523"/>
    <w:rsid w:val="00796604"/>
    <w:rsid w:val="00796DBB"/>
    <w:rsid w:val="007A0052"/>
    <w:rsid w:val="007A1249"/>
    <w:rsid w:val="007A1363"/>
    <w:rsid w:val="007A159C"/>
    <w:rsid w:val="007A2145"/>
    <w:rsid w:val="007A23CC"/>
    <w:rsid w:val="007A2E38"/>
    <w:rsid w:val="007A4010"/>
    <w:rsid w:val="007A5C1D"/>
    <w:rsid w:val="007A6140"/>
    <w:rsid w:val="007A6157"/>
    <w:rsid w:val="007A695F"/>
    <w:rsid w:val="007A7894"/>
    <w:rsid w:val="007A7CC6"/>
    <w:rsid w:val="007B2F44"/>
    <w:rsid w:val="007B333F"/>
    <w:rsid w:val="007B3ACB"/>
    <w:rsid w:val="007B4917"/>
    <w:rsid w:val="007B4F80"/>
    <w:rsid w:val="007B5494"/>
    <w:rsid w:val="007B6110"/>
    <w:rsid w:val="007B7466"/>
    <w:rsid w:val="007C068C"/>
    <w:rsid w:val="007C2012"/>
    <w:rsid w:val="007C2E2E"/>
    <w:rsid w:val="007C2F02"/>
    <w:rsid w:val="007C3854"/>
    <w:rsid w:val="007C3EFC"/>
    <w:rsid w:val="007C3F7C"/>
    <w:rsid w:val="007C6CC8"/>
    <w:rsid w:val="007C6F30"/>
    <w:rsid w:val="007C7B81"/>
    <w:rsid w:val="007C7FE6"/>
    <w:rsid w:val="007D0DC7"/>
    <w:rsid w:val="007D16E6"/>
    <w:rsid w:val="007D36A5"/>
    <w:rsid w:val="007D3955"/>
    <w:rsid w:val="007D3E80"/>
    <w:rsid w:val="007D4343"/>
    <w:rsid w:val="007D4417"/>
    <w:rsid w:val="007D474D"/>
    <w:rsid w:val="007D4D97"/>
    <w:rsid w:val="007D595B"/>
    <w:rsid w:val="007D69E2"/>
    <w:rsid w:val="007D6A24"/>
    <w:rsid w:val="007D7752"/>
    <w:rsid w:val="007D7917"/>
    <w:rsid w:val="007E01ED"/>
    <w:rsid w:val="007E12D6"/>
    <w:rsid w:val="007E194A"/>
    <w:rsid w:val="007E1B63"/>
    <w:rsid w:val="007E216A"/>
    <w:rsid w:val="007E2209"/>
    <w:rsid w:val="007E2212"/>
    <w:rsid w:val="007E2F52"/>
    <w:rsid w:val="007E341F"/>
    <w:rsid w:val="007E3FAD"/>
    <w:rsid w:val="007E4F6D"/>
    <w:rsid w:val="007E54EA"/>
    <w:rsid w:val="007E5AFA"/>
    <w:rsid w:val="007E6231"/>
    <w:rsid w:val="007E76E5"/>
    <w:rsid w:val="007E7E2B"/>
    <w:rsid w:val="007F01D9"/>
    <w:rsid w:val="007F0644"/>
    <w:rsid w:val="007F0F87"/>
    <w:rsid w:val="007F31BA"/>
    <w:rsid w:val="007F31C2"/>
    <w:rsid w:val="007F3FA3"/>
    <w:rsid w:val="007F4402"/>
    <w:rsid w:val="007F4406"/>
    <w:rsid w:val="007F4606"/>
    <w:rsid w:val="007F66D3"/>
    <w:rsid w:val="007F6D94"/>
    <w:rsid w:val="007F72CA"/>
    <w:rsid w:val="007F73FC"/>
    <w:rsid w:val="007F746A"/>
    <w:rsid w:val="008001D5"/>
    <w:rsid w:val="00800A42"/>
    <w:rsid w:val="00801E16"/>
    <w:rsid w:val="00802B27"/>
    <w:rsid w:val="008041FA"/>
    <w:rsid w:val="008043D8"/>
    <w:rsid w:val="0080564D"/>
    <w:rsid w:val="00805C59"/>
    <w:rsid w:val="00806FCF"/>
    <w:rsid w:val="0080779A"/>
    <w:rsid w:val="00807DBE"/>
    <w:rsid w:val="0081019E"/>
    <w:rsid w:val="00810B97"/>
    <w:rsid w:val="00810C96"/>
    <w:rsid w:val="0081186E"/>
    <w:rsid w:val="00812073"/>
    <w:rsid w:val="00812166"/>
    <w:rsid w:val="008127D7"/>
    <w:rsid w:val="00812E4E"/>
    <w:rsid w:val="0081306D"/>
    <w:rsid w:val="00813A84"/>
    <w:rsid w:val="00813FE3"/>
    <w:rsid w:val="008155A7"/>
    <w:rsid w:val="00815D61"/>
    <w:rsid w:val="00816096"/>
    <w:rsid w:val="0081644C"/>
    <w:rsid w:val="00817369"/>
    <w:rsid w:val="00820D29"/>
    <w:rsid w:val="00820DF8"/>
    <w:rsid w:val="008214D0"/>
    <w:rsid w:val="00821CC2"/>
    <w:rsid w:val="008221A4"/>
    <w:rsid w:val="008224D0"/>
    <w:rsid w:val="008229FF"/>
    <w:rsid w:val="008232F3"/>
    <w:rsid w:val="00823378"/>
    <w:rsid w:val="00823C44"/>
    <w:rsid w:val="0082401E"/>
    <w:rsid w:val="00824716"/>
    <w:rsid w:val="0082537B"/>
    <w:rsid w:val="008257FB"/>
    <w:rsid w:val="008265EE"/>
    <w:rsid w:val="0082699B"/>
    <w:rsid w:val="0083108F"/>
    <w:rsid w:val="0083116E"/>
    <w:rsid w:val="00831EF7"/>
    <w:rsid w:val="0083254F"/>
    <w:rsid w:val="00832B2B"/>
    <w:rsid w:val="008339FA"/>
    <w:rsid w:val="00833CB1"/>
    <w:rsid w:val="008346B6"/>
    <w:rsid w:val="008363D2"/>
    <w:rsid w:val="00836FD0"/>
    <w:rsid w:val="0084029C"/>
    <w:rsid w:val="00840730"/>
    <w:rsid w:val="00843B7B"/>
    <w:rsid w:val="00844287"/>
    <w:rsid w:val="008449A6"/>
    <w:rsid w:val="008449EB"/>
    <w:rsid w:val="0084503F"/>
    <w:rsid w:val="00846F69"/>
    <w:rsid w:val="00847B67"/>
    <w:rsid w:val="0085220D"/>
    <w:rsid w:val="00853BE1"/>
    <w:rsid w:val="00854D5D"/>
    <w:rsid w:val="00855C7D"/>
    <w:rsid w:val="0085644F"/>
    <w:rsid w:val="00856795"/>
    <w:rsid w:val="00856C4B"/>
    <w:rsid w:val="008573F9"/>
    <w:rsid w:val="00857B24"/>
    <w:rsid w:val="0086128B"/>
    <w:rsid w:val="00861436"/>
    <w:rsid w:val="00863115"/>
    <w:rsid w:val="00863484"/>
    <w:rsid w:val="008634EB"/>
    <w:rsid w:val="00864D87"/>
    <w:rsid w:val="00865347"/>
    <w:rsid w:val="00865B0F"/>
    <w:rsid w:val="00865D4B"/>
    <w:rsid w:val="0086672E"/>
    <w:rsid w:val="008668CE"/>
    <w:rsid w:val="00866DB4"/>
    <w:rsid w:val="00867599"/>
    <w:rsid w:val="00867707"/>
    <w:rsid w:val="00867E53"/>
    <w:rsid w:val="008704B2"/>
    <w:rsid w:val="0087084A"/>
    <w:rsid w:val="00870B5A"/>
    <w:rsid w:val="00870EA5"/>
    <w:rsid w:val="00870F97"/>
    <w:rsid w:val="00871E5A"/>
    <w:rsid w:val="008727DD"/>
    <w:rsid w:val="008728D3"/>
    <w:rsid w:val="008729B9"/>
    <w:rsid w:val="00872DE5"/>
    <w:rsid w:val="00873DFF"/>
    <w:rsid w:val="00874B6C"/>
    <w:rsid w:val="00875075"/>
    <w:rsid w:val="008754D1"/>
    <w:rsid w:val="00875ECE"/>
    <w:rsid w:val="008765EE"/>
    <w:rsid w:val="00876DC7"/>
    <w:rsid w:val="00877435"/>
    <w:rsid w:val="0087746F"/>
    <w:rsid w:val="008809FB"/>
    <w:rsid w:val="00880E4F"/>
    <w:rsid w:val="008812A3"/>
    <w:rsid w:val="00881657"/>
    <w:rsid w:val="008818D4"/>
    <w:rsid w:val="00881D68"/>
    <w:rsid w:val="008820CA"/>
    <w:rsid w:val="00882852"/>
    <w:rsid w:val="008838AC"/>
    <w:rsid w:val="00883E44"/>
    <w:rsid w:val="008846B4"/>
    <w:rsid w:val="0088474A"/>
    <w:rsid w:val="00885633"/>
    <w:rsid w:val="00886416"/>
    <w:rsid w:val="00886CD6"/>
    <w:rsid w:val="008871D8"/>
    <w:rsid w:val="008875B3"/>
    <w:rsid w:val="00890371"/>
    <w:rsid w:val="00890B7B"/>
    <w:rsid w:val="00890BC9"/>
    <w:rsid w:val="00890BFF"/>
    <w:rsid w:val="008916BA"/>
    <w:rsid w:val="008922D6"/>
    <w:rsid w:val="00892F7D"/>
    <w:rsid w:val="00892FCC"/>
    <w:rsid w:val="008930BB"/>
    <w:rsid w:val="008937FF"/>
    <w:rsid w:val="00893E57"/>
    <w:rsid w:val="00894291"/>
    <w:rsid w:val="00895512"/>
    <w:rsid w:val="00895600"/>
    <w:rsid w:val="00896A53"/>
    <w:rsid w:val="008972C5"/>
    <w:rsid w:val="008977AA"/>
    <w:rsid w:val="008A04C6"/>
    <w:rsid w:val="008A0F0D"/>
    <w:rsid w:val="008A100B"/>
    <w:rsid w:val="008A1A8C"/>
    <w:rsid w:val="008A1AF3"/>
    <w:rsid w:val="008A1D48"/>
    <w:rsid w:val="008A20F4"/>
    <w:rsid w:val="008A3381"/>
    <w:rsid w:val="008A3B0B"/>
    <w:rsid w:val="008A3EFA"/>
    <w:rsid w:val="008A4DE6"/>
    <w:rsid w:val="008A5698"/>
    <w:rsid w:val="008A5A52"/>
    <w:rsid w:val="008A6625"/>
    <w:rsid w:val="008A7FB1"/>
    <w:rsid w:val="008B049B"/>
    <w:rsid w:val="008B0539"/>
    <w:rsid w:val="008B0D29"/>
    <w:rsid w:val="008B1B4B"/>
    <w:rsid w:val="008B1BA1"/>
    <w:rsid w:val="008B1FEE"/>
    <w:rsid w:val="008B291F"/>
    <w:rsid w:val="008B3562"/>
    <w:rsid w:val="008B42D0"/>
    <w:rsid w:val="008B47E0"/>
    <w:rsid w:val="008B69C6"/>
    <w:rsid w:val="008B6A6E"/>
    <w:rsid w:val="008B70B5"/>
    <w:rsid w:val="008C0298"/>
    <w:rsid w:val="008C03ED"/>
    <w:rsid w:val="008C10C7"/>
    <w:rsid w:val="008C1A31"/>
    <w:rsid w:val="008C20AC"/>
    <w:rsid w:val="008C2560"/>
    <w:rsid w:val="008C263C"/>
    <w:rsid w:val="008C2992"/>
    <w:rsid w:val="008C3207"/>
    <w:rsid w:val="008C3ECB"/>
    <w:rsid w:val="008C4068"/>
    <w:rsid w:val="008C40AE"/>
    <w:rsid w:val="008C66B5"/>
    <w:rsid w:val="008C6E82"/>
    <w:rsid w:val="008C72AD"/>
    <w:rsid w:val="008C7689"/>
    <w:rsid w:val="008C7761"/>
    <w:rsid w:val="008C7B58"/>
    <w:rsid w:val="008C7FA1"/>
    <w:rsid w:val="008D0833"/>
    <w:rsid w:val="008D1AC2"/>
    <w:rsid w:val="008D3043"/>
    <w:rsid w:val="008D4E03"/>
    <w:rsid w:val="008D61EC"/>
    <w:rsid w:val="008D6DD3"/>
    <w:rsid w:val="008D70A2"/>
    <w:rsid w:val="008D782A"/>
    <w:rsid w:val="008D7AD1"/>
    <w:rsid w:val="008E099E"/>
    <w:rsid w:val="008E11CA"/>
    <w:rsid w:val="008E19D4"/>
    <w:rsid w:val="008E1ECF"/>
    <w:rsid w:val="008E277B"/>
    <w:rsid w:val="008E2982"/>
    <w:rsid w:val="008E2E10"/>
    <w:rsid w:val="008E3473"/>
    <w:rsid w:val="008E35BF"/>
    <w:rsid w:val="008E3B09"/>
    <w:rsid w:val="008E55F5"/>
    <w:rsid w:val="008E56FD"/>
    <w:rsid w:val="008E710E"/>
    <w:rsid w:val="008F0890"/>
    <w:rsid w:val="008F0ACF"/>
    <w:rsid w:val="008F0EB0"/>
    <w:rsid w:val="008F0F2B"/>
    <w:rsid w:val="008F16F0"/>
    <w:rsid w:val="008F2537"/>
    <w:rsid w:val="008F32A0"/>
    <w:rsid w:val="008F3DE4"/>
    <w:rsid w:val="008F4654"/>
    <w:rsid w:val="008F4B78"/>
    <w:rsid w:val="008F4E7D"/>
    <w:rsid w:val="008F53B6"/>
    <w:rsid w:val="008F592F"/>
    <w:rsid w:val="008F62A5"/>
    <w:rsid w:val="008F6F7D"/>
    <w:rsid w:val="008F7186"/>
    <w:rsid w:val="008F725C"/>
    <w:rsid w:val="008F7912"/>
    <w:rsid w:val="009011DE"/>
    <w:rsid w:val="00901B5C"/>
    <w:rsid w:val="00901DED"/>
    <w:rsid w:val="0090234C"/>
    <w:rsid w:val="0090256E"/>
    <w:rsid w:val="00902883"/>
    <w:rsid w:val="0090338A"/>
    <w:rsid w:val="009033FC"/>
    <w:rsid w:val="009037CE"/>
    <w:rsid w:val="00904EB6"/>
    <w:rsid w:val="00905494"/>
    <w:rsid w:val="00905BE4"/>
    <w:rsid w:val="00907379"/>
    <w:rsid w:val="00907AC6"/>
    <w:rsid w:val="009100A0"/>
    <w:rsid w:val="009106BD"/>
    <w:rsid w:val="0091104C"/>
    <w:rsid w:val="009116EF"/>
    <w:rsid w:val="0091240D"/>
    <w:rsid w:val="00912AA7"/>
    <w:rsid w:val="00912EE0"/>
    <w:rsid w:val="009131D4"/>
    <w:rsid w:val="00913782"/>
    <w:rsid w:val="00914EF3"/>
    <w:rsid w:val="009165AD"/>
    <w:rsid w:val="00916CC3"/>
    <w:rsid w:val="00917079"/>
    <w:rsid w:val="00917506"/>
    <w:rsid w:val="009178F2"/>
    <w:rsid w:val="009200C8"/>
    <w:rsid w:val="009203B3"/>
    <w:rsid w:val="00920713"/>
    <w:rsid w:val="00920A38"/>
    <w:rsid w:val="00921DED"/>
    <w:rsid w:val="00923851"/>
    <w:rsid w:val="00923AA7"/>
    <w:rsid w:val="00923EC0"/>
    <w:rsid w:val="00923FFA"/>
    <w:rsid w:val="0092431F"/>
    <w:rsid w:val="009249E8"/>
    <w:rsid w:val="0092561D"/>
    <w:rsid w:val="00925CF5"/>
    <w:rsid w:val="00925D7E"/>
    <w:rsid w:val="00926EFB"/>
    <w:rsid w:val="0092785B"/>
    <w:rsid w:val="0093060B"/>
    <w:rsid w:val="00930E9C"/>
    <w:rsid w:val="00932AB6"/>
    <w:rsid w:val="0093328B"/>
    <w:rsid w:val="0093365A"/>
    <w:rsid w:val="00933693"/>
    <w:rsid w:val="009350DA"/>
    <w:rsid w:val="009355A9"/>
    <w:rsid w:val="0093591C"/>
    <w:rsid w:val="00935DD9"/>
    <w:rsid w:val="00935E15"/>
    <w:rsid w:val="00935F6C"/>
    <w:rsid w:val="0093656F"/>
    <w:rsid w:val="0094025D"/>
    <w:rsid w:val="00940807"/>
    <w:rsid w:val="009430AF"/>
    <w:rsid w:val="0094335F"/>
    <w:rsid w:val="0094371F"/>
    <w:rsid w:val="00943B90"/>
    <w:rsid w:val="00943C4F"/>
    <w:rsid w:val="00943F2F"/>
    <w:rsid w:val="009443F3"/>
    <w:rsid w:val="009454AB"/>
    <w:rsid w:val="0094558E"/>
    <w:rsid w:val="00945FCE"/>
    <w:rsid w:val="009468A6"/>
    <w:rsid w:val="00947356"/>
    <w:rsid w:val="00947744"/>
    <w:rsid w:val="00950F2A"/>
    <w:rsid w:val="009515B3"/>
    <w:rsid w:val="00954193"/>
    <w:rsid w:val="0095489F"/>
    <w:rsid w:val="00954A77"/>
    <w:rsid w:val="00954AB5"/>
    <w:rsid w:val="0095507F"/>
    <w:rsid w:val="009564EC"/>
    <w:rsid w:val="00956DF0"/>
    <w:rsid w:val="00957B01"/>
    <w:rsid w:val="00957BB7"/>
    <w:rsid w:val="00960788"/>
    <w:rsid w:val="00962901"/>
    <w:rsid w:val="009629B0"/>
    <w:rsid w:val="00963354"/>
    <w:rsid w:val="0096344F"/>
    <w:rsid w:val="00963520"/>
    <w:rsid w:val="009635F1"/>
    <w:rsid w:val="0096396D"/>
    <w:rsid w:val="00963D4A"/>
    <w:rsid w:val="0096574E"/>
    <w:rsid w:val="00966B98"/>
    <w:rsid w:val="009675AB"/>
    <w:rsid w:val="0096784A"/>
    <w:rsid w:val="00970197"/>
    <w:rsid w:val="00970878"/>
    <w:rsid w:val="00971344"/>
    <w:rsid w:val="009727FC"/>
    <w:rsid w:val="00972F91"/>
    <w:rsid w:val="00973416"/>
    <w:rsid w:val="00973A7C"/>
    <w:rsid w:val="00973C6C"/>
    <w:rsid w:val="009748A0"/>
    <w:rsid w:val="009748CD"/>
    <w:rsid w:val="0097498F"/>
    <w:rsid w:val="0097528A"/>
    <w:rsid w:val="0097541F"/>
    <w:rsid w:val="00977755"/>
    <w:rsid w:val="00977C52"/>
    <w:rsid w:val="00981D43"/>
    <w:rsid w:val="00981F7F"/>
    <w:rsid w:val="00982018"/>
    <w:rsid w:val="009860A6"/>
    <w:rsid w:val="009864E6"/>
    <w:rsid w:val="00986FAE"/>
    <w:rsid w:val="00987108"/>
    <w:rsid w:val="00987262"/>
    <w:rsid w:val="009876B3"/>
    <w:rsid w:val="009879F3"/>
    <w:rsid w:val="00987B83"/>
    <w:rsid w:val="00990F9C"/>
    <w:rsid w:val="009910D8"/>
    <w:rsid w:val="00994EA9"/>
    <w:rsid w:val="009963C4"/>
    <w:rsid w:val="00996A9C"/>
    <w:rsid w:val="009974B7"/>
    <w:rsid w:val="00997F84"/>
    <w:rsid w:val="009A151E"/>
    <w:rsid w:val="009A18C0"/>
    <w:rsid w:val="009A1BC3"/>
    <w:rsid w:val="009A3BC4"/>
    <w:rsid w:val="009A410E"/>
    <w:rsid w:val="009A49C6"/>
    <w:rsid w:val="009A579B"/>
    <w:rsid w:val="009B12F2"/>
    <w:rsid w:val="009B1C4E"/>
    <w:rsid w:val="009B20EE"/>
    <w:rsid w:val="009B2198"/>
    <w:rsid w:val="009B2D67"/>
    <w:rsid w:val="009B2EA9"/>
    <w:rsid w:val="009B491C"/>
    <w:rsid w:val="009B555D"/>
    <w:rsid w:val="009B60BB"/>
    <w:rsid w:val="009B6A59"/>
    <w:rsid w:val="009B6DE7"/>
    <w:rsid w:val="009B7024"/>
    <w:rsid w:val="009B7F84"/>
    <w:rsid w:val="009C0FA1"/>
    <w:rsid w:val="009C1612"/>
    <w:rsid w:val="009C1680"/>
    <w:rsid w:val="009C3475"/>
    <w:rsid w:val="009C411F"/>
    <w:rsid w:val="009C471A"/>
    <w:rsid w:val="009C55AF"/>
    <w:rsid w:val="009C56CF"/>
    <w:rsid w:val="009C639A"/>
    <w:rsid w:val="009C7620"/>
    <w:rsid w:val="009C7C11"/>
    <w:rsid w:val="009C7CE9"/>
    <w:rsid w:val="009D04C6"/>
    <w:rsid w:val="009D0AB3"/>
    <w:rsid w:val="009D0BF6"/>
    <w:rsid w:val="009D1EF2"/>
    <w:rsid w:val="009D23C3"/>
    <w:rsid w:val="009D23E5"/>
    <w:rsid w:val="009D246F"/>
    <w:rsid w:val="009D2F92"/>
    <w:rsid w:val="009D3106"/>
    <w:rsid w:val="009D4B77"/>
    <w:rsid w:val="009D6275"/>
    <w:rsid w:val="009D6552"/>
    <w:rsid w:val="009D6597"/>
    <w:rsid w:val="009D7681"/>
    <w:rsid w:val="009E0A64"/>
    <w:rsid w:val="009E0C45"/>
    <w:rsid w:val="009E2803"/>
    <w:rsid w:val="009E2ADF"/>
    <w:rsid w:val="009E3706"/>
    <w:rsid w:val="009E3973"/>
    <w:rsid w:val="009E437F"/>
    <w:rsid w:val="009E5F67"/>
    <w:rsid w:val="009E60BB"/>
    <w:rsid w:val="009E67F2"/>
    <w:rsid w:val="009E6AF6"/>
    <w:rsid w:val="009E7247"/>
    <w:rsid w:val="009F1771"/>
    <w:rsid w:val="009F2258"/>
    <w:rsid w:val="009F49BA"/>
    <w:rsid w:val="009F4BAA"/>
    <w:rsid w:val="009F4EC9"/>
    <w:rsid w:val="009F51CD"/>
    <w:rsid w:val="009F53B9"/>
    <w:rsid w:val="009F63A1"/>
    <w:rsid w:val="009F6929"/>
    <w:rsid w:val="009F6A05"/>
    <w:rsid w:val="009F6C2E"/>
    <w:rsid w:val="009F7585"/>
    <w:rsid w:val="009F78D8"/>
    <w:rsid w:val="00A00AD4"/>
    <w:rsid w:val="00A00C7A"/>
    <w:rsid w:val="00A00D81"/>
    <w:rsid w:val="00A00F75"/>
    <w:rsid w:val="00A01409"/>
    <w:rsid w:val="00A031EC"/>
    <w:rsid w:val="00A03B10"/>
    <w:rsid w:val="00A046A6"/>
    <w:rsid w:val="00A04AC8"/>
    <w:rsid w:val="00A04F2F"/>
    <w:rsid w:val="00A05101"/>
    <w:rsid w:val="00A05408"/>
    <w:rsid w:val="00A05974"/>
    <w:rsid w:val="00A060FD"/>
    <w:rsid w:val="00A06CFC"/>
    <w:rsid w:val="00A06EC5"/>
    <w:rsid w:val="00A07D35"/>
    <w:rsid w:val="00A108F4"/>
    <w:rsid w:val="00A10C11"/>
    <w:rsid w:val="00A10D1A"/>
    <w:rsid w:val="00A113FC"/>
    <w:rsid w:val="00A12C8C"/>
    <w:rsid w:val="00A141E2"/>
    <w:rsid w:val="00A141E9"/>
    <w:rsid w:val="00A14239"/>
    <w:rsid w:val="00A1458B"/>
    <w:rsid w:val="00A14CDB"/>
    <w:rsid w:val="00A14F7D"/>
    <w:rsid w:val="00A155B1"/>
    <w:rsid w:val="00A16299"/>
    <w:rsid w:val="00A16B7D"/>
    <w:rsid w:val="00A20A7E"/>
    <w:rsid w:val="00A20F33"/>
    <w:rsid w:val="00A21F8C"/>
    <w:rsid w:val="00A22068"/>
    <w:rsid w:val="00A237F2"/>
    <w:rsid w:val="00A2470A"/>
    <w:rsid w:val="00A24B5C"/>
    <w:rsid w:val="00A24B6E"/>
    <w:rsid w:val="00A2551A"/>
    <w:rsid w:val="00A26000"/>
    <w:rsid w:val="00A27E77"/>
    <w:rsid w:val="00A31A9D"/>
    <w:rsid w:val="00A3369E"/>
    <w:rsid w:val="00A339BF"/>
    <w:rsid w:val="00A33B54"/>
    <w:rsid w:val="00A33DD8"/>
    <w:rsid w:val="00A349FC"/>
    <w:rsid w:val="00A352AD"/>
    <w:rsid w:val="00A353F4"/>
    <w:rsid w:val="00A35A25"/>
    <w:rsid w:val="00A36C22"/>
    <w:rsid w:val="00A37626"/>
    <w:rsid w:val="00A37C09"/>
    <w:rsid w:val="00A37DCF"/>
    <w:rsid w:val="00A37E89"/>
    <w:rsid w:val="00A4013B"/>
    <w:rsid w:val="00A40498"/>
    <w:rsid w:val="00A40549"/>
    <w:rsid w:val="00A40A21"/>
    <w:rsid w:val="00A41D24"/>
    <w:rsid w:val="00A41D53"/>
    <w:rsid w:val="00A42594"/>
    <w:rsid w:val="00A425B2"/>
    <w:rsid w:val="00A430F5"/>
    <w:rsid w:val="00A436B8"/>
    <w:rsid w:val="00A439BF"/>
    <w:rsid w:val="00A4403E"/>
    <w:rsid w:val="00A440EF"/>
    <w:rsid w:val="00A44A05"/>
    <w:rsid w:val="00A45051"/>
    <w:rsid w:val="00A4620E"/>
    <w:rsid w:val="00A462E2"/>
    <w:rsid w:val="00A502CE"/>
    <w:rsid w:val="00A502E1"/>
    <w:rsid w:val="00A524D6"/>
    <w:rsid w:val="00A53114"/>
    <w:rsid w:val="00A53509"/>
    <w:rsid w:val="00A53756"/>
    <w:rsid w:val="00A54146"/>
    <w:rsid w:val="00A54737"/>
    <w:rsid w:val="00A54CE8"/>
    <w:rsid w:val="00A54D46"/>
    <w:rsid w:val="00A555BD"/>
    <w:rsid w:val="00A574CA"/>
    <w:rsid w:val="00A577FB"/>
    <w:rsid w:val="00A578A7"/>
    <w:rsid w:val="00A57A00"/>
    <w:rsid w:val="00A6042A"/>
    <w:rsid w:val="00A6073A"/>
    <w:rsid w:val="00A608DB"/>
    <w:rsid w:val="00A610B8"/>
    <w:rsid w:val="00A6170E"/>
    <w:rsid w:val="00A638FA"/>
    <w:rsid w:val="00A64525"/>
    <w:rsid w:val="00A64672"/>
    <w:rsid w:val="00A6549C"/>
    <w:rsid w:val="00A672A1"/>
    <w:rsid w:val="00A7009C"/>
    <w:rsid w:val="00A701A2"/>
    <w:rsid w:val="00A709BF"/>
    <w:rsid w:val="00A70E31"/>
    <w:rsid w:val="00A70F69"/>
    <w:rsid w:val="00A724A8"/>
    <w:rsid w:val="00A72DF8"/>
    <w:rsid w:val="00A735DE"/>
    <w:rsid w:val="00A73EA0"/>
    <w:rsid w:val="00A80B0D"/>
    <w:rsid w:val="00A80B62"/>
    <w:rsid w:val="00A8119F"/>
    <w:rsid w:val="00A821CA"/>
    <w:rsid w:val="00A82362"/>
    <w:rsid w:val="00A83719"/>
    <w:rsid w:val="00A8466F"/>
    <w:rsid w:val="00A84AEB"/>
    <w:rsid w:val="00A8535B"/>
    <w:rsid w:val="00A85F54"/>
    <w:rsid w:val="00A8719D"/>
    <w:rsid w:val="00A87527"/>
    <w:rsid w:val="00A87860"/>
    <w:rsid w:val="00A90389"/>
    <w:rsid w:val="00A90431"/>
    <w:rsid w:val="00A90B7C"/>
    <w:rsid w:val="00A92AFB"/>
    <w:rsid w:val="00A9346A"/>
    <w:rsid w:val="00A93785"/>
    <w:rsid w:val="00A94095"/>
    <w:rsid w:val="00A94CC7"/>
    <w:rsid w:val="00A95070"/>
    <w:rsid w:val="00A95417"/>
    <w:rsid w:val="00A95CAE"/>
    <w:rsid w:val="00A97EE7"/>
    <w:rsid w:val="00AA01E6"/>
    <w:rsid w:val="00AA0398"/>
    <w:rsid w:val="00AA07BD"/>
    <w:rsid w:val="00AA1B13"/>
    <w:rsid w:val="00AA3181"/>
    <w:rsid w:val="00AA31EE"/>
    <w:rsid w:val="00AA35FF"/>
    <w:rsid w:val="00AA4B98"/>
    <w:rsid w:val="00AA4E2E"/>
    <w:rsid w:val="00AA4E77"/>
    <w:rsid w:val="00AA76E6"/>
    <w:rsid w:val="00AB0C11"/>
    <w:rsid w:val="00AB1696"/>
    <w:rsid w:val="00AB2530"/>
    <w:rsid w:val="00AB342E"/>
    <w:rsid w:val="00AB3B71"/>
    <w:rsid w:val="00AB3EEB"/>
    <w:rsid w:val="00AB5BE5"/>
    <w:rsid w:val="00AB5EDA"/>
    <w:rsid w:val="00AB61E5"/>
    <w:rsid w:val="00AB64D1"/>
    <w:rsid w:val="00AB728C"/>
    <w:rsid w:val="00AB7A49"/>
    <w:rsid w:val="00AB7CCF"/>
    <w:rsid w:val="00AC010E"/>
    <w:rsid w:val="00AC0885"/>
    <w:rsid w:val="00AC182E"/>
    <w:rsid w:val="00AC19F6"/>
    <w:rsid w:val="00AC1B3F"/>
    <w:rsid w:val="00AC2594"/>
    <w:rsid w:val="00AC25AB"/>
    <w:rsid w:val="00AC2EFC"/>
    <w:rsid w:val="00AC31AC"/>
    <w:rsid w:val="00AC31EC"/>
    <w:rsid w:val="00AC4050"/>
    <w:rsid w:val="00AC52F1"/>
    <w:rsid w:val="00AC544C"/>
    <w:rsid w:val="00AC5B1A"/>
    <w:rsid w:val="00AC6938"/>
    <w:rsid w:val="00AC69FE"/>
    <w:rsid w:val="00AC7911"/>
    <w:rsid w:val="00AD0446"/>
    <w:rsid w:val="00AD0539"/>
    <w:rsid w:val="00AD087E"/>
    <w:rsid w:val="00AD146D"/>
    <w:rsid w:val="00AD26BB"/>
    <w:rsid w:val="00AD29DE"/>
    <w:rsid w:val="00AD2E06"/>
    <w:rsid w:val="00AD2F75"/>
    <w:rsid w:val="00AD47F6"/>
    <w:rsid w:val="00AD51BA"/>
    <w:rsid w:val="00AD5312"/>
    <w:rsid w:val="00AD5571"/>
    <w:rsid w:val="00AD5EA0"/>
    <w:rsid w:val="00AD5F04"/>
    <w:rsid w:val="00AD612C"/>
    <w:rsid w:val="00AD6587"/>
    <w:rsid w:val="00AD67CA"/>
    <w:rsid w:val="00AE00AE"/>
    <w:rsid w:val="00AE0AB2"/>
    <w:rsid w:val="00AE0E3D"/>
    <w:rsid w:val="00AE1D50"/>
    <w:rsid w:val="00AE2079"/>
    <w:rsid w:val="00AE2709"/>
    <w:rsid w:val="00AE27C5"/>
    <w:rsid w:val="00AE42B1"/>
    <w:rsid w:val="00AE5A60"/>
    <w:rsid w:val="00AE5FC7"/>
    <w:rsid w:val="00AE74D4"/>
    <w:rsid w:val="00AE7E0E"/>
    <w:rsid w:val="00AF0AC6"/>
    <w:rsid w:val="00AF105C"/>
    <w:rsid w:val="00AF1C92"/>
    <w:rsid w:val="00AF1D1C"/>
    <w:rsid w:val="00AF3E7A"/>
    <w:rsid w:val="00AF50EA"/>
    <w:rsid w:val="00AF540E"/>
    <w:rsid w:val="00AF5DB3"/>
    <w:rsid w:val="00AF6429"/>
    <w:rsid w:val="00AF7507"/>
    <w:rsid w:val="00AF792A"/>
    <w:rsid w:val="00AF7FE4"/>
    <w:rsid w:val="00B02097"/>
    <w:rsid w:val="00B02D9A"/>
    <w:rsid w:val="00B0338B"/>
    <w:rsid w:val="00B0400E"/>
    <w:rsid w:val="00B050BE"/>
    <w:rsid w:val="00B054CB"/>
    <w:rsid w:val="00B06A18"/>
    <w:rsid w:val="00B07451"/>
    <w:rsid w:val="00B10C13"/>
    <w:rsid w:val="00B10D9F"/>
    <w:rsid w:val="00B11950"/>
    <w:rsid w:val="00B1395D"/>
    <w:rsid w:val="00B13F23"/>
    <w:rsid w:val="00B152CB"/>
    <w:rsid w:val="00B1596F"/>
    <w:rsid w:val="00B15B05"/>
    <w:rsid w:val="00B15ECC"/>
    <w:rsid w:val="00B16037"/>
    <w:rsid w:val="00B16388"/>
    <w:rsid w:val="00B16554"/>
    <w:rsid w:val="00B165EE"/>
    <w:rsid w:val="00B17038"/>
    <w:rsid w:val="00B17C58"/>
    <w:rsid w:val="00B17F86"/>
    <w:rsid w:val="00B21172"/>
    <w:rsid w:val="00B21554"/>
    <w:rsid w:val="00B21B8F"/>
    <w:rsid w:val="00B22D79"/>
    <w:rsid w:val="00B231D5"/>
    <w:rsid w:val="00B23DFC"/>
    <w:rsid w:val="00B2458B"/>
    <w:rsid w:val="00B24D79"/>
    <w:rsid w:val="00B250F8"/>
    <w:rsid w:val="00B258EB"/>
    <w:rsid w:val="00B26ABA"/>
    <w:rsid w:val="00B26BB1"/>
    <w:rsid w:val="00B26FC4"/>
    <w:rsid w:val="00B27A4C"/>
    <w:rsid w:val="00B30E6B"/>
    <w:rsid w:val="00B311F8"/>
    <w:rsid w:val="00B3217D"/>
    <w:rsid w:val="00B32321"/>
    <w:rsid w:val="00B32A1F"/>
    <w:rsid w:val="00B32C77"/>
    <w:rsid w:val="00B33620"/>
    <w:rsid w:val="00B34047"/>
    <w:rsid w:val="00B34160"/>
    <w:rsid w:val="00B3498A"/>
    <w:rsid w:val="00B34FEC"/>
    <w:rsid w:val="00B350B7"/>
    <w:rsid w:val="00B37A17"/>
    <w:rsid w:val="00B40E3B"/>
    <w:rsid w:val="00B416DD"/>
    <w:rsid w:val="00B42926"/>
    <w:rsid w:val="00B435F0"/>
    <w:rsid w:val="00B43B09"/>
    <w:rsid w:val="00B44BEC"/>
    <w:rsid w:val="00B45401"/>
    <w:rsid w:val="00B45955"/>
    <w:rsid w:val="00B464B4"/>
    <w:rsid w:val="00B47047"/>
    <w:rsid w:val="00B4732B"/>
    <w:rsid w:val="00B47D56"/>
    <w:rsid w:val="00B5013E"/>
    <w:rsid w:val="00B50B4E"/>
    <w:rsid w:val="00B513EA"/>
    <w:rsid w:val="00B5362F"/>
    <w:rsid w:val="00B5374C"/>
    <w:rsid w:val="00B547B3"/>
    <w:rsid w:val="00B553FB"/>
    <w:rsid w:val="00B55522"/>
    <w:rsid w:val="00B556F8"/>
    <w:rsid w:val="00B55E2A"/>
    <w:rsid w:val="00B561C1"/>
    <w:rsid w:val="00B565FA"/>
    <w:rsid w:val="00B572C6"/>
    <w:rsid w:val="00B574B9"/>
    <w:rsid w:val="00B57B76"/>
    <w:rsid w:val="00B57CC7"/>
    <w:rsid w:val="00B60CDC"/>
    <w:rsid w:val="00B611FA"/>
    <w:rsid w:val="00B6170E"/>
    <w:rsid w:val="00B62118"/>
    <w:rsid w:val="00B62198"/>
    <w:rsid w:val="00B63E28"/>
    <w:rsid w:val="00B64187"/>
    <w:rsid w:val="00B64250"/>
    <w:rsid w:val="00B65B55"/>
    <w:rsid w:val="00B66CA1"/>
    <w:rsid w:val="00B70A1A"/>
    <w:rsid w:val="00B7227F"/>
    <w:rsid w:val="00B72380"/>
    <w:rsid w:val="00B72C5B"/>
    <w:rsid w:val="00B73EFB"/>
    <w:rsid w:val="00B7635F"/>
    <w:rsid w:val="00B76D3E"/>
    <w:rsid w:val="00B81F0C"/>
    <w:rsid w:val="00B822BC"/>
    <w:rsid w:val="00B826B3"/>
    <w:rsid w:val="00B829E4"/>
    <w:rsid w:val="00B8356A"/>
    <w:rsid w:val="00B835AC"/>
    <w:rsid w:val="00B837C6"/>
    <w:rsid w:val="00B83CBC"/>
    <w:rsid w:val="00B85592"/>
    <w:rsid w:val="00B856F1"/>
    <w:rsid w:val="00B860FF"/>
    <w:rsid w:val="00B862E3"/>
    <w:rsid w:val="00B87588"/>
    <w:rsid w:val="00B87753"/>
    <w:rsid w:val="00B87B18"/>
    <w:rsid w:val="00B87C51"/>
    <w:rsid w:val="00B90C05"/>
    <w:rsid w:val="00B934ED"/>
    <w:rsid w:val="00B93604"/>
    <w:rsid w:val="00B952C8"/>
    <w:rsid w:val="00B96970"/>
    <w:rsid w:val="00B96DDA"/>
    <w:rsid w:val="00B9797A"/>
    <w:rsid w:val="00BA0413"/>
    <w:rsid w:val="00BA0643"/>
    <w:rsid w:val="00BA0C29"/>
    <w:rsid w:val="00BA104B"/>
    <w:rsid w:val="00BA10E6"/>
    <w:rsid w:val="00BA1A29"/>
    <w:rsid w:val="00BA5469"/>
    <w:rsid w:val="00BA54C9"/>
    <w:rsid w:val="00BA5B12"/>
    <w:rsid w:val="00BA5B96"/>
    <w:rsid w:val="00BA5E78"/>
    <w:rsid w:val="00BA6A1B"/>
    <w:rsid w:val="00BA7A4F"/>
    <w:rsid w:val="00BB02F3"/>
    <w:rsid w:val="00BB1452"/>
    <w:rsid w:val="00BB1D2D"/>
    <w:rsid w:val="00BB3432"/>
    <w:rsid w:val="00BB3EDC"/>
    <w:rsid w:val="00BB4011"/>
    <w:rsid w:val="00BB4302"/>
    <w:rsid w:val="00BB46D1"/>
    <w:rsid w:val="00BB5FF3"/>
    <w:rsid w:val="00BB7D5D"/>
    <w:rsid w:val="00BC0325"/>
    <w:rsid w:val="00BC0A4E"/>
    <w:rsid w:val="00BC1678"/>
    <w:rsid w:val="00BC1AB9"/>
    <w:rsid w:val="00BC1E2C"/>
    <w:rsid w:val="00BC29E6"/>
    <w:rsid w:val="00BC2D3F"/>
    <w:rsid w:val="00BC32D5"/>
    <w:rsid w:val="00BC3A4A"/>
    <w:rsid w:val="00BC41DC"/>
    <w:rsid w:val="00BC48F3"/>
    <w:rsid w:val="00BC4CDE"/>
    <w:rsid w:val="00BC65AC"/>
    <w:rsid w:val="00BC6D8D"/>
    <w:rsid w:val="00BC74C4"/>
    <w:rsid w:val="00BC7A0B"/>
    <w:rsid w:val="00BC7BA5"/>
    <w:rsid w:val="00BC7BD2"/>
    <w:rsid w:val="00BC7CCA"/>
    <w:rsid w:val="00BD0333"/>
    <w:rsid w:val="00BD0BFA"/>
    <w:rsid w:val="00BD1125"/>
    <w:rsid w:val="00BD1714"/>
    <w:rsid w:val="00BD21FF"/>
    <w:rsid w:val="00BD256A"/>
    <w:rsid w:val="00BD2B27"/>
    <w:rsid w:val="00BD2F25"/>
    <w:rsid w:val="00BD36CA"/>
    <w:rsid w:val="00BD51D2"/>
    <w:rsid w:val="00BD5673"/>
    <w:rsid w:val="00BD5DFE"/>
    <w:rsid w:val="00BD6267"/>
    <w:rsid w:val="00BD6341"/>
    <w:rsid w:val="00BD6CCB"/>
    <w:rsid w:val="00BD7B82"/>
    <w:rsid w:val="00BD7CBA"/>
    <w:rsid w:val="00BE1049"/>
    <w:rsid w:val="00BE12DB"/>
    <w:rsid w:val="00BE211F"/>
    <w:rsid w:val="00BE225E"/>
    <w:rsid w:val="00BE2341"/>
    <w:rsid w:val="00BE3053"/>
    <w:rsid w:val="00BE3AEC"/>
    <w:rsid w:val="00BE4126"/>
    <w:rsid w:val="00BE6ECA"/>
    <w:rsid w:val="00BE766F"/>
    <w:rsid w:val="00BE783F"/>
    <w:rsid w:val="00BE7C31"/>
    <w:rsid w:val="00BF0EB3"/>
    <w:rsid w:val="00BF12B5"/>
    <w:rsid w:val="00BF21E6"/>
    <w:rsid w:val="00BF2956"/>
    <w:rsid w:val="00BF3438"/>
    <w:rsid w:val="00BF3AD2"/>
    <w:rsid w:val="00BF4B22"/>
    <w:rsid w:val="00BF51C4"/>
    <w:rsid w:val="00BF5554"/>
    <w:rsid w:val="00BF56D0"/>
    <w:rsid w:val="00BF578A"/>
    <w:rsid w:val="00BF6156"/>
    <w:rsid w:val="00BF6398"/>
    <w:rsid w:val="00BF77C6"/>
    <w:rsid w:val="00BF7BF5"/>
    <w:rsid w:val="00BF7F87"/>
    <w:rsid w:val="00C0027D"/>
    <w:rsid w:val="00C01E06"/>
    <w:rsid w:val="00C02D6C"/>
    <w:rsid w:val="00C040F3"/>
    <w:rsid w:val="00C04512"/>
    <w:rsid w:val="00C05584"/>
    <w:rsid w:val="00C05977"/>
    <w:rsid w:val="00C05D16"/>
    <w:rsid w:val="00C05EE8"/>
    <w:rsid w:val="00C06C08"/>
    <w:rsid w:val="00C06F7A"/>
    <w:rsid w:val="00C071A7"/>
    <w:rsid w:val="00C11591"/>
    <w:rsid w:val="00C139DF"/>
    <w:rsid w:val="00C15109"/>
    <w:rsid w:val="00C151F2"/>
    <w:rsid w:val="00C16FDC"/>
    <w:rsid w:val="00C1780F"/>
    <w:rsid w:val="00C1782F"/>
    <w:rsid w:val="00C17AB4"/>
    <w:rsid w:val="00C17BAB"/>
    <w:rsid w:val="00C20A98"/>
    <w:rsid w:val="00C21153"/>
    <w:rsid w:val="00C21610"/>
    <w:rsid w:val="00C21676"/>
    <w:rsid w:val="00C21958"/>
    <w:rsid w:val="00C2229B"/>
    <w:rsid w:val="00C224B3"/>
    <w:rsid w:val="00C229ED"/>
    <w:rsid w:val="00C22A47"/>
    <w:rsid w:val="00C22BAB"/>
    <w:rsid w:val="00C2317C"/>
    <w:rsid w:val="00C2381A"/>
    <w:rsid w:val="00C23ECD"/>
    <w:rsid w:val="00C24557"/>
    <w:rsid w:val="00C2471C"/>
    <w:rsid w:val="00C25BBA"/>
    <w:rsid w:val="00C25F96"/>
    <w:rsid w:val="00C26251"/>
    <w:rsid w:val="00C3004E"/>
    <w:rsid w:val="00C301F8"/>
    <w:rsid w:val="00C305EC"/>
    <w:rsid w:val="00C307DE"/>
    <w:rsid w:val="00C30BF3"/>
    <w:rsid w:val="00C323A3"/>
    <w:rsid w:val="00C325F6"/>
    <w:rsid w:val="00C327EF"/>
    <w:rsid w:val="00C32BCA"/>
    <w:rsid w:val="00C32BF4"/>
    <w:rsid w:val="00C33180"/>
    <w:rsid w:val="00C331F1"/>
    <w:rsid w:val="00C33A6F"/>
    <w:rsid w:val="00C3429C"/>
    <w:rsid w:val="00C3430C"/>
    <w:rsid w:val="00C34CC8"/>
    <w:rsid w:val="00C35271"/>
    <w:rsid w:val="00C35688"/>
    <w:rsid w:val="00C36659"/>
    <w:rsid w:val="00C36B6A"/>
    <w:rsid w:val="00C37850"/>
    <w:rsid w:val="00C37B90"/>
    <w:rsid w:val="00C405C2"/>
    <w:rsid w:val="00C408D0"/>
    <w:rsid w:val="00C40A21"/>
    <w:rsid w:val="00C40C71"/>
    <w:rsid w:val="00C40E48"/>
    <w:rsid w:val="00C4116B"/>
    <w:rsid w:val="00C411E6"/>
    <w:rsid w:val="00C42461"/>
    <w:rsid w:val="00C431C3"/>
    <w:rsid w:val="00C437A3"/>
    <w:rsid w:val="00C438EE"/>
    <w:rsid w:val="00C43AA3"/>
    <w:rsid w:val="00C43B18"/>
    <w:rsid w:val="00C442EC"/>
    <w:rsid w:val="00C44CCF"/>
    <w:rsid w:val="00C471AE"/>
    <w:rsid w:val="00C5027B"/>
    <w:rsid w:val="00C5094D"/>
    <w:rsid w:val="00C52F9C"/>
    <w:rsid w:val="00C540FC"/>
    <w:rsid w:val="00C541C9"/>
    <w:rsid w:val="00C54B51"/>
    <w:rsid w:val="00C55625"/>
    <w:rsid w:val="00C55895"/>
    <w:rsid w:val="00C60673"/>
    <w:rsid w:val="00C60776"/>
    <w:rsid w:val="00C6130D"/>
    <w:rsid w:val="00C62234"/>
    <w:rsid w:val="00C62B7C"/>
    <w:rsid w:val="00C6337F"/>
    <w:rsid w:val="00C64A20"/>
    <w:rsid w:val="00C660E6"/>
    <w:rsid w:val="00C668AD"/>
    <w:rsid w:val="00C676C1"/>
    <w:rsid w:val="00C70B35"/>
    <w:rsid w:val="00C710B9"/>
    <w:rsid w:val="00C71B6A"/>
    <w:rsid w:val="00C739E4"/>
    <w:rsid w:val="00C739EE"/>
    <w:rsid w:val="00C748D7"/>
    <w:rsid w:val="00C754FF"/>
    <w:rsid w:val="00C75951"/>
    <w:rsid w:val="00C76D31"/>
    <w:rsid w:val="00C771A3"/>
    <w:rsid w:val="00C80852"/>
    <w:rsid w:val="00C8100B"/>
    <w:rsid w:val="00C8222A"/>
    <w:rsid w:val="00C824C4"/>
    <w:rsid w:val="00C82CA1"/>
    <w:rsid w:val="00C82D60"/>
    <w:rsid w:val="00C82E4D"/>
    <w:rsid w:val="00C858AE"/>
    <w:rsid w:val="00C859B5"/>
    <w:rsid w:val="00C85F38"/>
    <w:rsid w:val="00C8711F"/>
    <w:rsid w:val="00C87EFC"/>
    <w:rsid w:val="00C87F66"/>
    <w:rsid w:val="00C9052A"/>
    <w:rsid w:val="00C919D3"/>
    <w:rsid w:val="00C923CD"/>
    <w:rsid w:val="00C92759"/>
    <w:rsid w:val="00C93FF6"/>
    <w:rsid w:val="00C94598"/>
    <w:rsid w:val="00C94D37"/>
    <w:rsid w:val="00C95A71"/>
    <w:rsid w:val="00C96A7A"/>
    <w:rsid w:val="00C97587"/>
    <w:rsid w:val="00CA059F"/>
    <w:rsid w:val="00CA094F"/>
    <w:rsid w:val="00CA0BA1"/>
    <w:rsid w:val="00CA177A"/>
    <w:rsid w:val="00CA179E"/>
    <w:rsid w:val="00CA1DA7"/>
    <w:rsid w:val="00CA201E"/>
    <w:rsid w:val="00CA21BD"/>
    <w:rsid w:val="00CA221C"/>
    <w:rsid w:val="00CA30AA"/>
    <w:rsid w:val="00CA416F"/>
    <w:rsid w:val="00CA451B"/>
    <w:rsid w:val="00CA5312"/>
    <w:rsid w:val="00CA55F1"/>
    <w:rsid w:val="00CA588F"/>
    <w:rsid w:val="00CA6DB8"/>
    <w:rsid w:val="00CA75C9"/>
    <w:rsid w:val="00CA7EFA"/>
    <w:rsid w:val="00CB0208"/>
    <w:rsid w:val="00CB06D4"/>
    <w:rsid w:val="00CB09EA"/>
    <w:rsid w:val="00CB23DE"/>
    <w:rsid w:val="00CB29E9"/>
    <w:rsid w:val="00CB5B4D"/>
    <w:rsid w:val="00CB6075"/>
    <w:rsid w:val="00CB6163"/>
    <w:rsid w:val="00CB644A"/>
    <w:rsid w:val="00CB7442"/>
    <w:rsid w:val="00CB7C52"/>
    <w:rsid w:val="00CC048F"/>
    <w:rsid w:val="00CC1294"/>
    <w:rsid w:val="00CC13BC"/>
    <w:rsid w:val="00CC1B3E"/>
    <w:rsid w:val="00CC1F1D"/>
    <w:rsid w:val="00CC285D"/>
    <w:rsid w:val="00CC33C7"/>
    <w:rsid w:val="00CC3597"/>
    <w:rsid w:val="00CC395A"/>
    <w:rsid w:val="00CC3C66"/>
    <w:rsid w:val="00CC484F"/>
    <w:rsid w:val="00CC5B28"/>
    <w:rsid w:val="00CC697F"/>
    <w:rsid w:val="00CC6BD3"/>
    <w:rsid w:val="00CC6BDB"/>
    <w:rsid w:val="00CC6CDB"/>
    <w:rsid w:val="00CD00D2"/>
    <w:rsid w:val="00CD0333"/>
    <w:rsid w:val="00CD04E2"/>
    <w:rsid w:val="00CD051D"/>
    <w:rsid w:val="00CD061D"/>
    <w:rsid w:val="00CD0CCA"/>
    <w:rsid w:val="00CD1B0D"/>
    <w:rsid w:val="00CD25E3"/>
    <w:rsid w:val="00CD4424"/>
    <w:rsid w:val="00CD4CE4"/>
    <w:rsid w:val="00CD633C"/>
    <w:rsid w:val="00CD6697"/>
    <w:rsid w:val="00CD6F30"/>
    <w:rsid w:val="00CD6F94"/>
    <w:rsid w:val="00CD7E3E"/>
    <w:rsid w:val="00CD7E7F"/>
    <w:rsid w:val="00CE081A"/>
    <w:rsid w:val="00CE513B"/>
    <w:rsid w:val="00CE56C6"/>
    <w:rsid w:val="00CE5D8A"/>
    <w:rsid w:val="00CE6CEA"/>
    <w:rsid w:val="00CE6D02"/>
    <w:rsid w:val="00CE7AD9"/>
    <w:rsid w:val="00CF2D1D"/>
    <w:rsid w:val="00CF39E3"/>
    <w:rsid w:val="00CF4185"/>
    <w:rsid w:val="00CF4203"/>
    <w:rsid w:val="00CF4904"/>
    <w:rsid w:val="00CF49CB"/>
    <w:rsid w:val="00CF4DCC"/>
    <w:rsid w:val="00CF5412"/>
    <w:rsid w:val="00CF5BB1"/>
    <w:rsid w:val="00CF64DB"/>
    <w:rsid w:val="00CF7653"/>
    <w:rsid w:val="00CF79EC"/>
    <w:rsid w:val="00D002E4"/>
    <w:rsid w:val="00D00946"/>
    <w:rsid w:val="00D009ED"/>
    <w:rsid w:val="00D02344"/>
    <w:rsid w:val="00D02CF5"/>
    <w:rsid w:val="00D0362A"/>
    <w:rsid w:val="00D04C40"/>
    <w:rsid w:val="00D05267"/>
    <w:rsid w:val="00D05718"/>
    <w:rsid w:val="00D05A42"/>
    <w:rsid w:val="00D06F9F"/>
    <w:rsid w:val="00D071E7"/>
    <w:rsid w:val="00D075C3"/>
    <w:rsid w:val="00D10014"/>
    <w:rsid w:val="00D1017D"/>
    <w:rsid w:val="00D102F2"/>
    <w:rsid w:val="00D107F2"/>
    <w:rsid w:val="00D10E32"/>
    <w:rsid w:val="00D11636"/>
    <w:rsid w:val="00D116C4"/>
    <w:rsid w:val="00D128C1"/>
    <w:rsid w:val="00D12F4E"/>
    <w:rsid w:val="00D13160"/>
    <w:rsid w:val="00D139A1"/>
    <w:rsid w:val="00D13D96"/>
    <w:rsid w:val="00D148C1"/>
    <w:rsid w:val="00D1536B"/>
    <w:rsid w:val="00D15746"/>
    <w:rsid w:val="00D161B8"/>
    <w:rsid w:val="00D166E6"/>
    <w:rsid w:val="00D1713F"/>
    <w:rsid w:val="00D17215"/>
    <w:rsid w:val="00D17BDA"/>
    <w:rsid w:val="00D17D6F"/>
    <w:rsid w:val="00D20CF2"/>
    <w:rsid w:val="00D22466"/>
    <w:rsid w:val="00D22AD9"/>
    <w:rsid w:val="00D23603"/>
    <w:rsid w:val="00D245E5"/>
    <w:rsid w:val="00D24D9E"/>
    <w:rsid w:val="00D25A2E"/>
    <w:rsid w:val="00D265BB"/>
    <w:rsid w:val="00D26F1A"/>
    <w:rsid w:val="00D30449"/>
    <w:rsid w:val="00D30A0A"/>
    <w:rsid w:val="00D31211"/>
    <w:rsid w:val="00D31734"/>
    <w:rsid w:val="00D327C1"/>
    <w:rsid w:val="00D3366E"/>
    <w:rsid w:val="00D3383D"/>
    <w:rsid w:val="00D34137"/>
    <w:rsid w:val="00D349BC"/>
    <w:rsid w:val="00D368F3"/>
    <w:rsid w:val="00D37D81"/>
    <w:rsid w:val="00D40260"/>
    <w:rsid w:val="00D4034A"/>
    <w:rsid w:val="00D408BE"/>
    <w:rsid w:val="00D414BD"/>
    <w:rsid w:val="00D42479"/>
    <w:rsid w:val="00D431D7"/>
    <w:rsid w:val="00D443A5"/>
    <w:rsid w:val="00D454AD"/>
    <w:rsid w:val="00D458BC"/>
    <w:rsid w:val="00D45ACC"/>
    <w:rsid w:val="00D4628A"/>
    <w:rsid w:val="00D4656F"/>
    <w:rsid w:val="00D469BD"/>
    <w:rsid w:val="00D46B21"/>
    <w:rsid w:val="00D46BE7"/>
    <w:rsid w:val="00D47657"/>
    <w:rsid w:val="00D4780E"/>
    <w:rsid w:val="00D50EB2"/>
    <w:rsid w:val="00D512C7"/>
    <w:rsid w:val="00D51967"/>
    <w:rsid w:val="00D51ABE"/>
    <w:rsid w:val="00D51DAA"/>
    <w:rsid w:val="00D53908"/>
    <w:rsid w:val="00D53AE0"/>
    <w:rsid w:val="00D54206"/>
    <w:rsid w:val="00D5631A"/>
    <w:rsid w:val="00D56C30"/>
    <w:rsid w:val="00D56F1A"/>
    <w:rsid w:val="00D6128F"/>
    <w:rsid w:val="00D612FF"/>
    <w:rsid w:val="00D61DA2"/>
    <w:rsid w:val="00D63969"/>
    <w:rsid w:val="00D64177"/>
    <w:rsid w:val="00D6468E"/>
    <w:rsid w:val="00D64BFA"/>
    <w:rsid w:val="00D64DCE"/>
    <w:rsid w:val="00D65B91"/>
    <w:rsid w:val="00D65C29"/>
    <w:rsid w:val="00D65C9F"/>
    <w:rsid w:val="00D662B4"/>
    <w:rsid w:val="00D66429"/>
    <w:rsid w:val="00D66966"/>
    <w:rsid w:val="00D66C4F"/>
    <w:rsid w:val="00D6753D"/>
    <w:rsid w:val="00D7024E"/>
    <w:rsid w:val="00D71140"/>
    <w:rsid w:val="00D71708"/>
    <w:rsid w:val="00D71C7C"/>
    <w:rsid w:val="00D72233"/>
    <w:rsid w:val="00D74117"/>
    <w:rsid w:val="00D74574"/>
    <w:rsid w:val="00D75C47"/>
    <w:rsid w:val="00D75F15"/>
    <w:rsid w:val="00D76891"/>
    <w:rsid w:val="00D77265"/>
    <w:rsid w:val="00D80835"/>
    <w:rsid w:val="00D80A39"/>
    <w:rsid w:val="00D80EAF"/>
    <w:rsid w:val="00D81C08"/>
    <w:rsid w:val="00D82120"/>
    <w:rsid w:val="00D82395"/>
    <w:rsid w:val="00D8272F"/>
    <w:rsid w:val="00D82CAD"/>
    <w:rsid w:val="00D83ADD"/>
    <w:rsid w:val="00D8582B"/>
    <w:rsid w:val="00D85ABA"/>
    <w:rsid w:val="00D85B47"/>
    <w:rsid w:val="00D8784C"/>
    <w:rsid w:val="00D905C0"/>
    <w:rsid w:val="00D9094F"/>
    <w:rsid w:val="00D915AD"/>
    <w:rsid w:val="00D91A8C"/>
    <w:rsid w:val="00D91E19"/>
    <w:rsid w:val="00D92291"/>
    <w:rsid w:val="00D936F0"/>
    <w:rsid w:val="00D93DB6"/>
    <w:rsid w:val="00D959D0"/>
    <w:rsid w:val="00D960F1"/>
    <w:rsid w:val="00D964C9"/>
    <w:rsid w:val="00D96B9A"/>
    <w:rsid w:val="00DA04A2"/>
    <w:rsid w:val="00DA05A0"/>
    <w:rsid w:val="00DA075C"/>
    <w:rsid w:val="00DA1138"/>
    <w:rsid w:val="00DA16BC"/>
    <w:rsid w:val="00DA251E"/>
    <w:rsid w:val="00DA343C"/>
    <w:rsid w:val="00DA4044"/>
    <w:rsid w:val="00DA4C9A"/>
    <w:rsid w:val="00DA4F6A"/>
    <w:rsid w:val="00DA5999"/>
    <w:rsid w:val="00DA6BEB"/>
    <w:rsid w:val="00DA73CF"/>
    <w:rsid w:val="00DB0B3A"/>
    <w:rsid w:val="00DB1825"/>
    <w:rsid w:val="00DB1AA0"/>
    <w:rsid w:val="00DB21B2"/>
    <w:rsid w:val="00DB264A"/>
    <w:rsid w:val="00DB3E15"/>
    <w:rsid w:val="00DB41E0"/>
    <w:rsid w:val="00DB4446"/>
    <w:rsid w:val="00DB46EE"/>
    <w:rsid w:val="00DB4C5E"/>
    <w:rsid w:val="00DB4EBC"/>
    <w:rsid w:val="00DB5589"/>
    <w:rsid w:val="00DB6014"/>
    <w:rsid w:val="00DB61D3"/>
    <w:rsid w:val="00DC2057"/>
    <w:rsid w:val="00DC207C"/>
    <w:rsid w:val="00DC217B"/>
    <w:rsid w:val="00DC22B8"/>
    <w:rsid w:val="00DC249E"/>
    <w:rsid w:val="00DC34D2"/>
    <w:rsid w:val="00DC468D"/>
    <w:rsid w:val="00DC4905"/>
    <w:rsid w:val="00DC49BD"/>
    <w:rsid w:val="00DC702C"/>
    <w:rsid w:val="00DC77BF"/>
    <w:rsid w:val="00DD01EC"/>
    <w:rsid w:val="00DD15F0"/>
    <w:rsid w:val="00DD17A5"/>
    <w:rsid w:val="00DD2AB5"/>
    <w:rsid w:val="00DD3966"/>
    <w:rsid w:val="00DD4C3E"/>
    <w:rsid w:val="00DD68E0"/>
    <w:rsid w:val="00DE0D54"/>
    <w:rsid w:val="00DE0E7A"/>
    <w:rsid w:val="00DE16BA"/>
    <w:rsid w:val="00DE1F0D"/>
    <w:rsid w:val="00DE2107"/>
    <w:rsid w:val="00DE21D3"/>
    <w:rsid w:val="00DE41CE"/>
    <w:rsid w:val="00DE41D6"/>
    <w:rsid w:val="00DE4B91"/>
    <w:rsid w:val="00DE4C32"/>
    <w:rsid w:val="00DE533C"/>
    <w:rsid w:val="00DE5B91"/>
    <w:rsid w:val="00DE5E83"/>
    <w:rsid w:val="00DE7397"/>
    <w:rsid w:val="00DE74AB"/>
    <w:rsid w:val="00DE782E"/>
    <w:rsid w:val="00DE7FA0"/>
    <w:rsid w:val="00DF1932"/>
    <w:rsid w:val="00DF2279"/>
    <w:rsid w:val="00DF2EA3"/>
    <w:rsid w:val="00DF37CD"/>
    <w:rsid w:val="00DF4783"/>
    <w:rsid w:val="00DF5F54"/>
    <w:rsid w:val="00DF614A"/>
    <w:rsid w:val="00DF6A25"/>
    <w:rsid w:val="00DF6E78"/>
    <w:rsid w:val="00DF7129"/>
    <w:rsid w:val="00DF7287"/>
    <w:rsid w:val="00DF7480"/>
    <w:rsid w:val="00DF79E2"/>
    <w:rsid w:val="00DF7F35"/>
    <w:rsid w:val="00E00CBE"/>
    <w:rsid w:val="00E015B4"/>
    <w:rsid w:val="00E022B4"/>
    <w:rsid w:val="00E024D8"/>
    <w:rsid w:val="00E02CE1"/>
    <w:rsid w:val="00E02D83"/>
    <w:rsid w:val="00E02E3C"/>
    <w:rsid w:val="00E032D2"/>
    <w:rsid w:val="00E0331B"/>
    <w:rsid w:val="00E0341D"/>
    <w:rsid w:val="00E0399F"/>
    <w:rsid w:val="00E03A73"/>
    <w:rsid w:val="00E047D6"/>
    <w:rsid w:val="00E05D10"/>
    <w:rsid w:val="00E064A7"/>
    <w:rsid w:val="00E07FAD"/>
    <w:rsid w:val="00E10068"/>
    <w:rsid w:val="00E11200"/>
    <w:rsid w:val="00E11227"/>
    <w:rsid w:val="00E11454"/>
    <w:rsid w:val="00E1210C"/>
    <w:rsid w:val="00E12A4F"/>
    <w:rsid w:val="00E12D7F"/>
    <w:rsid w:val="00E12EC7"/>
    <w:rsid w:val="00E133CE"/>
    <w:rsid w:val="00E13511"/>
    <w:rsid w:val="00E14946"/>
    <w:rsid w:val="00E14A84"/>
    <w:rsid w:val="00E15AF1"/>
    <w:rsid w:val="00E15BC0"/>
    <w:rsid w:val="00E15BD8"/>
    <w:rsid w:val="00E15D0C"/>
    <w:rsid w:val="00E1656B"/>
    <w:rsid w:val="00E17B84"/>
    <w:rsid w:val="00E20607"/>
    <w:rsid w:val="00E20B2E"/>
    <w:rsid w:val="00E219D2"/>
    <w:rsid w:val="00E231EB"/>
    <w:rsid w:val="00E23F50"/>
    <w:rsid w:val="00E2402F"/>
    <w:rsid w:val="00E246C7"/>
    <w:rsid w:val="00E25D8C"/>
    <w:rsid w:val="00E26D44"/>
    <w:rsid w:val="00E27D5F"/>
    <w:rsid w:val="00E27F5B"/>
    <w:rsid w:val="00E30184"/>
    <w:rsid w:val="00E302DB"/>
    <w:rsid w:val="00E304FE"/>
    <w:rsid w:val="00E30A33"/>
    <w:rsid w:val="00E31FB9"/>
    <w:rsid w:val="00E327EE"/>
    <w:rsid w:val="00E32EE7"/>
    <w:rsid w:val="00E3326C"/>
    <w:rsid w:val="00E335DC"/>
    <w:rsid w:val="00E33FD1"/>
    <w:rsid w:val="00E344FA"/>
    <w:rsid w:val="00E34A8A"/>
    <w:rsid w:val="00E34FA8"/>
    <w:rsid w:val="00E359EB"/>
    <w:rsid w:val="00E35E2B"/>
    <w:rsid w:val="00E362EF"/>
    <w:rsid w:val="00E4039D"/>
    <w:rsid w:val="00E424CC"/>
    <w:rsid w:val="00E430B7"/>
    <w:rsid w:val="00E432E7"/>
    <w:rsid w:val="00E44717"/>
    <w:rsid w:val="00E45020"/>
    <w:rsid w:val="00E454B4"/>
    <w:rsid w:val="00E4614A"/>
    <w:rsid w:val="00E46742"/>
    <w:rsid w:val="00E46FDB"/>
    <w:rsid w:val="00E4792C"/>
    <w:rsid w:val="00E47B1A"/>
    <w:rsid w:val="00E47E2B"/>
    <w:rsid w:val="00E500D6"/>
    <w:rsid w:val="00E504D4"/>
    <w:rsid w:val="00E510A7"/>
    <w:rsid w:val="00E520E7"/>
    <w:rsid w:val="00E536A5"/>
    <w:rsid w:val="00E53BD8"/>
    <w:rsid w:val="00E55126"/>
    <w:rsid w:val="00E55154"/>
    <w:rsid w:val="00E554B6"/>
    <w:rsid w:val="00E55583"/>
    <w:rsid w:val="00E565D8"/>
    <w:rsid w:val="00E5666F"/>
    <w:rsid w:val="00E572C3"/>
    <w:rsid w:val="00E5744A"/>
    <w:rsid w:val="00E57F3C"/>
    <w:rsid w:val="00E6268C"/>
    <w:rsid w:val="00E6313D"/>
    <w:rsid w:val="00E63A32"/>
    <w:rsid w:val="00E64244"/>
    <w:rsid w:val="00E658C6"/>
    <w:rsid w:val="00E65DA7"/>
    <w:rsid w:val="00E6672F"/>
    <w:rsid w:val="00E6762A"/>
    <w:rsid w:val="00E7031A"/>
    <w:rsid w:val="00E7148E"/>
    <w:rsid w:val="00E728E7"/>
    <w:rsid w:val="00E72C08"/>
    <w:rsid w:val="00E748D8"/>
    <w:rsid w:val="00E75BCD"/>
    <w:rsid w:val="00E75C28"/>
    <w:rsid w:val="00E766B8"/>
    <w:rsid w:val="00E77080"/>
    <w:rsid w:val="00E776D5"/>
    <w:rsid w:val="00E8002B"/>
    <w:rsid w:val="00E80257"/>
    <w:rsid w:val="00E80338"/>
    <w:rsid w:val="00E80854"/>
    <w:rsid w:val="00E81A31"/>
    <w:rsid w:val="00E83834"/>
    <w:rsid w:val="00E83CE9"/>
    <w:rsid w:val="00E84526"/>
    <w:rsid w:val="00E848D7"/>
    <w:rsid w:val="00E84D67"/>
    <w:rsid w:val="00E84DF8"/>
    <w:rsid w:val="00E84EA2"/>
    <w:rsid w:val="00E85D3D"/>
    <w:rsid w:val="00E85F75"/>
    <w:rsid w:val="00E86339"/>
    <w:rsid w:val="00E86C4A"/>
    <w:rsid w:val="00E8725A"/>
    <w:rsid w:val="00E87E40"/>
    <w:rsid w:val="00E900F5"/>
    <w:rsid w:val="00E911DA"/>
    <w:rsid w:val="00E92439"/>
    <w:rsid w:val="00E9333D"/>
    <w:rsid w:val="00E93A91"/>
    <w:rsid w:val="00E940F1"/>
    <w:rsid w:val="00E94152"/>
    <w:rsid w:val="00E94FE6"/>
    <w:rsid w:val="00E96C03"/>
    <w:rsid w:val="00E96FBD"/>
    <w:rsid w:val="00E97537"/>
    <w:rsid w:val="00E97827"/>
    <w:rsid w:val="00EA0260"/>
    <w:rsid w:val="00EA12CE"/>
    <w:rsid w:val="00EA16EC"/>
    <w:rsid w:val="00EA1A13"/>
    <w:rsid w:val="00EA20EC"/>
    <w:rsid w:val="00EA2520"/>
    <w:rsid w:val="00EA3194"/>
    <w:rsid w:val="00EA4F1D"/>
    <w:rsid w:val="00EA5BB6"/>
    <w:rsid w:val="00EA6335"/>
    <w:rsid w:val="00EA694E"/>
    <w:rsid w:val="00EA69BD"/>
    <w:rsid w:val="00EA7382"/>
    <w:rsid w:val="00EA7A58"/>
    <w:rsid w:val="00EB0056"/>
    <w:rsid w:val="00EB0929"/>
    <w:rsid w:val="00EB0EB7"/>
    <w:rsid w:val="00EB3F07"/>
    <w:rsid w:val="00EB3F64"/>
    <w:rsid w:val="00EB4382"/>
    <w:rsid w:val="00EB4E0F"/>
    <w:rsid w:val="00EB57E7"/>
    <w:rsid w:val="00EB5A54"/>
    <w:rsid w:val="00EB5DD2"/>
    <w:rsid w:val="00EB6EFF"/>
    <w:rsid w:val="00EB7E20"/>
    <w:rsid w:val="00EC0738"/>
    <w:rsid w:val="00EC1B0C"/>
    <w:rsid w:val="00EC327E"/>
    <w:rsid w:val="00EC3803"/>
    <w:rsid w:val="00EC3A70"/>
    <w:rsid w:val="00EC3D98"/>
    <w:rsid w:val="00EC4532"/>
    <w:rsid w:val="00EC698F"/>
    <w:rsid w:val="00EC7103"/>
    <w:rsid w:val="00ED0A0C"/>
    <w:rsid w:val="00ED0C78"/>
    <w:rsid w:val="00ED11C0"/>
    <w:rsid w:val="00ED2185"/>
    <w:rsid w:val="00ED21EE"/>
    <w:rsid w:val="00ED2380"/>
    <w:rsid w:val="00ED2B2D"/>
    <w:rsid w:val="00ED4069"/>
    <w:rsid w:val="00ED4439"/>
    <w:rsid w:val="00ED447A"/>
    <w:rsid w:val="00ED55BE"/>
    <w:rsid w:val="00ED5651"/>
    <w:rsid w:val="00ED582E"/>
    <w:rsid w:val="00ED6575"/>
    <w:rsid w:val="00ED7007"/>
    <w:rsid w:val="00ED72E0"/>
    <w:rsid w:val="00ED7AA4"/>
    <w:rsid w:val="00EE055D"/>
    <w:rsid w:val="00EE1814"/>
    <w:rsid w:val="00EE1C35"/>
    <w:rsid w:val="00EE29EB"/>
    <w:rsid w:val="00EE3C60"/>
    <w:rsid w:val="00EE4E46"/>
    <w:rsid w:val="00EE503E"/>
    <w:rsid w:val="00EE5B49"/>
    <w:rsid w:val="00EE5D10"/>
    <w:rsid w:val="00EE710B"/>
    <w:rsid w:val="00EE7E9D"/>
    <w:rsid w:val="00EF07DF"/>
    <w:rsid w:val="00EF0EB8"/>
    <w:rsid w:val="00EF11CF"/>
    <w:rsid w:val="00EF1657"/>
    <w:rsid w:val="00EF1B7B"/>
    <w:rsid w:val="00EF1ED6"/>
    <w:rsid w:val="00EF2140"/>
    <w:rsid w:val="00EF2FB8"/>
    <w:rsid w:val="00EF4759"/>
    <w:rsid w:val="00EF4AD7"/>
    <w:rsid w:val="00EF4AE2"/>
    <w:rsid w:val="00EF4C8B"/>
    <w:rsid w:val="00EF4C9F"/>
    <w:rsid w:val="00EF530E"/>
    <w:rsid w:val="00EF5D2F"/>
    <w:rsid w:val="00EF5DD8"/>
    <w:rsid w:val="00EF647D"/>
    <w:rsid w:val="00EF6C7B"/>
    <w:rsid w:val="00EF706C"/>
    <w:rsid w:val="00EF7427"/>
    <w:rsid w:val="00EF78C3"/>
    <w:rsid w:val="00F0005D"/>
    <w:rsid w:val="00F00246"/>
    <w:rsid w:val="00F00313"/>
    <w:rsid w:val="00F0140B"/>
    <w:rsid w:val="00F02957"/>
    <w:rsid w:val="00F02EA3"/>
    <w:rsid w:val="00F031D4"/>
    <w:rsid w:val="00F042B0"/>
    <w:rsid w:val="00F04DBC"/>
    <w:rsid w:val="00F058C2"/>
    <w:rsid w:val="00F06C08"/>
    <w:rsid w:val="00F06F0B"/>
    <w:rsid w:val="00F07013"/>
    <w:rsid w:val="00F07FB4"/>
    <w:rsid w:val="00F1068E"/>
    <w:rsid w:val="00F10819"/>
    <w:rsid w:val="00F1299C"/>
    <w:rsid w:val="00F12A32"/>
    <w:rsid w:val="00F12C61"/>
    <w:rsid w:val="00F13286"/>
    <w:rsid w:val="00F137B1"/>
    <w:rsid w:val="00F14126"/>
    <w:rsid w:val="00F146C4"/>
    <w:rsid w:val="00F15487"/>
    <w:rsid w:val="00F15977"/>
    <w:rsid w:val="00F1626A"/>
    <w:rsid w:val="00F16276"/>
    <w:rsid w:val="00F16BA5"/>
    <w:rsid w:val="00F17E03"/>
    <w:rsid w:val="00F20DA2"/>
    <w:rsid w:val="00F2118B"/>
    <w:rsid w:val="00F21A46"/>
    <w:rsid w:val="00F22108"/>
    <w:rsid w:val="00F224E2"/>
    <w:rsid w:val="00F22765"/>
    <w:rsid w:val="00F239A9"/>
    <w:rsid w:val="00F23B21"/>
    <w:rsid w:val="00F23EE2"/>
    <w:rsid w:val="00F23F89"/>
    <w:rsid w:val="00F247F4"/>
    <w:rsid w:val="00F24C36"/>
    <w:rsid w:val="00F25350"/>
    <w:rsid w:val="00F25DDD"/>
    <w:rsid w:val="00F264C7"/>
    <w:rsid w:val="00F2677D"/>
    <w:rsid w:val="00F27002"/>
    <w:rsid w:val="00F27A6C"/>
    <w:rsid w:val="00F27FD4"/>
    <w:rsid w:val="00F30603"/>
    <w:rsid w:val="00F3297F"/>
    <w:rsid w:val="00F32B35"/>
    <w:rsid w:val="00F32BBA"/>
    <w:rsid w:val="00F335D3"/>
    <w:rsid w:val="00F34987"/>
    <w:rsid w:val="00F35077"/>
    <w:rsid w:val="00F353DB"/>
    <w:rsid w:val="00F35E44"/>
    <w:rsid w:val="00F365A6"/>
    <w:rsid w:val="00F40056"/>
    <w:rsid w:val="00F418B3"/>
    <w:rsid w:val="00F41ECF"/>
    <w:rsid w:val="00F42A26"/>
    <w:rsid w:val="00F42DC0"/>
    <w:rsid w:val="00F433FE"/>
    <w:rsid w:val="00F44020"/>
    <w:rsid w:val="00F44359"/>
    <w:rsid w:val="00F44DA5"/>
    <w:rsid w:val="00F45088"/>
    <w:rsid w:val="00F46983"/>
    <w:rsid w:val="00F46CB1"/>
    <w:rsid w:val="00F47792"/>
    <w:rsid w:val="00F47999"/>
    <w:rsid w:val="00F51444"/>
    <w:rsid w:val="00F52095"/>
    <w:rsid w:val="00F52418"/>
    <w:rsid w:val="00F52B27"/>
    <w:rsid w:val="00F53F6D"/>
    <w:rsid w:val="00F54DC7"/>
    <w:rsid w:val="00F55AAB"/>
    <w:rsid w:val="00F55BDB"/>
    <w:rsid w:val="00F5616B"/>
    <w:rsid w:val="00F56674"/>
    <w:rsid w:val="00F5695F"/>
    <w:rsid w:val="00F56DC4"/>
    <w:rsid w:val="00F56FB0"/>
    <w:rsid w:val="00F572C4"/>
    <w:rsid w:val="00F601D1"/>
    <w:rsid w:val="00F605B3"/>
    <w:rsid w:val="00F60BB5"/>
    <w:rsid w:val="00F61784"/>
    <w:rsid w:val="00F6297E"/>
    <w:rsid w:val="00F63455"/>
    <w:rsid w:val="00F6401F"/>
    <w:rsid w:val="00F6410E"/>
    <w:rsid w:val="00F646E6"/>
    <w:rsid w:val="00F6494B"/>
    <w:rsid w:val="00F64AF9"/>
    <w:rsid w:val="00F655B4"/>
    <w:rsid w:val="00F66D3C"/>
    <w:rsid w:val="00F67072"/>
    <w:rsid w:val="00F6714F"/>
    <w:rsid w:val="00F67214"/>
    <w:rsid w:val="00F67748"/>
    <w:rsid w:val="00F67844"/>
    <w:rsid w:val="00F678BD"/>
    <w:rsid w:val="00F70D1D"/>
    <w:rsid w:val="00F71523"/>
    <w:rsid w:val="00F71C0D"/>
    <w:rsid w:val="00F726BF"/>
    <w:rsid w:val="00F7270A"/>
    <w:rsid w:val="00F72F52"/>
    <w:rsid w:val="00F732C0"/>
    <w:rsid w:val="00F73A91"/>
    <w:rsid w:val="00F74526"/>
    <w:rsid w:val="00F74C3E"/>
    <w:rsid w:val="00F75146"/>
    <w:rsid w:val="00F755BE"/>
    <w:rsid w:val="00F7571A"/>
    <w:rsid w:val="00F76E47"/>
    <w:rsid w:val="00F76EBF"/>
    <w:rsid w:val="00F772FC"/>
    <w:rsid w:val="00F77D46"/>
    <w:rsid w:val="00F8004D"/>
    <w:rsid w:val="00F803C1"/>
    <w:rsid w:val="00F806B9"/>
    <w:rsid w:val="00F808D0"/>
    <w:rsid w:val="00F80E18"/>
    <w:rsid w:val="00F819B8"/>
    <w:rsid w:val="00F82467"/>
    <w:rsid w:val="00F82ADA"/>
    <w:rsid w:val="00F83520"/>
    <w:rsid w:val="00F83A9A"/>
    <w:rsid w:val="00F84349"/>
    <w:rsid w:val="00F844B3"/>
    <w:rsid w:val="00F8511B"/>
    <w:rsid w:val="00F86232"/>
    <w:rsid w:val="00F8644F"/>
    <w:rsid w:val="00F871FC"/>
    <w:rsid w:val="00F87633"/>
    <w:rsid w:val="00F87FAD"/>
    <w:rsid w:val="00F901B1"/>
    <w:rsid w:val="00F90F63"/>
    <w:rsid w:val="00F92081"/>
    <w:rsid w:val="00F92E27"/>
    <w:rsid w:val="00F94026"/>
    <w:rsid w:val="00F94818"/>
    <w:rsid w:val="00F94B8A"/>
    <w:rsid w:val="00F95015"/>
    <w:rsid w:val="00F9508F"/>
    <w:rsid w:val="00F95BBD"/>
    <w:rsid w:val="00F97D87"/>
    <w:rsid w:val="00FA37BA"/>
    <w:rsid w:val="00FA5380"/>
    <w:rsid w:val="00FA54D0"/>
    <w:rsid w:val="00FA5CC5"/>
    <w:rsid w:val="00FA75B8"/>
    <w:rsid w:val="00FA7998"/>
    <w:rsid w:val="00FA7AAA"/>
    <w:rsid w:val="00FA7DC3"/>
    <w:rsid w:val="00FB01E4"/>
    <w:rsid w:val="00FB1EA8"/>
    <w:rsid w:val="00FB2BA0"/>
    <w:rsid w:val="00FB4465"/>
    <w:rsid w:val="00FB4B31"/>
    <w:rsid w:val="00FB4BB3"/>
    <w:rsid w:val="00FB4DC2"/>
    <w:rsid w:val="00FB5992"/>
    <w:rsid w:val="00FB647C"/>
    <w:rsid w:val="00FB64A3"/>
    <w:rsid w:val="00FB64EF"/>
    <w:rsid w:val="00FB7282"/>
    <w:rsid w:val="00FB7733"/>
    <w:rsid w:val="00FC0AEF"/>
    <w:rsid w:val="00FC12AE"/>
    <w:rsid w:val="00FC19A1"/>
    <w:rsid w:val="00FC28A3"/>
    <w:rsid w:val="00FC2E32"/>
    <w:rsid w:val="00FC32E5"/>
    <w:rsid w:val="00FC421B"/>
    <w:rsid w:val="00FC4919"/>
    <w:rsid w:val="00FC4A63"/>
    <w:rsid w:val="00FC5369"/>
    <w:rsid w:val="00FC63A8"/>
    <w:rsid w:val="00FC6A18"/>
    <w:rsid w:val="00FC6B16"/>
    <w:rsid w:val="00FC6B46"/>
    <w:rsid w:val="00FC6E5C"/>
    <w:rsid w:val="00FD0453"/>
    <w:rsid w:val="00FD0D64"/>
    <w:rsid w:val="00FD156B"/>
    <w:rsid w:val="00FD186A"/>
    <w:rsid w:val="00FD1B0E"/>
    <w:rsid w:val="00FD2728"/>
    <w:rsid w:val="00FD2A8F"/>
    <w:rsid w:val="00FD2E19"/>
    <w:rsid w:val="00FD3644"/>
    <w:rsid w:val="00FD3F1D"/>
    <w:rsid w:val="00FD3FCC"/>
    <w:rsid w:val="00FD461B"/>
    <w:rsid w:val="00FD4948"/>
    <w:rsid w:val="00FD4A61"/>
    <w:rsid w:val="00FD4C26"/>
    <w:rsid w:val="00FD4CA3"/>
    <w:rsid w:val="00FD4E0B"/>
    <w:rsid w:val="00FD6583"/>
    <w:rsid w:val="00FD7108"/>
    <w:rsid w:val="00FD7D5C"/>
    <w:rsid w:val="00FE1E01"/>
    <w:rsid w:val="00FE2132"/>
    <w:rsid w:val="00FE32AD"/>
    <w:rsid w:val="00FE3A99"/>
    <w:rsid w:val="00FE5104"/>
    <w:rsid w:val="00FE53C0"/>
    <w:rsid w:val="00FE6258"/>
    <w:rsid w:val="00FE7546"/>
    <w:rsid w:val="00FF2718"/>
    <w:rsid w:val="00FF2B42"/>
    <w:rsid w:val="00FF4133"/>
    <w:rsid w:val="00FF427F"/>
    <w:rsid w:val="00FF4D2D"/>
    <w:rsid w:val="00FF61C7"/>
    <w:rsid w:val="00FF6923"/>
    <w:rsid w:val="00FF7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2D8BEAE"/>
  <w15:docId w15:val="{54C8D09B-A08E-4074-9C05-77E79979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9E6AF6"/>
  </w:style>
  <w:style w:type="paragraph" w:styleId="10">
    <w:name w:val="heading 1"/>
    <w:aliases w:val="Caaieiaie aei?ac,çàãîëîâîê 1,caaieiaie 1"/>
    <w:basedOn w:val="a0"/>
    <w:next w:val="a0"/>
    <w:link w:val="12"/>
    <w:uiPriority w:val="1"/>
    <w:qFormat/>
    <w:rsid w:val="009F69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 Знак Знак Знак Знак,Заголовок 2 Знак Знак Знак Знак Знак Знак Знак Знак Знак Знак"/>
    <w:basedOn w:val="a0"/>
    <w:next w:val="a0"/>
    <w:link w:val="20"/>
    <w:uiPriority w:val="1"/>
    <w:unhideWhenUsed/>
    <w:qFormat/>
    <w:rsid w:val="00A06E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ПодЗаголовок Знак,ПодЗаголовок"/>
    <w:basedOn w:val="a0"/>
    <w:next w:val="a0"/>
    <w:link w:val="30"/>
    <w:uiPriority w:val="1"/>
    <w:unhideWhenUsed/>
    <w:qFormat/>
    <w:rsid w:val="00D71140"/>
    <w:pPr>
      <w:keepNext/>
      <w:keepLines/>
      <w:spacing w:before="200" w:after="0"/>
      <w:jc w:val="both"/>
      <w:outlineLvl w:val="2"/>
    </w:pPr>
    <w:rPr>
      <w:rFonts w:ascii="Times New Roman" w:eastAsia="Times New Roman" w:hAnsi="Times New Roman" w:cs="Times New Roman"/>
      <w:b/>
      <w:bCs/>
      <w:sz w:val="24"/>
    </w:rPr>
  </w:style>
  <w:style w:type="paragraph" w:styleId="4">
    <w:name w:val="heading 4"/>
    <w:basedOn w:val="a0"/>
    <w:next w:val="a0"/>
    <w:link w:val="40"/>
    <w:uiPriority w:val="1"/>
    <w:unhideWhenUsed/>
    <w:qFormat/>
    <w:rsid w:val="00D71140"/>
    <w:pPr>
      <w:keepNext/>
      <w:keepLines/>
      <w:spacing w:before="200" w:after="0"/>
      <w:jc w:val="both"/>
      <w:outlineLvl w:val="3"/>
    </w:pPr>
    <w:rPr>
      <w:rFonts w:ascii="Times New Roman" w:eastAsia="Times New Roman" w:hAnsi="Times New Roman" w:cs="Times New Roman"/>
      <w:b/>
      <w:bCs/>
      <w:i/>
      <w:iCs/>
      <w:sz w:val="24"/>
    </w:rPr>
  </w:style>
  <w:style w:type="paragraph" w:styleId="5">
    <w:name w:val="heading 5"/>
    <w:basedOn w:val="a0"/>
    <w:next w:val="a0"/>
    <w:link w:val="50"/>
    <w:uiPriority w:val="1"/>
    <w:unhideWhenUsed/>
    <w:qFormat/>
    <w:rsid w:val="00D71140"/>
    <w:pPr>
      <w:keepNext/>
      <w:keepLines/>
      <w:spacing w:before="200" w:after="0"/>
      <w:ind w:firstLine="709"/>
      <w:jc w:val="both"/>
      <w:outlineLvl w:val="4"/>
    </w:pPr>
    <w:rPr>
      <w:rFonts w:ascii="Times New Roman" w:eastAsia="Times New Roman" w:hAnsi="Times New Roman" w:cs="Times New Roman"/>
      <w:color w:val="550000"/>
      <w:sz w:val="20"/>
      <w:szCs w:val="20"/>
    </w:rPr>
  </w:style>
  <w:style w:type="paragraph" w:styleId="6">
    <w:name w:val="heading 6"/>
    <w:basedOn w:val="a0"/>
    <w:next w:val="a0"/>
    <w:link w:val="60"/>
    <w:uiPriority w:val="1"/>
    <w:unhideWhenUsed/>
    <w:qFormat/>
    <w:rsid w:val="00D71140"/>
    <w:pPr>
      <w:keepNext/>
      <w:keepLines/>
      <w:spacing w:before="200" w:after="0"/>
      <w:ind w:firstLine="709"/>
      <w:jc w:val="both"/>
      <w:outlineLvl w:val="5"/>
    </w:pPr>
    <w:rPr>
      <w:rFonts w:ascii="Times New Roman" w:eastAsia="Times New Roman" w:hAnsi="Times New Roman" w:cs="Times New Roman"/>
      <w:i/>
      <w:iCs/>
      <w:color w:val="550000"/>
      <w:sz w:val="20"/>
      <w:szCs w:val="20"/>
    </w:rPr>
  </w:style>
  <w:style w:type="paragraph" w:styleId="7">
    <w:name w:val="heading 7"/>
    <w:basedOn w:val="a0"/>
    <w:next w:val="a0"/>
    <w:link w:val="70"/>
    <w:uiPriority w:val="1"/>
    <w:unhideWhenUsed/>
    <w:qFormat/>
    <w:rsid w:val="00D71140"/>
    <w:pPr>
      <w:keepNext/>
      <w:keepLines/>
      <w:spacing w:before="200" w:after="0"/>
      <w:ind w:firstLine="709"/>
      <w:jc w:val="both"/>
      <w:outlineLvl w:val="6"/>
    </w:pPr>
    <w:rPr>
      <w:rFonts w:ascii="Times New Roman" w:eastAsia="Times New Roman" w:hAnsi="Times New Roman" w:cs="Times New Roman"/>
      <w:i/>
      <w:iCs/>
      <w:color w:val="404040"/>
      <w:sz w:val="20"/>
      <w:szCs w:val="20"/>
    </w:rPr>
  </w:style>
  <w:style w:type="paragraph" w:styleId="8">
    <w:name w:val="heading 8"/>
    <w:basedOn w:val="a0"/>
    <w:next w:val="a0"/>
    <w:link w:val="80"/>
    <w:uiPriority w:val="1"/>
    <w:unhideWhenUsed/>
    <w:qFormat/>
    <w:rsid w:val="00D71140"/>
    <w:pPr>
      <w:keepNext/>
      <w:keepLines/>
      <w:spacing w:before="200" w:after="0"/>
      <w:ind w:firstLine="709"/>
      <w:jc w:val="both"/>
      <w:outlineLvl w:val="7"/>
    </w:pPr>
    <w:rPr>
      <w:rFonts w:ascii="Times New Roman" w:eastAsia="Times New Roman" w:hAnsi="Times New Roman" w:cs="Times New Roman"/>
      <w:color w:val="AD0101"/>
      <w:sz w:val="20"/>
      <w:szCs w:val="20"/>
    </w:rPr>
  </w:style>
  <w:style w:type="paragraph" w:styleId="9">
    <w:name w:val="heading 9"/>
    <w:basedOn w:val="a0"/>
    <w:next w:val="a0"/>
    <w:link w:val="90"/>
    <w:uiPriority w:val="1"/>
    <w:unhideWhenUsed/>
    <w:qFormat/>
    <w:rsid w:val="00D71140"/>
    <w:pPr>
      <w:keepNext/>
      <w:keepLines/>
      <w:spacing w:before="200" w:after="0"/>
      <w:ind w:firstLine="709"/>
      <w:jc w:val="both"/>
      <w:outlineLvl w:val="8"/>
    </w:pPr>
    <w:rPr>
      <w:rFonts w:ascii="Times New Roman" w:eastAsia="Times New Roman" w:hAnsi="Times New Roman"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E047D6"/>
    <w:pPr>
      <w:spacing w:after="0" w:line="240" w:lineRule="auto"/>
      <w:jc w:val="both"/>
    </w:pPr>
    <w:rPr>
      <w:rFonts w:ascii="Times New Roman" w:hAnsi="Times New Roman"/>
      <w:sz w:val="24"/>
    </w:rPr>
  </w:style>
  <w:style w:type="table" w:styleId="a6">
    <w:name w:val="Table Grid"/>
    <w:aliases w:val="OTR"/>
    <w:basedOn w:val="a2"/>
    <w:uiPriority w:val="59"/>
    <w:rsid w:val="003E5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1"/>
    <w:rsid w:val="00D00946"/>
    <w:pPr>
      <w:widowControl w:val="0"/>
      <w:autoSpaceDE w:val="0"/>
      <w:autoSpaceDN w:val="0"/>
      <w:adjustRightInd w:val="0"/>
      <w:spacing w:after="0" w:line="240" w:lineRule="auto"/>
      <w:ind w:firstLine="720"/>
    </w:pPr>
    <w:rPr>
      <w:rFonts w:ascii="Arial" w:hAnsi="Arial" w:cs="Arial"/>
      <w:sz w:val="20"/>
      <w:szCs w:val="20"/>
    </w:rPr>
  </w:style>
  <w:style w:type="character" w:customStyle="1" w:styleId="12">
    <w:name w:val="Заголовок 1 Знак"/>
    <w:aliases w:val="Caaieiaie aei?ac Знак,çàãîëîâîê 1 Знак,caaieiaie 1 Знак"/>
    <w:basedOn w:val="a1"/>
    <w:link w:val="10"/>
    <w:uiPriority w:val="1"/>
    <w:rsid w:val="009E6AF6"/>
    <w:rPr>
      <w:rFonts w:asciiTheme="majorHAnsi" w:eastAsiaTheme="majorEastAsia" w:hAnsiTheme="majorHAnsi" w:cstheme="majorBidi"/>
      <w:b/>
      <w:bCs/>
      <w:color w:val="365F91" w:themeColor="accent1" w:themeShade="BF"/>
      <w:sz w:val="28"/>
      <w:szCs w:val="28"/>
    </w:rPr>
  </w:style>
  <w:style w:type="paragraph" w:styleId="a7">
    <w:name w:val="TOC Heading"/>
    <w:basedOn w:val="10"/>
    <w:next w:val="a0"/>
    <w:uiPriority w:val="1"/>
    <w:unhideWhenUsed/>
    <w:qFormat/>
    <w:rsid w:val="009F6929"/>
    <w:pPr>
      <w:outlineLvl w:val="9"/>
    </w:pPr>
  </w:style>
  <w:style w:type="paragraph" w:styleId="a8">
    <w:name w:val="Balloon Text"/>
    <w:aliases w:val=" Знак2"/>
    <w:basedOn w:val="a0"/>
    <w:link w:val="a9"/>
    <w:uiPriority w:val="1"/>
    <w:unhideWhenUsed/>
    <w:rsid w:val="009F6929"/>
    <w:pPr>
      <w:spacing w:after="0" w:line="240" w:lineRule="auto"/>
    </w:pPr>
    <w:rPr>
      <w:rFonts w:ascii="Tahoma" w:hAnsi="Tahoma" w:cs="Tahoma"/>
      <w:sz w:val="16"/>
      <w:szCs w:val="16"/>
    </w:rPr>
  </w:style>
  <w:style w:type="character" w:customStyle="1" w:styleId="a9">
    <w:name w:val="Текст выноски Знак"/>
    <w:aliases w:val=" Знак2 Знак"/>
    <w:basedOn w:val="a1"/>
    <w:link w:val="a8"/>
    <w:uiPriority w:val="1"/>
    <w:rsid w:val="009E6AF6"/>
    <w:rPr>
      <w:rFonts w:ascii="Tahoma" w:hAnsi="Tahoma" w:cs="Tahoma"/>
      <w:sz w:val="16"/>
      <w:szCs w:val="16"/>
    </w:rPr>
  </w:style>
  <w:style w:type="paragraph" w:styleId="aa">
    <w:name w:val="header"/>
    <w:aliases w:val="Верхний колонтитул1 Знак Знак,Верхний колонтитул1 Знак, Знак7"/>
    <w:basedOn w:val="a0"/>
    <w:link w:val="ab"/>
    <w:uiPriority w:val="1"/>
    <w:unhideWhenUsed/>
    <w:rsid w:val="001925EE"/>
    <w:pPr>
      <w:tabs>
        <w:tab w:val="center" w:pos="4677"/>
        <w:tab w:val="right" w:pos="9355"/>
      </w:tabs>
      <w:spacing w:after="0" w:line="240" w:lineRule="auto"/>
    </w:pPr>
  </w:style>
  <w:style w:type="character" w:customStyle="1" w:styleId="ab">
    <w:name w:val="Верхний колонтитул Знак"/>
    <w:aliases w:val="Верхний колонтитул1 Знак Знак Знак,Верхний колонтитул1 Знак Знак1, Знак7 Знак"/>
    <w:basedOn w:val="a1"/>
    <w:link w:val="aa"/>
    <w:uiPriority w:val="1"/>
    <w:rsid w:val="009E6AF6"/>
  </w:style>
  <w:style w:type="paragraph" w:styleId="ac">
    <w:name w:val="footer"/>
    <w:aliases w:val=" Знак Знак"/>
    <w:basedOn w:val="a0"/>
    <w:link w:val="ad"/>
    <w:uiPriority w:val="99"/>
    <w:unhideWhenUsed/>
    <w:rsid w:val="001925EE"/>
    <w:pPr>
      <w:tabs>
        <w:tab w:val="center" w:pos="4677"/>
        <w:tab w:val="right" w:pos="9355"/>
      </w:tabs>
      <w:spacing w:after="0" w:line="240" w:lineRule="auto"/>
    </w:pPr>
  </w:style>
  <w:style w:type="character" w:customStyle="1" w:styleId="ad">
    <w:name w:val="Нижний колонтитул Знак"/>
    <w:aliases w:val=" Знак Знак Знак"/>
    <w:basedOn w:val="a1"/>
    <w:link w:val="ac"/>
    <w:uiPriority w:val="99"/>
    <w:rsid w:val="001925EE"/>
  </w:style>
  <w:style w:type="paragraph" w:styleId="13">
    <w:name w:val="toc 1"/>
    <w:basedOn w:val="a0"/>
    <w:next w:val="a0"/>
    <w:autoRedefine/>
    <w:uiPriority w:val="39"/>
    <w:unhideWhenUsed/>
    <w:rsid w:val="0002585A"/>
    <w:pPr>
      <w:tabs>
        <w:tab w:val="left" w:pos="284"/>
        <w:tab w:val="right" w:leader="dot" w:pos="10196"/>
      </w:tabs>
      <w:spacing w:after="100"/>
    </w:pPr>
    <w:rPr>
      <w:rFonts w:ascii="Times New Roman" w:hAnsi="Times New Roman" w:cs="Times New Roman"/>
      <w:b/>
      <w:noProof/>
    </w:rPr>
  </w:style>
  <w:style w:type="character" w:styleId="ae">
    <w:name w:val="Hyperlink"/>
    <w:basedOn w:val="a1"/>
    <w:uiPriority w:val="99"/>
    <w:unhideWhenUsed/>
    <w:rsid w:val="00A06EC5"/>
    <w:rPr>
      <w:color w:val="0000FF" w:themeColor="hyperlink"/>
      <w:u w:val="single"/>
    </w:rPr>
  </w:style>
  <w:style w:type="paragraph" w:styleId="af">
    <w:name w:val="List Paragraph"/>
    <w:basedOn w:val="a0"/>
    <w:link w:val="af0"/>
    <w:uiPriority w:val="34"/>
    <w:qFormat/>
    <w:rsid w:val="00A06EC5"/>
    <w:pPr>
      <w:ind w:left="720"/>
      <w:contextualSpacing/>
    </w:pPr>
  </w:style>
  <w:style w:type="character" w:customStyle="1" w:styleId="20">
    <w:name w:val="Заголовок 2 Знак"/>
    <w:aliases w:val="Заголовок 2 Знак Знак Знак Знак Знак,Заголовок 2 Знак Знак Знак Знак Знак Знак Знак Знак Знак Знак Знак Знак,Заголовок 2 Знак Знак Знак Знак Знак Знак Знак Знак Знак Знак Знак1"/>
    <w:basedOn w:val="a1"/>
    <w:link w:val="2"/>
    <w:uiPriority w:val="1"/>
    <w:rsid w:val="009E6AF6"/>
    <w:rPr>
      <w:rFonts w:asciiTheme="majorHAnsi" w:eastAsiaTheme="majorEastAsia" w:hAnsiTheme="majorHAnsi" w:cstheme="majorBidi"/>
      <w:b/>
      <w:bCs/>
      <w:color w:val="4F81BD" w:themeColor="accent1"/>
      <w:sz w:val="26"/>
      <w:szCs w:val="26"/>
    </w:rPr>
  </w:style>
  <w:style w:type="paragraph" w:styleId="21">
    <w:name w:val="toc 2"/>
    <w:basedOn w:val="a0"/>
    <w:next w:val="a0"/>
    <w:autoRedefine/>
    <w:uiPriority w:val="39"/>
    <w:unhideWhenUsed/>
    <w:rsid w:val="00A06EC5"/>
    <w:pPr>
      <w:spacing w:after="100"/>
      <w:ind w:left="220"/>
    </w:pPr>
  </w:style>
  <w:style w:type="paragraph" w:customStyle="1" w:styleId="Default">
    <w:name w:val="Default"/>
    <w:uiPriority w:val="1"/>
    <w:rsid w:val="00F162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Без интервала Знак"/>
    <w:link w:val="a4"/>
    <w:locked/>
    <w:rsid w:val="00E047D6"/>
    <w:rPr>
      <w:rFonts w:ascii="Times New Roman" w:hAnsi="Times New Roman"/>
      <w:sz w:val="24"/>
    </w:rPr>
  </w:style>
  <w:style w:type="character" w:styleId="af1">
    <w:name w:val="Placeholder Text"/>
    <w:basedOn w:val="a1"/>
    <w:uiPriority w:val="99"/>
    <w:semiHidden/>
    <w:rsid w:val="00A04F2F"/>
    <w:rPr>
      <w:color w:val="808080"/>
    </w:rPr>
  </w:style>
  <w:style w:type="paragraph" w:styleId="af2">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Знак"/>
    <w:basedOn w:val="a0"/>
    <w:link w:val="af3"/>
    <w:uiPriority w:val="99"/>
    <w:unhideWhenUsed/>
    <w:rsid w:val="00D12F4E"/>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
    <w:basedOn w:val="a1"/>
    <w:link w:val="af2"/>
    <w:uiPriority w:val="99"/>
    <w:rsid w:val="00D12F4E"/>
    <w:rPr>
      <w:rFonts w:ascii="Times New Roman" w:eastAsia="Times New Roman" w:hAnsi="Times New Roman" w:cs="Times New Roman"/>
      <w:sz w:val="20"/>
      <w:szCs w:val="20"/>
      <w:lang w:eastAsia="ru-RU"/>
    </w:rPr>
  </w:style>
  <w:style w:type="character" w:styleId="af4">
    <w:name w:val="footnote reference"/>
    <w:basedOn w:val="a1"/>
    <w:uiPriority w:val="99"/>
    <w:unhideWhenUsed/>
    <w:rsid w:val="00D12F4E"/>
    <w:rPr>
      <w:vertAlign w:val="superscript"/>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3"/>
    <w:uiPriority w:val="1"/>
    <w:unhideWhenUsed/>
    <w:rsid w:val="00540800"/>
    <w:pPr>
      <w:spacing w:after="0" w:line="360" w:lineRule="auto"/>
      <w:ind w:firstLine="709"/>
      <w:jc w:val="both"/>
    </w:pPr>
    <w:rPr>
      <w:rFonts w:ascii="Times New Roman" w:eastAsia="Times New Roman" w:hAnsi="Times New Roman" w:cs="Times New Roman"/>
      <w:sz w:val="24"/>
      <w:szCs w:val="20"/>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2,Знак Знак Знак Знак Знак1,Знак Знак Знак Знак Знак Знак Знак Знак1"/>
    <w:basedOn w:val="a1"/>
    <w:link w:val="22"/>
    <w:uiPriority w:val="1"/>
    <w:rsid w:val="009E6AF6"/>
    <w:rPr>
      <w:rFonts w:ascii="Times New Roman" w:eastAsia="Times New Roman" w:hAnsi="Times New Roman" w:cs="Times New Roman"/>
      <w:sz w:val="24"/>
      <w:szCs w:val="20"/>
    </w:rPr>
  </w:style>
  <w:style w:type="character" w:customStyle="1" w:styleId="apple-converted-space">
    <w:name w:val="apple-converted-space"/>
    <w:basedOn w:val="a1"/>
    <w:rsid w:val="00CB7442"/>
  </w:style>
  <w:style w:type="character" w:customStyle="1" w:styleId="af0">
    <w:name w:val="Абзац списка Знак"/>
    <w:basedOn w:val="a1"/>
    <w:link w:val="af"/>
    <w:uiPriority w:val="34"/>
    <w:rsid w:val="002C44C9"/>
  </w:style>
  <w:style w:type="paragraph" w:styleId="af5">
    <w:name w:val="caption"/>
    <w:aliases w:val="Номер объекта,адрес"/>
    <w:basedOn w:val="a0"/>
    <w:next w:val="af6"/>
    <w:link w:val="af7"/>
    <w:uiPriority w:val="1"/>
    <w:qFormat/>
    <w:rsid w:val="00E3326C"/>
    <w:pPr>
      <w:spacing w:before="120" w:after="120" w:line="360" w:lineRule="auto"/>
      <w:ind w:firstLine="425"/>
    </w:pPr>
    <w:rPr>
      <w:rFonts w:ascii="Times New Roman" w:eastAsia="Times New Roman" w:hAnsi="Times New Roman" w:cs="Times New Roman"/>
      <w:b/>
      <w:bCs/>
      <w:sz w:val="24"/>
      <w:szCs w:val="24"/>
    </w:rPr>
  </w:style>
  <w:style w:type="character" w:customStyle="1" w:styleId="af7">
    <w:name w:val="Название объекта Знак"/>
    <w:aliases w:val="Номер объекта Знак,адрес Знак"/>
    <w:link w:val="af5"/>
    <w:uiPriority w:val="1"/>
    <w:locked/>
    <w:rsid w:val="009E6AF6"/>
    <w:rPr>
      <w:rFonts w:ascii="Times New Roman" w:eastAsia="Times New Roman" w:hAnsi="Times New Roman" w:cs="Times New Roman"/>
      <w:b/>
      <w:bCs/>
      <w:sz w:val="24"/>
      <w:szCs w:val="24"/>
    </w:rPr>
  </w:style>
  <w:style w:type="paragraph" w:customStyle="1" w:styleId="af8">
    <w:name w:val="для таблицы шапка"/>
    <w:basedOn w:val="a0"/>
    <w:uiPriority w:val="1"/>
    <w:qFormat/>
    <w:rsid w:val="00E3326C"/>
    <w:pPr>
      <w:spacing w:after="0" w:line="240" w:lineRule="auto"/>
      <w:jc w:val="center"/>
    </w:pPr>
    <w:rPr>
      <w:rFonts w:ascii="Times New Roman" w:eastAsia="Calibri" w:hAnsi="Times New Roman" w:cs="Times New Roman"/>
      <w:b/>
      <w:sz w:val="20"/>
    </w:rPr>
  </w:style>
  <w:style w:type="paragraph" w:customStyle="1" w:styleId="af9">
    <w:name w:val="Для таблицы"/>
    <w:basedOn w:val="a0"/>
    <w:next w:val="a0"/>
    <w:uiPriority w:val="1"/>
    <w:qFormat/>
    <w:rsid w:val="00E3326C"/>
    <w:pPr>
      <w:spacing w:after="0" w:line="240" w:lineRule="auto"/>
      <w:jc w:val="center"/>
    </w:pPr>
    <w:rPr>
      <w:rFonts w:ascii="Times New Roman" w:eastAsia="Calibri" w:hAnsi="Times New Roman" w:cs="Times New Roman"/>
      <w:sz w:val="20"/>
    </w:rPr>
  </w:style>
  <w:style w:type="paragraph" w:styleId="af6">
    <w:name w:val="Body Text"/>
    <w:aliases w:val="Body single Знак Знак Знак Знак Знак,Body single Знак Знак Знак Знак,Body single Знак,Body single,bt,Основной текст Знак Знак,Основной текст Знак Знак Знак Знак Знак,Основной текст Знак Знак Знак Знак Знак Знак"/>
    <w:basedOn w:val="a0"/>
    <w:link w:val="afa"/>
    <w:uiPriority w:val="1"/>
    <w:unhideWhenUsed/>
    <w:rsid w:val="00E3326C"/>
    <w:pPr>
      <w:spacing w:after="120"/>
    </w:pPr>
  </w:style>
  <w:style w:type="character" w:customStyle="1" w:styleId="afa">
    <w:name w:val="Основной текст Знак"/>
    <w:aliases w:val="Body single Знак Знак Знак Знак Знак Знак,Body single Знак Знак Знак Знак Знак1,Body single Знак Знак,Body single Знак1,bt Знак1,Основной текст Знак Знак Знак,Основной текст Знак Знак Знак Знак Знак Знак2"/>
    <w:basedOn w:val="a1"/>
    <w:link w:val="af6"/>
    <w:uiPriority w:val="1"/>
    <w:rsid w:val="009E6AF6"/>
  </w:style>
  <w:style w:type="paragraph" w:styleId="31">
    <w:name w:val="Body Text 3"/>
    <w:basedOn w:val="a0"/>
    <w:link w:val="32"/>
    <w:uiPriority w:val="1"/>
    <w:rsid w:val="0075740B"/>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uiPriority w:val="1"/>
    <w:rsid w:val="009E6AF6"/>
    <w:rPr>
      <w:rFonts w:ascii="Times New Roman" w:eastAsia="Times New Roman" w:hAnsi="Times New Roman" w:cs="Times New Roman"/>
      <w:sz w:val="16"/>
      <w:szCs w:val="16"/>
    </w:rPr>
  </w:style>
  <w:style w:type="character" w:customStyle="1" w:styleId="afb">
    <w:name w:val="Обычный (веб) Знак"/>
    <w:link w:val="afc"/>
    <w:uiPriority w:val="1"/>
    <w:locked/>
    <w:rsid w:val="009E6AF6"/>
    <w:rPr>
      <w:sz w:val="24"/>
      <w:szCs w:val="24"/>
    </w:rPr>
  </w:style>
  <w:style w:type="paragraph" w:styleId="afc">
    <w:name w:val="Normal (Web)"/>
    <w:basedOn w:val="a0"/>
    <w:link w:val="afb"/>
    <w:uiPriority w:val="1"/>
    <w:unhideWhenUsed/>
    <w:rsid w:val="00397EED"/>
    <w:pPr>
      <w:spacing w:before="100" w:beforeAutospacing="1" w:after="100" w:afterAutospacing="1" w:line="240" w:lineRule="auto"/>
    </w:pPr>
    <w:rPr>
      <w:sz w:val="24"/>
      <w:szCs w:val="24"/>
    </w:rPr>
  </w:style>
  <w:style w:type="character" w:customStyle="1" w:styleId="Normal">
    <w:name w:val="Normal Знак Знак Знак"/>
    <w:link w:val="Normal0"/>
    <w:uiPriority w:val="1"/>
    <w:locked/>
    <w:rsid w:val="00E047D6"/>
    <w:rPr>
      <w:sz w:val="24"/>
    </w:rPr>
  </w:style>
  <w:style w:type="paragraph" w:customStyle="1" w:styleId="Normal0">
    <w:name w:val="Normal Знак Знак"/>
    <w:link w:val="Normal"/>
    <w:uiPriority w:val="1"/>
    <w:rsid w:val="00397EED"/>
    <w:pPr>
      <w:snapToGrid w:val="0"/>
      <w:spacing w:before="100" w:after="100" w:line="240" w:lineRule="auto"/>
      <w:jc w:val="both"/>
    </w:pPr>
    <w:rPr>
      <w:sz w:val="24"/>
    </w:rPr>
  </w:style>
  <w:style w:type="paragraph" w:customStyle="1" w:styleId="afd">
    <w:name w:val="Название таблиц и рисунков"/>
    <w:basedOn w:val="a0"/>
    <w:next w:val="a0"/>
    <w:link w:val="afe"/>
    <w:uiPriority w:val="1"/>
    <w:qFormat/>
    <w:rsid w:val="00D905C0"/>
    <w:pPr>
      <w:spacing w:after="120" w:line="240" w:lineRule="auto"/>
      <w:ind w:firstLine="709"/>
      <w:jc w:val="both"/>
    </w:pPr>
    <w:rPr>
      <w:rFonts w:ascii="Times New Roman" w:eastAsia="Calibri" w:hAnsi="Times New Roman" w:cs="Times New Roman"/>
      <w:b/>
      <w:i/>
      <w:color w:val="1F497D" w:themeColor="text2"/>
      <w:sz w:val="20"/>
    </w:rPr>
  </w:style>
  <w:style w:type="character" w:customStyle="1" w:styleId="afe">
    <w:name w:val="Название таблиц и рисунков Знак"/>
    <w:link w:val="afd"/>
    <w:uiPriority w:val="1"/>
    <w:rsid w:val="009E6AF6"/>
    <w:rPr>
      <w:rFonts w:ascii="Times New Roman" w:eastAsia="Calibri" w:hAnsi="Times New Roman" w:cs="Times New Roman"/>
      <w:b/>
      <w:i/>
      <w:color w:val="1F497D" w:themeColor="text2"/>
      <w:sz w:val="20"/>
    </w:rPr>
  </w:style>
  <w:style w:type="paragraph" w:styleId="41">
    <w:name w:val="toc 4"/>
    <w:basedOn w:val="a0"/>
    <w:next w:val="a0"/>
    <w:autoRedefine/>
    <w:uiPriority w:val="1"/>
    <w:unhideWhenUsed/>
    <w:rsid w:val="003B43CB"/>
    <w:pPr>
      <w:spacing w:after="100"/>
      <w:ind w:left="660"/>
    </w:pPr>
  </w:style>
  <w:style w:type="paragraph" w:customStyle="1" w:styleId="14">
    <w:name w:val="Обычный1"/>
    <w:link w:val="Normal1"/>
    <w:uiPriority w:val="1"/>
    <w:rsid w:val="003B43CB"/>
    <w:pPr>
      <w:widowControl w:val="0"/>
      <w:snapToGrid w:val="0"/>
      <w:spacing w:before="280" w:after="0" w:line="300" w:lineRule="auto"/>
      <w:ind w:firstLine="700"/>
      <w:jc w:val="both"/>
    </w:pPr>
    <w:rPr>
      <w:rFonts w:ascii="Times New Roman" w:eastAsia="Times New Roman" w:hAnsi="Times New Roman" w:cs="Times New Roman"/>
      <w:sz w:val="24"/>
      <w:szCs w:val="20"/>
    </w:rPr>
  </w:style>
  <w:style w:type="character" w:customStyle="1" w:styleId="Normal1">
    <w:name w:val="Normal Знак"/>
    <w:basedOn w:val="a1"/>
    <w:link w:val="14"/>
    <w:uiPriority w:val="1"/>
    <w:rsid w:val="009E6AF6"/>
    <w:rPr>
      <w:rFonts w:ascii="Times New Roman" w:eastAsia="Times New Roman" w:hAnsi="Times New Roman" w:cs="Times New Roman"/>
      <w:sz w:val="24"/>
      <w:szCs w:val="20"/>
    </w:rPr>
  </w:style>
  <w:style w:type="table" w:customStyle="1" w:styleId="15">
    <w:name w:val="Светлая заливка1"/>
    <w:basedOn w:val="a2"/>
    <w:uiPriority w:val="60"/>
    <w:rsid w:val="00F0701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30">
    <w:name w:val="Заголовок 3 Знак"/>
    <w:aliases w:val="ПодЗаголовок Знак Знак,ПодЗаголовок Знак1"/>
    <w:basedOn w:val="a1"/>
    <w:link w:val="3"/>
    <w:uiPriority w:val="1"/>
    <w:rsid w:val="009E6AF6"/>
    <w:rPr>
      <w:rFonts w:ascii="Times New Roman" w:eastAsia="Times New Roman" w:hAnsi="Times New Roman" w:cs="Times New Roman"/>
      <w:b/>
      <w:bCs/>
      <w:sz w:val="24"/>
    </w:rPr>
  </w:style>
  <w:style w:type="character" w:customStyle="1" w:styleId="40">
    <w:name w:val="Заголовок 4 Знак"/>
    <w:basedOn w:val="a1"/>
    <w:link w:val="4"/>
    <w:uiPriority w:val="1"/>
    <w:rsid w:val="009E6AF6"/>
    <w:rPr>
      <w:rFonts w:ascii="Times New Roman" w:eastAsia="Times New Roman" w:hAnsi="Times New Roman" w:cs="Times New Roman"/>
      <w:b/>
      <w:bCs/>
      <w:i/>
      <w:iCs/>
      <w:sz w:val="24"/>
    </w:rPr>
  </w:style>
  <w:style w:type="character" w:customStyle="1" w:styleId="50">
    <w:name w:val="Заголовок 5 Знак"/>
    <w:basedOn w:val="a1"/>
    <w:link w:val="5"/>
    <w:uiPriority w:val="1"/>
    <w:rsid w:val="009E6AF6"/>
    <w:rPr>
      <w:rFonts w:ascii="Times New Roman" w:eastAsia="Times New Roman" w:hAnsi="Times New Roman" w:cs="Times New Roman"/>
      <w:color w:val="550000"/>
      <w:sz w:val="20"/>
      <w:szCs w:val="20"/>
    </w:rPr>
  </w:style>
  <w:style w:type="character" w:customStyle="1" w:styleId="60">
    <w:name w:val="Заголовок 6 Знак"/>
    <w:basedOn w:val="a1"/>
    <w:link w:val="6"/>
    <w:uiPriority w:val="1"/>
    <w:rsid w:val="009E6AF6"/>
    <w:rPr>
      <w:rFonts w:ascii="Times New Roman" w:eastAsia="Times New Roman" w:hAnsi="Times New Roman" w:cs="Times New Roman"/>
      <w:i/>
      <w:iCs/>
      <w:color w:val="550000"/>
      <w:sz w:val="20"/>
      <w:szCs w:val="20"/>
    </w:rPr>
  </w:style>
  <w:style w:type="character" w:customStyle="1" w:styleId="70">
    <w:name w:val="Заголовок 7 Знак"/>
    <w:basedOn w:val="a1"/>
    <w:link w:val="7"/>
    <w:uiPriority w:val="1"/>
    <w:rsid w:val="009E6AF6"/>
    <w:rPr>
      <w:rFonts w:ascii="Times New Roman" w:eastAsia="Times New Roman" w:hAnsi="Times New Roman" w:cs="Times New Roman"/>
      <w:i/>
      <w:iCs/>
      <w:color w:val="404040"/>
      <w:sz w:val="20"/>
      <w:szCs w:val="20"/>
    </w:rPr>
  </w:style>
  <w:style w:type="character" w:customStyle="1" w:styleId="80">
    <w:name w:val="Заголовок 8 Знак"/>
    <w:basedOn w:val="a1"/>
    <w:link w:val="8"/>
    <w:uiPriority w:val="1"/>
    <w:rsid w:val="009E6AF6"/>
    <w:rPr>
      <w:rFonts w:ascii="Times New Roman" w:eastAsia="Times New Roman" w:hAnsi="Times New Roman" w:cs="Times New Roman"/>
      <w:color w:val="AD0101"/>
      <w:sz w:val="20"/>
      <w:szCs w:val="20"/>
    </w:rPr>
  </w:style>
  <w:style w:type="character" w:customStyle="1" w:styleId="90">
    <w:name w:val="Заголовок 9 Знак"/>
    <w:basedOn w:val="a1"/>
    <w:link w:val="9"/>
    <w:uiPriority w:val="1"/>
    <w:rsid w:val="009E6AF6"/>
    <w:rPr>
      <w:rFonts w:ascii="Times New Roman" w:eastAsia="Times New Roman" w:hAnsi="Times New Roman" w:cs="Times New Roman"/>
      <w:i/>
      <w:iCs/>
      <w:color w:val="404040"/>
      <w:sz w:val="20"/>
      <w:szCs w:val="20"/>
    </w:rPr>
  </w:style>
  <w:style w:type="paragraph" w:styleId="aff">
    <w:name w:val="Title"/>
    <w:aliases w:val=" Знак,Çàãîëîâîê,Caaieiaie"/>
    <w:basedOn w:val="a0"/>
    <w:next w:val="a0"/>
    <w:link w:val="16"/>
    <w:qFormat/>
    <w:rsid w:val="00D71140"/>
    <w:pPr>
      <w:pBdr>
        <w:bottom w:val="single" w:sz="8" w:space="4" w:color="AD0101"/>
      </w:pBdr>
      <w:spacing w:after="300" w:line="240" w:lineRule="auto"/>
      <w:ind w:firstLine="709"/>
      <w:contextualSpacing/>
      <w:jc w:val="both"/>
    </w:pPr>
    <w:rPr>
      <w:rFonts w:ascii="Times New Roman" w:eastAsia="Times New Roman" w:hAnsi="Times New Roman" w:cs="Times New Roman"/>
      <w:color w:val="232323"/>
      <w:spacing w:val="5"/>
      <w:kern w:val="28"/>
      <w:sz w:val="52"/>
      <w:szCs w:val="52"/>
    </w:rPr>
  </w:style>
  <w:style w:type="character" w:customStyle="1" w:styleId="16">
    <w:name w:val="Заголовок Знак1"/>
    <w:aliases w:val=" Знак Знак1,Çàãîëîâîê Знак,Caaieiaie Знак"/>
    <w:basedOn w:val="a1"/>
    <w:link w:val="aff"/>
    <w:uiPriority w:val="1"/>
    <w:rsid w:val="009E6AF6"/>
    <w:rPr>
      <w:rFonts w:ascii="Times New Roman" w:eastAsia="Times New Roman" w:hAnsi="Times New Roman" w:cs="Times New Roman"/>
      <w:color w:val="232323"/>
      <w:spacing w:val="5"/>
      <w:kern w:val="28"/>
      <w:sz w:val="52"/>
      <w:szCs w:val="52"/>
    </w:rPr>
  </w:style>
  <w:style w:type="paragraph" w:styleId="aff0">
    <w:name w:val="Subtitle"/>
    <w:aliases w:val=" Знак4"/>
    <w:basedOn w:val="a0"/>
    <w:next w:val="a0"/>
    <w:link w:val="aff1"/>
    <w:uiPriority w:val="1"/>
    <w:qFormat/>
    <w:rsid w:val="00D71140"/>
    <w:pPr>
      <w:numPr>
        <w:ilvl w:val="1"/>
      </w:numPr>
      <w:ind w:firstLine="709"/>
      <w:jc w:val="both"/>
    </w:pPr>
    <w:rPr>
      <w:rFonts w:ascii="Times New Roman" w:eastAsia="Times New Roman" w:hAnsi="Times New Roman" w:cs="Times New Roman"/>
      <w:i/>
      <w:iCs/>
      <w:color w:val="AD0101"/>
      <w:spacing w:val="15"/>
      <w:sz w:val="24"/>
      <w:szCs w:val="24"/>
    </w:rPr>
  </w:style>
  <w:style w:type="character" w:customStyle="1" w:styleId="aff1">
    <w:name w:val="Подзаголовок Знак"/>
    <w:aliases w:val=" Знак4 Знак"/>
    <w:basedOn w:val="a1"/>
    <w:link w:val="aff0"/>
    <w:uiPriority w:val="1"/>
    <w:rsid w:val="009E6AF6"/>
    <w:rPr>
      <w:rFonts w:ascii="Times New Roman" w:eastAsia="Times New Roman" w:hAnsi="Times New Roman" w:cs="Times New Roman"/>
      <w:i/>
      <w:iCs/>
      <w:color w:val="AD0101"/>
      <w:spacing w:val="15"/>
      <w:sz w:val="24"/>
      <w:szCs w:val="24"/>
    </w:rPr>
  </w:style>
  <w:style w:type="character" w:styleId="aff2">
    <w:name w:val="Strong"/>
    <w:uiPriority w:val="22"/>
    <w:qFormat/>
    <w:rsid w:val="00D71140"/>
    <w:rPr>
      <w:b/>
      <w:bCs/>
    </w:rPr>
  </w:style>
  <w:style w:type="character" w:styleId="aff3">
    <w:name w:val="Emphasis"/>
    <w:uiPriority w:val="20"/>
    <w:qFormat/>
    <w:rsid w:val="00D71140"/>
    <w:rPr>
      <w:i/>
      <w:iCs/>
    </w:rPr>
  </w:style>
  <w:style w:type="paragraph" w:styleId="24">
    <w:name w:val="Quote"/>
    <w:basedOn w:val="a0"/>
    <w:next w:val="a0"/>
    <w:link w:val="25"/>
    <w:uiPriority w:val="29"/>
    <w:qFormat/>
    <w:rsid w:val="00D71140"/>
    <w:pPr>
      <w:ind w:firstLine="709"/>
      <w:jc w:val="both"/>
    </w:pPr>
    <w:rPr>
      <w:rFonts w:ascii="Times New Roman" w:eastAsia="Times New Roman" w:hAnsi="Times New Roman" w:cs="Times New Roman"/>
      <w:i/>
      <w:iCs/>
      <w:color w:val="000000"/>
      <w:sz w:val="20"/>
      <w:szCs w:val="20"/>
    </w:rPr>
  </w:style>
  <w:style w:type="character" w:customStyle="1" w:styleId="25">
    <w:name w:val="Цитата 2 Знак"/>
    <w:basedOn w:val="a1"/>
    <w:link w:val="24"/>
    <w:uiPriority w:val="29"/>
    <w:rsid w:val="00D71140"/>
    <w:rPr>
      <w:rFonts w:ascii="Times New Roman" w:eastAsia="Times New Roman" w:hAnsi="Times New Roman" w:cs="Times New Roman"/>
      <w:i/>
      <w:iCs/>
      <w:color w:val="000000"/>
      <w:sz w:val="20"/>
      <w:szCs w:val="20"/>
    </w:rPr>
  </w:style>
  <w:style w:type="paragraph" w:styleId="aff4">
    <w:name w:val="Intense Quote"/>
    <w:basedOn w:val="a0"/>
    <w:next w:val="a0"/>
    <w:link w:val="aff5"/>
    <w:uiPriority w:val="30"/>
    <w:qFormat/>
    <w:rsid w:val="00D71140"/>
    <w:pPr>
      <w:pBdr>
        <w:bottom w:val="single" w:sz="4" w:space="4" w:color="AD0101"/>
      </w:pBdr>
      <w:spacing w:before="200" w:after="280"/>
      <w:ind w:left="936" w:right="936" w:firstLine="709"/>
      <w:jc w:val="both"/>
    </w:pPr>
    <w:rPr>
      <w:rFonts w:ascii="Times New Roman" w:eastAsia="Times New Roman" w:hAnsi="Times New Roman" w:cs="Times New Roman"/>
      <w:b/>
      <w:bCs/>
      <w:i/>
      <w:iCs/>
      <w:color w:val="AD0101"/>
      <w:sz w:val="20"/>
      <w:szCs w:val="20"/>
    </w:rPr>
  </w:style>
  <w:style w:type="character" w:customStyle="1" w:styleId="aff5">
    <w:name w:val="Выделенная цитата Знак"/>
    <w:basedOn w:val="a1"/>
    <w:link w:val="aff4"/>
    <w:uiPriority w:val="30"/>
    <w:rsid w:val="00D71140"/>
    <w:rPr>
      <w:rFonts w:ascii="Times New Roman" w:eastAsia="Times New Roman" w:hAnsi="Times New Roman" w:cs="Times New Roman"/>
      <w:b/>
      <w:bCs/>
      <w:i/>
      <w:iCs/>
      <w:color w:val="AD0101"/>
      <w:sz w:val="20"/>
      <w:szCs w:val="20"/>
    </w:rPr>
  </w:style>
  <w:style w:type="character" w:styleId="aff6">
    <w:name w:val="Subtle Emphasis"/>
    <w:uiPriority w:val="19"/>
    <w:qFormat/>
    <w:rsid w:val="00D71140"/>
    <w:rPr>
      <w:i/>
      <w:iCs/>
      <w:color w:val="808080"/>
    </w:rPr>
  </w:style>
  <w:style w:type="character" w:styleId="aff7">
    <w:name w:val="Intense Emphasis"/>
    <w:uiPriority w:val="21"/>
    <w:qFormat/>
    <w:rsid w:val="00D71140"/>
    <w:rPr>
      <w:b/>
      <w:bCs/>
      <w:i/>
      <w:iCs/>
      <w:color w:val="AD0101"/>
    </w:rPr>
  </w:style>
  <w:style w:type="character" w:styleId="aff8">
    <w:name w:val="Subtle Reference"/>
    <w:uiPriority w:val="31"/>
    <w:qFormat/>
    <w:rsid w:val="00D71140"/>
    <w:rPr>
      <w:smallCaps/>
      <w:color w:val="726056"/>
      <w:u w:val="single"/>
    </w:rPr>
  </w:style>
  <w:style w:type="character" w:styleId="aff9">
    <w:name w:val="Intense Reference"/>
    <w:uiPriority w:val="32"/>
    <w:qFormat/>
    <w:rsid w:val="00D71140"/>
    <w:rPr>
      <w:b/>
      <w:bCs/>
      <w:smallCaps/>
      <w:color w:val="726056"/>
      <w:spacing w:val="5"/>
      <w:u w:val="single"/>
    </w:rPr>
  </w:style>
  <w:style w:type="character" w:styleId="affa">
    <w:name w:val="Book Title"/>
    <w:uiPriority w:val="1"/>
    <w:qFormat/>
    <w:rsid w:val="00D71140"/>
    <w:rPr>
      <w:b/>
      <w:bCs/>
      <w:smallCaps/>
      <w:spacing w:val="5"/>
    </w:rPr>
  </w:style>
  <w:style w:type="paragraph" w:styleId="affb">
    <w:name w:val="table of figures"/>
    <w:basedOn w:val="a0"/>
    <w:next w:val="a0"/>
    <w:uiPriority w:val="99"/>
    <w:unhideWhenUsed/>
    <w:rsid w:val="00D71140"/>
    <w:pPr>
      <w:spacing w:after="0"/>
      <w:ind w:firstLine="709"/>
      <w:jc w:val="both"/>
    </w:pPr>
    <w:rPr>
      <w:rFonts w:ascii="Times New Roman" w:eastAsia="Times New Roman" w:hAnsi="Times New Roman" w:cs="Times New Roman"/>
      <w:sz w:val="24"/>
    </w:rPr>
  </w:style>
  <w:style w:type="paragraph" w:styleId="affc">
    <w:name w:val="endnote text"/>
    <w:aliases w:val=" Знак3"/>
    <w:basedOn w:val="a0"/>
    <w:link w:val="affd"/>
    <w:uiPriority w:val="1"/>
    <w:unhideWhenUsed/>
    <w:rsid w:val="00D71140"/>
    <w:pPr>
      <w:spacing w:after="0" w:line="240" w:lineRule="auto"/>
      <w:jc w:val="both"/>
    </w:pPr>
    <w:rPr>
      <w:rFonts w:ascii="Times New Roman" w:eastAsia="Times New Roman" w:hAnsi="Times New Roman" w:cs="Times New Roman"/>
      <w:sz w:val="20"/>
      <w:szCs w:val="20"/>
    </w:rPr>
  </w:style>
  <w:style w:type="character" w:customStyle="1" w:styleId="affd">
    <w:name w:val="Текст концевой сноски Знак"/>
    <w:aliases w:val=" Знак3 Знак"/>
    <w:basedOn w:val="a1"/>
    <w:link w:val="affc"/>
    <w:uiPriority w:val="1"/>
    <w:rsid w:val="009E6AF6"/>
    <w:rPr>
      <w:rFonts w:ascii="Times New Roman" w:eastAsia="Times New Roman" w:hAnsi="Times New Roman" w:cs="Times New Roman"/>
      <w:sz w:val="20"/>
      <w:szCs w:val="20"/>
    </w:rPr>
  </w:style>
  <w:style w:type="character" w:styleId="affe">
    <w:name w:val="endnote reference"/>
    <w:uiPriority w:val="1"/>
    <w:unhideWhenUsed/>
    <w:rsid w:val="00D71140"/>
    <w:rPr>
      <w:vertAlign w:val="superscript"/>
    </w:rPr>
  </w:style>
  <w:style w:type="paragraph" w:styleId="33">
    <w:name w:val="toc 3"/>
    <w:basedOn w:val="a0"/>
    <w:next w:val="a0"/>
    <w:autoRedefine/>
    <w:uiPriority w:val="39"/>
    <w:unhideWhenUsed/>
    <w:rsid w:val="00D71140"/>
    <w:pPr>
      <w:spacing w:after="100"/>
      <w:ind w:left="440"/>
      <w:jc w:val="both"/>
    </w:pPr>
    <w:rPr>
      <w:rFonts w:ascii="Times New Roman" w:eastAsia="Times New Roman" w:hAnsi="Times New Roman" w:cs="Times New Roman"/>
      <w:lang w:val="en-US" w:bidi="en-US"/>
    </w:rPr>
  </w:style>
  <w:style w:type="character" w:styleId="afff">
    <w:name w:val="FollowedHyperlink"/>
    <w:uiPriority w:val="1"/>
    <w:unhideWhenUsed/>
    <w:rsid w:val="00D71140"/>
    <w:rPr>
      <w:color w:val="800080"/>
      <w:u w:val="single"/>
    </w:rPr>
  </w:style>
  <w:style w:type="paragraph" w:customStyle="1" w:styleId="xl65">
    <w:name w:val="xl65"/>
    <w:basedOn w:val="a0"/>
    <w:uiPriority w:val="1"/>
    <w:rsid w:val="00D71140"/>
    <w:pPr>
      <w:spacing w:before="100" w:beforeAutospacing="1" w:after="100" w:afterAutospacing="1" w:line="240" w:lineRule="auto"/>
      <w:textAlignment w:val="top"/>
    </w:pPr>
    <w:rPr>
      <w:rFonts w:ascii="Arial" w:eastAsia="Times New Roman" w:hAnsi="Arial" w:cs="Arial"/>
      <w:sz w:val="16"/>
      <w:szCs w:val="16"/>
    </w:rPr>
  </w:style>
  <w:style w:type="paragraph" w:customStyle="1" w:styleId="xl66">
    <w:name w:val="xl66"/>
    <w:basedOn w:val="a0"/>
    <w:uiPriority w:val="1"/>
    <w:rsid w:val="00D71140"/>
    <w:pP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67">
    <w:name w:val="xl67"/>
    <w:basedOn w:val="a0"/>
    <w:uiPriority w:val="1"/>
    <w:rsid w:val="00D7114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68">
    <w:name w:val="xl68"/>
    <w:basedOn w:val="a0"/>
    <w:uiPriority w:val="1"/>
    <w:rsid w:val="00D7114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69">
    <w:name w:val="xl69"/>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70">
    <w:name w:val="xl70"/>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71">
    <w:name w:val="xl71"/>
    <w:basedOn w:val="a0"/>
    <w:uiPriority w:val="1"/>
    <w:rsid w:val="00D7114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72">
    <w:name w:val="xl72"/>
    <w:basedOn w:val="a0"/>
    <w:uiPriority w:val="1"/>
    <w:rsid w:val="00D7114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73">
    <w:name w:val="xl73"/>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74">
    <w:name w:val="xl74"/>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75">
    <w:name w:val="xl75"/>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76">
    <w:name w:val="xl76"/>
    <w:basedOn w:val="a0"/>
    <w:uiPriority w:val="1"/>
    <w:rsid w:val="00D7114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77">
    <w:name w:val="xl77"/>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78">
    <w:name w:val="xl78"/>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79">
    <w:name w:val="xl79"/>
    <w:basedOn w:val="a0"/>
    <w:uiPriority w:val="1"/>
    <w:rsid w:val="00D7114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80">
    <w:name w:val="xl80"/>
    <w:basedOn w:val="a0"/>
    <w:uiPriority w:val="1"/>
    <w:rsid w:val="00D71140"/>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81">
    <w:name w:val="xl81"/>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82">
    <w:name w:val="xl82"/>
    <w:basedOn w:val="a0"/>
    <w:uiPriority w:val="1"/>
    <w:rsid w:val="00D7114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83">
    <w:name w:val="xl83"/>
    <w:basedOn w:val="a0"/>
    <w:uiPriority w:val="1"/>
    <w:rsid w:val="00D7114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84">
    <w:name w:val="xl84"/>
    <w:basedOn w:val="a0"/>
    <w:uiPriority w:val="1"/>
    <w:rsid w:val="00D711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85">
    <w:name w:val="xl85"/>
    <w:basedOn w:val="a0"/>
    <w:uiPriority w:val="1"/>
    <w:rsid w:val="00D71140"/>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86">
    <w:name w:val="xl86"/>
    <w:basedOn w:val="a0"/>
    <w:uiPriority w:val="1"/>
    <w:rsid w:val="00D71140"/>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87">
    <w:name w:val="xl87"/>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88">
    <w:name w:val="xl88"/>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89">
    <w:name w:val="xl89"/>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90">
    <w:name w:val="xl90"/>
    <w:basedOn w:val="a0"/>
    <w:uiPriority w:val="1"/>
    <w:rsid w:val="00D7114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91">
    <w:name w:val="xl91"/>
    <w:basedOn w:val="a0"/>
    <w:uiPriority w:val="1"/>
    <w:rsid w:val="00D7114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92">
    <w:name w:val="xl92"/>
    <w:basedOn w:val="a0"/>
    <w:uiPriority w:val="1"/>
    <w:rsid w:val="00D7114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93">
    <w:name w:val="xl93"/>
    <w:basedOn w:val="a0"/>
    <w:uiPriority w:val="1"/>
    <w:rsid w:val="00D71140"/>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94">
    <w:name w:val="xl94"/>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95">
    <w:name w:val="xl95"/>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96">
    <w:name w:val="xl96"/>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97">
    <w:name w:val="xl97"/>
    <w:basedOn w:val="a0"/>
    <w:uiPriority w:val="1"/>
    <w:rsid w:val="00D7114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98">
    <w:name w:val="xl98"/>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99">
    <w:name w:val="xl99"/>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00">
    <w:name w:val="xl100"/>
    <w:basedOn w:val="a0"/>
    <w:uiPriority w:val="1"/>
    <w:rsid w:val="00D71140"/>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01">
    <w:name w:val="xl101"/>
    <w:basedOn w:val="a0"/>
    <w:uiPriority w:val="1"/>
    <w:rsid w:val="00D71140"/>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02">
    <w:name w:val="xl102"/>
    <w:basedOn w:val="a0"/>
    <w:uiPriority w:val="1"/>
    <w:rsid w:val="00D71140"/>
    <w:pPr>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03">
    <w:name w:val="xl103"/>
    <w:basedOn w:val="a0"/>
    <w:uiPriority w:val="1"/>
    <w:rsid w:val="00D71140"/>
    <w:pPr>
      <w:pBdr>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04">
    <w:name w:val="xl104"/>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05">
    <w:name w:val="xl105"/>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06">
    <w:name w:val="xl106"/>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07">
    <w:name w:val="xl107"/>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08">
    <w:name w:val="xl108"/>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09">
    <w:name w:val="xl109"/>
    <w:basedOn w:val="a0"/>
    <w:uiPriority w:val="1"/>
    <w:rsid w:val="00D71140"/>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10">
    <w:name w:val="xl110"/>
    <w:basedOn w:val="a0"/>
    <w:uiPriority w:val="1"/>
    <w:rsid w:val="00D71140"/>
    <w:pPr>
      <w:pBdr>
        <w:top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11">
    <w:name w:val="xl111"/>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12">
    <w:name w:val="xl112"/>
    <w:basedOn w:val="a0"/>
    <w:uiPriority w:val="1"/>
    <w:rsid w:val="00D71140"/>
    <w:pP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13">
    <w:name w:val="xl113"/>
    <w:basedOn w:val="a0"/>
    <w:uiPriority w:val="1"/>
    <w:rsid w:val="00D71140"/>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14">
    <w:name w:val="xl114"/>
    <w:basedOn w:val="a0"/>
    <w:uiPriority w:val="1"/>
    <w:rsid w:val="00D7114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15">
    <w:name w:val="xl115"/>
    <w:basedOn w:val="a0"/>
    <w:uiPriority w:val="1"/>
    <w:rsid w:val="00D7114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16">
    <w:name w:val="xl116"/>
    <w:basedOn w:val="a0"/>
    <w:uiPriority w:val="1"/>
    <w:rsid w:val="00D7114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17">
    <w:name w:val="xl117"/>
    <w:basedOn w:val="a0"/>
    <w:uiPriority w:val="1"/>
    <w:rsid w:val="00D71140"/>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18">
    <w:name w:val="xl118"/>
    <w:basedOn w:val="a0"/>
    <w:uiPriority w:val="1"/>
    <w:rsid w:val="00D71140"/>
    <w:pPr>
      <w:pBdr>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19">
    <w:name w:val="xl119"/>
    <w:basedOn w:val="a0"/>
    <w:uiPriority w:val="1"/>
    <w:rsid w:val="00D71140"/>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20">
    <w:name w:val="xl120"/>
    <w:basedOn w:val="a0"/>
    <w:uiPriority w:val="1"/>
    <w:rsid w:val="00D71140"/>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21">
    <w:name w:val="xl121"/>
    <w:basedOn w:val="a0"/>
    <w:uiPriority w:val="1"/>
    <w:rsid w:val="00D71140"/>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22">
    <w:name w:val="xl122"/>
    <w:basedOn w:val="a0"/>
    <w:uiPriority w:val="1"/>
    <w:rsid w:val="00D71140"/>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23">
    <w:name w:val="xl123"/>
    <w:basedOn w:val="a0"/>
    <w:uiPriority w:val="1"/>
    <w:rsid w:val="00D7114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24">
    <w:name w:val="xl124"/>
    <w:basedOn w:val="a0"/>
    <w:uiPriority w:val="1"/>
    <w:rsid w:val="00D71140"/>
    <w:pPr>
      <w:pBdr>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25">
    <w:name w:val="xl125"/>
    <w:basedOn w:val="a0"/>
    <w:uiPriority w:val="1"/>
    <w:rsid w:val="00D7114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26">
    <w:name w:val="xl126"/>
    <w:basedOn w:val="a0"/>
    <w:uiPriority w:val="1"/>
    <w:rsid w:val="00D71140"/>
    <w:pPr>
      <w:pBdr>
        <w:top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27">
    <w:name w:val="xl127"/>
    <w:basedOn w:val="a0"/>
    <w:uiPriority w:val="1"/>
    <w:rsid w:val="00D71140"/>
    <w:pPr>
      <w:pBdr>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28">
    <w:name w:val="xl128"/>
    <w:basedOn w:val="a0"/>
    <w:uiPriority w:val="1"/>
    <w:rsid w:val="00D71140"/>
    <w:pPr>
      <w:pBdr>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29">
    <w:name w:val="xl129"/>
    <w:basedOn w:val="a0"/>
    <w:uiPriority w:val="1"/>
    <w:rsid w:val="00D7114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30">
    <w:name w:val="xl130"/>
    <w:basedOn w:val="a0"/>
    <w:uiPriority w:val="1"/>
    <w:rsid w:val="00D7114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31">
    <w:name w:val="xl131"/>
    <w:basedOn w:val="a0"/>
    <w:uiPriority w:val="1"/>
    <w:rsid w:val="00D71140"/>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32">
    <w:name w:val="xl132"/>
    <w:basedOn w:val="a0"/>
    <w:uiPriority w:val="1"/>
    <w:rsid w:val="00D7114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33">
    <w:name w:val="xl133"/>
    <w:basedOn w:val="a0"/>
    <w:uiPriority w:val="1"/>
    <w:rsid w:val="00D71140"/>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34">
    <w:name w:val="xl134"/>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35">
    <w:name w:val="xl135"/>
    <w:basedOn w:val="a0"/>
    <w:uiPriority w:val="1"/>
    <w:rsid w:val="00D71140"/>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36">
    <w:name w:val="xl136"/>
    <w:basedOn w:val="a0"/>
    <w:uiPriority w:val="1"/>
    <w:rsid w:val="00D71140"/>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37">
    <w:name w:val="xl137"/>
    <w:basedOn w:val="a0"/>
    <w:uiPriority w:val="1"/>
    <w:rsid w:val="00D71140"/>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38">
    <w:name w:val="xl138"/>
    <w:basedOn w:val="a0"/>
    <w:uiPriority w:val="1"/>
    <w:rsid w:val="00D71140"/>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styleId="afff0">
    <w:name w:val="Revision"/>
    <w:hidden/>
    <w:uiPriority w:val="99"/>
    <w:semiHidden/>
    <w:rsid w:val="00D71140"/>
    <w:pPr>
      <w:spacing w:after="0" w:line="240" w:lineRule="auto"/>
    </w:pPr>
    <w:rPr>
      <w:rFonts w:ascii="Times New Roman" w:eastAsia="Times New Roman" w:hAnsi="Times New Roman" w:cs="Times New Roman"/>
      <w:sz w:val="20"/>
    </w:rPr>
  </w:style>
  <w:style w:type="character" w:customStyle="1" w:styleId="afff1">
    <w:name w:val="Таблицы Знак"/>
    <w:link w:val="afff2"/>
    <w:uiPriority w:val="1"/>
    <w:locked/>
    <w:rsid w:val="009E6AF6"/>
    <w:rPr>
      <w:sz w:val="24"/>
    </w:rPr>
  </w:style>
  <w:style w:type="paragraph" w:customStyle="1" w:styleId="afff2">
    <w:name w:val="Таблицы"/>
    <w:basedOn w:val="a0"/>
    <w:link w:val="afff1"/>
    <w:uiPriority w:val="1"/>
    <w:qFormat/>
    <w:rsid w:val="00D71140"/>
    <w:pPr>
      <w:spacing w:after="0" w:line="240" w:lineRule="auto"/>
      <w:jc w:val="both"/>
    </w:pPr>
    <w:rPr>
      <w:sz w:val="24"/>
    </w:rPr>
  </w:style>
  <w:style w:type="numbering" w:customStyle="1" w:styleId="17">
    <w:name w:val="Нет списка1"/>
    <w:next w:val="a3"/>
    <w:uiPriority w:val="99"/>
    <w:semiHidden/>
    <w:unhideWhenUsed/>
    <w:rsid w:val="00D71140"/>
  </w:style>
  <w:style w:type="paragraph" w:customStyle="1" w:styleId="xl139">
    <w:name w:val="xl139"/>
    <w:basedOn w:val="a0"/>
    <w:uiPriority w:val="1"/>
    <w:rsid w:val="00D71140"/>
    <w:pPr>
      <w:pBdr>
        <w:top w:val="single" w:sz="8"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rPr>
  </w:style>
  <w:style w:type="paragraph" w:customStyle="1" w:styleId="xl140">
    <w:name w:val="xl140"/>
    <w:basedOn w:val="a0"/>
    <w:uiPriority w:val="1"/>
    <w:rsid w:val="00D71140"/>
    <w:pPr>
      <w:pBdr>
        <w:top w:val="single" w:sz="8" w:space="0" w:color="auto"/>
        <w:left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rPr>
  </w:style>
  <w:style w:type="paragraph" w:customStyle="1" w:styleId="xl141">
    <w:name w:val="xl141"/>
    <w:basedOn w:val="a0"/>
    <w:uiPriority w:val="1"/>
    <w:rsid w:val="00D71140"/>
    <w:pPr>
      <w:pBdr>
        <w:top w:val="single" w:sz="8"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rPr>
  </w:style>
  <w:style w:type="paragraph" w:customStyle="1" w:styleId="xl142">
    <w:name w:val="xl142"/>
    <w:basedOn w:val="a0"/>
    <w:uiPriority w:val="1"/>
    <w:rsid w:val="00D71140"/>
    <w:pPr>
      <w:pBdr>
        <w:top w:val="single" w:sz="4"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rPr>
  </w:style>
  <w:style w:type="paragraph" w:customStyle="1" w:styleId="xl143">
    <w:name w:val="xl143"/>
    <w:basedOn w:val="a0"/>
    <w:uiPriority w:val="1"/>
    <w:rsid w:val="00D7114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rPr>
  </w:style>
  <w:style w:type="paragraph" w:customStyle="1" w:styleId="xl144">
    <w:name w:val="xl144"/>
    <w:basedOn w:val="a0"/>
    <w:uiPriority w:val="1"/>
    <w:rsid w:val="00D7114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45">
    <w:name w:val="xl145"/>
    <w:basedOn w:val="a0"/>
    <w:uiPriority w:val="1"/>
    <w:rsid w:val="00D7114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46">
    <w:name w:val="xl146"/>
    <w:basedOn w:val="a0"/>
    <w:uiPriority w:val="1"/>
    <w:rsid w:val="00D71140"/>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47">
    <w:name w:val="xl147"/>
    <w:basedOn w:val="a0"/>
    <w:uiPriority w:val="1"/>
    <w:rsid w:val="00D71140"/>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rPr>
  </w:style>
  <w:style w:type="paragraph" w:customStyle="1" w:styleId="xl148">
    <w:name w:val="xl148"/>
    <w:basedOn w:val="a0"/>
    <w:uiPriority w:val="1"/>
    <w:rsid w:val="00D71140"/>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rPr>
  </w:style>
  <w:style w:type="paragraph" w:customStyle="1" w:styleId="xl149">
    <w:name w:val="xl149"/>
    <w:basedOn w:val="a0"/>
    <w:uiPriority w:val="1"/>
    <w:rsid w:val="00D7114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rPr>
  </w:style>
  <w:style w:type="paragraph" w:customStyle="1" w:styleId="xl150">
    <w:name w:val="xl150"/>
    <w:basedOn w:val="a0"/>
    <w:uiPriority w:val="1"/>
    <w:rsid w:val="00D71140"/>
    <w:pPr>
      <w:pBdr>
        <w:top w:val="single" w:sz="4" w:space="0" w:color="auto"/>
        <w:left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rPr>
  </w:style>
  <w:style w:type="paragraph" w:customStyle="1" w:styleId="xl151">
    <w:name w:val="xl151"/>
    <w:basedOn w:val="a0"/>
    <w:uiPriority w:val="1"/>
    <w:rsid w:val="00D71140"/>
    <w:pPr>
      <w:pBdr>
        <w:top w:val="single" w:sz="8"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rPr>
  </w:style>
  <w:style w:type="paragraph" w:customStyle="1" w:styleId="xl152">
    <w:name w:val="xl152"/>
    <w:basedOn w:val="a0"/>
    <w:uiPriority w:val="1"/>
    <w:rsid w:val="00D7114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rPr>
  </w:style>
  <w:style w:type="paragraph" w:customStyle="1" w:styleId="xl153">
    <w:name w:val="xl153"/>
    <w:basedOn w:val="a0"/>
    <w:uiPriority w:val="1"/>
    <w:rsid w:val="00D71140"/>
    <w:pPr>
      <w:pBdr>
        <w:top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rPr>
  </w:style>
  <w:style w:type="paragraph" w:customStyle="1" w:styleId="xl154">
    <w:name w:val="xl154"/>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rPr>
  </w:style>
  <w:style w:type="paragraph" w:customStyle="1" w:styleId="xl155">
    <w:name w:val="xl155"/>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rPr>
  </w:style>
  <w:style w:type="paragraph" w:customStyle="1" w:styleId="xl156">
    <w:name w:val="xl156"/>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rPr>
  </w:style>
  <w:style w:type="paragraph" w:customStyle="1" w:styleId="xl157">
    <w:name w:val="xl157"/>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rPr>
  </w:style>
  <w:style w:type="paragraph" w:customStyle="1" w:styleId="xl158">
    <w:name w:val="xl158"/>
    <w:basedOn w:val="a0"/>
    <w:uiPriority w:val="1"/>
    <w:rsid w:val="00D7114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rPr>
  </w:style>
  <w:style w:type="paragraph" w:customStyle="1" w:styleId="xl159">
    <w:name w:val="xl159"/>
    <w:basedOn w:val="a0"/>
    <w:uiPriority w:val="1"/>
    <w:rsid w:val="00D71140"/>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rPr>
  </w:style>
  <w:style w:type="paragraph" w:customStyle="1" w:styleId="xl160">
    <w:name w:val="xl160"/>
    <w:basedOn w:val="a0"/>
    <w:uiPriority w:val="1"/>
    <w:rsid w:val="00D7114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rPr>
  </w:style>
  <w:style w:type="paragraph" w:customStyle="1" w:styleId="xl161">
    <w:name w:val="xl161"/>
    <w:basedOn w:val="a0"/>
    <w:uiPriority w:val="1"/>
    <w:rsid w:val="00D71140"/>
    <w:pPr>
      <w:pBdr>
        <w:top w:val="single" w:sz="4" w:space="0" w:color="auto"/>
        <w:left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rPr>
  </w:style>
  <w:style w:type="paragraph" w:customStyle="1" w:styleId="xl162">
    <w:name w:val="xl162"/>
    <w:basedOn w:val="a0"/>
    <w:uiPriority w:val="1"/>
    <w:rsid w:val="00D71140"/>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rPr>
  </w:style>
  <w:style w:type="paragraph" w:customStyle="1" w:styleId="xl163">
    <w:name w:val="xl163"/>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rPr>
  </w:style>
  <w:style w:type="paragraph" w:customStyle="1" w:styleId="xl164">
    <w:name w:val="xl164"/>
    <w:basedOn w:val="a0"/>
    <w:uiPriority w:val="1"/>
    <w:rsid w:val="00D71140"/>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rPr>
  </w:style>
  <w:style w:type="paragraph" w:customStyle="1" w:styleId="xl165">
    <w:name w:val="xl165"/>
    <w:basedOn w:val="a0"/>
    <w:uiPriority w:val="1"/>
    <w:rsid w:val="00D71140"/>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rPr>
  </w:style>
  <w:style w:type="paragraph" w:customStyle="1" w:styleId="xl166">
    <w:name w:val="xl166"/>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rPr>
  </w:style>
  <w:style w:type="paragraph" w:customStyle="1" w:styleId="xl167">
    <w:name w:val="xl167"/>
    <w:basedOn w:val="a0"/>
    <w:uiPriority w:val="1"/>
    <w:rsid w:val="00D71140"/>
    <w:pPr>
      <w:pBdr>
        <w:top w:val="single" w:sz="8"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rPr>
  </w:style>
  <w:style w:type="paragraph" w:customStyle="1" w:styleId="xl168">
    <w:name w:val="xl168"/>
    <w:basedOn w:val="a0"/>
    <w:uiPriority w:val="1"/>
    <w:rsid w:val="00D71140"/>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rPr>
  </w:style>
  <w:style w:type="paragraph" w:customStyle="1" w:styleId="xl169">
    <w:name w:val="xl169"/>
    <w:basedOn w:val="a0"/>
    <w:uiPriority w:val="1"/>
    <w:rsid w:val="00D711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70">
    <w:name w:val="xl170"/>
    <w:basedOn w:val="a0"/>
    <w:uiPriority w:val="1"/>
    <w:rsid w:val="00D71140"/>
    <w:pPr>
      <w:spacing w:before="100" w:beforeAutospacing="1" w:after="100" w:afterAutospacing="1" w:line="240" w:lineRule="auto"/>
      <w:jc w:val="both"/>
      <w:textAlignment w:val="top"/>
    </w:pPr>
    <w:rPr>
      <w:rFonts w:ascii="Times New Roman" w:eastAsia="Times New Roman" w:hAnsi="Times New Roman" w:cs="Times New Roman"/>
      <w:b/>
      <w:bCs/>
      <w:sz w:val="16"/>
      <w:szCs w:val="16"/>
    </w:rPr>
  </w:style>
  <w:style w:type="paragraph" w:customStyle="1" w:styleId="xl171">
    <w:name w:val="xl171"/>
    <w:basedOn w:val="a0"/>
    <w:uiPriority w:val="1"/>
    <w:rsid w:val="00D71140"/>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72">
    <w:name w:val="xl172"/>
    <w:basedOn w:val="a0"/>
    <w:uiPriority w:val="1"/>
    <w:rsid w:val="00D7114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73">
    <w:name w:val="xl173"/>
    <w:basedOn w:val="a0"/>
    <w:uiPriority w:val="1"/>
    <w:rsid w:val="00D7114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table" w:customStyle="1" w:styleId="18">
    <w:name w:val="Сетка таблицы1"/>
    <w:basedOn w:val="a2"/>
    <w:next w:val="a6"/>
    <w:uiPriority w:val="59"/>
    <w:rsid w:val="00D711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Таблица_текст"/>
    <w:basedOn w:val="a0"/>
    <w:uiPriority w:val="1"/>
    <w:qFormat/>
    <w:rsid w:val="00D71140"/>
    <w:pPr>
      <w:spacing w:after="0" w:line="240" w:lineRule="auto"/>
    </w:pPr>
    <w:rPr>
      <w:rFonts w:ascii="Times New Roman" w:eastAsia="Times New Roman" w:hAnsi="Times New Roman" w:cs="Times New Roman"/>
      <w:sz w:val="24"/>
      <w:szCs w:val="20"/>
    </w:rPr>
  </w:style>
  <w:style w:type="numbering" w:customStyle="1" w:styleId="26">
    <w:name w:val="Нет списка2"/>
    <w:next w:val="a3"/>
    <w:uiPriority w:val="99"/>
    <w:semiHidden/>
    <w:unhideWhenUsed/>
    <w:rsid w:val="00D71140"/>
  </w:style>
  <w:style w:type="table" w:customStyle="1" w:styleId="27">
    <w:name w:val="Сетка таблицы2"/>
    <w:basedOn w:val="a2"/>
    <w:next w:val="a6"/>
    <w:uiPriority w:val="59"/>
    <w:rsid w:val="00D711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D71140"/>
  </w:style>
  <w:style w:type="table" w:customStyle="1" w:styleId="35">
    <w:name w:val="Сетка таблицы3"/>
    <w:basedOn w:val="a2"/>
    <w:next w:val="a6"/>
    <w:uiPriority w:val="59"/>
    <w:rsid w:val="00D711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uiPriority w:val="99"/>
    <w:semiHidden/>
    <w:unhideWhenUsed/>
    <w:rsid w:val="00D71140"/>
  </w:style>
  <w:style w:type="table" w:customStyle="1" w:styleId="43">
    <w:name w:val="Сетка таблицы4"/>
    <w:basedOn w:val="a2"/>
    <w:next w:val="a6"/>
    <w:uiPriority w:val="59"/>
    <w:rsid w:val="00D711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D71140"/>
  </w:style>
  <w:style w:type="table" w:customStyle="1" w:styleId="52">
    <w:name w:val="Сетка таблицы5"/>
    <w:basedOn w:val="a2"/>
    <w:next w:val="a6"/>
    <w:uiPriority w:val="59"/>
    <w:rsid w:val="00D711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3"/>
    <w:uiPriority w:val="99"/>
    <w:semiHidden/>
    <w:unhideWhenUsed/>
    <w:rsid w:val="00D71140"/>
  </w:style>
  <w:style w:type="table" w:customStyle="1" w:styleId="62">
    <w:name w:val="Сетка таблицы6"/>
    <w:basedOn w:val="a2"/>
    <w:next w:val="a6"/>
    <w:uiPriority w:val="59"/>
    <w:rsid w:val="00D711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D71140"/>
  </w:style>
  <w:style w:type="table" w:customStyle="1" w:styleId="72">
    <w:name w:val="Сетка таблицы7"/>
    <w:basedOn w:val="a2"/>
    <w:next w:val="a6"/>
    <w:uiPriority w:val="59"/>
    <w:rsid w:val="00D711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D71140"/>
  </w:style>
  <w:style w:type="table" w:customStyle="1" w:styleId="82">
    <w:name w:val="Сетка таблицы8"/>
    <w:basedOn w:val="a2"/>
    <w:next w:val="a6"/>
    <w:uiPriority w:val="59"/>
    <w:rsid w:val="00D711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3"/>
    <w:uiPriority w:val="99"/>
    <w:semiHidden/>
    <w:unhideWhenUsed/>
    <w:rsid w:val="00D71140"/>
  </w:style>
  <w:style w:type="table" w:customStyle="1" w:styleId="92">
    <w:name w:val="Сетка таблицы9"/>
    <w:basedOn w:val="a2"/>
    <w:next w:val="a6"/>
    <w:uiPriority w:val="59"/>
    <w:rsid w:val="00D711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aliases w:val=" Знак9"/>
    <w:basedOn w:val="a0"/>
    <w:link w:val="29"/>
    <w:uiPriority w:val="1"/>
    <w:unhideWhenUsed/>
    <w:rsid w:val="00FC0AEF"/>
    <w:pPr>
      <w:spacing w:after="120" w:line="480" w:lineRule="auto"/>
    </w:pPr>
  </w:style>
  <w:style w:type="character" w:customStyle="1" w:styleId="29">
    <w:name w:val="Основной текст 2 Знак"/>
    <w:aliases w:val=" Знак9 Знак1"/>
    <w:basedOn w:val="a1"/>
    <w:link w:val="28"/>
    <w:uiPriority w:val="1"/>
    <w:rsid w:val="009E6AF6"/>
  </w:style>
  <w:style w:type="paragraph" w:customStyle="1" w:styleId="2a">
    <w:name w:val="Обычный2"/>
    <w:uiPriority w:val="1"/>
    <w:rsid w:val="00FC0AEF"/>
    <w:pPr>
      <w:widowControl w:val="0"/>
      <w:snapToGrid w:val="0"/>
      <w:spacing w:before="280" w:after="0" w:line="300" w:lineRule="auto"/>
      <w:ind w:firstLine="700"/>
      <w:jc w:val="both"/>
    </w:pPr>
    <w:rPr>
      <w:rFonts w:ascii="Times New Roman" w:eastAsia="Times New Roman" w:hAnsi="Times New Roman" w:cs="Times New Roman"/>
      <w:sz w:val="24"/>
      <w:szCs w:val="20"/>
    </w:rPr>
  </w:style>
  <w:style w:type="paragraph" w:customStyle="1" w:styleId="36">
    <w:name w:val="Обычный3"/>
    <w:uiPriority w:val="1"/>
    <w:rsid w:val="00DD4C3E"/>
    <w:pPr>
      <w:widowControl w:val="0"/>
      <w:snapToGrid w:val="0"/>
      <w:spacing w:before="280" w:after="0" w:line="300" w:lineRule="auto"/>
      <w:ind w:firstLine="700"/>
      <w:jc w:val="both"/>
    </w:pPr>
    <w:rPr>
      <w:rFonts w:ascii="Times New Roman" w:eastAsia="Times New Roman" w:hAnsi="Times New Roman" w:cs="Times New Roman"/>
      <w:sz w:val="24"/>
      <w:szCs w:val="20"/>
    </w:rPr>
  </w:style>
  <w:style w:type="paragraph" w:customStyle="1" w:styleId="210">
    <w:name w:val="Основной текст 21"/>
    <w:basedOn w:val="a0"/>
    <w:uiPriority w:val="1"/>
    <w:rsid w:val="0002585A"/>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rPr>
  </w:style>
  <w:style w:type="character" w:customStyle="1" w:styleId="highlighthighlightactive">
    <w:name w:val="highlight highlight_active"/>
    <w:basedOn w:val="a1"/>
    <w:uiPriority w:val="1"/>
    <w:rsid w:val="0002585A"/>
  </w:style>
  <w:style w:type="paragraph" w:customStyle="1" w:styleId="formattexttopleveltext">
    <w:name w:val="formattext topleveltext"/>
    <w:basedOn w:val="a0"/>
    <w:uiPriority w:val="1"/>
    <w:rsid w:val="0002585A"/>
    <w:pPr>
      <w:spacing w:before="100" w:beforeAutospacing="1" w:after="100" w:afterAutospacing="1" w:line="240" w:lineRule="auto"/>
    </w:pPr>
    <w:rPr>
      <w:rFonts w:ascii="Times New Roman" w:eastAsia="Times New Roman" w:hAnsi="Times New Roman" w:cs="Times New Roman"/>
      <w:sz w:val="24"/>
      <w:szCs w:val="24"/>
    </w:rPr>
  </w:style>
  <w:style w:type="paragraph" w:styleId="afff4">
    <w:name w:val="Body Text Indent"/>
    <w:aliases w:val=" Знак6"/>
    <w:basedOn w:val="a0"/>
    <w:link w:val="afff5"/>
    <w:uiPriority w:val="1"/>
    <w:unhideWhenUsed/>
    <w:rsid w:val="00C301F8"/>
    <w:pPr>
      <w:spacing w:after="120"/>
      <w:ind w:left="283"/>
    </w:pPr>
  </w:style>
  <w:style w:type="character" w:customStyle="1" w:styleId="afff5">
    <w:name w:val="Основной текст с отступом Знак"/>
    <w:aliases w:val=" Знак6 Знак"/>
    <w:basedOn w:val="a1"/>
    <w:link w:val="afff4"/>
    <w:uiPriority w:val="1"/>
    <w:rsid w:val="009E6AF6"/>
  </w:style>
  <w:style w:type="paragraph" w:styleId="HTML">
    <w:name w:val="HTML Preformatted"/>
    <w:basedOn w:val="a0"/>
    <w:link w:val="HTML0"/>
    <w:uiPriority w:val="1"/>
    <w:rsid w:val="00FD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1"/>
    <w:rsid w:val="009E6AF6"/>
    <w:rPr>
      <w:rFonts w:ascii="Courier New" w:eastAsia="Times New Roman" w:hAnsi="Courier New" w:cs="Courier New"/>
      <w:sz w:val="20"/>
      <w:szCs w:val="20"/>
    </w:rPr>
  </w:style>
  <w:style w:type="character" w:customStyle="1" w:styleId="19">
    <w:name w:val="Нижний колонтитул Знак1"/>
    <w:aliases w:val="Нижний колонтитул Знак Знак"/>
    <w:basedOn w:val="a1"/>
    <w:uiPriority w:val="1"/>
    <w:rsid w:val="00581EAB"/>
    <w:rPr>
      <w:lang w:val="ru-RU" w:eastAsia="ru-RU" w:bidi="ar-SA"/>
    </w:rPr>
  </w:style>
  <w:style w:type="paragraph" w:styleId="37">
    <w:name w:val="Body Text Indent 3"/>
    <w:aliases w:val=" Знак5"/>
    <w:basedOn w:val="a0"/>
    <w:link w:val="38"/>
    <w:uiPriority w:val="1"/>
    <w:unhideWhenUsed/>
    <w:rsid w:val="00D454AD"/>
    <w:pPr>
      <w:spacing w:after="120"/>
      <w:ind w:left="283"/>
    </w:pPr>
    <w:rPr>
      <w:sz w:val="16"/>
      <w:szCs w:val="16"/>
    </w:rPr>
  </w:style>
  <w:style w:type="character" w:customStyle="1" w:styleId="38">
    <w:name w:val="Основной текст с отступом 3 Знак"/>
    <w:aliases w:val=" Знак5 Знак"/>
    <w:basedOn w:val="a1"/>
    <w:link w:val="37"/>
    <w:uiPriority w:val="1"/>
    <w:rsid w:val="009E6AF6"/>
    <w:rPr>
      <w:sz w:val="16"/>
      <w:szCs w:val="16"/>
    </w:rPr>
  </w:style>
  <w:style w:type="paragraph" w:customStyle="1" w:styleId="44">
    <w:name w:val="Обычный4"/>
    <w:uiPriority w:val="1"/>
    <w:rsid w:val="00D454AD"/>
    <w:pPr>
      <w:widowControl w:val="0"/>
      <w:snapToGrid w:val="0"/>
      <w:spacing w:before="280" w:after="0" w:line="300" w:lineRule="auto"/>
      <w:ind w:firstLine="700"/>
      <w:jc w:val="both"/>
    </w:pPr>
    <w:rPr>
      <w:rFonts w:ascii="Times New Roman" w:eastAsia="Times New Roman" w:hAnsi="Times New Roman" w:cs="Times New Roman"/>
      <w:sz w:val="24"/>
      <w:szCs w:val="20"/>
    </w:rPr>
  </w:style>
  <w:style w:type="paragraph" w:customStyle="1" w:styleId="220">
    <w:name w:val="Основной текст 22"/>
    <w:basedOn w:val="a0"/>
    <w:uiPriority w:val="1"/>
    <w:rsid w:val="00EB3F64"/>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rPr>
  </w:style>
  <w:style w:type="paragraph" w:customStyle="1" w:styleId="font5">
    <w:name w:val="font5"/>
    <w:basedOn w:val="a0"/>
    <w:uiPriority w:val="1"/>
    <w:rsid w:val="00CE081A"/>
    <w:pPr>
      <w:spacing w:before="100" w:beforeAutospacing="1" w:after="100" w:afterAutospacing="1" w:line="240" w:lineRule="auto"/>
    </w:pPr>
    <w:rPr>
      <w:rFonts w:ascii="Arial" w:eastAsia="Arial Unicode MS" w:hAnsi="Arial" w:cs="Arial"/>
    </w:rPr>
  </w:style>
  <w:style w:type="paragraph" w:styleId="afff6">
    <w:name w:val="Block Text"/>
    <w:basedOn w:val="a0"/>
    <w:uiPriority w:val="1"/>
    <w:rsid w:val="00CE081A"/>
    <w:pPr>
      <w:spacing w:after="0" w:line="240" w:lineRule="auto"/>
      <w:ind w:left="170" w:right="170" w:firstLine="539"/>
    </w:pPr>
    <w:rPr>
      <w:rFonts w:ascii="Times New Roman" w:eastAsia="Times New Roman" w:hAnsi="Times New Roman" w:cs="Times New Roman"/>
      <w:sz w:val="24"/>
      <w:szCs w:val="20"/>
    </w:rPr>
  </w:style>
  <w:style w:type="character" w:customStyle="1" w:styleId="grame">
    <w:name w:val="grame"/>
    <w:basedOn w:val="a1"/>
    <w:uiPriority w:val="1"/>
    <w:rsid w:val="00CE081A"/>
  </w:style>
  <w:style w:type="paragraph" w:customStyle="1" w:styleId="ConsNormal">
    <w:name w:val="ConsNormal"/>
    <w:uiPriority w:val="1"/>
    <w:rsid w:val="00CE081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30">
    <w:name w:val="Основной текст 23"/>
    <w:basedOn w:val="a0"/>
    <w:uiPriority w:val="1"/>
    <w:rsid w:val="00365BA0"/>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rPr>
  </w:style>
  <w:style w:type="paragraph" w:customStyle="1" w:styleId="afff7">
    <w:name w:val="Основной"/>
    <w:basedOn w:val="afff4"/>
    <w:uiPriority w:val="1"/>
    <w:rsid w:val="0033400F"/>
    <w:pPr>
      <w:spacing w:after="0" w:line="240" w:lineRule="auto"/>
      <w:ind w:left="0" w:firstLine="680"/>
      <w:jc w:val="both"/>
    </w:pPr>
    <w:rPr>
      <w:rFonts w:ascii="Times New Roman" w:eastAsia="Times New Roman" w:hAnsi="Times New Roman" w:cs="Times New Roman"/>
      <w:sz w:val="28"/>
      <w:szCs w:val="24"/>
    </w:rPr>
  </w:style>
  <w:style w:type="character" w:customStyle="1" w:styleId="afff8">
    <w:name w:val="Стиль пункта схемы Знак Знак Знак Знак Знак Знак Знак"/>
    <w:basedOn w:val="a1"/>
    <w:link w:val="afff9"/>
    <w:uiPriority w:val="1"/>
    <w:locked/>
    <w:rsid w:val="009E6AF6"/>
    <w:rPr>
      <w:sz w:val="28"/>
      <w:szCs w:val="28"/>
    </w:rPr>
  </w:style>
  <w:style w:type="paragraph" w:customStyle="1" w:styleId="afff9">
    <w:name w:val="Стиль пункта схемы Знак Знак Знак Знак Знак Знак"/>
    <w:basedOn w:val="a0"/>
    <w:link w:val="afff8"/>
    <w:uiPriority w:val="1"/>
    <w:rsid w:val="0033400F"/>
    <w:pPr>
      <w:autoSpaceDE w:val="0"/>
      <w:autoSpaceDN w:val="0"/>
      <w:adjustRightInd w:val="0"/>
      <w:spacing w:after="0" w:line="360" w:lineRule="auto"/>
      <w:ind w:firstLine="680"/>
      <w:jc w:val="both"/>
    </w:pPr>
    <w:rPr>
      <w:sz w:val="28"/>
      <w:szCs w:val="28"/>
    </w:rPr>
  </w:style>
  <w:style w:type="character" w:customStyle="1" w:styleId="afffa">
    <w:name w:val="Стиль порядка Знак Знак"/>
    <w:basedOn w:val="a1"/>
    <w:link w:val="afffb"/>
    <w:uiPriority w:val="1"/>
    <w:locked/>
    <w:rsid w:val="009E6AF6"/>
    <w:rPr>
      <w:sz w:val="28"/>
      <w:szCs w:val="28"/>
    </w:rPr>
  </w:style>
  <w:style w:type="paragraph" w:customStyle="1" w:styleId="afffb">
    <w:name w:val="Стиль порядка Знак"/>
    <w:basedOn w:val="a0"/>
    <w:link w:val="afffa"/>
    <w:uiPriority w:val="1"/>
    <w:rsid w:val="0033400F"/>
    <w:pPr>
      <w:tabs>
        <w:tab w:val="left" w:pos="1080"/>
        <w:tab w:val="left" w:pos="1260"/>
      </w:tabs>
      <w:spacing w:after="0" w:line="360" w:lineRule="auto"/>
      <w:ind w:firstLine="720"/>
      <w:jc w:val="both"/>
    </w:pPr>
    <w:rPr>
      <w:sz w:val="28"/>
      <w:szCs w:val="28"/>
    </w:rPr>
  </w:style>
  <w:style w:type="paragraph" w:customStyle="1" w:styleId="110">
    <w:name w:val="Табличный_боковик_11"/>
    <w:link w:val="111"/>
    <w:uiPriority w:val="99"/>
    <w:qFormat/>
    <w:rsid w:val="008C2560"/>
    <w:pPr>
      <w:spacing w:after="0" w:line="240" w:lineRule="auto"/>
    </w:pPr>
    <w:rPr>
      <w:rFonts w:ascii="Times New Roman" w:eastAsia="Times New Roman" w:hAnsi="Times New Roman" w:cs="Times New Roman"/>
      <w:szCs w:val="24"/>
    </w:rPr>
  </w:style>
  <w:style w:type="character" w:customStyle="1" w:styleId="111">
    <w:name w:val="Табличный_боковик_11 Знак"/>
    <w:link w:val="110"/>
    <w:uiPriority w:val="99"/>
    <w:rsid w:val="008C2560"/>
    <w:rPr>
      <w:rFonts w:ascii="Times New Roman" w:eastAsia="Times New Roman" w:hAnsi="Times New Roman" w:cs="Times New Roman"/>
      <w:szCs w:val="24"/>
      <w:lang w:eastAsia="ru-RU"/>
    </w:rPr>
  </w:style>
  <w:style w:type="paragraph" w:customStyle="1" w:styleId="112">
    <w:name w:val="Табличный_таблица_11"/>
    <w:link w:val="113"/>
    <w:uiPriority w:val="99"/>
    <w:qFormat/>
    <w:rsid w:val="008C2560"/>
    <w:pPr>
      <w:spacing w:after="0" w:line="240" w:lineRule="auto"/>
      <w:jc w:val="center"/>
    </w:pPr>
    <w:rPr>
      <w:rFonts w:ascii="Times New Roman" w:eastAsia="Times New Roman" w:hAnsi="Times New Roman" w:cs="Times New Roman"/>
    </w:rPr>
  </w:style>
  <w:style w:type="character" w:customStyle="1" w:styleId="113">
    <w:name w:val="Табличный_таблица_11 Знак"/>
    <w:link w:val="112"/>
    <w:uiPriority w:val="99"/>
    <w:locked/>
    <w:rsid w:val="008C2560"/>
    <w:rPr>
      <w:rFonts w:ascii="Times New Roman" w:eastAsia="Times New Roman" w:hAnsi="Times New Roman" w:cs="Times New Roman"/>
      <w:lang w:eastAsia="ru-RU"/>
    </w:rPr>
  </w:style>
  <w:style w:type="character" w:customStyle="1" w:styleId="afffc">
    <w:name w:val="Текст_Жирный"/>
    <w:uiPriority w:val="1"/>
    <w:qFormat/>
    <w:rsid w:val="008C2560"/>
    <w:rPr>
      <w:rFonts w:ascii="Times New Roman" w:hAnsi="Times New Roman" w:cs="Times New Roman"/>
      <w:b/>
      <w:bCs/>
    </w:rPr>
  </w:style>
  <w:style w:type="paragraph" w:customStyle="1" w:styleId="1a">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14">
    <w:name w:val="Знак Знак Знак Знак Знак1 Знак Знак Знак Знак Знак Знак Знак Знак Знак Знак Знак Знак1 Знак"/>
    <w:basedOn w:val="a0"/>
    <w:uiPriority w:val="1"/>
    <w:rsid w:val="00972F91"/>
    <w:pPr>
      <w:spacing w:after="0" w:line="240" w:lineRule="auto"/>
    </w:pPr>
    <w:rPr>
      <w:rFonts w:ascii="Verdana" w:eastAsia="Times New Roman" w:hAnsi="Verdana" w:cs="Verdana"/>
      <w:sz w:val="20"/>
      <w:szCs w:val="20"/>
      <w:lang w:val="en-US"/>
    </w:rPr>
  </w:style>
  <w:style w:type="character" w:styleId="afffd">
    <w:name w:val="page number"/>
    <w:basedOn w:val="a1"/>
    <w:uiPriority w:val="1"/>
    <w:rsid w:val="00972F91"/>
  </w:style>
  <w:style w:type="character" w:customStyle="1" w:styleId="211">
    <w:name w:val="Основной текст 2 Знак1"/>
    <w:aliases w:val=" Знак9 Знак"/>
    <w:uiPriority w:val="1"/>
    <w:rsid w:val="00972F91"/>
    <w:rPr>
      <w:sz w:val="24"/>
      <w:szCs w:val="24"/>
      <w:lang w:val="ru-RU" w:eastAsia="ru-RU" w:bidi="ar-SA"/>
    </w:rPr>
  </w:style>
  <w:style w:type="paragraph" w:customStyle="1" w:styleId="ConsPlusCell">
    <w:name w:val="ConsPlusCell"/>
    <w:uiPriority w:val="1"/>
    <w:rsid w:val="00972F9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1"/>
    <w:rsid w:val="00972F91"/>
    <w:pPr>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afffe">
    <w:name w:val="Знак Знак Знак Знак Знак Знак Знак Знак Знак Знак Знак Знак"/>
    <w:uiPriority w:val="1"/>
    <w:rsid w:val="00972F91"/>
    <w:rPr>
      <w:sz w:val="24"/>
      <w:szCs w:val="24"/>
      <w:lang w:val="ru-RU" w:eastAsia="ru-RU" w:bidi="ar-SA"/>
    </w:rPr>
  </w:style>
  <w:style w:type="paragraph" w:customStyle="1" w:styleId="1b">
    <w:name w:val="Знак Знак Знак Знак Знак1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2b">
    <w:name w:val="Знак Знак Знак Знак Знак Знак2"/>
    <w:basedOn w:val="a0"/>
    <w:uiPriority w:val="1"/>
    <w:rsid w:val="00972F91"/>
    <w:pPr>
      <w:spacing w:after="0" w:line="240" w:lineRule="auto"/>
    </w:pPr>
    <w:rPr>
      <w:rFonts w:ascii="Verdana" w:eastAsia="Times New Roman" w:hAnsi="Verdana" w:cs="Verdana"/>
      <w:sz w:val="20"/>
      <w:szCs w:val="20"/>
      <w:lang w:val="en-US"/>
    </w:rPr>
  </w:style>
  <w:style w:type="paragraph" w:customStyle="1" w:styleId="1c">
    <w:name w:val="Знак Знак1 Знак"/>
    <w:basedOn w:val="a0"/>
    <w:uiPriority w:val="1"/>
    <w:rsid w:val="00972F91"/>
    <w:pPr>
      <w:spacing w:after="0" w:line="240" w:lineRule="auto"/>
    </w:pPr>
    <w:rPr>
      <w:rFonts w:ascii="Verdana" w:eastAsia="Times New Roman" w:hAnsi="Verdana" w:cs="Verdana"/>
      <w:sz w:val="20"/>
      <w:szCs w:val="20"/>
      <w:lang w:val="en-US"/>
    </w:rPr>
  </w:style>
  <w:style w:type="paragraph" w:styleId="affff0">
    <w:name w:val="Plain Text"/>
    <w:aliases w:val=" Знак8"/>
    <w:basedOn w:val="a0"/>
    <w:link w:val="affff1"/>
    <w:uiPriority w:val="1"/>
    <w:rsid w:val="00972F91"/>
    <w:pPr>
      <w:spacing w:after="0" w:line="240" w:lineRule="auto"/>
    </w:pPr>
    <w:rPr>
      <w:rFonts w:ascii="Courier New" w:eastAsia="Calibri" w:hAnsi="Courier New" w:cs="Courier New"/>
      <w:sz w:val="24"/>
      <w:szCs w:val="24"/>
    </w:rPr>
  </w:style>
  <w:style w:type="character" w:customStyle="1" w:styleId="affff1">
    <w:name w:val="Текст Знак"/>
    <w:aliases w:val=" Знак8 Знак"/>
    <w:basedOn w:val="a1"/>
    <w:link w:val="affff0"/>
    <w:uiPriority w:val="1"/>
    <w:rsid w:val="009E6AF6"/>
    <w:rPr>
      <w:rFonts w:ascii="Courier New" w:eastAsia="Calibri" w:hAnsi="Courier New" w:cs="Courier New"/>
      <w:sz w:val="24"/>
      <w:szCs w:val="24"/>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3">
    <w:name w:val="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d">
    <w:name w:val="Знак Знак Знак Знак Знак1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e">
    <w:name w:val="Знак Знак Знак Знак Знак1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Normal2">
    <w:name w:val="Normal Знак Знак Знак Знак Знак Знак Знак"/>
    <w:link w:val="Normal3"/>
    <w:uiPriority w:val="1"/>
    <w:rsid w:val="00972F91"/>
    <w:pPr>
      <w:spacing w:before="100" w:after="100" w:line="240" w:lineRule="auto"/>
      <w:jc w:val="both"/>
    </w:pPr>
    <w:rPr>
      <w:rFonts w:ascii="Times New Roman" w:eastAsia="Times New Roman" w:hAnsi="Times New Roman" w:cs="Times New Roman"/>
      <w:snapToGrid w:val="0"/>
      <w:sz w:val="24"/>
      <w:szCs w:val="24"/>
    </w:rPr>
  </w:style>
  <w:style w:type="character" w:customStyle="1" w:styleId="Normal3">
    <w:name w:val="Normal Знак Знак Знак Знак Знак Знак Знак Знак"/>
    <w:link w:val="Normal2"/>
    <w:uiPriority w:val="1"/>
    <w:rsid w:val="00E047D6"/>
    <w:rPr>
      <w:rFonts w:ascii="Times New Roman" w:eastAsia="Times New Roman" w:hAnsi="Times New Roman" w:cs="Times New Roman"/>
      <w:snapToGrid w:val="0"/>
      <w:sz w:val="24"/>
      <w:szCs w:val="24"/>
    </w:rPr>
  </w:style>
  <w:style w:type="paragraph" w:customStyle="1" w:styleId="1f">
    <w:name w:val="Основной текст1"/>
    <w:basedOn w:val="a0"/>
    <w:uiPriority w:val="1"/>
    <w:rsid w:val="00972F91"/>
    <w:pPr>
      <w:spacing w:before="60" w:after="60" w:line="240" w:lineRule="auto"/>
      <w:ind w:firstLine="567"/>
      <w:jc w:val="both"/>
    </w:pPr>
    <w:rPr>
      <w:rFonts w:ascii="Arial" w:eastAsia="Times New Roman" w:hAnsi="Arial" w:cs="Times New Roman"/>
      <w:szCs w:val="20"/>
      <w:lang w:val="en-US"/>
    </w:rPr>
  </w:style>
  <w:style w:type="paragraph" w:customStyle="1" w:styleId="pcss">
    <w:name w:val="pcss"/>
    <w:basedOn w:val="a0"/>
    <w:uiPriority w:val="1"/>
    <w:rsid w:val="00972F91"/>
    <w:pPr>
      <w:spacing w:before="100" w:beforeAutospacing="1" w:after="100" w:afterAutospacing="1" w:line="240" w:lineRule="auto"/>
      <w:ind w:firstLine="720"/>
    </w:pPr>
    <w:rPr>
      <w:rFonts w:ascii="Verdana" w:eastAsia="Times New Roman" w:hAnsi="Verdana" w:cs="Times New Roman"/>
      <w:sz w:val="18"/>
      <w:szCs w:val="18"/>
    </w:rPr>
  </w:style>
  <w:style w:type="table" w:styleId="affff8">
    <w:name w:val="Table Professional"/>
    <w:basedOn w:val="a2"/>
    <w:rsid w:val="00972F9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Iauiue">
    <w:name w:val="Iau?iue"/>
    <w:uiPriority w:val="1"/>
    <w:rsid w:val="00972F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Normal20">
    <w:name w:val="Normal Знак Знак2"/>
    <w:uiPriority w:val="1"/>
    <w:rsid w:val="00972F91"/>
    <w:rPr>
      <w:sz w:val="22"/>
      <w:szCs w:val="24"/>
      <w:lang w:val="ru-RU" w:eastAsia="ru-RU" w:bidi="ar-SA"/>
    </w:rPr>
  </w:style>
  <w:style w:type="paragraph" w:customStyle="1" w:styleId="120">
    <w:name w:val="Стиль 12 пт"/>
    <w:basedOn w:val="a0"/>
    <w:uiPriority w:val="1"/>
    <w:rsid w:val="00972F91"/>
    <w:pPr>
      <w:spacing w:before="120" w:after="0" w:line="240" w:lineRule="auto"/>
      <w:ind w:firstLine="709"/>
      <w:jc w:val="both"/>
    </w:pPr>
    <w:rPr>
      <w:rFonts w:ascii="Times New Roman" w:eastAsia="Times New Roman" w:hAnsi="Times New Roman" w:cs="Times New Roman"/>
      <w:sz w:val="26"/>
      <w:szCs w:val="24"/>
    </w:rPr>
  </w:style>
  <w:style w:type="paragraph" w:customStyle="1" w:styleId="affff9">
    <w:name w:val="список"/>
    <w:basedOn w:val="a0"/>
    <w:uiPriority w:val="1"/>
    <w:rsid w:val="00972F91"/>
    <w:pPr>
      <w:tabs>
        <w:tab w:val="num" w:pos="360"/>
        <w:tab w:val="left" w:pos="2410"/>
      </w:tabs>
      <w:spacing w:after="0" w:line="240" w:lineRule="auto"/>
      <w:jc w:val="both"/>
    </w:pPr>
    <w:rPr>
      <w:rFonts w:ascii="Times New Roman" w:eastAsia="Times New Roman" w:hAnsi="Times New Roman" w:cs="Times New Roman"/>
    </w:rPr>
  </w:style>
  <w:style w:type="paragraph" w:customStyle="1" w:styleId="affffa">
    <w:name w:val="Названия таблиц Знак Знак Знак"/>
    <w:basedOn w:val="a0"/>
    <w:link w:val="affffb"/>
    <w:autoRedefine/>
    <w:uiPriority w:val="1"/>
    <w:rsid w:val="00972F91"/>
    <w:pPr>
      <w:suppressAutoHyphens/>
      <w:spacing w:before="20" w:after="60" w:line="240" w:lineRule="auto"/>
      <w:jc w:val="center"/>
    </w:pPr>
    <w:rPr>
      <w:rFonts w:ascii="Bookman Old Style" w:eastAsia="Times New Roman" w:hAnsi="Bookman Old Style" w:cs="Times New Roman"/>
      <w:b/>
      <w:color w:val="000000"/>
      <w:sz w:val="24"/>
      <w:szCs w:val="24"/>
    </w:rPr>
  </w:style>
  <w:style w:type="character" w:customStyle="1" w:styleId="affffb">
    <w:name w:val="Названия таблиц Знак Знак Знак Знак"/>
    <w:link w:val="affffa"/>
    <w:uiPriority w:val="1"/>
    <w:rsid w:val="009E6AF6"/>
    <w:rPr>
      <w:rFonts w:ascii="Bookman Old Style" w:eastAsia="Times New Roman" w:hAnsi="Bookman Old Style" w:cs="Times New Roman"/>
      <w:b/>
      <w:color w:val="000000"/>
      <w:sz w:val="24"/>
      <w:szCs w:val="24"/>
    </w:rPr>
  </w:style>
  <w:style w:type="table" w:customStyle="1" w:styleId="1f0">
    <w:name w:val="Стандарт1"/>
    <w:basedOn w:val="1f1"/>
    <w:rsid w:val="00972F91"/>
    <w:pPr>
      <w:ind w:firstLine="397"/>
      <w:jc w:val="both"/>
    </w:pPr>
    <w:rPr>
      <w:rFonts w:ascii="Arial" w:hAnsi="Arial"/>
    </w:rPr>
    <w:tblPr>
      <w:tblBorders>
        <w:top w:val="single" w:sz="12" w:space="0" w:color="000000"/>
        <w:bottom w:val="single" w:sz="12" w:space="0" w:color="000000"/>
      </w:tblBorders>
    </w:tblPr>
    <w:tcPr>
      <w:shd w:val="clear" w:color="auto" w:fill="auto"/>
    </w:tcPr>
    <w:tblStylePr w:type="firstRow">
      <w:rPr>
        <w:rFonts w:ascii="Arial" w:hAnsi="Arial"/>
        <w:i/>
        <w:sz w:val="20"/>
      </w:rPr>
      <w:tblPr/>
      <w:tcPr>
        <w:tcBorders>
          <w:bottom w:val="single" w:sz="6" w:space="0" w:color="auto"/>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1f1">
    <w:name w:val="Table Simple 1"/>
    <w:basedOn w:val="a2"/>
    <w:rsid w:val="00972F91"/>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c">
    <w:name w:val="Заголовок_таблицы"/>
    <w:basedOn w:val="a0"/>
    <w:uiPriority w:val="1"/>
    <w:rsid w:val="00972F91"/>
    <w:pPr>
      <w:spacing w:after="0" w:line="240" w:lineRule="auto"/>
      <w:jc w:val="center"/>
    </w:pPr>
    <w:rPr>
      <w:rFonts w:ascii="Arial" w:eastAsia="Times New Roman" w:hAnsi="Arial" w:cs="Times New Roman"/>
      <w:b/>
      <w:i/>
      <w:sz w:val="18"/>
    </w:rPr>
  </w:style>
  <w:style w:type="paragraph" w:styleId="affffd">
    <w:name w:val="Document Map"/>
    <w:basedOn w:val="a0"/>
    <w:link w:val="affffe"/>
    <w:uiPriority w:val="1"/>
    <w:semiHidden/>
    <w:rsid w:val="00972F91"/>
    <w:pPr>
      <w:shd w:val="clear" w:color="auto" w:fill="000080"/>
      <w:spacing w:after="0" w:line="240" w:lineRule="auto"/>
    </w:pPr>
    <w:rPr>
      <w:rFonts w:ascii="Tahoma" w:eastAsia="Times New Roman" w:hAnsi="Tahoma" w:cs="Times New Roman"/>
      <w:sz w:val="20"/>
      <w:szCs w:val="20"/>
    </w:rPr>
  </w:style>
  <w:style w:type="character" w:customStyle="1" w:styleId="affffe">
    <w:name w:val="Схема документа Знак"/>
    <w:basedOn w:val="a1"/>
    <w:link w:val="affffd"/>
    <w:uiPriority w:val="1"/>
    <w:semiHidden/>
    <w:rsid w:val="009E6AF6"/>
    <w:rPr>
      <w:rFonts w:ascii="Tahoma" w:eastAsia="Times New Roman" w:hAnsi="Tahoma" w:cs="Times New Roman"/>
      <w:sz w:val="20"/>
      <w:szCs w:val="20"/>
      <w:shd w:val="clear" w:color="auto" w:fill="000080"/>
    </w:rPr>
  </w:style>
  <w:style w:type="paragraph" w:customStyle="1" w:styleId="afffff">
    <w:name w:val="Текст акта"/>
    <w:uiPriority w:val="1"/>
    <w:rsid w:val="00972F91"/>
    <w:pPr>
      <w:widowControl w:val="0"/>
      <w:spacing w:after="0" w:line="240" w:lineRule="auto"/>
      <w:ind w:firstLine="709"/>
      <w:jc w:val="both"/>
    </w:pPr>
    <w:rPr>
      <w:rFonts w:ascii="Times New Roman" w:eastAsia="Times New Roman" w:hAnsi="Times New Roman" w:cs="Times New Roman"/>
      <w:sz w:val="28"/>
      <w:szCs w:val="24"/>
    </w:rPr>
  </w:style>
  <w:style w:type="paragraph" w:customStyle="1" w:styleId="Normal4">
    <w:name w:val="Стиль Normal + полужирный"/>
    <w:basedOn w:val="a0"/>
    <w:uiPriority w:val="1"/>
    <w:rsid w:val="00972F91"/>
    <w:pPr>
      <w:spacing w:after="0" w:line="240" w:lineRule="auto"/>
      <w:ind w:left="-113" w:right="-113"/>
      <w:jc w:val="center"/>
    </w:pPr>
    <w:rPr>
      <w:rFonts w:ascii="Times New Roman" w:eastAsia="Times New Roman" w:hAnsi="Times New Roman" w:cs="Times New Roman"/>
      <w:b/>
      <w:bCs/>
      <w:sz w:val="20"/>
      <w:szCs w:val="20"/>
    </w:rPr>
  </w:style>
  <w:style w:type="paragraph" w:customStyle="1" w:styleId="afffff0">
    <w:name w:val="Таблица"/>
    <w:basedOn w:val="af5"/>
    <w:uiPriority w:val="1"/>
    <w:rsid w:val="00972F91"/>
    <w:pPr>
      <w:spacing w:line="240" w:lineRule="auto"/>
      <w:ind w:firstLine="0"/>
      <w:jc w:val="both"/>
    </w:pPr>
    <w:rPr>
      <w:b w:val="0"/>
      <w:szCs w:val="20"/>
    </w:rPr>
  </w:style>
  <w:style w:type="paragraph" w:customStyle="1" w:styleId="xl24">
    <w:name w:val="xl24"/>
    <w:basedOn w:val="a0"/>
    <w:uiPriority w:val="1"/>
    <w:rsid w:val="00972F9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
    <w:name w:val="xl25"/>
    <w:basedOn w:val="a0"/>
    <w:uiPriority w:val="1"/>
    <w:rsid w:val="00972F9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styleId="53">
    <w:name w:val="toc 5"/>
    <w:basedOn w:val="a0"/>
    <w:next w:val="a0"/>
    <w:autoRedefine/>
    <w:uiPriority w:val="1"/>
    <w:rsid w:val="00972F91"/>
    <w:pPr>
      <w:spacing w:after="0" w:line="240" w:lineRule="auto"/>
      <w:ind w:left="720"/>
    </w:pPr>
    <w:rPr>
      <w:rFonts w:ascii="Times New Roman" w:eastAsia="Times New Roman" w:hAnsi="Times New Roman" w:cs="Times New Roman"/>
      <w:sz w:val="20"/>
      <w:szCs w:val="20"/>
    </w:rPr>
  </w:style>
  <w:style w:type="paragraph" w:styleId="63">
    <w:name w:val="toc 6"/>
    <w:basedOn w:val="a0"/>
    <w:next w:val="a0"/>
    <w:autoRedefine/>
    <w:uiPriority w:val="1"/>
    <w:rsid w:val="00972F91"/>
    <w:pPr>
      <w:spacing w:after="0" w:line="240" w:lineRule="auto"/>
      <w:ind w:left="960"/>
    </w:pPr>
    <w:rPr>
      <w:rFonts w:ascii="Times New Roman" w:eastAsia="Times New Roman" w:hAnsi="Times New Roman" w:cs="Times New Roman"/>
      <w:sz w:val="20"/>
      <w:szCs w:val="20"/>
    </w:rPr>
  </w:style>
  <w:style w:type="paragraph" w:styleId="73">
    <w:name w:val="toc 7"/>
    <w:basedOn w:val="a0"/>
    <w:next w:val="a0"/>
    <w:autoRedefine/>
    <w:uiPriority w:val="1"/>
    <w:rsid w:val="00972F91"/>
    <w:pPr>
      <w:spacing w:after="0" w:line="240" w:lineRule="auto"/>
      <w:ind w:left="1200"/>
    </w:pPr>
    <w:rPr>
      <w:rFonts w:ascii="Times New Roman" w:eastAsia="Times New Roman" w:hAnsi="Times New Roman" w:cs="Times New Roman"/>
      <w:sz w:val="20"/>
      <w:szCs w:val="20"/>
    </w:rPr>
  </w:style>
  <w:style w:type="paragraph" w:styleId="83">
    <w:name w:val="toc 8"/>
    <w:basedOn w:val="a0"/>
    <w:next w:val="a0"/>
    <w:autoRedefine/>
    <w:uiPriority w:val="1"/>
    <w:rsid w:val="00972F91"/>
    <w:pPr>
      <w:spacing w:after="0" w:line="240" w:lineRule="auto"/>
      <w:ind w:left="1440"/>
    </w:pPr>
    <w:rPr>
      <w:rFonts w:ascii="Times New Roman" w:eastAsia="Times New Roman" w:hAnsi="Times New Roman" w:cs="Times New Roman"/>
      <w:sz w:val="20"/>
      <w:szCs w:val="20"/>
    </w:rPr>
  </w:style>
  <w:style w:type="paragraph" w:styleId="93">
    <w:name w:val="toc 9"/>
    <w:basedOn w:val="a0"/>
    <w:next w:val="a0"/>
    <w:autoRedefine/>
    <w:uiPriority w:val="1"/>
    <w:rsid w:val="00972F91"/>
    <w:pPr>
      <w:spacing w:after="0" w:line="240" w:lineRule="auto"/>
      <w:ind w:left="1680"/>
    </w:pPr>
    <w:rPr>
      <w:rFonts w:ascii="Times New Roman" w:eastAsia="Times New Roman" w:hAnsi="Times New Roman" w:cs="Times New Roman"/>
      <w:sz w:val="20"/>
      <w:szCs w:val="20"/>
    </w:rPr>
  </w:style>
  <w:style w:type="paragraph" w:customStyle="1" w:styleId="ConsNonformat">
    <w:name w:val="ConsNonformat"/>
    <w:uiPriority w:val="1"/>
    <w:rsid w:val="00972F9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uiPriority w:val="1"/>
    <w:rsid w:val="00972F9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tyle1">
    <w:name w:val="style1"/>
    <w:basedOn w:val="a0"/>
    <w:uiPriority w:val="1"/>
    <w:rsid w:val="00972F91"/>
    <w:pPr>
      <w:spacing w:before="100" w:beforeAutospacing="1" w:after="100" w:afterAutospacing="1" w:line="240" w:lineRule="auto"/>
    </w:pPr>
    <w:rPr>
      <w:rFonts w:ascii="Arial" w:eastAsia="Times New Roman" w:hAnsi="Arial" w:cs="Arial"/>
      <w:sz w:val="24"/>
      <w:szCs w:val="24"/>
    </w:rPr>
  </w:style>
  <w:style w:type="paragraph" w:customStyle="1" w:styleId="textn">
    <w:name w:val="textn"/>
    <w:basedOn w:val="a0"/>
    <w:uiPriority w:val="1"/>
    <w:rsid w:val="00972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1">
    <w:name w:val="Стиль 12 пт Знак Знак Знак Знак Знак"/>
    <w:basedOn w:val="a0"/>
    <w:link w:val="122"/>
    <w:uiPriority w:val="1"/>
    <w:rsid w:val="00972F91"/>
    <w:pPr>
      <w:spacing w:before="120" w:after="0" w:line="240" w:lineRule="auto"/>
      <w:ind w:firstLine="709"/>
      <w:jc w:val="both"/>
    </w:pPr>
    <w:rPr>
      <w:rFonts w:ascii="Times New Roman" w:eastAsia="Times New Roman" w:hAnsi="Times New Roman" w:cs="Times New Roman"/>
      <w:color w:val="000000"/>
      <w:sz w:val="26"/>
      <w:szCs w:val="24"/>
    </w:rPr>
  </w:style>
  <w:style w:type="character" w:customStyle="1" w:styleId="122">
    <w:name w:val="Стиль 12 пт Знак Знак Знак Знак Знак Знак"/>
    <w:link w:val="121"/>
    <w:uiPriority w:val="1"/>
    <w:rsid w:val="009E6AF6"/>
    <w:rPr>
      <w:rFonts w:ascii="Times New Roman" w:eastAsia="Times New Roman" w:hAnsi="Times New Roman" w:cs="Times New Roman"/>
      <w:color w:val="000000"/>
      <w:sz w:val="26"/>
      <w:szCs w:val="24"/>
    </w:rPr>
  </w:style>
  <w:style w:type="paragraph" w:customStyle="1" w:styleId="afffff1">
    <w:name w:val="Текст письма"/>
    <w:basedOn w:val="a0"/>
    <w:uiPriority w:val="1"/>
    <w:rsid w:val="00972F91"/>
    <w:pPr>
      <w:spacing w:after="0" w:line="360" w:lineRule="exact"/>
      <w:ind w:firstLine="709"/>
      <w:jc w:val="both"/>
    </w:pPr>
    <w:rPr>
      <w:rFonts w:ascii="Times New Roman" w:eastAsia="Times New Roman" w:hAnsi="Times New Roman" w:cs="Times New Roman"/>
      <w:sz w:val="28"/>
      <w:szCs w:val="24"/>
    </w:rPr>
  </w:style>
  <w:style w:type="paragraph" w:customStyle="1" w:styleId="afffff2">
    <w:name w:val="заполнение таблиц"/>
    <w:basedOn w:val="a0"/>
    <w:uiPriority w:val="1"/>
    <w:rsid w:val="00972F91"/>
    <w:pPr>
      <w:spacing w:after="0" w:line="240" w:lineRule="auto"/>
    </w:pPr>
    <w:rPr>
      <w:rFonts w:ascii="Arial" w:eastAsia="Times New Roman" w:hAnsi="Arial" w:cs="Times New Roman"/>
      <w:sz w:val="18"/>
    </w:rPr>
  </w:style>
  <w:style w:type="table" w:styleId="1f2">
    <w:name w:val="Table Grid 1"/>
    <w:basedOn w:val="a2"/>
    <w:rsid w:val="00972F9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f3">
    <w:name w:val="Стиль1"/>
    <w:basedOn w:val="af6"/>
    <w:autoRedefine/>
    <w:uiPriority w:val="1"/>
    <w:rsid w:val="00972F91"/>
    <w:pPr>
      <w:spacing w:after="0" w:line="240" w:lineRule="auto"/>
      <w:jc w:val="both"/>
    </w:pPr>
    <w:rPr>
      <w:rFonts w:ascii="Times New Roman" w:eastAsia="Times New Roman" w:hAnsi="Times New Roman" w:cs="Times New Roman"/>
      <w:sz w:val="26"/>
      <w:szCs w:val="20"/>
    </w:rPr>
  </w:style>
  <w:style w:type="paragraph" w:customStyle="1" w:styleId="ConsPlusNonformat">
    <w:name w:val="ConsPlusNonformat"/>
    <w:uiPriority w:val="1"/>
    <w:rsid w:val="00972F9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45">
    <w:name w:val="Стиль4 Знак Знак Знак Знак Знак"/>
    <w:basedOn w:val="afff4"/>
    <w:link w:val="46"/>
    <w:uiPriority w:val="1"/>
    <w:rsid w:val="00972F91"/>
    <w:pPr>
      <w:spacing w:after="0" w:line="240" w:lineRule="auto"/>
      <w:ind w:left="0" w:firstLine="708"/>
      <w:jc w:val="both"/>
    </w:pPr>
    <w:rPr>
      <w:rFonts w:ascii="Times New Roman" w:eastAsia="Times New Roman" w:hAnsi="Times New Roman" w:cs="Times New Roman"/>
      <w:sz w:val="24"/>
      <w:szCs w:val="24"/>
    </w:rPr>
  </w:style>
  <w:style w:type="character" w:customStyle="1" w:styleId="46">
    <w:name w:val="Стиль4 Знак Знак Знак Знак Знак Знак"/>
    <w:link w:val="45"/>
    <w:uiPriority w:val="1"/>
    <w:locked/>
    <w:rsid w:val="009E6AF6"/>
    <w:rPr>
      <w:rFonts w:ascii="Times New Roman" w:eastAsia="Times New Roman" w:hAnsi="Times New Roman" w:cs="Times New Roman"/>
      <w:sz w:val="24"/>
      <w:szCs w:val="24"/>
    </w:rPr>
  </w:style>
  <w:style w:type="paragraph" w:customStyle="1" w:styleId="Normal5">
    <w:name w:val="Normal Знак Знак Знак Знак"/>
    <w:uiPriority w:val="1"/>
    <w:rsid w:val="00972F91"/>
    <w:pPr>
      <w:spacing w:before="100" w:after="100" w:line="240" w:lineRule="auto"/>
      <w:jc w:val="both"/>
    </w:pPr>
    <w:rPr>
      <w:rFonts w:ascii="Times New Roman" w:eastAsia="Times New Roman" w:hAnsi="Times New Roman" w:cs="Times New Roman"/>
      <w:snapToGrid w:val="0"/>
      <w:sz w:val="24"/>
      <w:szCs w:val="24"/>
    </w:rPr>
  </w:style>
  <w:style w:type="paragraph" w:customStyle="1" w:styleId="54">
    <w:name w:val="Обычный5"/>
    <w:uiPriority w:val="1"/>
    <w:rsid w:val="00972F91"/>
    <w:pPr>
      <w:spacing w:after="0" w:line="240" w:lineRule="auto"/>
    </w:pPr>
    <w:rPr>
      <w:rFonts w:ascii="Times New Roman" w:eastAsia="Times New Roman" w:hAnsi="Times New Roman" w:cs="Times New Roman"/>
      <w:szCs w:val="24"/>
    </w:rPr>
  </w:style>
  <w:style w:type="paragraph" w:customStyle="1" w:styleId="afffff3">
    <w:name w:val="Названия таблиц"/>
    <w:basedOn w:val="a0"/>
    <w:autoRedefine/>
    <w:uiPriority w:val="1"/>
    <w:rsid w:val="00972F91"/>
    <w:pPr>
      <w:suppressAutoHyphens/>
      <w:spacing w:before="20" w:after="60" w:line="240" w:lineRule="auto"/>
      <w:jc w:val="center"/>
    </w:pPr>
    <w:rPr>
      <w:rFonts w:ascii="Bookman Old Style" w:eastAsia="Times New Roman" w:hAnsi="Bookman Old Style" w:cs="Times New Roman"/>
      <w:b/>
      <w:color w:val="000000"/>
      <w:sz w:val="24"/>
      <w:szCs w:val="24"/>
    </w:rPr>
  </w:style>
  <w:style w:type="paragraph" w:customStyle="1" w:styleId="123">
    <w:name w:val="Стиль 12 пт Знак Знак"/>
    <w:basedOn w:val="a0"/>
    <w:uiPriority w:val="1"/>
    <w:rsid w:val="00972F91"/>
    <w:pPr>
      <w:spacing w:before="120" w:after="0" w:line="240" w:lineRule="auto"/>
      <w:ind w:firstLine="709"/>
      <w:jc w:val="both"/>
    </w:pPr>
    <w:rPr>
      <w:rFonts w:ascii="Times New Roman" w:eastAsia="Times New Roman" w:hAnsi="Times New Roman" w:cs="Times New Roman"/>
      <w:color w:val="000000"/>
      <w:sz w:val="26"/>
      <w:szCs w:val="24"/>
    </w:rPr>
  </w:style>
  <w:style w:type="paragraph" w:customStyle="1" w:styleId="47">
    <w:name w:val="Стиль4 Знак Знак Знак"/>
    <w:basedOn w:val="afff4"/>
    <w:link w:val="48"/>
    <w:uiPriority w:val="1"/>
    <w:rsid w:val="00972F91"/>
    <w:pPr>
      <w:spacing w:after="0" w:line="240" w:lineRule="auto"/>
      <w:ind w:left="0" w:firstLine="708"/>
      <w:jc w:val="both"/>
    </w:pPr>
    <w:rPr>
      <w:rFonts w:ascii="Times New Roman" w:eastAsia="Times New Roman" w:hAnsi="Times New Roman" w:cs="Times New Roman"/>
      <w:sz w:val="24"/>
      <w:szCs w:val="24"/>
    </w:rPr>
  </w:style>
  <w:style w:type="character" w:customStyle="1" w:styleId="48">
    <w:name w:val="Стиль4 Знак Знак Знак Знак"/>
    <w:link w:val="47"/>
    <w:uiPriority w:val="1"/>
    <w:locked/>
    <w:rsid w:val="009E6AF6"/>
    <w:rPr>
      <w:rFonts w:ascii="Times New Roman" w:eastAsia="Times New Roman" w:hAnsi="Times New Roman" w:cs="Times New Roman"/>
      <w:sz w:val="24"/>
      <w:szCs w:val="24"/>
    </w:rPr>
  </w:style>
  <w:style w:type="paragraph" w:customStyle="1" w:styleId="49">
    <w:name w:val="Стиль4"/>
    <w:basedOn w:val="afff4"/>
    <w:uiPriority w:val="1"/>
    <w:rsid w:val="00972F91"/>
    <w:pPr>
      <w:spacing w:after="0" w:line="240" w:lineRule="auto"/>
      <w:ind w:left="0" w:firstLine="708"/>
      <w:jc w:val="both"/>
    </w:pPr>
    <w:rPr>
      <w:rFonts w:ascii="Times New Roman" w:eastAsia="Times New Roman" w:hAnsi="Times New Roman" w:cs="Times New Roman"/>
      <w:sz w:val="24"/>
      <w:szCs w:val="24"/>
    </w:rPr>
  </w:style>
  <w:style w:type="character" w:customStyle="1" w:styleId="afffff4">
    <w:name w:val="Абзац списка Знак Знак"/>
    <w:uiPriority w:val="1"/>
    <w:rsid w:val="00972F91"/>
    <w:rPr>
      <w:rFonts w:ascii="Calibri" w:eastAsia="Calibri" w:hAnsi="Calibri"/>
      <w:sz w:val="22"/>
      <w:szCs w:val="22"/>
      <w:lang w:val="ru-RU" w:eastAsia="en-US" w:bidi="ar-SA"/>
    </w:rPr>
  </w:style>
  <w:style w:type="character" w:customStyle="1" w:styleId="Normal10">
    <w:name w:val="Normal Знак Знак1"/>
    <w:uiPriority w:val="1"/>
    <w:rsid w:val="00972F91"/>
    <w:rPr>
      <w:sz w:val="22"/>
      <w:szCs w:val="24"/>
      <w:lang w:val="ru-RU" w:eastAsia="ru-RU" w:bidi="ar-SA"/>
    </w:rPr>
  </w:style>
  <w:style w:type="paragraph" w:customStyle="1" w:styleId="310">
    <w:name w:val="Основной текст с отступом 31"/>
    <w:basedOn w:val="a0"/>
    <w:uiPriority w:val="1"/>
    <w:rsid w:val="00972F91"/>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fffff5">
    <w:name w:val="Символ сноски"/>
    <w:uiPriority w:val="1"/>
    <w:rsid w:val="00972F91"/>
    <w:rPr>
      <w:vertAlign w:val="superscript"/>
    </w:rPr>
  </w:style>
  <w:style w:type="paragraph" w:customStyle="1" w:styleId="1f4">
    <w:name w:val="Таблица1"/>
    <w:basedOn w:val="a0"/>
    <w:autoRedefine/>
    <w:uiPriority w:val="1"/>
    <w:rsid w:val="00972F91"/>
    <w:pPr>
      <w:spacing w:after="0" w:line="240" w:lineRule="auto"/>
      <w:jc w:val="both"/>
    </w:pPr>
    <w:rPr>
      <w:rFonts w:ascii="Bookman Old Style" w:eastAsia="Times New Roman" w:hAnsi="Bookman Old Style" w:cs="Arial"/>
      <w:iCs/>
      <w:color w:val="000000"/>
      <w:kern w:val="28"/>
      <w:sz w:val="24"/>
      <w:szCs w:val="24"/>
    </w:rPr>
  </w:style>
  <w:style w:type="character" w:customStyle="1" w:styleId="FontStyle24">
    <w:name w:val="Font Style24"/>
    <w:uiPriority w:val="1"/>
    <w:rsid w:val="00972F91"/>
    <w:rPr>
      <w:rFonts w:ascii="Times New Roman" w:hAnsi="Times New Roman" w:cs="Times New Roman"/>
      <w:sz w:val="22"/>
      <w:szCs w:val="22"/>
    </w:rPr>
  </w:style>
  <w:style w:type="paragraph" w:customStyle="1" w:styleId="afffff6">
    <w:name w:val="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7">
    <w:name w:val="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2c">
    <w:name w:val="Знак Знак Знак Знак Знак Знак2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afffff8">
    <w:name w:val="Знак Знак Знак Знак Знак Знак Знак Знак"/>
    <w:uiPriority w:val="1"/>
    <w:rsid w:val="00972F91"/>
    <w:rPr>
      <w:sz w:val="24"/>
      <w:szCs w:val="24"/>
      <w:lang w:val="ru-RU" w:eastAsia="ru-RU" w:bidi="ar-SA"/>
    </w:rPr>
  </w:style>
  <w:style w:type="paragraph" w:customStyle="1" w:styleId="afffff9">
    <w:name w:val="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a">
    <w:name w:val="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S31">
    <w:name w:val="S_Нумерованный_3.1"/>
    <w:basedOn w:val="a0"/>
    <w:link w:val="S310"/>
    <w:autoRedefine/>
    <w:uiPriority w:val="1"/>
    <w:rsid w:val="00972F91"/>
    <w:pPr>
      <w:spacing w:after="0" w:line="240" w:lineRule="auto"/>
      <w:ind w:firstLine="720"/>
      <w:jc w:val="both"/>
    </w:pPr>
    <w:rPr>
      <w:rFonts w:ascii="Times New Roman" w:eastAsia="Times New Roman" w:hAnsi="Times New Roman" w:cs="Times New Roman"/>
      <w:sz w:val="28"/>
      <w:szCs w:val="28"/>
    </w:rPr>
  </w:style>
  <w:style w:type="character" w:customStyle="1" w:styleId="S310">
    <w:name w:val="S_Нумерованный_3.1 Знак"/>
    <w:link w:val="S31"/>
    <w:uiPriority w:val="1"/>
    <w:rsid w:val="00E047D6"/>
    <w:rPr>
      <w:rFonts w:ascii="Times New Roman" w:eastAsia="Times New Roman" w:hAnsi="Times New Roman" w:cs="Times New Roman"/>
      <w:sz w:val="28"/>
      <w:szCs w:val="28"/>
    </w:rPr>
  </w:style>
  <w:style w:type="paragraph" w:customStyle="1" w:styleId="2d">
    <w:name w:val="Знак Знак Знак2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b">
    <w:name w:val="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styleId="afffffc">
    <w:name w:val="Normal Indent"/>
    <w:basedOn w:val="a0"/>
    <w:uiPriority w:val="1"/>
    <w:unhideWhenUsed/>
    <w:rsid w:val="00972F91"/>
    <w:pPr>
      <w:spacing w:after="0" w:line="240" w:lineRule="auto"/>
      <w:ind w:left="708"/>
    </w:pPr>
    <w:rPr>
      <w:rFonts w:ascii="Times New Roman" w:eastAsia="Times New Roman" w:hAnsi="Times New Roman" w:cs="Times New Roman"/>
      <w:sz w:val="24"/>
      <w:szCs w:val="24"/>
    </w:rPr>
  </w:style>
  <w:style w:type="paragraph" w:customStyle="1" w:styleId="124">
    <w:name w:val="таблицы 12"/>
    <w:basedOn w:val="a0"/>
    <w:uiPriority w:val="1"/>
    <w:rsid w:val="00972F91"/>
    <w:pPr>
      <w:keepLines/>
      <w:spacing w:after="0" w:line="240" w:lineRule="auto"/>
      <w:jc w:val="both"/>
    </w:pPr>
    <w:rPr>
      <w:rFonts w:ascii="Times New Roman" w:eastAsia="Times New Roman" w:hAnsi="Times New Roman" w:cs="Times New Roman"/>
      <w:snapToGrid w:val="0"/>
      <w:sz w:val="24"/>
      <w:szCs w:val="20"/>
    </w:rPr>
  </w:style>
  <w:style w:type="paragraph" w:customStyle="1" w:styleId="afffffd">
    <w:name w:val="Название таблицы"/>
    <w:basedOn w:val="a0"/>
    <w:uiPriority w:val="1"/>
    <w:rsid w:val="00972F91"/>
    <w:pPr>
      <w:keepNext/>
      <w:keepLines/>
      <w:snapToGrid w:val="0"/>
      <w:spacing w:before="120" w:after="0" w:line="240" w:lineRule="auto"/>
      <w:ind w:left="357" w:right="357" w:firstLine="720"/>
      <w:jc w:val="right"/>
    </w:pPr>
    <w:rPr>
      <w:rFonts w:ascii="Arial" w:eastAsia="Times New Roman" w:hAnsi="Arial" w:cs="Times New Roman"/>
      <w:b/>
      <w:sz w:val="24"/>
      <w:szCs w:val="20"/>
    </w:rPr>
  </w:style>
  <w:style w:type="character" w:customStyle="1" w:styleId="apple-style-span">
    <w:name w:val="apple-style-span"/>
    <w:basedOn w:val="a1"/>
    <w:uiPriority w:val="1"/>
    <w:rsid w:val="00972F91"/>
  </w:style>
  <w:style w:type="paragraph" w:customStyle="1" w:styleId="afffffe">
    <w:name w:val="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ConsPlusNormal0">
    <w:name w:val="ConsPlusNormal Знак Знак"/>
    <w:link w:val="ConsPlusNormal1"/>
    <w:uiPriority w:val="1"/>
    <w:rsid w:val="00972F9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1">
    <w:name w:val="ConsPlusNormal Знак Знак Знак"/>
    <w:link w:val="ConsPlusNormal0"/>
    <w:uiPriority w:val="1"/>
    <w:rsid w:val="00E047D6"/>
    <w:rPr>
      <w:rFonts w:ascii="Arial" w:eastAsia="Times New Roman" w:hAnsi="Arial" w:cs="Arial"/>
      <w:sz w:val="20"/>
      <w:szCs w:val="20"/>
    </w:rPr>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0">
    <w:name w:val="прочие заголовки"/>
    <w:basedOn w:val="a0"/>
    <w:uiPriority w:val="1"/>
    <w:rsid w:val="00972F91"/>
    <w:pPr>
      <w:spacing w:before="120" w:after="60" w:line="240" w:lineRule="auto"/>
      <w:ind w:firstLine="709"/>
      <w:jc w:val="both"/>
    </w:pPr>
    <w:rPr>
      <w:rFonts w:ascii="Bookman Old Style" w:eastAsia="Times New Roman" w:hAnsi="Bookman Old Style" w:cs="Times New Roman"/>
      <w:b/>
      <w:spacing w:val="-10"/>
      <w:w w:val="90"/>
      <w:szCs w:val="24"/>
    </w:rPr>
  </w:style>
  <w:style w:type="paragraph" w:customStyle="1" w:styleId="affffff1">
    <w:name w:val="Для записок"/>
    <w:basedOn w:val="a0"/>
    <w:uiPriority w:val="1"/>
    <w:rsid w:val="00972F91"/>
    <w:pPr>
      <w:spacing w:before="120" w:after="0" w:line="240" w:lineRule="auto"/>
      <w:ind w:firstLine="720"/>
      <w:jc w:val="both"/>
    </w:pPr>
    <w:rPr>
      <w:rFonts w:ascii="Times New Roman" w:eastAsia="Times New Roman" w:hAnsi="Times New Roman" w:cs="Times New Roman"/>
      <w:sz w:val="24"/>
      <w:szCs w:val="20"/>
    </w:rPr>
  </w:style>
  <w:style w:type="character" w:customStyle="1" w:styleId="contww">
    <w:name w:val="contww"/>
    <w:uiPriority w:val="1"/>
    <w:rsid w:val="00972F91"/>
    <w:rPr>
      <w:rFonts w:cs="Times New Roman"/>
    </w:rPr>
  </w:style>
  <w:style w:type="paragraph" w:customStyle="1" w:styleId="1f5">
    <w:name w:val="Знак Знак Знак Знак Знак1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6">
    <w:name w:val="Знак Знак Знак Знак Знак1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7">
    <w:name w:val="1"/>
    <w:basedOn w:val="a0"/>
    <w:uiPriority w:val="1"/>
    <w:rsid w:val="00972F91"/>
    <w:pPr>
      <w:spacing w:after="0" w:line="240" w:lineRule="auto"/>
    </w:pPr>
    <w:rPr>
      <w:rFonts w:ascii="Verdana" w:eastAsia="Times New Roman" w:hAnsi="Verdana" w:cs="Verdana"/>
      <w:sz w:val="20"/>
      <w:szCs w:val="20"/>
      <w:lang w:val="en-US"/>
    </w:rPr>
  </w:style>
  <w:style w:type="paragraph" w:customStyle="1" w:styleId="-">
    <w:name w:val="Таблица - шапка"/>
    <w:basedOn w:val="a0"/>
    <w:uiPriority w:val="1"/>
    <w:qFormat/>
    <w:rsid w:val="00972F91"/>
    <w:pPr>
      <w:suppressAutoHyphens/>
      <w:spacing w:before="40" w:after="40" w:line="240" w:lineRule="auto"/>
      <w:jc w:val="center"/>
    </w:pPr>
    <w:rPr>
      <w:rFonts w:ascii="Arial" w:eastAsia="Times New Roman" w:hAnsi="Arial" w:cs="Arial"/>
      <w:b/>
      <w:sz w:val="20"/>
      <w:szCs w:val="20"/>
    </w:rPr>
  </w:style>
  <w:style w:type="paragraph" w:customStyle="1" w:styleId="-0">
    <w:name w:val="Таблица - текст основной"/>
    <w:basedOn w:val="af6"/>
    <w:uiPriority w:val="1"/>
    <w:qFormat/>
    <w:rsid w:val="00972F91"/>
    <w:pPr>
      <w:suppressAutoHyphens/>
      <w:spacing w:before="40" w:after="40" w:line="240" w:lineRule="auto"/>
    </w:pPr>
    <w:rPr>
      <w:rFonts w:ascii="Arial" w:eastAsia="Times New Roman" w:hAnsi="Arial" w:cs="Arial"/>
      <w:sz w:val="20"/>
      <w:szCs w:val="20"/>
    </w:rPr>
  </w:style>
  <w:style w:type="paragraph" w:customStyle="1" w:styleId="4a">
    <w:name w:val="Стиль4 Знак"/>
    <w:basedOn w:val="afff4"/>
    <w:uiPriority w:val="1"/>
    <w:rsid w:val="00972F91"/>
    <w:pPr>
      <w:spacing w:after="0" w:line="240" w:lineRule="auto"/>
      <w:ind w:left="0" w:firstLine="708"/>
      <w:jc w:val="both"/>
    </w:pPr>
    <w:rPr>
      <w:rFonts w:ascii="Times New Roman" w:eastAsia="Times New Roman" w:hAnsi="Times New Roman" w:cs="Times New Roman"/>
      <w:sz w:val="24"/>
      <w:szCs w:val="24"/>
    </w:rPr>
  </w:style>
  <w:style w:type="character" w:customStyle="1" w:styleId="100">
    <w:name w:val="Знак Знак10"/>
    <w:uiPriority w:val="1"/>
    <w:rsid w:val="00972F91"/>
    <w:rPr>
      <w:b/>
      <w:bCs/>
      <w:sz w:val="24"/>
      <w:szCs w:val="24"/>
    </w:rPr>
  </w:style>
  <w:style w:type="paragraph" w:customStyle="1" w:styleId="2e">
    <w:name w:val="Знак Знак Знак2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84">
    <w:name w:val="Знак Знак8"/>
    <w:uiPriority w:val="1"/>
    <w:rsid w:val="00972F91"/>
    <w:rPr>
      <w:sz w:val="24"/>
      <w:szCs w:val="24"/>
    </w:rPr>
  </w:style>
  <w:style w:type="character" w:customStyle="1" w:styleId="64">
    <w:name w:val="Знак Знак6"/>
    <w:uiPriority w:val="1"/>
    <w:rsid w:val="00972F91"/>
    <w:rPr>
      <w:sz w:val="24"/>
      <w:szCs w:val="24"/>
    </w:rPr>
  </w:style>
  <w:style w:type="character" w:customStyle="1" w:styleId="55">
    <w:name w:val="Знак Знак5"/>
    <w:uiPriority w:val="1"/>
    <w:rsid w:val="00972F91"/>
    <w:rPr>
      <w:rFonts w:ascii="Courier New" w:hAnsi="Courier New"/>
    </w:rPr>
  </w:style>
  <w:style w:type="character" w:customStyle="1" w:styleId="normal-c13">
    <w:name w:val="normal-c13"/>
    <w:basedOn w:val="a1"/>
    <w:uiPriority w:val="1"/>
    <w:rsid w:val="00972F91"/>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styleId="affffff3">
    <w:name w:val="List"/>
    <w:basedOn w:val="a0"/>
    <w:uiPriority w:val="99"/>
    <w:rsid w:val="00972F91"/>
    <w:pPr>
      <w:widowControl w:val="0"/>
      <w:tabs>
        <w:tab w:val="num" w:pos="2160"/>
      </w:tabs>
      <w:suppressAutoHyphens/>
      <w:autoSpaceDE w:val="0"/>
      <w:spacing w:before="120" w:after="0" w:line="240" w:lineRule="auto"/>
      <w:ind w:left="2160" w:hanging="360"/>
      <w:jc w:val="both"/>
    </w:pPr>
    <w:rPr>
      <w:rFonts w:ascii="Times New Roman" w:eastAsia="Times New Roman" w:hAnsi="Times New Roman" w:cs="Times New Roman"/>
      <w:sz w:val="26"/>
      <w:szCs w:val="20"/>
      <w:lang w:eastAsia="ar-SA"/>
    </w:rPr>
  </w:style>
  <w:style w:type="paragraph" w:customStyle="1" w:styleId="a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8">
    <w:name w:val="Знак Знак Знак Знак Знак1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9">
    <w:name w:val="Знак Знак Знак Знак Знак1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affffff5">
    <w:name w:val="Знак Знак Знак Знак Знак Знак Знак Знак"/>
    <w:aliases w:val="Знак Знак Знак Знак Знак Знак11,Знак Знак Знак Знак Знак Знак Знак1,Знак Знак Знак Знак Знак1 Знак"/>
    <w:uiPriority w:val="1"/>
    <w:rsid w:val="00972F91"/>
    <w:rPr>
      <w:sz w:val="24"/>
      <w:szCs w:val="24"/>
      <w:lang w:val="ru-RU" w:eastAsia="ru-RU" w:bidi="ar-SA"/>
    </w:rPr>
  </w:style>
  <w:style w:type="character" w:customStyle="1" w:styleId="affffff6">
    <w:name w:val="Знак Знак Знак Знак Знак Знак Знак"/>
    <w:aliases w:val="Знак Знак Знак Знак Знак Знак Знак Знак Знак Знак"/>
    <w:uiPriority w:val="1"/>
    <w:rsid w:val="00972F91"/>
    <w:rPr>
      <w:sz w:val="24"/>
      <w:szCs w:val="24"/>
      <w:lang w:val="ru-RU" w:eastAsia="ru-RU" w:bidi="ar-SA"/>
    </w:rPr>
  </w:style>
  <w:style w:type="character" w:customStyle="1" w:styleId="S311">
    <w:name w:val="S_Нумерованный_3.1 Знак Знак"/>
    <w:uiPriority w:val="1"/>
    <w:rsid w:val="00972F91"/>
    <w:rPr>
      <w:sz w:val="28"/>
      <w:szCs w:val="28"/>
      <w:lang w:val="ru-RU" w:eastAsia="ru-RU" w:bidi="ar-SA"/>
    </w:rPr>
  </w:style>
  <w:style w:type="paragraph" w:customStyle="1" w:styleId="1fa">
    <w:name w:val="Знак1"/>
    <w:basedOn w:val="a0"/>
    <w:uiPriority w:val="1"/>
    <w:rsid w:val="00972F91"/>
    <w:pPr>
      <w:spacing w:after="0" w:line="240" w:lineRule="auto"/>
    </w:pPr>
    <w:rPr>
      <w:rFonts w:ascii="Verdana" w:eastAsia="Times New Roman" w:hAnsi="Verdana" w:cs="Verdana"/>
      <w:sz w:val="20"/>
      <w:szCs w:val="20"/>
      <w:lang w:val="en-US"/>
    </w:rPr>
  </w:style>
  <w:style w:type="paragraph" w:customStyle="1" w:styleId="1fb">
    <w:name w:val="Знак Знак1"/>
    <w:basedOn w:val="a0"/>
    <w:uiPriority w:val="1"/>
    <w:rsid w:val="00972F91"/>
    <w:pPr>
      <w:spacing w:after="0" w:line="240" w:lineRule="auto"/>
    </w:pPr>
    <w:rPr>
      <w:rFonts w:ascii="Verdana" w:eastAsia="Times New Roman" w:hAnsi="Verdana" w:cs="Verdana"/>
      <w:sz w:val="20"/>
      <w:szCs w:val="20"/>
      <w:lang w:val="en-US"/>
    </w:rPr>
  </w:style>
  <w:style w:type="character" w:customStyle="1" w:styleId="WW8Num5z0">
    <w:name w:val="WW8Num5z0"/>
    <w:uiPriority w:val="1"/>
    <w:rsid w:val="00972F91"/>
    <w:rPr>
      <w:rFonts w:ascii="Symbol" w:hAnsi="Symbol"/>
    </w:rPr>
  </w:style>
  <w:style w:type="paragraph" w:customStyle="1" w:styleId="1fc">
    <w:name w:val="Знак Знак Знак Знак Знак1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e">
    <w:name w:val="Знак Знак Знак Знак Знак1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7">
    <w:name w:val="Таблица_номер_таблицы"/>
    <w:link w:val="affffff8"/>
    <w:uiPriority w:val="99"/>
    <w:rsid w:val="00972F91"/>
    <w:pPr>
      <w:keepNext/>
      <w:spacing w:after="0" w:line="240" w:lineRule="auto"/>
      <w:jc w:val="right"/>
    </w:pPr>
    <w:rPr>
      <w:rFonts w:ascii="Times New Roman" w:eastAsia="Times New Roman" w:hAnsi="Times New Roman" w:cs="Times New Roman"/>
      <w:bCs/>
      <w:sz w:val="24"/>
    </w:rPr>
  </w:style>
  <w:style w:type="character" w:customStyle="1" w:styleId="affffff8">
    <w:name w:val="Таблица_номер_таблицы Знак"/>
    <w:link w:val="affffff7"/>
    <w:uiPriority w:val="99"/>
    <w:rsid w:val="00972F91"/>
    <w:rPr>
      <w:rFonts w:ascii="Times New Roman" w:eastAsia="Times New Roman" w:hAnsi="Times New Roman" w:cs="Times New Roman"/>
      <w:bCs/>
      <w:sz w:val="24"/>
      <w:lang w:eastAsia="ru-RU"/>
    </w:rPr>
  </w:style>
  <w:style w:type="paragraph" w:customStyle="1" w:styleId="115">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f">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f0">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2f">
    <w:name w:val="Список_маркерный_2_уровень"/>
    <w:basedOn w:val="1"/>
    <w:link w:val="2f0"/>
    <w:uiPriority w:val="99"/>
    <w:rsid w:val="00972F91"/>
    <w:pPr>
      <w:numPr>
        <w:numId w:val="0"/>
      </w:numPr>
      <w:ind w:left="1080" w:hanging="360"/>
    </w:pPr>
  </w:style>
  <w:style w:type="paragraph" w:customStyle="1" w:styleId="1">
    <w:name w:val="Список_маркерный_1_уровень"/>
    <w:link w:val="1ff1"/>
    <w:uiPriority w:val="1"/>
    <w:qFormat/>
    <w:rsid w:val="00972F91"/>
    <w:pPr>
      <w:numPr>
        <w:numId w:val="1"/>
      </w:numPr>
      <w:spacing w:before="60" w:after="100" w:line="240" w:lineRule="auto"/>
      <w:jc w:val="both"/>
    </w:pPr>
    <w:rPr>
      <w:rFonts w:ascii="Times New Roman" w:eastAsia="Times New Roman" w:hAnsi="Times New Roman" w:cs="Times New Roman"/>
      <w:snapToGrid w:val="0"/>
      <w:sz w:val="24"/>
      <w:szCs w:val="24"/>
    </w:rPr>
  </w:style>
  <w:style w:type="character" w:customStyle="1" w:styleId="1ff1">
    <w:name w:val="Список_маркерный_1_уровень Знак"/>
    <w:link w:val="1"/>
    <w:uiPriority w:val="1"/>
    <w:rsid w:val="009E6AF6"/>
    <w:rPr>
      <w:rFonts w:ascii="Times New Roman" w:eastAsia="Times New Roman" w:hAnsi="Times New Roman" w:cs="Times New Roman"/>
      <w:snapToGrid w:val="0"/>
      <w:sz w:val="24"/>
      <w:szCs w:val="24"/>
    </w:rPr>
  </w:style>
  <w:style w:type="character" w:customStyle="1" w:styleId="2f0">
    <w:name w:val="Список_маркерный_2_уровень Знак"/>
    <w:link w:val="2f"/>
    <w:uiPriority w:val="99"/>
    <w:rsid w:val="00972F91"/>
    <w:rPr>
      <w:rFonts w:ascii="Times New Roman" w:eastAsia="Times New Roman" w:hAnsi="Times New Roman" w:cs="Times New Roman"/>
      <w:snapToGrid w:val="0"/>
      <w:sz w:val="24"/>
      <w:szCs w:val="24"/>
    </w:rPr>
  </w:style>
  <w:style w:type="paragraph" w:customStyle="1" w:styleId="Normal6">
    <w:name w:val="Normal Знак Знак Знак Знак Знак Знак"/>
    <w:uiPriority w:val="1"/>
    <w:rsid w:val="00972F91"/>
    <w:pPr>
      <w:spacing w:before="100" w:after="100" w:line="240" w:lineRule="auto"/>
      <w:jc w:val="both"/>
    </w:pPr>
    <w:rPr>
      <w:rFonts w:ascii="Times New Roman" w:eastAsia="Times New Roman" w:hAnsi="Times New Roman" w:cs="Times New Roman"/>
      <w:snapToGrid w:val="0"/>
      <w:sz w:val="24"/>
      <w:szCs w:val="24"/>
    </w:rPr>
  </w:style>
  <w:style w:type="paragraph" w:customStyle="1" w:styleId="affffff9">
    <w:name w:val="Названия таблиц Знак Знак"/>
    <w:basedOn w:val="a0"/>
    <w:autoRedefine/>
    <w:uiPriority w:val="1"/>
    <w:rsid w:val="00972F91"/>
    <w:pPr>
      <w:suppressAutoHyphens/>
      <w:spacing w:before="20" w:after="60" w:line="240" w:lineRule="auto"/>
      <w:jc w:val="center"/>
    </w:pPr>
    <w:rPr>
      <w:rFonts w:ascii="Bookman Old Style" w:eastAsia="Times New Roman" w:hAnsi="Bookman Old Style" w:cs="Times New Roman"/>
      <w:b/>
      <w:color w:val="000000"/>
      <w:sz w:val="24"/>
      <w:szCs w:val="24"/>
    </w:rPr>
  </w:style>
  <w:style w:type="paragraph" w:customStyle="1" w:styleId="125">
    <w:name w:val="Стиль 12 пт Знак Знак Знак Знак"/>
    <w:basedOn w:val="a0"/>
    <w:uiPriority w:val="1"/>
    <w:rsid w:val="00972F91"/>
    <w:pPr>
      <w:spacing w:before="120" w:after="0" w:line="240" w:lineRule="auto"/>
      <w:ind w:firstLine="709"/>
      <w:jc w:val="both"/>
    </w:pPr>
    <w:rPr>
      <w:rFonts w:ascii="Times New Roman" w:eastAsia="Times New Roman" w:hAnsi="Times New Roman" w:cs="Times New Roman"/>
      <w:color w:val="000000"/>
      <w:sz w:val="26"/>
      <w:szCs w:val="24"/>
    </w:rPr>
  </w:style>
  <w:style w:type="paragraph" w:customStyle="1" w:styleId="4b">
    <w:name w:val="Стиль4 Знак Знак"/>
    <w:basedOn w:val="afff4"/>
    <w:uiPriority w:val="1"/>
    <w:rsid w:val="00972F91"/>
    <w:pPr>
      <w:spacing w:after="0" w:line="240" w:lineRule="auto"/>
      <w:ind w:left="0" w:firstLine="708"/>
      <w:jc w:val="both"/>
    </w:pPr>
    <w:rPr>
      <w:rFonts w:ascii="Times New Roman" w:eastAsia="Times New Roman" w:hAnsi="Times New Roman" w:cs="Times New Roman"/>
      <w:sz w:val="24"/>
      <w:szCs w:val="24"/>
    </w:rPr>
  </w:style>
  <w:style w:type="paragraph" w:customStyle="1" w:styleId="ConsPlusNormal2">
    <w:name w:val="ConsPlusNormal Знак"/>
    <w:uiPriority w:val="1"/>
    <w:rsid w:val="00972F9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ffa">
    <w:name w:val="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170">
    <w:name w:val="Знак Знак17"/>
    <w:uiPriority w:val="1"/>
    <w:rsid w:val="00972F91"/>
    <w:rPr>
      <w:rFonts w:ascii="Arial" w:hAnsi="Arial" w:cs="Arial"/>
      <w:b/>
      <w:bCs/>
      <w:kern w:val="32"/>
      <w:sz w:val="32"/>
      <w:szCs w:val="32"/>
    </w:rPr>
  </w:style>
  <w:style w:type="character" w:customStyle="1" w:styleId="150">
    <w:name w:val="Знак Знак15"/>
    <w:uiPriority w:val="1"/>
    <w:rsid w:val="00972F91"/>
    <w:rPr>
      <w:b/>
      <w:bCs/>
      <w:i/>
      <w:iCs/>
      <w:sz w:val="26"/>
      <w:szCs w:val="26"/>
    </w:rPr>
  </w:style>
  <w:style w:type="character" w:customStyle="1" w:styleId="160">
    <w:name w:val="Знак Знак16"/>
    <w:uiPriority w:val="1"/>
    <w:rsid w:val="00972F91"/>
    <w:rPr>
      <w:b/>
      <w:bCs/>
      <w:sz w:val="28"/>
      <w:szCs w:val="28"/>
    </w:rPr>
  </w:style>
  <w:style w:type="character" w:customStyle="1" w:styleId="140">
    <w:name w:val="Знак Знак14"/>
    <w:uiPriority w:val="1"/>
    <w:rsid w:val="00972F91"/>
    <w:rPr>
      <w:b/>
      <w:bCs/>
      <w:sz w:val="22"/>
      <w:szCs w:val="22"/>
    </w:rPr>
  </w:style>
  <w:style w:type="character" w:customStyle="1" w:styleId="130">
    <w:name w:val="Знак Знак13"/>
    <w:uiPriority w:val="1"/>
    <w:rsid w:val="00972F91"/>
    <w:rPr>
      <w:sz w:val="24"/>
      <w:szCs w:val="24"/>
    </w:rPr>
  </w:style>
  <w:style w:type="character" w:customStyle="1" w:styleId="910">
    <w:name w:val="Знак9 Знак Знак1"/>
    <w:uiPriority w:val="1"/>
    <w:rsid w:val="00972F91"/>
    <w:rPr>
      <w:sz w:val="24"/>
      <w:szCs w:val="24"/>
    </w:rPr>
  </w:style>
  <w:style w:type="paragraph" w:customStyle="1" w:styleId="1ff2">
    <w:name w:val="Знак Знак Знак Знак Знак1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f3">
    <w:name w:val="Знак Знак Знак Знак Знак1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f4">
    <w:name w:val="Знак Знак Знак Знак Знак1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16">
    <w:name w:val="Знак Знак Знак Знак Знак1 Знак Знак Знак Знак Знак Знак Знак Знак Знак Знак Знак Знак Знак Знак Знак Знак Знак Знак1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94">
    <w:name w:val="Знак9 Знак Знак"/>
    <w:uiPriority w:val="1"/>
    <w:rsid w:val="00972F91"/>
    <w:rPr>
      <w:sz w:val="24"/>
      <w:szCs w:val="24"/>
      <w:lang w:val="ru-RU" w:eastAsia="ru-RU" w:bidi="ar-SA"/>
    </w:rPr>
  </w:style>
  <w:style w:type="paragraph" w:customStyle="1" w:styleId="117">
    <w:name w:val="Знак Знак Знак Знак Знак1 Знак Знак Знак Знак Знак Знак Знак Знак Знак Знак Знак Знак Знак Знак Знак Знак Знак Знак1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c">
    <w:name w:val="Таблица_название_таблицы"/>
    <w:next w:val="a0"/>
    <w:link w:val="affffffd"/>
    <w:uiPriority w:val="1"/>
    <w:qFormat/>
    <w:rsid w:val="00972F91"/>
    <w:pPr>
      <w:keepNext/>
      <w:spacing w:after="120" w:line="240" w:lineRule="auto"/>
      <w:jc w:val="center"/>
    </w:pPr>
    <w:rPr>
      <w:rFonts w:ascii="Times New Roman" w:eastAsia="Times New Roman" w:hAnsi="Times New Roman" w:cs="Times New Roman"/>
      <w:sz w:val="24"/>
      <w:szCs w:val="24"/>
    </w:rPr>
  </w:style>
  <w:style w:type="character" w:customStyle="1" w:styleId="affffffd">
    <w:name w:val="Таблица_название_таблицы Знак"/>
    <w:link w:val="affffffc"/>
    <w:uiPriority w:val="1"/>
    <w:locked/>
    <w:rsid w:val="009E6AF6"/>
    <w:rPr>
      <w:rFonts w:ascii="Times New Roman" w:eastAsia="Times New Roman" w:hAnsi="Times New Roman" w:cs="Times New Roman"/>
      <w:sz w:val="24"/>
      <w:szCs w:val="24"/>
    </w:rPr>
  </w:style>
  <w:style w:type="paragraph" w:customStyle="1" w:styleId="affffffe">
    <w:name w:val="Абзац"/>
    <w:link w:val="afffffff"/>
    <w:uiPriority w:val="1"/>
    <w:rsid w:val="00972F91"/>
    <w:pPr>
      <w:spacing w:before="60" w:after="60" w:line="240" w:lineRule="auto"/>
      <w:ind w:firstLine="567"/>
      <w:jc w:val="both"/>
    </w:pPr>
    <w:rPr>
      <w:rFonts w:ascii="Times New Roman" w:eastAsia="Times New Roman" w:hAnsi="Times New Roman" w:cs="Times New Roman"/>
      <w:sz w:val="24"/>
      <w:szCs w:val="24"/>
    </w:rPr>
  </w:style>
  <w:style w:type="character" w:customStyle="1" w:styleId="afffffff">
    <w:name w:val="Абзац Знак"/>
    <w:link w:val="affffffe"/>
    <w:uiPriority w:val="1"/>
    <w:rsid w:val="00E047D6"/>
    <w:rPr>
      <w:rFonts w:ascii="Times New Roman" w:eastAsia="Times New Roman" w:hAnsi="Times New Roman" w:cs="Times New Roman"/>
      <w:sz w:val="24"/>
      <w:szCs w:val="24"/>
    </w:rPr>
  </w:style>
  <w:style w:type="character" w:customStyle="1" w:styleId="afffffff0">
    <w:name w:val="Текст_Подчеркнутый"/>
    <w:uiPriority w:val="1"/>
    <w:qFormat/>
    <w:rsid w:val="00972F91"/>
    <w:rPr>
      <w:rFonts w:ascii="Times New Roman" w:hAnsi="Times New Roman"/>
      <w:u w:val="single"/>
    </w:rPr>
  </w:style>
  <w:style w:type="paragraph" w:customStyle="1" w:styleId="1ff5">
    <w:name w:val="Заголовок_подзаголовок_1"/>
    <w:next w:val="affffffe"/>
    <w:link w:val="1ff6"/>
    <w:uiPriority w:val="1"/>
    <w:qFormat/>
    <w:rsid w:val="00972F91"/>
    <w:pPr>
      <w:keepNext/>
      <w:spacing w:before="60" w:after="60" w:line="240" w:lineRule="auto"/>
      <w:ind w:left="567" w:right="567"/>
      <w:jc w:val="both"/>
    </w:pPr>
    <w:rPr>
      <w:rFonts w:ascii="Times New Roman" w:eastAsia="Times New Roman" w:hAnsi="Times New Roman" w:cs="Times New Roman"/>
      <w:b/>
      <w:bCs/>
      <w:sz w:val="24"/>
      <w:szCs w:val="24"/>
      <w:u w:val="single"/>
    </w:rPr>
  </w:style>
  <w:style w:type="character" w:customStyle="1" w:styleId="1ff6">
    <w:name w:val="Заголовок_подзаголовок_1 Знак"/>
    <w:link w:val="1ff5"/>
    <w:uiPriority w:val="1"/>
    <w:rsid w:val="009E6AF6"/>
    <w:rPr>
      <w:rFonts w:ascii="Times New Roman" w:eastAsia="Times New Roman" w:hAnsi="Times New Roman" w:cs="Times New Roman"/>
      <w:b/>
      <w:bCs/>
      <w:sz w:val="24"/>
      <w:szCs w:val="24"/>
      <w:u w:val="single"/>
    </w:rPr>
  </w:style>
  <w:style w:type="paragraph" w:customStyle="1" w:styleId="2f1">
    <w:name w:val="Заголовок_подзаголовок_2"/>
    <w:next w:val="affffffe"/>
    <w:link w:val="2f2"/>
    <w:uiPriority w:val="99"/>
    <w:rsid w:val="00972F91"/>
    <w:pPr>
      <w:keepNext/>
      <w:spacing w:before="60" w:after="60" w:line="240" w:lineRule="auto"/>
      <w:ind w:left="567" w:right="567"/>
      <w:jc w:val="both"/>
    </w:pPr>
    <w:rPr>
      <w:rFonts w:ascii="Times New Roman" w:eastAsia="Times New Roman" w:hAnsi="Times New Roman" w:cs="Times New Roman"/>
      <w:b/>
      <w:bCs/>
      <w:sz w:val="24"/>
      <w:szCs w:val="24"/>
    </w:rPr>
  </w:style>
  <w:style w:type="character" w:customStyle="1" w:styleId="2f2">
    <w:name w:val="Заголовок_подзаголовок_2 Знак"/>
    <w:link w:val="2f1"/>
    <w:uiPriority w:val="99"/>
    <w:rsid w:val="00972F91"/>
    <w:rPr>
      <w:rFonts w:ascii="Times New Roman" w:eastAsia="Times New Roman" w:hAnsi="Times New Roman" w:cs="Times New Roman"/>
      <w:b/>
      <w:bCs/>
      <w:sz w:val="24"/>
      <w:szCs w:val="24"/>
      <w:lang w:eastAsia="ru-RU"/>
    </w:rPr>
  </w:style>
  <w:style w:type="character" w:customStyle="1" w:styleId="afffffff1">
    <w:name w:val="Текст_Красный"/>
    <w:uiPriority w:val="1"/>
    <w:qFormat/>
    <w:rsid w:val="00972F91"/>
    <w:rPr>
      <w:rFonts w:cs="Times New Roman"/>
      <w:color w:val="FF0000"/>
    </w:rPr>
  </w:style>
  <w:style w:type="paragraph" w:customStyle="1" w:styleId="39">
    <w:name w:val="Заголовок_подзаголовок_3"/>
    <w:next w:val="affffffe"/>
    <w:link w:val="3a"/>
    <w:uiPriority w:val="99"/>
    <w:qFormat/>
    <w:rsid w:val="00972F91"/>
    <w:pPr>
      <w:keepNext/>
      <w:spacing w:before="60" w:after="60" w:line="240" w:lineRule="auto"/>
      <w:ind w:left="567" w:right="567"/>
    </w:pPr>
    <w:rPr>
      <w:rFonts w:ascii="Times New Roman" w:eastAsia="Times New Roman" w:hAnsi="Times New Roman" w:cs="Times New Roman"/>
      <w:b/>
      <w:bCs/>
      <w:sz w:val="24"/>
      <w:szCs w:val="24"/>
      <w:u w:val="single"/>
    </w:rPr>
  </w:style>
  <w:style w:type="character" w:customStyle="1" w:styleId="3a">
    <w:name w:val="Заголовок_подзаголовок_3 Знак"/>
    <w:link w:val="39"/>
    <w:uiPriority w:val="99"/>
    <w:rsid w:val="00972F91"/>
    <w:rPr>
      <w:rFonts w:ascii="Times New Roman" w:eastAsia="Times New Roman" w:hAnsi="Times New Roman" w:cs="Times New Roman"/>
      <w:b/>
      <w:bCs/>
      <w:sz w:val="24"/>
      <w:szCs w:val="24"/>
      <w:u w:val="single"/>
      <w:lang w:eastAsia="ru-RU"/>
    </w:rPr>
  </w:style>
  <w:style w:type="paragraph" w:customStyle="1" w:styleId="1ff7">
    <w:name w:val="Абзац списка1"/>
    <w:basedOn w:val="a0"/>
    <w:link w:val="ListParagraphChar"/>
    <w:uiPriority w:val="1"/>
    <w:rsid w:val="00972F91"/>
    <w:pPr>
      <w:spacing w:after="0" w:line="240" w:lineRule="auto"/>
      <w:ind w:left="720"/>
    </w:pPr>
    <w:rPr>
      <w:rFonts w:ascii="Times New Roman" w:eastAsia="Calibri" w:hAnsi="Times New Roman" w:cs="Times New Roman"/>
      <w:sz w:val="24"/>
      <w:szCs w:val="24"/>
    </w:rPr>
  </w:style>
  <w:style w:type="character" w:customStyle="1" w:styleId="ListParagraphChar">
    <w:name w:val="List Paragraph Char"/>
    <w:link w:val="1ff7"/>
    <w:uiPriority w:val="1"/>
    <w:locked/>
    <w:rsid w:val="00E047D6"/>
    <w:rPr>
      <w:rFonts w:ascii="Times New Roman" w:eastAsia="Calibri" w:hAnsi="Times New Roman" w:cs="Times New Roman"/>
      <w:sz w:val="24"/>
      <w:szCs w:val="24"/>
    </w:rPr>
  </w:style>
  <w:style w:type="character" w:customStyle="1" w:styleId="afffffff2">
    <w:name w:val="Текст_Обычный"/>
    <w:uiPriority w:val="99"/>
    <w:qFormat/>
    <w:rsid w:val="00972F91"/>
    <w:rPr>
      <w:b w:val="0"/>
    </w:rPr>
  </w:style>
  <w:style w:type="paragraph" w:customStyle="1" w:styleId="afffffff3">
    <w:name w:val="Примечание"/>
    <w:next w:val="affffffe"/>
    <w:link w:val="afffffff4"/>
    <w:autoRedefine/>
    <w:uiPriority w:val="1"/>
    <w:qFormat/>
    <w:rsid w:val="00972F91"/>
    <w:pPr>
      <w:spacing w:after="0" w:line="240" w:lineRule="auto"/>
      <w:ind w:right="567" w:firstLine="567"/>
    </w:pPr>
    <w:rPr>
      <w:rFonts w:ascii="Times New Roman" w:eastAsia="Times New Roman" w:hAnsi="Times New Roman" w:cs="Times New Roman"/>
      <w:szCs w:val="24"/>
    </w:rPr>
  </w:style>
  <w:style w:type="character" w:customStyle="1" w:styleId="afffffff4">
    <w:name w:val="Примечание Знак"/>
    <w:link w:val="afffffff3"/>
    <w:uiPriority w:val="1"/>
    <w:rsid w:val="009E6AF6"/>
    <w:rPr>
      <w:rFonts w:ascii="Times New Roman" w:eastAsia="Times New Roman" w:hAnsi="Times New Roman" w:cs="Times New Roman"/>
      <w:szCs w:val="24"/>
    </w:rPr>
  </w:style>
  <w:style w:type="character" w:customStyle="1" w:styleId="180">
    <w:name w:val="Знак Знак18"/>
    <w:uiPriority w:val="1"/>
    <w:rsid w:val="00972F91"/>
    <w:rPr>
      <w:rFonts w:ascii="Arial" w:hAnsi="Arial" w:cs="Arial"/>
      <w:b/>
      <w:bCs/>
      <w:kern w:val="32"/>
      <w:sz w:val="32"/>
      <w:szCs w:val="32"/>
      <w:lang w:val="ru-RU" w:eastAsia="ru-RU" w:bidi="ar-SA"/>
    </w:rPr>
  </w:style>
  <w:style w:type="character" w:customStyle="1" w:styleId="85">
    <w:name w:val="Знак Знак Знак8"/>
    <w:uiPriority w:val="1"/>
    <w:rsid w:val="00972F91"/>
    <w:rPr>
      <w:sz w:val="24"/>
      <w:szCs w:val="24"/>
      <w:lang w:val="ru-RU" w:eastAsia="ru-RU" w:bidi="ar-SA"/>
    </w:rPr>
  </w:style>
  <w:style w:type="paragraph" w:customStyle="1" w:styleId="118">
    <w:name w:val="Знак Знак Знак Знак Знак1 Знак Знак Знак Знак Знак Знак Знак Знак Знак Знак Знак Знак Знак Знак Знак Знак Знак Знак1"/>
    <w:basedOn w:val="a0"/>
    <w:uiPriority w:val="1"/>
    <w:rsid w:val="00972F91"/>
    <w:pPr>
      <w:spacing w:after="0" w:line="240" w:lineRule="auto"/>
    </w:pPr>
    <w:rPr>
      <w:rFonts w:ascii="Verdana" w:eastAsia="Times New Roman" w:hAnsi="Verdana" w:cs="Verdana"/>
      <w:sz w:val="20"/>
      <w:szCs w:val="20"/>
      <w:lang w:val="en-US"/>
    </w:rPr>
  </w:style>
  <w:style w:type="paragraph" w:customStyle="1" w:styleId="119">
    <w:name w:val="Знак Знак Знак Знак Знак1 Знак Знак Знак Знак Знак Знак Знак Знак Знак Знак Знак Знак Знак Знак Знак Знак Знак Знак1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1a">
    <w:name w:val="Знак Знак Знак Знак Знак1 Знак Знак Знак Знак Знак Знак Знак Знак Знак Знак Знак Знак1"/>
    <w:basedOn w:val="a0"/>
    <w:uiPriority w:val="1"/>
    <w:rsid w:val="00972F91"/>
    <w:pPr>
      <w:spacing w:after="0" w:line="240" w:lineRule="auto"/>
    </w:pPr>
    <w:rPr>
      <w:rFonts w:ascii="Verdana" w:eastAsia="Times New Roman" w:hAnsi="Verdana" w:cs="Verdana"/>
      <w:sz w:val="20"/>
      <w:szCs w:val="20"/>
      <w:lang w:val="en-US"/>
    </w:rPr>
  </w:style>
  <w:style w:type="character" w:customStyle="1" w:styleId="afffffff5">
    <w:name w:val="ПодЗаголовок Знак Знак Знак"/>
    <w:uiPriority w:val="1"/>
    <w:rsid w:val="00972F91"/>
    <w:rPr>
      <w:rFonts w:ascii="Arial" w:hAnsi="Arial" w:cs="Arial"/>
      <w:b/>
      <w:bCs/>
      <w:sz w:val="26"/>
      <w:szCs w:val="26"/>
      <w:lang w:val="ru-RU" w:eastAsia="ru-RU" w:bidi="ar-SA"/>
    </w:rPr>
  </w:style>
  <w:style w:type="character" w:customStyle="1" w:styleId="1ff8">
    <w:name w:val="Знак Знак Знак Знак1"/>
    <w:uiPriority w:val="1"/>
    <w:rsid w:val="00972F91"/>
    <w:rPr>
      <w:sz w:val="24"/>
      <w:szCs w:val="24"/>
      <w:lang w:val="ru-RU" w:eastAsia="ru-RU" w:bidi="ar-SA"/>
    </w:rPr>
  </w:style>
  <w:style w:type="character" w:customStyle="1" w:styleId="95">
    <w:name w:val="Знак Знак Знак9"/>
    <w:uiPriority w:val="1"/>
    <w:rsid w:val="00972F91"/>
    <w:rPr>
      <w:rFonts w:ascii="Arial" w:hAnsi="Arial"/>
      <w:b/>
      <w:sz w:val="22"/>
      <w:lang w:val="ru-RU" w:eastAsia="ru-RU" w:bidi="ar-SA"/>
    </w:rPr>
  </w:style>
  <w:style w:type="character" w:customStyle="1" w:styleId="74">
    <w:name w:val="Знак Знак Знак7"/>
    <w:uiPriority w:val="1"/>
    <w:rsid w:val="00972F91"/>
    <w:rPr>
      <w:rFonts w:ascii="Courier New" w:eastAsia="Calibri" w:hAnsi="Courier New" w:cs="Courier New"/>
      <w:sz w:val="24"/>
      <w:szCs w:val="24"/>
      <w:lang w:val="ru-RU" w:eastAsia="ru-RU" w:bidi="ar-SA"/>
    </w:rPr>
  </w:style>
  <w:style w:type="character" w:customStyle="1" w:styleId="65">
    <w:name w:val="Знак Знак Знак6"/>
    <w:uiPriority w:val="1"/>
    <w:rsid w:val="00972F91"/>
    <w:rPr>
      <w:sz w:val="24"/>
      <w:szCs w:val="24"/>
      <w:lang w:val="ru-RU" w:eastAsia="ru-RU" w:bidi="ar-SA"/>
    </w:rPr>
  </w:style>
  <w:style w:type="character" w:customStyle="1" w:styleId="56">
    <w:name w:val="Знак Знак Знак5"/>
    <w:uiPriority w:val="1"/>
    <w:rsid w:val="00972F91"/>
    <w:rPr>
      <w:i/>
      <w:sz w:val="22"/>
      <w:lang w:val="ru-RU" w:eastAsia="ru-RU" w:bidi="ar-SA"/>
    </w:rPr>
  </w:style>
  <w:style w:type="character" w:customStyle="1" w:styleId="4c">
    <w:name w:val="Знак Знак Знак4"/>
    <w:uiPriority w:val="1"/>
    <w:rsid w:val="00972F91"/>
    <w:rPr>
      <w:sz w:val="16"/>
      <w:szCs w:val="16"/>
      <w:lang w:val="ru-RU" w:eastAsia="ru-RU" w:bidi="ar-SA"/>
    </w:rPr>
  </w:style>
  <w:style w:type="character" w:customStyle="1" w:styleId="3b">
    <w:name w:val="Знак Знак Знак3"/>
    <w:uiPriority w:val="1"/>
    <w:rsid w:val="00972F91"/>
    <w:rPr>
      <w:sz w:val="28"/>
      <w:lang w:val="ru-RU" w:eastAsia="ru-RU" w:bidi="ar-SA"/>
    </w:rPr>
  </w:style>
  <w:style w:type="paragraph" w:customStyle="1" w:styleId="11b">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Heading1Char">
    <w:name w:val="Heading 1 Char"/>
    <w:uiPriority w:val="1"/>
    <w:locked/>
    <w:rsid w:val="00972F91"/>
    <w:rPr>
      <w:rFonts w:ascii="Cambria" w:hAnsi="Cambria" w:cs="Times New Roman"/>
      <w:b/>
      <w:bCs/>
      <w:kern w:val="32"/>
      <w:sz w:val="32"/>
      <w:szCs w:val="32"/>
      <w:lang w:eastAsia="ar-SA" w:bidi="ar-SA"/>
    </w:rPr>
  </w:style>
  <w:style w:type="paragraph" w:customStyle="1" w:styleId="Normal11">
    <w:name w:val="Normal1"/>
    <w:uiPriority w:val="1"/>
    <w:rsid w:val="00972F91"/>
    <w:pPr>
      <w:suppressAutoHyphens/>
      <w:snapToGrid w:val="0"/>
      <w:spacing w:after="0" w:line="240" w:lineRule="auto"/>
    </w:pPr>
    <w:rPr>
      <w:rFonts w:ascii="Times New Roman" w:eastAsia="Times New Roman" w:hAnsi="Times New Roman" w:cs="Times New Roman"/>
      <w:lang w:eastAsia="ar-SA"/>
    </w:rPr>
  </w:style>
  <w:style w:type="paragraph" w:customStyle="1" w:styleId="Normal10-02">
    <w:name w:val="Normal + 10 пт полужирный По центру Слева:  -02 см Справ..."/>
    <w:basedOn w:val="Normal11"/>
    <w:link w:val="Normal10-020"/>
    <w:uiPriority w:val="1"/>
    <w:rsid w:val="00972F91"/>
    <w:pPr>
      <w:snapToGrid/>
      <w:ind w:left="-113" w:right="-113"/>
      <w:jc w:val="center"/>
    </w:pPr>
    <w:rPr>
      <w:b/>
      <w:bCs/>
      <w:sz w:val="20"/>
      <w:szCs w:val="20"/>
    </w:rPr>
  </w:style>
  <w:style w:type="character" w:customStyle="1" w:styleId="Normal10-020">
    <w:name w:val="Normal + 10 пт полужирный По центру Слева:  -02 см Справ... Знак"/>
    <w:link w:val="Normal10-02"/>
    <w:uiPriority w:val="1"/>
    <w:locked/>
    <w:rsid w:val="00E047D6"/>
    <w:rPr>
      <w:rFonts w:ascii="Times New Roman" w:eastAsia="Times New Roman" w:hAnsi="Times New Roman" w:cs="Times New Roman"/>
      <w:b/>
      <w:bCs/>
      <w:sz w:val="20"/>
      <w:szCs w:val="20"/>
      <w:lang w:eastAsia="ar-SA"/>
    </w:rPr>
  </w:style>
  <w:style w:type="character" w:customStyle="1" w:styleId="FootnoteTextChar">
    <w:name w:val="Footnote Text Char"/>
    <w:aliases w:val="Table_Footnote_last Знак Char,Table_Footnote_last Знак Знак Char,Table_Footnote_last Char"/>
    <w:uiPriority w:val="1"/>
    <w:locked/>
    <w:rsid w:val="00972F91"/>
    <w:rPr>
      <w:rFonts w:cs="Times New Roman"/>
      <w:lang w:val="ru-RU" w:eastAsia="ru-RU"/>
    </w:rPr>
  </w:style>
  <w:style w:type="paragraph" w:customStyle="1" w:styleId="1ff9">
    <w:name w:val="Знак Знак1"/>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f6">
    <w:name w:val="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normal-c18">
    <w:name w:val="normal-c18"/>
    <w:uiPriority w:val="1"/>
    <w:rsid w:val="00972F91"/>
    <w:rPr>
      <w:rFonts w:cs="Times New Roman"/>
    </w:rPr>
  </w:style>
  <w:style w:type="character" w:customStyle="1" w:styleId="normal-c15">
    <w:name w:val="normal-c15"/>
    <w:uiPriority w:val="1"/>
    <w:rsid w:val="00972F91"/>
    <w:rPr>
      <w:rFonts w:cs="Times New Roman"/>
    </w:rPr>
  </w:style>
  <w:style w:type="character" w:customStyle="1" w:styleId="DocumentMapChar">
    <w:name w:val="Document Map Char"/>
    <w:uiPriority w:val="1"/>
    <w:locked/>
    <w:rsid w:val="00972F91"/>
    <w:rPr>
      <w:rFonts w:ascii="Tahoma" w:hAnsi="Tahoma" w:cs="Tahoma"/>
      <w:sz w:val="16"/>
      <w:szCs w:val="16"/>
      <w:lang w:eastAsia="ar-SA" w:bidi="ar-SA"/>
    </w:rPr>
  </w:style>
  <w:style w:type="character" w:customStyle="1" w:styleId="BalloonTextChar">
    <w:name w:val="Balloon Text Char"/>
    <w:uiPriority w:val="1"/>
    <w:locked/>
    <w:rsid w:val="00972F91"/>
    <w:rPr>
      <w:rFonts w:ascii="Tahoma" w:hAnsi="Tahoma" w:cs="Tahoma"/>
      <w:sz w:val="16"/>
      <w:szCs w:val="16"/>
      <w:lang w:eastAsia="ar-SA" w:bidi="ar-SA"/>
    </w:rPr>
  </w:style>
  <w:style w:type="paragraph" w:customStyle="1" w:styleId="1ffa">
    <w:name w:val="Знак Знак Знак Знак Знак1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f7">
    <w:name w:val="Верх. колонт. четн."/>
    <w:basedOn w:val="a0"/>
    <w:uiPriority w:val="1"/>
    <w:locked/>
    <w:rsid w:val="00972F91"/>
    <w:pPr>
      <w:widowControl w:val="0"/>
      <w:spacing w:after="0" w:line="240" w:lineRule="exact"/>
      <w:jc w:val="right"/>
    </w:pPr>
    <w:rPr>
      <w:rFonts w:ascii="Arial" w:eastAsia="Times New Roman" w:hAnsi="Arial" w:cs="Times New Roman"/>
      <w:b/>
      <w:i/>
      <w:sz w:val="24"/>
      <w:szCs w:val="20"/>
    </w:rPr>
  </w:style>
  <w:style w:type="character" w:customStyle="1" w:styleId="afffffff8">
    <w:name w:val="Текст_Желтый"/>
    <w:uiPriority w:val="99"/>
    <w:qFormat/>
    <w:rsid w:val="00972F91"/>
    <w:rPr>
      <w:rFonts w:cs="Times New Roman"/>
      <w:color w:val="auto"/>
      <w:shd w:val="clear" w:color="auto" w:fill="FFFF00"/>
    </w:rPr>
  </w:style>
  <w:style w:type="paragraph" w:customStyle="1" w:styleId="afffffff9">
    <w:name w:val="Стиль доклада"/>
    <w:basedOn w:val="a0"/>
    <w:uiPriority w:val="1"/>
    <w:rsid w:val="00972F91"/>
    <w:pPr>
      <w:tabs>
        <w:tab w:val="left" w:pos="709"/>
      </w:tabs>
      <w:spacing w:after="0" w:line="360" w:lineRule="auto"/>
      <w:ind w:firstLine="720"/>
      <w:jc w:val="both"/>
    </w:pPr>
    <w:rPr>
      <w:rFonts w:ascii="Times New Roman" w:eastAsia="Times New Roman" w:hAnsi="Times New Roman" w:cs="Times New Roman"/>
      <w:sz w:val="28"/>
      <w:szCs w:val="20"/>
    </w:rPr>
  </w:style>
  <w:style w:type="paragraph" w:customStyle="1" w:styleId="afffffffa">
    <w:name w:val="Примечания"/>
    <w:basedOn w:val="a0"/>
    <w:link w:val="1ffb"/>
    <w:uiPriority w:val="1"/>
    <w:locked/>
    <w:rsid w:val="00972F91"/>
    <w:pPr>
      <w:spacing w:before="120" w:after="0" w:line="240" w:lineRule="auto"/>
      <w:ind w:firstLine="567"/>
      <w:jc w:val="both"/>
    </w:pPr>
    <w:rPr>
      <w:rFonts w:ascii="Times New Roman" w:eastAsia="Times New Roman" w:hAnsi="Times New Roman" w:cs="Times New Roman"/>
      <w:spacing w:val="80"/>
      <w:sz w:val="24"/>
      <w:szCs w:val="24"/>
    </w:rPr>
  </w:style>
  <w:style w:type="character" w:customStyle="1" w:styleId="1ffb">
    <w:name w:val="Примечания Знак1"/>
    <w:link w:val="afffffffa"/>
    <w:uiPriority w:val="1"/>
    <w:rsid w:val="009E6AF6"/>
    <w:rPr>
      <w:rFonts w:ascii="Times New Roman" w:eastAsia="Times New Roman" w:hAnsi="Times New Roman" w:cs="Times New Roman"/>
      <w:spacing w:val="80"/>
      <w:sz w:val="24"/>
      <w:szCs w:val="24"/>
    </w:rPr>
  </w:style>
  <w:style w:type="paragraph" w:customStyle="1" w:styleId="11c">
    <w:name w:val="Табличный_боковик_правый_11"/>
    <w:link w:val="11d"/>
    <w:uiPriority w:val="99"/>
    <w:qFormat/>
    <w:rsid w:val="00972F91"/>
    <w:pPr>
      <w:spacing w:after="0" w:line="240" w:lineRule="auto"/>
      <w:jc w:val="right"/>
    </w:pPr>
    <w:rPr>
      <w:rFonts w:ascii="Times New Roman" w:eastAsia="Times New Roman" w:hAnsi="Times New Roman" w:cs="Times New Roman"/>
    </w:rPr>
  </w:style>
  <w:style w:type="character" w:customStyle="1" w:styleId="11d">
    <w:name w:val="Табличный_боковик_правый_11 Знак"/>
    <w:link w:val="11c"/>
    <w:uiPriority w:val="99"/>
    <w:locked/>
    <w:rsid w:val="00972F91"/>
    <w:rPr>
      <w:rFonts w:ascii="Times New Roman" w:eastAsia="Times New Roman" w:hAnsi="Times New Roman" w:cs="Times New Roman"/>
      <w:lang w:eastAsia="ru-RU"/>
    </w:rPr>
  </w:style>
  <w:style w:type="character" w:customStyle="1" w:styleId="afffffffb">
    <w:name w:val="Основной текст_"/>
    <w:link w:val="1ffc"/>
    <w:uiPriority w:val="1"/>
    <w:rsid w:val="009E6AF6"/>
    <w:rPr>
      <w:sz w:val="26"/>
      <w:szCs w:val="26"/>
      <w:shd w:val="clear" w:color="auto" w:fill="FFFFFF"/>
    </w:rPr>
  </w:style>
  <w:style w:type="character" w:customStyle="1" w:styleId="11pt">
    <w:name w:val="Основной текст + 11 pt"/>
    <w:uiPriority w:val="1"/>
    <w:rsid w:val="00972F91"/>
    <w:rPr>
      <w:rFonts w:ascii="Times New Roman" w:eastAsia="Times New Roman" w:hAnsi="Times New Roman" w:cs="Times New Roman"/>
      <w:color w:val="000000"/>
      <w:spacing w:val="0"/>
      <w:w w:val="100"/>
      <w:position w:val="0"/>
      <w:sz w:val="22"/>
      <w:szCs w:val="22"/>
      <w:shd w:val="clear" w:color="auto" w:fill="FFFFFF"/>
      <w:lang w:val="ru-RU"/>
    </w:rPr>
  </w:style>
  <w:style w:type="paragraph" w:customStyle="1" w:styleId="1ffc">
    <w:name w:val="Основной текст1"/>
    <w:basedOn w:val="a0"/>
    <w:link w:val="afffffffb"/>
    <w:uiPriority w:val="1"/>
    <w:rsid w:val="00972F91"/>
    <w:pPr>
      <w:widowControl w:val="0"/>
      <w:shd w:val="clear" w:color="auto" w:fill="FFFFFF"/>
      <w:spacing w:after="0" w:line="0" w:lineRule="atLeast"/>
    </w:pPr>
    <w:rPr>
      <w:sz w:val="26"/>
      <w:szCs w:val="26"/>
    </w:rPr>
  </w:style>
  <w:style w:type="character" w:customStyle="1" w:styleId="11pt1pt">
    <w:name w:val="Основной текст + 11 pt;Интервал 1 pt"/>
    <w:uiPriority w:val="1"/>
    <w:rsid w:val="00972F91"/>
    <w:rPr>
      <w:rFonts w:ascii="Times New Roman" w:eastAsia="Times New Roman" w:hAnsi="Times New Roman" w:cs="Times New Roman"/>
      <w:color w:val="000000"/>
      <w:spacing w:val="30"/>
      <w:w w:val="100"/>
      <w:position w:val="0"/>
      <w:sz w:val="22"/>
      <w:szCs w:val="22"/>
      <w:shd w:val="clear" w:color="auto" w:fill="FFFFFF"/>
      <w:lang w:val="ru-RU"/>
    </w:rPr>
  </w:style>
  <w:style w:type="character" w:customStyle="1" w:styleId="85pt">
    <w:name w:val="Основной текст + 8;5 pt"/>
    <w:uiPriority w:val="1"/>
    <w:rsid w:val="00972F91"/>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1pt1pt0">
    <w:name w:val="Основной текст + 11 pt;Курсив;Интервал 1 pt"/>
    <w:uiPriority w:val="1"/>
    <w:rsid w:val="00972F91"/>
    <w:rPr>
      <w:rFonts w:ascii="Times New Roman" w:eastAsia="Times New Roman" w:hAnsi="Times New Roman" w:cs="Times New Roman"/>
      <w:i/>
      <w:iCs/>
      <w:color w:val="000000"/>
      <w:spacing w:val="30"/>
      <w:w w:val="100"/>
      <w:position w:val="0"/>
      <w:sz w:val="22"/>
      <w:szCs w:val="22"/>
      <w:shd w:val="clear" w:color="auto" w:fill="FFFFFF"/>
      <w:lang w:val="ru-RU"/>
    </w:rPr>
  </w:style>
  <w:style w:type="character" w:customStyle="1" w:styleId="12pt">
    <w:name w:val="Основной текст + 12 pt;Курсив"/>
    <w:uiPriority w:val="1"/>
    <w:rsid w:val="00972F91"/>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pt1pt">
    <w:name w:val="Основной текст + 4 pt;Интервал 1 pt"/>
    <w:uiPriority w:val="1"/>
    <w:rsid w:val="00972F91"/>
    <w:rPr>
      <w:rFonts w:ascii="Times New Roman" w:eastAsia="Times New Roman" w:hAnsi="Times New Roman" w:cs="Times New Roman"/>
      <w:color w:val="000000"/>
      <w:spacing w:val="30"/>
      <w:w w:val="100"/>
      <w:position w:val="0"/>
      <w:sz w:val="8"/>
      <w:szCs w:val="8"/>
      <w:shd w:val="clear" w:color="auto" w:fill="FFFFFF"/>
      <w:lang w:val="ru-RU"/>
    </w:rPr>
  </w:style>
  <w:style w:type="character" w:customStyle="1" w:styleId="11pt0">
    <w:name w:val="Основной текст + 11 pt;Курсив"/>
    <w:uiPriority w:val="1"/>
    <w:rsid w:val="00972F91"/>
    <w:rPr>
      <w:rFonts w:ascii="Times New Roman" w:eastAsia="Times New Roman" w:hAnsi="Times New Roman" w:cs="Times New Roman"/>
      <w:i/>
      <w:iCs/>
      <w:color w:val="000000"/>
      <w:spacing w:val="0"/>
      <w:w w:val="100"/>
      <w:position w:val="0"/>
      <w:sz w:val="22"/>
      <w:szCs w:val="22"/>
      <w:shd w:val="clear" w:color="auto" w:fill="FFFFFF"/>
      <w:lang w:val="ru-RU"/>
    </w:rPr>
  </w:style>
  <w:style w:type="paragraph" w:customStyle="1" w:styleId="1ffd">
    <w:name w:val="Абзац списка1"/>
    <w:basedOn w:val="a0"/>
    <w:link w:val="ListParagraphChar1"/>
    <w:uiPriority w:val="1"/>
    <w:rsid w:val="00972F91"/>
    <w:pPr>
      <w:ind w:left="720"/>
    </w:pPr>
    <w:rPr>
      <w:rFonts w:ascii="Calibri" w:eastAsia="Times New Roman" w:hAnsi="Calibri" w:cs="Times New Roman"/>
    </w:rPr>
  </w:style>
  <w:style w:type="character" w:customStyle="1" w:styleId="ListParagraphChar1">
    <w:name w:val="List Paragraph Char1"/>
    <w:link w:val="1ffd"/>
    <w:uiPriority w:val="1"/>
    <w:locked/>
    <w:rsid w:val="00E047D6"/>
    <w:rPr>
      <w:rFonts w:ascii="Calibri" w:eastAsia="Times New Roman" w:hAnsi="Calibri" w:cs="Times New Roman"/>
    </w:rPr>
  </w:style>
  <w:style w:type="paragraph" w:customStyle="1" w:styleId="320">
    <w:name w:val="Основной текст с отступом 32"/>
    <w:basedOn w:val="a0"/>
    <w:uiPriority w:val="1"/>
    <w:rsid w:val="00972F91"/>
    <w:pPr>
      <w:suppressAutoHyphens/>
      <w:overflowPunct w:val="0"/>
      <w:autoSpaceDE w:val="0"/>
      <w:spacing w:after="0" w:line="360" w:lineRule="auto"/>
      <w:ind w:firstLine="567"/>
      <w:jc w:val="both"/>
      <w:textAlignment w:val="baseline"/>
    </w:pPr>
    <w:rPr>
      <w:rFonts w:ascii="Times New Roman" w:eastAsia="Times New Roman" w:hAnsi="Times New Roman" w:cs="Times New Roman"/>
      <w:sz w:val="24"/>
      <w:szCs w:val="20"/>
      <w:lang w:eastAsia="ar-SA"/>
    </w:rPr>
  </w:style>
  <w:style w:type="paragraph" w:customStyle="1" w:styleId="11">
    <w:name w:val="Табличный_маркированный_11"/>
    <w:link w:val="11e"/>
    <w:uiPriority w:val="99"/>
    <w:qFormat/>
    <w:rsid w:val="00972F91"/>
    <w:pPr>
      <w:numPr>
        <w:numId w:val="2"/>
      </w:numPr>
      <w:spacing w:after="0" w:line="240" w:lineRule="auto"/>
      <w:ind w:left="397" w:hanging="397"/>
      <w:jc w:val="both"/>
    </w:pPr>
    <w:rPr>
      <w:rFonts w:ascii="Times New Roman" w:eastAsia="Times New Roman" w:hAnsi="Times New Roman" w:cs="Times New Roman"/>
    </w:rPr>
  </w:style>
  <w:style w:type="character" w:customStyle="1" w:styleId="11e">
    <w:name w:val="Табличный_маркированный_11 Знак"/>
    <w:link w:val="11"/>
    <w:uiPriority w:val="99"/>
    <w:rsid w:val="00972F91"/>
    <w:rPr>
      <w:rFonts w:ascii="Times New Roman" w:eastAsia="Times New Roman" w:hAnsi="Times New Roman" w:cs="Times New Roman"/>
    </w:rPr>
  </w:style>
  <w:style w:type="paragraph" w:customStyle="1" w:styleId="66">
    <w:name w:val="Обычный6"/>
    <w:uiPriority w:val="1"/>
    <w:rsid w:val="002D15C0"/>
    <w:pPr>
      <w:widowControl w:val="0"/>
      <w:snapToGrid w:val="0"/>
      <w:spacing w:before="280" w:after="0" w:line="300" w:lineRule="auto"/>
      <w:ind w:firstLine="700"/>
      <w:jc w:val="both"/>
    </w:pPr>
    <w:rPr>
      <w:rFonts w:ascii="Times New Roman" w:eastAsia="Times New Roman" w:hAnsi="Times New Roman" w:cs="Times New Roman"/>
      <w:sz w:val="24"/>
      <w:szCs w:val="20"/>
    </w:rPr>
  </w:style>
  <w:style w:type="paragraph" w:customStyle="1" w:styleId="1ffe">
    <w:name w:val="Без интервала1"/>
    <w:rsid w:val="00074779"/>
    <w:pPr>
      <w:spacing w:after="0" w:line="240" w:lineRule="auto"/>
    </w:pPr>
    <w:rPr>
      <w:rFonts w:ascii="Calibri" w:eastAsia="Times New Roman" w:hAnsi="Calibri" w:cs="Times New Roman"/>
    </w:rPr>
  </w:style>
  <w:style w:type="paragraph" w:customStyle="1" w:styleId="tex2st">
    <w:name w:val="tex2st"/>
    <w:basedOn w:val="a0"/>
    <w:uiPriority w:val="1"/>
    <w:rsid w:val="000747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oieeeieiioeooe">
    <w:name w:val="Aa?oiee eieiioeooe"/>
    <w:basedOn w:val="a0"/>
    <w:uiPriority w:val="1"/>
    <w:rsid w:val="00E510A7"/>
    <w:pPr>
      <w:widowControl w:val="0"/>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75">
    <w:name w:val="Обычный7"/>
    <w:uiPriority w:val="1"/>
    <w:rsid w:val="005639C7"/>
    <w:pPr>
      <w:widowControl w:val="0"/>
      <w:spacing w:before="280" w:after="0" w:line="300" w:lineRule="auto"/>
      <w:ind w:firstLine="700"/>
      <w:jc w:val="both"/>
    </w:pPr>
    <w:rPr>
      <w:rFonts w:ascii="Times New Roman" w:eastAsia="Times New Roman" w:hAnsi="Times New Roman" w:cs="Times New Roman"/>
      <w:snapToGrid w:val="0"/>
      <w:sz w:val="24"/>
      <w:szCs w:val="20"/>
    </w:rPr>
  </w:style>
  <w:style w:type="paragraph" w:customStyle="1" w:styleId="content">
    <w:name w:val="content"/>
    <w:basedOn w:val="a0"/>
    <w:uiPriority w:val="1"/>
    <w:rsid w:val="005639C7"/>
    <w:pPr>
      <w:spacing w:before="100" w:beforeAutospacing="1" w:after="100" w:afterAutospacing="1" w:line="240" w:lineRule="auto"/>
      <w:ind w:firstLine="225"/>
      <w:jc w:val="both"/>
    </w:pPr>
    <w:rPr>
      <w:rFonts w:ascii="Arial" w:eastAsia="Times New Roman" w:hAnsi="Arial" w:cs="Arial"/>
      <w:sz w:val="18"/>
      <w:szCs w:val="18"/>
    </w:rPr>
  </w:style>
  <w:style w:type="paragraph" w:customStyle="1" w:styleId="Style10">
    <w:name w:val="Style1"/>
    <w:basedOn w:val="a0"/>
    <w:uiPriority w:val="1"/>
    <w:rsid w:val="005639C7"/>
    <w:pPr>
      <w:spacing w:after="0" w:line="288" w:lineRule="auto"/>
      <w:ind w:firstLine="284"/>
    </w:pPr>
    <w:rPr>
      <w:rFonts w:ascii="Times New Roman" w:eastAsia="Times New Roman" w:hAnsi="Times New Roman" w:cs="Times New Roman"/>
      <w:sz w:val="24"/>
      <w:szCs w:val="20"/>
      <w:lang w:val="en-US"/>
    </w:rPr>
  </w:style>
  <w:style w:type="paragraph" w:customStyle="1" w:styleId="afffffffc">
    <w:name w:val="Имя_табл"/>
    <w:basedOn w:val="a0"/>
    <w:next w:val="a0"/>
    <w:autoRedefine/>
    <w:uiPriority w:val="1"/>
    <w:rsid w:val="005639C7"/>
    <w:pPr>
      <w:keepNext/>
      <w:keepLines/>
      <w:tabs>
        <w:tab w:val="left" w:pos="709"/>
      </w:tabs>
      <w:spacing w:after="120" w:line="240" w:lineRule="auto"/>
      <w:ind w:firstLine="720"/>
      <w:jc w:val="right"/>
    </w:pPr>
    <w:rPr>
      <w:rFonts w:ascii="Times New Roman" w:eastAsia="Wingdings (L$)" w:hAnsi="Times New Roman" w:cs="Times New Roman"/>
      <w:b/>
      <w:sz w:val="24"/>
      <w:szCs w:val="24"/>
    </w:rPr>
  </w:style>
  <w:style w:type="paragraph" w:customStyle="1" w:styleId="2f3">
    <w:name w:val="Знак Знак Знак2 Знак Знак Знак Знак Знак Знак Знак Знак Знак Знак"/>
    <w:basedOn w:val="a0"/>
    <w:uiPriority w:val="1"/>
    <w:rsid w:val="0096574E"/>
    <w:pPr>
      <w:spacing w:after="0" w:line="240" w:lineRule="auto"/>
    </w:pPr>
    <w:rPr>
      <w:rFonts w:ascii="Verdana" w:eastAsia="Times New Roman" w:hAnsi="Verdana" w:cs="Verdana"/>
      <w:sz w:val="20"/>
      <w:szCs w:val="20"/>
      <w:lang w:val="en-US"/>
    </w:rPr>
  </w:style>
  <w:style w:type="paragraph" w:customStyle="1" w:styleId="86">
    <w:name w:val="Обычный8"/>
    <w:uiPriority w:val="1"/>
    <w:rsid w:val="0026537C"/>
    <w:pPr>
      <w:widowControl w:val="0"/>
      <w:spacing w:before="280" w:after="0" w:line="300" w:lineRule="auto"/>
      <w:ind w:firstLine="700"/>
      <w:jc w:val="both"/>
    </w:pPr>
    <w:rPr>
      <w:rFonts w:ascii="Times New Roman" w:eastAsia="Times New Roman" w:hAnsi="Times New Roman" w:cs="Times New Roman"/>
      <w:snapToGrid w:val="0"/>
      <w:sz w:val="24"/>
      <w:szCs w:val="20"/>
    </w:rPr>
  </w:style>
  <w:style w:type="paragraph" w:customStyle="1" w:styleId="xl46">
    <w:name w:val="xl46"/>
    <w:basedOn w:val="a0"/>
    <w:uiPriority w:val="1"/>
    <w:rsid w:val="00177A6F"/>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rPr>
  </w:style>
  <w:style w:type="character" w:customStyle="1" w:styleId="WW8Num1z0">
    <w:name w:val="WW8Num1z0"/>
    <w:uiPriority w:val="1"/>
    <w:rsid w:val="00C2317C"/>
    <w:rPr>
      <w:rFonts w:ascii="Symbol" w:hAnsi="Symbol" w:cs="Symbol"/>
    </w:rPr>
  </w:style>
  <w:style w:type="paragraph" w:customStyle="1" w:styleId="212">
    <w:name w:val="Основной текст с отступом 21"/>
    <w:basedOn w:val="a0"/>
    <w:uiPriority w:val="1"/>
    <w:rsid w:val="007D7752"/>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wmi-callto">
    <w:name w:val="wmi-callto"/>
    <w:basedOn w:val="a1"/>
    <w:uiPriority w:val="1"/>
    <w:rsid w:val="00854D5D"/>
  </w:style>
  <w:style w:type="paragraph" w:customStyle="1" w:styleId="AAA">
    <w:name w:val="! AAA !"/>
    <w:link w:val="AAA0"/>
    <w:uiPriority w:val="99"/>
    <w:rsid w:val="00BB3EDC"/>
    <w:pPr>
      <w:spacing w:after="120" w:line="240" w:lineRule="auto"/>
      <w:jc w:val="both"/>
    </w:pPr>
    <w:rPr>
      <w:rFonts w:ascii="Times New Roman" w:eastAsia="Times New Roman" w:hAnsi="Times New Roman" w:cs="Times New Roman"/>
      <w:sz w:val="24"/>
      <w:szCs w:val="16"/>
    </w:rPr>
  </w:style>
  <w:style w:type="character" w:customStyle="1" w:styleId="AAA0">
    <w:name w:val="! AAA ! Знак"/>
    <w:link w:val="AAA"/>
    <w:uiPriority w:val="99"/>
    <w:locked/>
    <w:rsid w:val="00BB3EDC"/>
    <w:rPr>
      <w:rFonts w:ascii="Times New Roman" w:eastAsia="Times New Roman" w:hAnsi="Times New Roman" w:cs="Times New Roman"/>
      <w:sz w:val="24"/>
      <w:szCs w:val="16"/>
      <w:lang w:eastAsia="ru-RU"/>
    </w:rPr>
  </w:style>
  <w:style w:type="paragraph" w:styleId="afffffffd">
    <w:name w:val="Note Heading"/>
    <w:basedOn w:val="a0"/>
    <w:link w:val="afffffffe"/>
    <w:uiPriority w:val="1"/>
    <w:rsid w:val="001F6144"/>
    <w:pPr>
      <w:spacing w:after="0" w:line="240" w:lineRule="auto"/>
      <w:jc w:val="center"/>
    </w:pPr>
    <w:rPr>
      <w:rFonts w:ascii="Times New Roman" w:eastAsia="Times New Roman" w:hAnsi="Times New Roman" w:cs="Times New Roman"/>
      <w:b/>
      <w:sz w:val="28"/>
      <w:szCs w:val="20"/>
    </w:rPr>
  </w:style>
  <w:style w:type="character" w:customStyle="1" w:styleId="afffffffe">
    <w:name w:val="Заголовок записки Знак"/>
    <w:basedOn w:val="a1"/>
    <w:link w:val="afffffffd"/>
    <w:uiPriority w:val="1"/>
    <w:rsid w:val="009E6AF6"/>
    <w:rPr>
      <w:rFonts w:ascii="Times New Roman" w:eastAsia="Times New Roman" w:hAnsi="Times New Roman" w:cs="Times New Roman"/>
      <w:b/>
      <w:sz w:val="28"/>
      <w:szCs w:val="20"/>
    </w:rPr>
  </w:style>
  <w:style w:type="paragraph" w:customStyle="1" w:styleId="OTCHET00">
    <w:name w:val="OTCHET_00"/>
    <w:basedOn w:val="2f4"/>
    <w:uiPriority w:val="1"/>
    <w:rsid w:val="001F6144"/>
    <w:pPr>
      <w:tabs>
        <w:tab w:val="left" w:pos="720"/>
        <w:tab w:val="left" w:pos="3402"/>
      </w:tabs>
      <w:spacing w:line="360" w:lineRule="auto"/>
      <w:ind w:left="0" w:firstLine="0"/>
      <w:jc w:val="both"/>
    </w:pPr>
    <w:rPr>
      <w:lang w:val="en-US"/>
    </w:rPr>
  </w:style>
  <w:style w:type="paragraph" w:styleId="2f4">
    <w:name w:val="List Number 2"/>
    <w:basedOn w:val="a0"/>
    <w:uiPriority w:val="1"/>
    <w:rsid w:val="001F6144"/>
    <w:pPr>
      <w:spacing w:after="0" w:line="240" w:lineRule="auto"/>
      <w:ind w:left="283" w:hanging="283"/>
    </w:pPr>
    <w:rPr>
      <w:rFonts w:ascii="Times New Roman" w:eastAsia="Times New Roman" w:hAnsi="Times New Roman" w:cs="Times New Roman"/>
      <w:sz w:val="24"/>
      <w:szCs w:val="24"/>
    </w:rPr>
  </w:style>
  <w:style w:type="character" w:styleId="affffffff">
    <w:name w:val="annotation reference"/>
    <w:basedOn w:val="a1"/>
    <w:uiPriority w:val="1"/>
    <w:semiHidden/>
    <w:rsid w:val="001F6144"/>
    <w:rPr>
      <w:sz w:val="16"/>
    </w:rPr>
  </w:style>
  <w:style w:type="paragraph" w:customStyle="1" w:styleId="affffffff0">
    <w:name w:val="Ввод осн.текста"/>
    <w:basedOn w:val="a0"/>
    <w:autoRedefine/>
    <w:uiPriority w:val="1"/>
    <w:rsid w:val="001F6144"/>
    <w:pPr>
      <w:overflowPunct w:val="0"/>
      <w:autoSpaceDE w:val="0"/>
      <w:autoSpaceDN w:val="0"/>
      <w:adjustRightInd w:val="0"/>
      <w:spacing w:after="120" w:line="240" w:lineRule="auto"/>
      <w:ind w:firstLine="709"/>
      <w:jc w:val="both"/>
      <w:textAlignment w:val="baseline"/>
    </w:pPr>
    <w:rPr>
      <w:rFonts w:ascii="Arial" w:eastAsia="Times New Roman" w:hAnsi="Arial" w:cs="Arial"/>
      <w:bCs/>
      <w:spacing w:val="-8"/>
      <w:sz w:val="24"/>
      <w:szCs w:val="24"/>
    </w:rPr>
  </w:style>
  <w:style w:type="paragraph" w:customStyle="1" w:styleId="1fff">
    <w:name w:val="Подзаголовок 1"/>
    <w:basedOn w:val="a0"/>
    <w:uiPriority w:val="1"/>
    <w:rsid w:val="001F6144"/>
    <w:pPr>
      <w:keepNext/>
      <w:keepLines/>
      <w:suppressAutoHyphens/>
      <w:spacing w:before="240" w:after="0" w:line="360" w:lineRule="auto"/>
      <w:jc w:val="center"/>
    </w:pPr>
    <w:rPr>
      <w:rFonts w:ascii="Times New Roman" w:eastAsia="Times New Roman" w:hAnsi="Times New Roman" w:cs="Times New Roman"/>
      <w:b/>
      <w:sz w:val="24"/>
      <w:szCs w:val="24"/>
    </w:rPr>
  </w:style>
  <w:style w:type="paragraph" w:customStyle="1" w:styleId="affffffff1">
    <w:name w:val="заголовок таблицы"/>
    <w:basedOn w:val="a0"/>
    <w:link w:val="affffffff2"/>
    <w:uiPriority w:val="1"/>
    <w:rsid w:val="001F6144"/>
    <w:pPr>
      <w:keepNext/>
      <w:keepLines/>
      <w:tabs>
        <w:tab w:val="num" w:pos="1588"/>
      </w:tabs>
      <w:spacing w:before="240" w:after="0" w:line="360" w:lineRule="auto"/>
      <w:ind w:left="1588" w:hanging="1588"/>
      <w:jc w:val="center"/>
    </w:pPr>
    <w:rPr>
      <w:rFonts w:ascii="Times New Roman" w:eastAsia="Times New Roman" w:hAnsi="Times New Roman" w:cs="Times New Roman"/>
      <w:b/>
      <w:i/>
      <w:sz w:val="24"/>
      <w:szCs w:val="24"/>
    </w:rPr>
  </w:style>
  <w:style w:type="character" w:customStyle="1" w:styleId="affffffff2">
    <w:name w:val="заголовок таблицы Знак"/>
    <w:basedOn w:val="a1"/>
    <w:link w:val="affffffff1"/>
    <w:uiPriority w:val="1"/>
    <w:rsid w:val="009E6AF6"/>
    <w:rPr>
      <w:rFonts w:ascii="Times New Roman" w:eastAsia="Times New Roman" w:hAnsi="Times New Roman" w:cs="Times New Roman"/>
      <w:b/>
      <w:i/>
      <w:sz w:val="24"/>
      <w:szCs w:val="24"/>
    </w:rPr>
  </w:style>
  <w:style w:type="paragraph" w:customStyle="1" w:styleId="affffffff3">
    <w:name w:val="таблица"/>
    <w:basedOn w:val="a0"/>
    <w:uiPriority w:val="1"/>
    <w:rsid w:val="001F6144"/>
    <w:pPr>
      <w:spacing w:after="0" w:line="240" w:lineRule="auto"/>
      <w:jc w:val="center"/>
    </w:pPr>
    <w:rPr>
      <w:rFonts w:ascii="Times New Roman" w:eastAsia="Times New Roman" w:hAnsi="Times New Roman" w:cs="Times New Roman"/>
      <w:sz w:val="24"/>
      <w:szCs w:val="24"/>
    </w:rPr>
  </w:style>
  <w:style w:type="paragraph" w:customStyle="1" w:styleId="1fff0">
    <w:name w:val="Название1"/>
    <w:basedOn w:val="a0"/>
    <w:uiPriority w:val="1"/>
    <w:rsid w:val="001F6144"/>
    <w:pPr>
      <w:spacing w:before="100" w:beforeAutospacing="1" w:after="100" w:afterAutospacing="1" w:line="240" w:lineRule="auto"/>
    </w:pPr>
    <w:rPr>
      <w:rFonts w:ascii="Tahoma" w:eastAsia="Times New Roman" w:hAnsi="Tahoma" w:cs="Tahoma"/>
      <w:b/>
      <w:bCs/>
      <w:color w:val="006600"/>
      <w:sz w:val="13"/>
      <w:szCs w:val="13"/>
    </w:rPr>
  </w:style>
  <w:style w:type="paragraph" w:customStyle="1" w:styleId="2f5">
    <w:name w:val="список 2"/>
    <w:basedOn w:val="affff9"/>
    <w:autoRedefine/>
    <w:uiPriority w:val="1"/>
    <w:rsid w:val="001F6144"/>
    <w:pPr>
      <w:tabs>
        <w:tab w:val="clear" w:pos="360"/>
        <w:tab w:val="clear" w:pos="2410"/>
        <w:tab w:val="num" w:pos="227"/>
      </w:tabs>
      <w:spacing w:line="360" w:lineRule="auto"/>
      <w:ind w:left="227" w:hanging="198"/>
    </w:pPr>
    <w:rPr>
      <w:snapToGrid w:val="0"/>
      <w:sz w:val="24"/>
      <w:szCs w:val="24"/>
    </w:rPr>
  </w:style>
  <w:style w:type="character" w:customStyle="1" w:styleId="spelle">
    <w:name w:val="spelle"/>
    <w:basedOn w:val="a1"/>
    <w:uiPriority w:val="1"/>
    <w:rsid w:val="001F6144"/>
  </w:style>
  <w:style w:type="paragraph" w:customStyle="1" w:styleId="fr1">
    <w:name w:val="fr1"/>
    <w:uiPriority w:val="1"/>
    <w:rsid w:val="001F6144"/>
    <w:pPr>
      <w:spacing w:after="0" w:line="256" w:lineRule="auto"/>
    </w:pPr>
    <w:rPr>
      <w:rFonts w:ascii="Times New Roman" w:eastAsia="Times New Roman" w:hAnsi="Times New Roman" w:cs="Times New Roman"/>
      <w:sz w:val="28"/>
      <w:szCs w:val="28"/>
    </w:rPr>
  </w:style>
  <w:style w:type="paragraph" w:customStyle="1" w:styleId="126">
    <w:name w:val="АБЗАЦ 12"/>
    <w:basedOn w:val="a0"/>
    <w:uiPriority w:val="1"/>
    <w:rsid w:val="001F6144"/>
    <w:pPr>
      <w:spacing w:after="0" w:line="360" w:lineRule="auto"/>
      <w:ind w:firstLine="709"/>
      <w:jc w:val="both"/>
    </w:pPr>
    <w:rPr>
      <w:rFonts w:ascii="Times New Roman" w:eastAsia="Times New Roman" w:hAnsi="Times New Roman" w:cs="Times New Roman"/>
      <w:sz w:val="24"/>
      <w:szCs w:val="24"/>
    </w:rPr>
  </w:style>
  <w:style w:type="paragraph" w:customStyle="1" w:styleId="13pt">
    <w:name w:val="Обычный + 13 pt"/>
    <w:aliases w:val="Первая строка:  1,25 см"/>
    <w:basedOn w:val="126"/>
    <w:uiPriority w:val="1"/>
    <w:rsid w:val="001F6144"/>
    <w:pPr>
      <w:widowControl w:val="0"/>
      <w:spacing w:line="240" w:lineRule="auto"/>
      <w:ind w:left="57"/>
      <w:jc w:val="left"/>
    </w:pPr>
    <w:rPr>
      <w:sz w:val="26"/>
      <w:szCs w:val="26"/>
    </w:rPr>
  </w:style>
  <w:style w:type="paragraph" w:customStyle="1" w:styleId="FR10">
    <w:name w:val="FR1"/>
    <w:uiPriority w:val="1"/>
    <w:rsid w:val="001F6144"/>
    <w:pPr>
      <w:widowControl w:val="0"/>
      <w:autoSpaceDE w:val="0"/>
      <w:autoSpaceDN w:val="0"/>
      <w:adjustRightInd w:val="0"/>
      <w:spacing w:before="20" w:after="0" w:line="480" w:lineRule="auto"/>
      <w:ind w:left="120"/>
      <w:jc w:val="right"/>
    </w:pPr>
    <w:rPr>
      <w:rFonts w:ascii="Arial" w:eastAsia="Times New Roman" w:hAnsi="Arial" w:cs="Arial"/>
      <w:sz w:val="20"/>
      <w:szCs w:val="20"/>
    </w:rPr>
  </w:style>
  <w:style w:type="paragraph" w:customStyle="1" w:styleId="FR2">
    <w:name w:val="FR2"/>
    <w:uiPriority w:val="1"/>
    <w:rsid w:val="001F6144"/>
    <w:pPr>
      <w:widowControl w:val="0"/>
      <w:autoSpaceDE w:val="0"/>
      <w:autoSpaceDN w:val="0"/>
      <w:adjustRightInd w:val="0"/>
      <w:spacing w:before="20" w:after="0" w:line="240" w:lineRule="auto"/>
      <w:ind w:left="320"/>
      <w:jc w:val="center"/>
    </w:pPr>
    <w:rPr>
      <w:rFonts w:ascii="Arial" w:eastAsia="Times New Roman" w:hAnsi="Arial" w:cs="Arial"/>
      <w:noProof/>
      <w:sz w:val="12"/>
      <w:szCs w:val="12"/>
    </w:rPr>
  </w:style>
  <w:style w:type="paragraph" w:customStyle="1" w:styleId="affffffff4">
    <w:name w:val="Современный"/>
    <w:uiPriority w:val="1"/>
    <w:rsid w:val="001F6144"/>
    <w:pPr>
      <w:spacing w:after="0" w:line="240" w:lineRule="auto"/>
      <w:jc w:val="center"/>
    </w:pPr>
    <w:rPr>
      <w:rFonts w:ascii="Times New Roman" w:eastAsia="Times New Roman" w:hAnsi="Times New Roman" w:cs="Times New Roman"/>
      <w:b/>
      <w:sz w:val="24"/>
      <w:szCs w:val="20"/>
      <w:lang w:eastAsia="ja-JP"/>
    </w:rPr>
  </w:style>
  <w:style w:type="numbering" w:customStyle="1" w:styleId="WWOutlineListStyle">
    <w:name w:val="WW_OutlineListStyle"/>
    <w:basedOn w:val="a3"/>
    <w:rsid w:val="001F6144"/>
    <w:pPr>
      <w:numPr>
        <w:numId w:val="33"/>
      </w:numPr>
    </w:pPr>
  </w:style>
  <w:style w:type="paragraph" w:customStyle="1" w:styleId="Web">
    <w:name w:val="Обычный (Web)"/>
    <w:basedOn w:val="a0"/>
    <w:uiPriority w:val="1"/>
    <w:rsid w:val="001F6144"/>
    <w:pPr>
      <w:spacing w:before="100" w:after="100" w:line="240" w:lineRule="auto"/>
    </w:pPr>
    <w:rPr>
      <w:rFonts w:ascii="Arial Unicode MS" w:eastAsia="Arial Unicode MS" w:hAnsi="Arial Unicode MS" w:cs="Times New Roman"/>
      <w:sz w:val="24"/>
      <w:szCs w:val="20"/>
    </w:rPr>
  </w:style>
  <w:style w:type="paragraph" w:customStyle="1" w:styleId="h2">
    <w:name w:val="h2"/>
    <w:basedOn w:val="aff"/>
    <w:uiPriority w:val="1"/>
    <w:rsid w:val="001F6144"/>
    <w:pPr>
      <w:pBdr>
        <w:bottom w:val="none" w:sz="0" w:space="0" w:color="auto"/>
      </w:pBdr>
      <w:spacing w:after="480"/>
      <w:ind w:firstLine="0"/>
      <w:contextualSpacing w:val="0"/>
      <w:jc w:val="center"/>
    </w:pPr>
    <w:rPr>
      <w:b/>
      <w:color w:val="auto"/>
      <w:spacing w:val="0"/>
      <w:kern w:val="0"/>
      <w:sz w:val="24"/>
      <w:szCs w:val="24"/>
    </w:rPr>
  </w:style>
  <w:style w:type="paragraph" w:styleId="affffffff5">
    <w:name w:val="annotation text"/>
    <w:basedOn w:val="a0"/>
    <w:link w:val="affffffff6"/>
    <w:uiPriority w:val="1"/>
    <w:semiHidden/>
    <w:rsid w:val="001F6144"/>
    <w:pPr>
      <w:widowControl w:val="0"/>
      <w:spacing w:after="0" w:line="300" w:lineRule="auto"/>
      <w:ind w:firstLine="680"/>
      <w:jc w:val="both"/>
    </w:pPr>
    <w:rPr>
      <w:rFonts w:ascii="Times New Roman" w:eastAsia="Times New Roman" w:hAnsi="Times New Roman" w:cs="Times New Roman"/>
      <w:sz w:val="20"/>
      <w:szCs w:val="20"/>
    </w:rPr>
  </w:style>
  <w:style w:type="character" w:customStyle="1" w:styleId="affffffff6">
    <w:name w:val="Текст примечания Знак"/>
    <w:basedOn w:val="a1"/>
    <w:link w:val="affffffff5"/>
    <w:uiPriority w:val="1"/>
    <w:semiHidden/>
    <w:rsid w:val="009E6AF6"/>
    <w:rPr>
      <w:rFonts w:ascii="Times New Roman" w:eastAsia="Times New Roman" w:hAnsi="Times New Roman" w:cs="Times New Roman"/>
      <w:sz w:val="20"/>
      <w:szCs w:val="20"/>
    </w:rPr>
  </w:style>
  <w:style w:type="character" w:customStyle="1" w:styleId="3c">
    <w:name w:val="Знак Знак3"/>
    <w:basedOn w:val="a1"/>
    <w:uiPriority w:val="1"/>
    <w:locked/>
    <w:rsid w:val="001F6144"/>
    <w:rPr>
      <w:sz w:val="24"/>
      <w:szCs w:val="24"/>
      <w:lang w:val="ru-RU" w:eastAsia="ru-RU" w:bidi="ar-SA"/>
    </w:rPr>
  </w:style>
  <w:style w:type="character" w:customStyle="1" w:styleId="editsection">
    <w:name w:val="editsection"/>
    <w:basedOn w:val="a1"/>
    <w:uiPriority w:val="1"/>
    <w:rsid w:val="001F6144"/>
  </w:style>
  <w:style w:type="character" w:customStyle="1" w:styleId="mw-headline">
    <w:name w:val="mw-headline"/>
    <w:basedOn w:val="a1"/>
    <w:uiPriority w:val="1"/>
    <w:rsid w:val="001F6144"/>
  </w:style>
  <w:style w:type="character" w:customStyle="1" w:styleId="toctoggle">
    <w:name w:val="toctoggle"/>
    <w:basedOn w:val="a1"/>
    <w:uiPriority w:val="1"/>
    <w:rsid w:val="001F6144"/>
  </w:style>
  <w:style w:type="character" w:customStyle="1" w:styleId="tocnumber">
    <w:name w:val="tocnumber"/>
    <w:basedOn w:val="a1"/>
    <w:uiPriority w:val="1"/>
    <w:rsid w:val="001F6144"/>
  </w:style>
  <w:style w:type="character" w:customStyle="1" w:styleId="toctext">
    <w:name w:val="toctext"/>
    <w:basedOn w:val="a1"/>
    <w:uiPriority w:val="1"/>
    <w:rsid w:val="001F6144"/>
  </w:style>
  <w:style w:type="paragraph" w:customStyle="1" w:styleId="a">
    <w:name w:val="маркированный"/>
    <w:basedOn w:val="a0"/>
    <w:uiPriority w:val="1"/>
    <w:rsid w:val="001F6144"/>
    <w:pPr>
      <w:numPr>
        <w:numId w:val="34"/>
      </w:numPr>
      <w:tabs>
        <w:tab w:val="clear" w:pos="130"/>
        <w:tab w:val="num" w:pos="1080"/>
      </w:tabs>
      <w:spacing w:after="0" w:line="360" w:lineRule="auto"/>
      <w:ind w:left="1080" w:hanging="360"/>
      <w:jc w:val="both"/>
    </w:pPr>
    <w:rPr>
      <w:rFonts w:ascii="Times New Roman" w:eastAsia="Times New Roman" w:hAnsi="Times New Roman" w:cs="Times New Roman"/>
      <w:sz w:val="24"/>
      <w:szCs w:val="24"/>
    </w:rPr>
  </w:style>
  <w:style w:type="paragraph" w:customStyle="1" w:styleId="3d">
    <w:name w:val="Заголовок3"/>
    <w:basedOn w:val="3"/>
    <w:next w:val="a0"/>
    <w:uiPriority w:val="1"/>
    <w:rsid w:val="001F6144"/>
    <w:pPr>
      <w:keepLines w:val="0"/>
      <w:spacing w:before="120" w:line="240" w:lineRule="auto"/>
      <w:jc w:val="center"/>
      <w:outlineLvl w:val="1"/>
    </w:pPr>
    <w:rPr>
      <w:szCs w:val="24"/>
    </w:rPr>
  </w:style>
  <w:style w:type="paragraph" w:customStyle="1" w:styleId="TablCenter">
    <w:name w:val="Tabl_Center"/>
    <w:basedOn w:val="a0"/>
    <w:uiPriority w:val="1"/>
    <w:rsid w:val="001F6144"/>
    <w:pPr>
      <w:keepLines/>
      <w:spacing w:before="20" w:after="20" w:line="216" w:lineRule="auto"/>
      <w:jc w:val="center"/>
    </w:pPr>
    <w:rPr>
      <w:rFonts w:ascii="Times New Roman" w:eastAsia="Times New Roman" w:hAnsi="Times New Roman" w:cs="Times New Roman"/>
      <w:szCs w:val="20"/>
    </w:rPr>
  </w:style>
  <w:style w:type="paragraph" w:customStyle="1" w:styleId="Zagolovoktabl">
    <w:name w:val="Zagolovok tabl"/>
    <w:basedOn w:val="a0"/>
    <w:uiPriority w:val="1"/>
    <w:rsid w:val="001F6144"/>
    <w:pPr>
      <w:keepNext/>
      <w:spacing w:before="60" w:after="120" w:line="240" w:lineRule="auto"/>
      <w:jc w:val="center"/>
    </w:pPr>
    <w:rPr>
      <w:rFonts w:ascii="Times New Roman" w:eastAsia="Times New Roman" w:hAnsi="Times New Roman" w:cs="Times New Roman"/>
      <w:b/>
      <w:szCs w:val="20"/>
    </w:rPr>
  </w:style>
  <w:style w:type="character" w:customStyle="1" w:styleId="Caaieiaieaeiac1">
    <w:name w:val="Caaieiaie aei?ac Знак1"/>
    <w:aliases w:val="çàãîëîâîê 1 Знак1,caaieiaie 1 Знак Знак1"/>
    <w:basedOn w:val="a1"/>
    <w:uiPriority w:val="1"/>
    <w:rsid w:val="001F6144"/>
    <w:rPr>
      <w:rFonts w:ascii="Arial" w:hAnsi="Arial" w:cs="Arial"/>
      <w:b/>
      <w:bCs/>
      <w:kern w:val="32"/>
      <w:sz w:val="32"/>
      <w:szCs w:val="32"/>
      <w:lang w:val="ru-RU" w:eastAsia="ru-RU" w:bidi="ar-SA"/>
    </w:rPr>
  </w:style>
  <w:style w:type="character" w:customStyle="1" w:styleId="bt">
    <w:name w:val="bt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отчет_нормаль Знак Знак"/>
    <w:basedOn w:val="a1"/>
    <w:uiPriority w:val="1"/>
    <w:rsid w:val="001F6144"/>
    <w:rPr>
      <w:sz w:val="24"/>
      <w:szCs w:val="24"/>
      <w:lang w:val="ru-RU" w:eastAsia="ru-RU" w:bidi="ar-SA"/>
    </w:rPr>
  </w:style>
  <w:style w:type="paragraph" w:customStyle="1" w:styleId="3e">
    <w:name w:val="Знак3 Знак Знак Знак"/>
    <w:basedOn w:val="a0"/>
    <w:uiPriority w:val="1"/>
    <w:rsid w:val="001F6144"/>
    <w:pPr>
      <w:spacing w:after="160" w:line="240" w:lineRule="exact"/>
    </w:pPr>
    <w:rPr>
      <w:rFonts w:ascii="Verdana" w:eastAsia="Times New Roman" w:hAnsi="Verdana" w:cs="Times New Roman"/>
      <w:sz w:val="20"/>
      <w:szCs w:val="20"/>
      <w:lang w:val="en-US"/>
    </w:rPr>
  </w:style>
  <w:style w:type="character" w:customStyle="1" w:styleId="250">
    <w:name w:val="Знак Знак25"/>
    <w:basedOn w:val="a1"/>
    <w:uiPriority w:val="1"/>
    <w:rsid w:val="001F6144"/>
    <w:rPr>
      <w:rFonts w:ascii="Arial" w:hAnsi="Arial" w:cs="Arial"/>
      <w:b/>
      <w:bCs/>
      <w:i/>
      <w:iCs/>
      <w:sz w:val="28"/>
      <w:szCs w:val="28"/>
      <w:lang w:val="ru-RU" w:eastAsia="ru-RU" w:bidi="ar-SA"/>
    </w:rPr>
  </w:style>
  <w:style w:type="character" w:customStyle="1" w:styleId="1fff1">
    <w:name w:val="Знак1 Знак Знак Знак"/>
    <w:basedOn w:val="a1"/>
    <w:uiPriority w:val="1"/>
    <w:rsid w:val="001F6144"/>
    <w:rPr>
      <w:rFonts w:ascii="Times New Roman" w:eastAsia="Times New Roman" w:hAnsi="Times New Roman" w:cs="Times New Roman"/>
      <w:sz w:val="24"/>
      <w:szCs w:val="24"/>
      <w:lang w:eastAsia="ar-SA"/>
    </w:rPr>
  </w:style>
  <w:style w:type="paragraph" w:customStyle="1" w:styleId="1fff2">
    <w:name w:val="Основной текст с отступом1"/>
    <w:basedOn w:val="a0"/>
    <w:uiPriority w:val="1"/>
    <w:rsid w:val="001F6144"/>
    <w:pPr>
      <w:spacing w:after="0" w:line="360" w:lineRule="auto"/>
      <w:ind w:firstLine="720"/>
      <w:jc w:val="both"/>
    </w:pPr>
    <w:rPr>
      <w:rFonts w:ascii="Times New Roman" w:eastAsia="Times New Roman" w:hAnsi="Times New Roman" w:cs="Times New Roman"/>
      <w:sz w:val="24"/>
      <w:szCs w:val="24"/>
    </w:rPr>
  </w:style>
  <w:style w:type="paragraph" w:customStyle="1" w:styleId="11f">
    <w:name w:val="11"/>
    <w:basedOn w:val="af6"/>
    <w:uiPriority w:val="1"/>
    <w:rsid w:val="001F6144"/>
    <w:pPr>
      <w:spacing w:after="0" w:line="240" w:lineRule="auto"/>
      <w:jc w:val="both"/>
    </w:pPr>
    <w:rPr>
      <w:rFonts w:ascii="Arial" w:eastAsia="Times New Roman" w:hAnsi="Arial" w:cs="Arial"/>
      <w:sz w:val="24"/>
      <w:szCs w:val="24"/>
    </w:rPr>
  </w:style>
  <w:style w:type="paragraph" w:customStyle="1" w:styleId="affffffff7">
    <w:name w:val="Пояснение"/>
    <w:uiPriority w:val="1"/>
    <w:rsid w:val="001F6144"/>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2f6">
    <w:name w:val="Основной текст2"/>
    <w:uiPriority w:val="1"/>
    <w:rsid w:val="001F6144"/>
    <w:pPr>
      <w:spacing w:after="0" w:line="240" w:lineRule="auto"/>
      <w:ind w:firstLine="709"/>
      <w:jc w:val="both"/>
    </w:pPr>
    <w:rPr>
      <w:rFonts w:ascii="Times New Roman" w:eastAsia="Times New Roman" w:hAnsi="Times New Roman" w:cs="Times New Roman"/>
      <w:sz w:val="24"/>
      <w:szCs w:val="20"/>
    </w:rPr>
  </w:style>
  <w:style w:type="paragraph" w:customStyle="1" w:styleId="Spisokn">
    <w:name w:val="Spisok_n"/>
    <w:basedOn w:val="a0"/>
    <w:uiPriority w:val="1"/>
    <w:rsid w:val="001F6144"/>
    <w:pPr>
      <w:tabs>
        <w:tab w:val="num" w:pos="993"/>
      </w:tabs>
      <w:spacing w:after="0" w:line="240" w:lineRule="auto"/>
      <w:ind w:firstLine="709"/>
      <w:jc w:val="both"/>
    </w:pPr>
    <w:rPr>
      <w:rFonts w:ascii="Times New Roman" w:eastAsia="Times New Roman" w:hAnsi="Times New Roman" w:cs="Times New Roman"/>
      <w:sz w:val="24"/>
      <w:szCs w:val="20"/>
    </w:rPr>
  </w:style>
  <w:style w:type="paragraph" w:customStyle="1" w:styleId="ob">
    <w:name w:val="ob"/>
    <w:basedOn w:val="a0"/>
    <w:uiPriority w:val="1"/>
    <w:rsid w:val="001F6144"/>
    <w:pPr>
      <w:spacing w:before="100" w:beforeAutospacing="1" w:after="100" w:afterAutospacing="1" w:line="240" w:lineRule="auto"/>
      <w:jc w:val="both"/>
    </w:pPr>
    <w:rPr>
      <w:rFonts w:ascii="Times New Roman" w:eastAsia="Times New Roman" w:hAnsi="Times New Roman" w:cs="Times New Roman"/>
      <w:sz w:val="16"/>
      <w:szCs w:val="16"/>
    </w:rPr>
  </w:style>
  <w:style w:type="character" w:customStyle="1" w:styleId="ts21">
    <w:name w:val="ts21"/>
    <w:basedOn w:val="a1"/>
    <w:uiPriority w:val="1"/>
    <w:rsid w:val="001F6144"/>
    <w:rPr>
      <w:rFonts w:ascii="Arial" w:hAnsi="Arial" w:cs="Arial" w:hint="default"/>
      <w:color w:val="000000"/>
      <w:sz w:val="15"/>
      <w:szCs w:val="15"/>
    </w:rPr>
  </w:style>
  <w:style w:type="character" w:customStyle="1" w:styleId="ts31">
    <w:name w:val="ts31"/>
    <w:basedOn w:val="a1"/>
    <w:uiPriority w:val="1"/>
    <w:rsid w:val="001F6144"/>
    <w:rPr>
      <w:rFonts w:ascii="Arial" w:hAnsi="Arial" w:cs="Arial" w:hint="default"/>
      <w:i/>
      <w:iCs/>
      <w:color w:val="000000"/>
      <w:sz w:val="15"/>
      <w:szCs w:val="15"/>
    </w:rPr>
  </w:style>
  <w:style w:type="paragraph" w:customStyle="1" w:styleId="Heading">
    <w:name w:val="Heading"/>
    <w:uiPriority w:val="1"/>
    <w:rsid w:val="001F6144"/>
    <w:pPr>
      <w:widowControl w:val="0"/>
      <w:autoSpaceDE w:val="0"/>
      <w:autoSpaceDN w:val="0"/>
      <w:adjustRightInd w:val="0"/>
      <w:spacing w:after="0" w:line="240" w:lineRule="auto"/>
      <w:ind w:firstLine="567"/>
      <w:jc w:val="both"/>
    </w:pPr>
    <w:rPr>
      <w:rFonts w:ascii="Arial" w:eastAsia="Times New Roman" w:hAnsi="Arial" w:cs="Arial"/>
      <w:b/>
      <w:bCs/>
    </w:rPr>
  </w:style>
  <w:style w:type="paragraph" w:customStyle="1" w:styleId="Style4">
    <w:name w:val="Style4"/>
    <w:basedOn w:val="a0"/>
    <w:uiPriority w:val="1"/>
    <w:rsid w:val="001F6144"/>
    <w:pPr>
      <w:widowControl w:val="0"/>
      <w:autoSpaceDE w:val="0"/>
      <w:autoSpaceDN w:val="0"/>
      <w:adjustRightInd w:val="0"/>
      <w:spacing w:after="0" w:line="259" w:lineRule="exact"/>
    </w:pPr>
    <w:rPr>
      <w:rFonts w:ascii="Times New Roman" w:eastAsia="Times New Roman" w:hAnsi="Times New Roman" w:cs="Times New Roman"/>
      <w:sz w:val="24"/>
      <w:szCs w:val="24"/>
    </w:rPr>
  </w:style>
  <w:style w:type="character" w:customStyle="1" w:styleId="FontStyle12">
    <w:name w:val="Font Style12"/>
    <w:basedOn w:val="a1"/>
    <w:uiPriority w:val="1"/>
    <w:rsid w:val="001F6144"/>
    <w:rPr>
      <w:rFonts w:ascii="Times New Roman" w:hAnsi="Times New Roman" w:cs="Times New Roman"/>
      <w:sz w:val="22"/>
      <w:szCs w:val="22"/>
    </w:rPr>
  </w:style>
  <w:style w:type="character" w:customStyle="1" w:styleId="FontStyle13">
    <w:name w:val="Font Style13"/>
    <w:basedOn w:val="a1"/>
    <w:uiPriority w:val="1"/>
    <w:rsid w:val="001F6144"/>
    <w:rPr>
      <w:rFonts w:ascii="Times New Roman" w:hAnsi="Times New Roman" w:cs="Times New Roman"/>
      <w:b/>
      <w:bCs/>
      <w:i/>
      <w:iCs/>
      <w:sz w:val="24"/>
      <w:szCs w:val="24"/>
    </w:rPr>
  </w:style>
  <w:style w:type="paragraph" w:customStyle="1" w:styleId="Style6">
    <w:name w:val="Style6"/>
    <w:basedOn w:val="a0"/>
    <w:uiPriority w:val="1"/>
    <w:rsid w:val="001F614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200">
    <w:name w:val="Знак Знак20"/>
    <w:basedOn w:val="a1"/>
    <w:uiPriority w:val="1"/>
    <w:locked/>
    <w:rsid w:val="001F6144"/>
    <w:rPr>
      <w:szCs w:val="24"/>
      <w:u w:val="single"/>
      <w:lang w:val="ru-RU" w:eastAsia="ru-RU" w:bidi="ar-SA"/>
    </w:rPr>
  </w:style>
  <w:style w:type="character" w:customStyle="1" w:styleId="190">
    <w:name w:val="Знак Знак19"/>
    <w:basedOn w:val="a1"/>
    <w:uiPriority w:val="1"/>
    <w:rsid w:val="001F6144"/>
    <w:rPr>
      <w:rFonts w:ascii="Arial" w:hAnsi="Arial"/>
      <w:b/>
      <w:i/>
      <w:sz w:val="24"/>
      <w:szCs w:val="24"/>
      <w:lang w:val="ru-RU" w:eastAsia="ru-RU" w:bidi="ar-SA"/>
    </w:rPr>
  </w:style>
  <w:style w:type="character" w:customStyle="1" w:styleId="127">
    <w:name w:val="Знак Знак12"/>
    <w:basedOn w:val="a1"/>
    <w:uiPriority w:val="1"/>
    <w:rsid w:val="001F6144"/>
    <w:rPr>
      <w:rFonts w:ascii="Arial" w:hAnsi="Arial" w:cs="Arial"/>
      <w:sz w:val="22"/>
      <w:szCs w:val="22"/>
      <w:lang w:val="ru-RU" w:eastAsia="ru-RU" w:bidi="ar-SA"/>
    </w:rPr>
  </w:style>
  <w:style w:type="paragraph" w:customStyle="1" w:styleId="center1">
    <w:name w:val="center1"/>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1"/>
    <w:uiPriority w:val="1"/>
    <w:rsid w:val="001F6144"/>
  </w:style>
  <w:style w:type="paragraph" w:customStyle="1" w:styleId="2f7">
    <w:name w:val="Знак2"/>
    <w:basedOn w:val="a0"/>
    <w:uiPriority w:val="1"/>
    <w:rsid w:val="001F6144"/>
    <w:pPr>
      <w:spacing w:after="160" w:line="240" w:lineRule="exact"/>
    </w:pPr>
    <w:rPr>
      <w:rFonts w:ascii="Verdana" w:eastAsia="Times New Roman" w:hAnsi="Verdana" w:cs="Times New Roman"/>
      <w:sz w:val="24"/>
      <w:szCs w:val="24"/>
      <w:lang w:val="en-US"/>
    </w:rPr>
  </w:style>
  <w:style w:type="character" w:customStyle="1" w:styleId="fts-hit">
    <w:name w:val="fts-hit"/>
    <w:basedOn w:val="a1"/>
    <w:uiPriority w:val="1"/>
    <w:rsid w:val="001F6144"/>
  </w:style>
  <w:style w:type="paragraph" w:customStyle="1" w:styleId="affffffff8">
    <w:name w:val="А_текст"/>
    <w:link w:val="affffffff9"/>
    <w:autoRedefine/>
    <w:uiPriority w:val="1"/>
    <w:rsid w:val="001F6144"/>
    <w:pPr>
      <w:spacing w:after="0" w:line="360" w:lineRule="auto"/>
      <w:ind w:left="-284" w:firstLine="709"/>
      <w:jc w:val="both"/>
    </w:pPr>
    <w:rPr>
      <w:rFonts w:ascii="Times New Roman" w:eastAsia="Times New Roman" w:hAnsi="Times New Roman" w:cs="Times New Roman"/>
      <w:sz w:val="28"/>
      <w:szCs w:val="24"/>
    </w:rPr>
  </w:style>
  <w:style w:type="character" w:customStyle="1" w:styleId="affffffff9">
    <w:name w:val="А_текст Знак"/>
    <w:basedOn w:val="a1"/>
    <w:link w:val="affffffff8"/>
    <w:uiPriority w:val="1"/>
    <w:rsid w:val="00E047D6"/>
    <w:rPr>
      <w:rFonts w:ascii="Times New Roman" w:eastAsia="Times New Roman" w:hAnsi="Times New Roman" w:cs="Times New Roman"/>
      <w:sz w:val="28"/>
      <w:szCs w:val="24"/>
    </w:rPr>
  </w:style>
  <w:style w:type="paragraph" w:customStyle="1" w:styleId="affffffffa">
    <w:name w:val="А_табл"/>
    <w:link w:val="affffffffb"/>
    <w:autoRedefine/>
    <w:uiPriority w:val="1"/>
    <w:rsid w:val="001F6144"/>
    <w:pPr>
      <w:spacing w:after="0" w:line="240" w:lineRule="auto"/>
    </w:pPr>
    <w:rPr>
      <w:rFonts w:ascii="Times New Roman" w:eastAsia="Times New Roman" w:hAnsi="Times New Roman" w:cs="Times New Roman"/>
      <w:sz w:val="24"/>
      <w:szCs w:val="24"/>
    </w:rPr>
  </w:style>
  <w:style w:type="character" w:customStyle="1" w:styleId="affffffffb">
    <w:name w:val="А_табл Знак"/>
    <w:basedOn w:val="a1"/>
    <w:link w:val="affffffffa"/>
    <w:uiPriority w:val="1"/>
    <w:rsid w:val="00E047D6"/>
    <w:rPr>
      <w:rFonts w:ascii="Times New Roman" w:eastAsia="Times New Roman" w:hAnsi="Times New Roman" w:cs="Times New Roman"/>
      <w:sz w:val="24"/>
      <w:szCs w:val="24"/>
    </w:rPr>
  </w:style>
  <w:style w:type="paragraph" w:customStyle="1" w:styleId="Atabltitle">
    <w:name w:val="A_tabl_title"/>
    <w:basedOn w:val="affffffffa"/>
    <w:autoRedefine/>
    <w:uiPriority w:val="1"/>
    <w:rsid w:val="001F6144"/>
    <w:pPr>
      <w:keepNext/>
    </w:pPr>
  </w:style>
  <w:style w:type="paragraph" w:customStyle="1" w:styleId="2f8">
    <w:name w:val="Список Марк.2"/>
    <w:basedOn w:val="a0"/>
    <w:uiPriority w:val="1"/>
    <w:rsid w:val="001F6144"/>
    <w:pPr>
      <w:tabs>
        <w:tab w:val="num" w:pos="360"/>
      </w:tabs>
      <w:spacing w:after="60" w:line="360" w:lineRule="auto"/>
      <w:ind w:left="1135" w:right="284" w:hanging="284"/>
    </w:pPr>
    <w:rPr>
      <w:rFonts w:ascii="Arial" w:eastAsia="Times New Roman" w:hAnsi="Arial" w:cs="Times New Roman"/>
      <w:szCs w:val="20"/>
    </w:rPr>
  </w:style>
  <w:style w:type="paragraph" w:styleId="2f9">
    <w:name w:val="List 2"/>
    <w:basedOn w:val="a0"/>
    <w:uiPriority w:val="1"/>
    <w:rsid w:val="001F6144"/>
    <w:pPr>
      <w:spacing w:after="0" w:line="240" w:lineRule="auto"/>
      <w:ind w:left="566" w:hanging="283"/>
    </w:pPr>
    <w:rPr>
      <w:rFonts w:ascii="Times New Roman" w:eastAsia="Times New Roman" w:hAnsi="Times New Roman" w:cs="Times New Roman"/>
      <w:sz w:val="32"/>
      <w:szCs w:val="20"/>
    </w:rPr>
  </w:style>
  <w:style w:type="paragraph" w:styleId="affffffffc">
    <w:name w:val="List Bullet"/>
    <w:basedOn w:val="a0"/>
    <w:uiPriority w:val="1"/>
    <w:rsid w:val="001F6144"/>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styleId="affffffffd">
    <w:name w:val="List Number"/>
    <w:basedOn w:val="a0"/>
    <w:uiPriority w:val="1"/>
    <w:rsid w:val="001F6144"/>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styleId="2fa">
    <w:name w:val="List Bullet 2"/>
    <w:basedOn w:val="a0"/>
    <w:uiPriority w:val="1"/>
    <w:rsid w:val="001F6144"/>
    <w:pPr>
      <w:tabs>
        <w:tab w:val="num" w:pos="643"/>
      </w:tabs>
      <w:spacing w:after="0" w:line="240" w:lineRule="auto"/>
      <w:ind w:left="643" w:hanging="360"/>
      <w:contextualSpacing/>
    </w:pPr>
    <w:rPr>
      <w:rFonts w:ascii="Times New Roman" w:eastAsia="Times New Roman" w:hAnsi="Times New Roman" w:cs="Times New Roman"/>
      <w:sz w:val="24"/>
      <w:szCs w:val="24"/>
    </w:rPr>
  </w:style>
  <w:style w:type="paragraph" w:styleId="3f">
    <w:name w:val="List Bullet 3"/>
    <w:basedOn w:val="a0"/>
    <w:uiPriority w:val="1"/>
    <w:rsid w:val="001F6144"/>
    <w:pPr>
      <w:tabs>
        <w:tab w:val="num" w:pos="926"/>
      </w:tabs>
      <w:spacing w:after="0" w:line="240" w:lineRule="auto"/>
      <w:ind w:left="926" w:hanging="360"/>
      <w:contextualSpacing/>
    </w:pPr>
    <w:rPr>
      <w:rFonts w:ascii="Times New Roman" w:eastAsia="Times New Roman" w:hAnsi="Times New Roman" w:cs="Times New Roman"/>
      <w:sz w:val="24"/>
      <w:szCs w:val="24"/>
    </w:rPr>
  </w:style>
  <w:style w:type="paragraph" w:styleId="4d">
    <w:name w:val="List Bullet 4"/>
    <w:basedOn w:val="a0"/>
    <w:uiPriority w:val="1"/>
    <w:rsid w:val="001F6144"/>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57">
    <w:name w:val="List Bullet 5"/>
    <w:basedOn w:val="a0"/>
    <w:uiPriority w:val="1"/>
    <w:rsid w:val="001F6144"/>
    <w:pPr>
      <w:tabs>
        <w:tab w:val="num" w:pos="1492"/>
      </w:tabs>
      <w:spacing w:after="0" w:line="240" w:lineRule="auto"/>
      <w:ind w:left="1492" w:hanging="360"/>
      <w:contextualSpacing/>
    </w:pPr>
    <w:rPr>
      <w:rFonts w:ascii="Times New Roman" w:eastAsia="Times New Roman" w:hAnsi="Times New Roman" w:cs="Times New Roman"/>
      <w:sz w:val="24"/>
      <w:szCs w:val="24"/>
    </w:rPr>
  </w:style>
  <w:style w:type="character" w:styleId="HTML1">
    <w:name w:val="HTML Code"/>
    <w:basedOn w:val="a1"/>
    <w:uiPriority w:val="1"/>
    <w:rsid w:val="001F6144"/>
    <w:rPr>
      <w:rFonts w:ascii="Consolas" w:hAnsi="Consolas" w:cs="Consolas"/>
      <w:sz w:val="20"/>
      <w:szCs w:val="20"/>
    </w:rPr>
  </w:style>
  <w:style w:type="character" w:styleId="HTML2">
    <w:name w:val="HTML Definition"/>
    <w:basedOn w:val="a1"/>
    <w:uiPriority w:val="1"/>
    <w:rsid w:val="001F6144"/>
    <w:rPr>
      <w:rFonts w:cs="Times New Roman"/>
      <w:i/>
      <w:iCs/>
    </w:rPr>
  </w:style>
  <w:style w:type="character" w:styleId="HTML3">
    <w:name w:val="HTML Keyboard"/>
    <w:basedOn w:val="a1"/>
    <w:uiPriority w:val="1"/>
    <w:rsid w:val="001F6144"/>
    <w:rPr>
      <w:rFonts w:ascii="Consolas" w:hAnsi="Consolas" w:cs="Consolas"/>
      <w:sz w:val="20"/>
      <w:szCs w:val="20"/>
    </w:rPr>
  </w:style>
  <w:style w:type="paragraph" w:customStyle="1" w:styleId="affffffffe">
    <w:name w:val="Формула"/>
    <w:basedOn w:val="a0"/>
    <w:next w:val="a0"/>
    <w:link w:val="afffffffff"/>
    <w:uiPriority w:val="1"/>
    <w:rsid w:val="001F6144"/>
    <w:pPr>
      <w:spacing w:after="0" w:line="240" w:lineRule="auto"/>
      <w:ind w:left="851"/>
    </w:pPr>
    <w:rPr>
      <w:rFonts w:ascii="Times New Roman" w:eastAsia="Times New Roman" w:hAnsi="Times New Roman" w:cs="Times New Roman"/>
      <w:i/>
      <w:sz w:val="24"/>
      <w:szCs w:val="24"/>
    </w:rPr>
  </w:style>
  <w:style w:type="character" w:customStyle="1" w:styleId="afffffffff">
    <w:name w:val="Формула Знак"/>
    <w:basedOn w:val="a1"/>
    <w:link w:val="affffffffe"/>
    <w:uiPriority w:val="1"/>
    <w:locked/>
    <w:rsid w:val="009E6AF6"/>
    <w:rPr>
      <w:rFonts w:ascii="Times New Roman" w:eastAsia="Times New Roman" w:hAnsi="Times New Roman" w:cs="Times New Roman"/>
      <w:i/>
      <w:sz w:val="24"/>
      <w:szCs w:val="24"/>
    </w:rPr>
  </w:style>
  <w:style w:type="character" w:customStyle="1" w:styleId="fts-hit1">
    <w:name w:val="fts-hit1"/>
    <w:basedOn w:val="a1"/>
    <w:uiPriority w:val="1"/>
    <w:rsid w:val="001F6144"/>
    <w:rPr>
      <w:shd w:val="clear" w:color="auto" w:fill="FFC0CB"/>
    </w:rPr>
  </w:style>
  <w:style w:type="paragraph" w:customStyle="1" w:styleId="afffffffff0">
    <w:name w:val="назвние таблицы"/>
    <w:basedOn w:val="af5"/>
    <w:next w:val="af6"/>
    <w:uiPriority w:val="1"/>
    <w:rsid w:val="001F6144"/>
    <w:pPr>
      <w:keepNext/>
      <w:spacing w:before="240" w:after="60" w:line="240" w:lineRule="auto"/>
      <w:ind w:firstLine="0"/>
    </w:pPr>
    <w:rPr>
      <w:rFonts w:ascii="Arial" w:hAnsi="Arial"/>
      <w:sz w:val="20"/>
      <w:szCs w:val="20"/>
    </w:rPr>
  </w:style>
  <w:style w:type="paragraph" w:customStyle="1" w:styleId="ConsCell">
    <w:name w:val="ConsCell"/>
    <w:uiPriority w:val="1"/>
    <w:rsid w:val="001F614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xl57">
    <w:name w:val="xl57"/>
    <w:basedOn w:val="a0"/>
    <w:uiPriority w:val="1"/>
    <w:rsid w:val="001F614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er2cols">
    <w:name w:val="contentheader2cols"/>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
    <w:name w:val="bodytext2"/>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
    <w:name w:val="head"/>
    <w:basedOn w:val="a1"/>
    <w:uiPriority w:val="1"/>
    <w:rsid w:val="001F6144"/>
  </w:style>
  <w:style w:type="character" w:customStyle="1" w:styleId="source1">
    <w:name w:val="source1"/>
    <w:basedOn w:val="a1"/>
    <w:uiPriority w:val="1"/>
    <w:rsid w:val="001F6144"/>
    <w:rPr>
      <w:rFonts w:ascii="Verdana" w:hAnsi="Verdana" w:hint="default"/>
      <w:i/>
      <w:iCs/>
      <w:sz w:val="13"/>
      <w:szCs w:val="13"/>
    </w:rPr>
  </w:style>
  <w:style w:type="paragraph" w:customStyle="1" w:styleId="announcebukv">
    <w:name w:val="announce bukv"/>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1">
    <w:name w:val="Проект"/>
    <w:basedOn w:val="a0"/>
    <w:uiPriority w:val="1"/>
    <w:rsid w:val="001F6144"/>
    <w:pPr>
      <w:spacing w:after="0" w:line="360" w:lineRule="auto"/>
      <w:jc w:val="center"/>
    </w:pPr>
    <w:rPr>
      <w:rFonts w:ascii="Arial" w:eastAsia="Times New Roman" w:hAnsi="Arial" w:cs="Times New Roman"/>
      <w:b/>
      <w:sz w:val="36"/>
      <w:szCs w:val="24"/>
    </w:rPr>
  </w:style>
  <w:style w:type="paragraph" w:customStyle="1" w:styleId="afffffffff2">
    <w:name w:val="Часть проекта"/>
    <w:basedOn w:val="afffffffff1"/>
    <w:next w:val="afffffffff3"/>
    <w:uiPriority w:val="1"/>
    <w:rsid w:val="001F6144"/>
    <w:rPr>
      <w:caps/>
      <w:szCs w:val="36"/>
    </w:rPr>
  </w:style>
  <w:style w:type="paragraph" w:customStyle="1" w:styleId="afffffffff3">
    <w:name w:val="ФИЛИАЛ"/>
    <w:basedOn w:val="a0"/>
    <w:link w:val="afffffffff4"/>
    <w:uiPriority w:val="1"/>
    <w:rsid w:val="001F6144"/>
    <w:pPr>
      <w:spacing w:after="0" w:line="360" w:lineRule="auto"/>
      <w:jc w:val="center"/>
    </w:pPr>
    <w:rPr>
      <w:rFonts w:ascii="Arial" w:eastAsia="Times New Roman" w:hAnsi="Arial" w:cs="Times New Roman"/>
      <w:caps/>
      <w:sz w:val="24"/>
    </w:rPr>
  </w:style>
  <w:style w:type="character" w:customStyle="1" w:styleId="afffffffff4">
    <w:name w:val="ФИЛИАЛ Знак"/>
    <w:basedOn w:val="a1"/>
    <w:link w:val="afffffffff3"/>
    <w:uiPriority w:val="1"/>
    <w:rsid w:val="009E6AF6"/>
    <w:rPr>
      <w:rFonts w:ascii="Arial" w:eastAsia="Times New Roman" w:hAnsi="Arial" w:cs="Times New Roman"/>
      <w:caps/>
      <w:sz w:val="24"/>
    </w:rPr>
  </w:style>
  <w:style w:type="paragraph" w:customStyle="1" w:styleId="afffffffff5">
    <w:name w:val="том"/>
    <w:basedOn w:val="afffffffff1"/>
    <w:uiPriority w:val="1"/>
    <w:rsid w:val="001F6144"/>
    <w:rPr>
      <w:sz w:val="28"/>
      <w:szCs w:val="28"/>
    </w:rPr>
  </w:style>
  <w:style w:type="paragraph" w:customStyle="1" w:styleId="C">
    <w:name w:val="Cписок осн.(многоуровн.)"/>
    <w:basedOn w:val="a0"/>
    <w:uiPriority w:val="1"/>
    <w:rsid w:val="001F6144"/>
    <w:pPr>
      <w:tabs>
        <w:tab w:val="num" w:pos="720"/>
      </w:tabs>
      <w:spacing w:after="0" w:line="360" w:lineRule="auto"/>
      <w:ind w:left="720" w:hanging="360"/>
      <w:jc w:val="both"/>
    </w:pPr>
    <w:rPr>
      <w:rFonts w:ascii="Arial" w:eastAsia="Times New Roman" w:hAnsi="Arial" w:cs="Times New Roman"/>
      <w:sz w:val="24"/>
      <w:szCs w:val="20"/>
    </w:rPr>
  </w:style>
  <w:style w:type="paragraph" w:customStyle="1" w:styleId="1fff3">
    <w:name w:val="Заголовок1"/>
    <w:basedOn w:val="10"/>
    <w:next w:val="af6"/>
    <w:link w:val="afffffffff6"/>
    <w:uiPriority w:val="1"/>
    <w:rsid w:val="001F6144"/>
    <w:pPr>
      <w:keepLines w:val="0"/>
      <w:pageBreakBefore/>
      <w:spacing w:before="120" w:after="120" w:line="360" w:lineRule="auto"/>
      <w:jc w:val="center"/>
    </w:pPr>
    <w:rPr>
      <w:rFonts w:ascii="Arial" w:eastAsia="Times New Roman" w:hAnsi="Arial" w:cs="Arial"/>
      <w:caps/>
      <w:color w:val="auto"/>
      <w:kern w:val="32"/>
      <w:szCs w:val="32"/>
      <w:u w:val="single"/>
    </w:rPr>
  </w:style>
  <w:style w:type="character" w:customStyle="1" w:styleId="afffffffff6">
    <w:name w:val="Заголовок Знак"/>
    <w:basedOn w:val="200"/>
    <w:link w:val="1fff3"/>
    <w:uiPriority w:val="1"/>
    <w:rsid w:val="009E6AF6"/>
    <w:rPr>
      <w:rFonts w:ascii="Arial" w:eastAsia="Times New Roman" w:hAnsi="Arial" w:cs="Arial"/>
      <w:b/>
      <w:bCs/>
      <w:caps/>
      <w:kern w:val="32"/>
      <w:sz w:val="28"/>
      <w:szCs w:val="32"/>
      <w:u w:val="single"/>
      <w:lang w:val="ru-RU" w:eastAsia="ru-RU" w:bidi="ar-SA"/>
    </w:rPr>
  </w:style>
  <w:style w:type="paragraph" w:customStyle="1" w:styleId="afffffffff7">
    <w:name w:val="Название_страницы"/>
    <w:basedOn w:val="a0"/>
    <w:link w:val="afffffffff8"/>
    <w:uiPriority w:val="1"/>
    <w:rsid w:val="001F6144"/>
    <w:pPr>
      <w:spacing w:before="240" w:after="120" w:line="360" w:lineRule="auto"/>
      <w:jc w:val="center"/>
    </w:pPr>
    <w:rPr>
      <w:rFonts w:ascii="Arial" w:eastAsia="Times New Roman" w:hAnsi="Arial" w:cs="Times New Roman"/>
      <w:b/>
      <w:caps/>
      <w:sz w:val="28"/>
      <w:szCs w:val="28"/>
    </w:rPr>
  </w:style>
  <w:style w:type="character" w:customStyle="1" w:styleId="afffffffff8">
    <w:name w:val="Название_страницы Знак"/>
    <w:basedOn w:val="a1"/>
    <w:link w:val="afffffffff7"/>
    <w:uiPriority w:val="1"/>
    <w:rsid w:val="009E6AF6"/>
    <w:rPr>
      <w:rFonts w:ascii="Arial" w:eastAsia="Times New Roman" w:hAnsi="Arial" w:cs="Times New Roman"/>
      <w:b/>
      <w:caps/>
      <w:sz w:val="28"/>
      <w:szCs w:val="28"/>
    </w:rPr>
  </w:style>
  <w:style w:type="paragraph" w:customStyle="1" w:styleId="afffffffff9">
    <w:name w:val="НазваниеПриложения"/>
    <w:basedOn w:val="1fff3"/>
    <w:next w:val="af6"/>
    <w:link w:val="afffffffffa"/>
    <w:uiPriority w:val="1"/>
    <w:rsid w:val="001F6144"/>
    <w:pPr>
      <w:pageBreakBefore w:val="0"/>
    </w:pPr>
  </w:style>
  <w:style w:type="character" w:customStyle="1" w:styleId="afffffffffa">
    <w:name w:val="НазваниеПриложения Знак"/>
    <w:basedOn w:val="afffffffff6"/>
    <w:link w:val="afffffffff9"/>
    <w:uiPriority w:val="1"/>
    <w:rsid w:val="009E6AF6"/>
    <w:rPr>
      <w:rFonts w:ascii="Arial" w:eastAsia="Times New Roman" w:hAnsi="Arial" w:cs="Arial"/>
      <w:b/>
      <w:bCs/>
      <w:caps/>
      <w:kern w:val="32"/>
      <w:sz w:val="28"/>
      <w:szCs w:val="32"/>
      <w:u w:val="single"/>
      <w:lang w:val="ru-RU" w:eastAsia="ru-RU" w:bidi="ar-SA"/>
    </w:rPr>
  </w:style>
  <w:style w:type="paragraph" w:customStyle="1" w:styleId="afffffffffb">
    <w:name w:val="ТипПриложения"/>
    <w:basedOn w:val="a0"/>
    <w:next w:val="afffffffff9"/>
    <w:link w:val="afffffffffc"/>
    <w:uiPriority w:val="1"/>
    <w:rsid w:val="001F6144"/>
    <w:pPr>
      <w:spacing w:before="240" w:after="240" w:line="360" w:lineRule="auto"/>
      <w:jc w:val="center"/>
    </w:pPr>
    <w:rPr>
      <w:rFonts w:ascii="Arial" w:eastAsia="Times New Roman" w:hAnsi="Arial" w:cs="Times New Roman"/>
      <w:i/>
      <w:sz w:val="24"/>
      <w:szCs w:val="24"/>
    </w:rPr>
  </w:style>
  <w:style w:type="character" w:customStyle="1" w:styleId="afffffffffc">
    <w:name w:val="ТипПриложения Знак"/>
    <w:basedOn w:val="a1"/>
    <w:link w:val="afffffffffb"/>
    <w:uiPriority w:val="1"/>
    <w:rsid w:val="009E6AF6"/>
    <w:rPr>
      <w:rFonts w:ascii="Arial" w:eastAsia="Times New Roman" w:hAnsi="Arial" w:cs="Times New Roman"/>
      <w:i/>
      <w:sz w:val="24"/>
      <w:szCs w:val="24"/>
    </w:rPr>
  </w:style>
  <w:style w:type="paragraph" w:customStyle="1" w:styleId="afffffffffd">
    <w:name w:val="ШтампПР"/>
    <w:basedOn w:val="a0"/>
    <w:next w:val="af6"/>
    <w:link w:val="1fff4"/>
    <w:uiPriority w:val="1"/>
    <w:rsid w:val="001F6144"/>
    <w:pPr>
      <w:spacing w:after="0" w:line="240" w:lineRule="auto"/>
      <w:jc w:val="center"/>
    </w:pPr>
    <w:rPr>
      <w:rFonts w:ascii="Arial" w:eastAsia="Times New Roman" w:hAnsi="Arial" w:cs="Times New Roman"/>
      <w:b/>
      <w:caps/>
      <w:sz w:val="20"/>
      <w:szCs w:val="24"/>
    </w:rPr>
  </w:style>
  <w:style w:type="character" w:customStyle="1" w:styleId="1fff4">
    <w:name w:val="ШтампПР Знак1"/>
    <w:basedOn w:val="a1"/>
    <w:link w:val="afffffffffd"/>
    <w:uiPriority w:val="1"/>
    <w:rsid w:val="009E6AF6"/>
    <w:rPr>
      <w:rFonts w:ascii="Arial" w:eastAsia="Times New Roman" w:hAnsi="Arial" w:cs="Times New Roman"/>
      <w:b/>
      <w:caps/>
      <w:sz w:val="20"/>
      <w:szCs w:val="24"/>
    </w:rPr>
  </w:style>
  <w:style w:type="paragraph" w:customStyle="1" w:styleId="afffffffffe">
    <w:name w:val="Штамп"/>
    <w:basedOn w:val="afffffffffd"/>
    <w:next w:val="afffffffffd"/>
    <w:link w:val="affffffffff"/>
    <w:uiPriority w:val="1"/>
    <w:rsid w:val="001F6144"/>
    <w:rPr>
      <w:caps w:val="0"/>
      <w:noProof/>
      <w:szCs w:val="20"/>
    </w:rPr>
  </w:style>
  <w:style w:type="character" w:customStyle="1" w:styleId="affffffffff">
    <w:name w:val="Штамп Знак"/>
    <w:basedOn w:val="1fff4"/>
    <w:link w:val="afffffffffe"/>
    <w:uiPriority w:val="1"/>
    <w:rsid w:val="009E6AF6"/>
    <w:rPr>
      <w:rFonts w:ascii="Arial" w:eastAsia="Times New Roman" w:hAnsi="Arial" w:cs="Times New Roman"/>
      <w:b/>
      <w:caps w:val="0"/>
      <w:noProof/>
      <w:sz w:val="20"/>
      <w:szCs w:val="20"/>
    </w:rPr>
  </w:style>
  <w:style w:type="paragraph" w:customStyle="1" w:styleId="affffffffff0">
    <w:name w:val="ШтампПР Знак"/>
    <w:basedOn w:val="af6"/>
    <w:next w:val="af6"/>
    <w:link w:val="1fff5"/>
    <w:uiPriority w:val="1"/>
    <w:rsid w:val="001F6144"/>
    <w:pPr>
      <w:tabs>
        <w:tab w:val="center" w:pos="4677"/>
        <w:tab w:val="right" w:pos="9355"/>
      </w:tabs>
      <w:spacing w:after="0" w:line="360" w:lineRule="auto"/>
      <w:jc w:val="center"/>
    </w:pPr>
    <w:rPr>
      <w:rFonts w:ascii="Arial" w:eastAsia="Times New Roman" w:hAnsi="Arial" w:cs="Times New Roman"/>
      <w:b/>
      <w:caps/>
      <w:sz w:val="24"/>
      <w:szCs w:val="24"/>
    </w:rPr>
  </w:style>
  <w:style w:type="character" w:customStyle="1" w:styleId="1fff5">
    <w:name w:val="ШтампПР Знак Знак1"/>
    <w:basedOn w:val="a1"/>
    <w:link w:val="affffffffff0"/>
    <w:uiPriority w:val="1"/>
    <w:rsid w:val="009E6AF6"/>
    <w:rPr>
      <w:rFonts w:ascii="Arial" w:eastAsia="Times New Roman" w:hAnsi="Arial" w:cs="Times New Roman"/>
      <w:b/>
      <w:caps/>
      <w:sz w:val="24"/>
      <w:szCs w:val="24"/>
    </w:rPr>
  </w:style>
  <w:style w:type="character" w:customStyle="1" w:styleId="2fb">
    <w:name w:val="Знак Знак2"/>
    <w:basedOn w:val="a1"/>
    <w:uiPriority w:val="1"/>
    <w:locked/>
    <w:rsid w:val="001F6144"/>
    <w:rPr>
      <w:kern w:val="2"/>
      <w:sz w:val="24"/>
      <w:lang w:val="ru-RU" w:eastAsia="ru-RU" w:bidi="ar-SA"/>
    </w:rPr>
  </w:style>
  <w:style w:type="character" w:customStyle="1" w:styleId="240">
    <w:name w:val="Знак Знак24"/>
    <w:basedOn w:val="a1"/>
    <w:uiPriority w:val="1"/>
    <w:rsid w:val="001F6144"/>
    <w:rPr>
      <w:rFonts w:ascii="Cambria" w:eastAsia="Times New Roman" w:hAnsi="Cambria" w:cs="Times New Roman"/>
      <w:b/>
      <w:bCs/>
      <w:kern w:val="32"/>
      <w:sz w:val="32"/>
      <w:szCs w:val="32"/>
    </w:rPr>
  </w:style>
  <w:style w:type="character" w:customStyle="1" w:styleId="231">
    <w:name w:val="Знак Знак23"/>
    <w:basedOn w:val="a1"/>
    <w:uiPriority w:val="1"/>
    <w:rsid w:val="001F6144"/>
    <w:rPr>
      <w:rFonts w:ascii="Arial" w:hAnsi="Arial" w:cs="Arial"/>
      <w:b/>
      <w:bCs/>
      <w:i/>
      <w:iCs/>
      <w:sz w:val="28"/>
      <w:szCs w:val="28"/>
    </w:rPr>
  </w:style>
  <w:style w:type="character" w:customStyle="1" w:styleId="221">
    <w:name w:val="Знак Знак22"/>
    <w:basedOn w:val="a1"/>
    <w:uiPriority w:val="1"/>
    <w:rsid w:val="001F6144"/>
    <w:rPr>
      <w:rFonts w:ascii="Arial" w:hAnsi="Arial" w:cs="Arial"/>
      <w:b/>
      <w:bCs/>
      <w:sz w:val="26"/>
      <w:szCs w:val="26"/>
    </w:rPr>
  </w:style>
  <w:style w:type="character" w:customStyle="1" w:styleId="213">
    <w:name w:val="Знак Знак21"/>
    <w:basedOn w:val="a1"/>
    <w:uiPriority w:val="1"/>
    <w:rsid w:val="001F6144"/>
    <w:rPr>
      <w:sz w:val="24"/>
    </w:rPr>
  </w:style>
  <w:style w:type="paragraph" w:customStyle="1" w:styleId="S">
    <w:name w:val="S_Обычный в таблице"/>
    <w:basedOn w:val="a0"/>
    <w:uiPriority w:val="1"/>
    <w:rsid w:val="001F6144"/>
    <w:pPr>
      <w:spacing w:after="0" w:line="360" w:lineRule="auto"/>
      <w:jc w:val="center"/>
    </w:pPr>
    <w:rPr>
      <w:rFonts w:ascii="Times New Roman" w:eastAsia="Times New Roman" w:hAnsi="Times New Roman" w:cs="Times New Roman"/>
      <w:sz w:val="24"/>
      <w:szCs w:val="24"/>
    </w:rPr>
  </w:style>
  <w:style w:type="paragraph" w:customStyle="1" w:styleId="xl26">
    <w:name w:val="xl26"/>
    <w:basedOn w:val="a0"/>
    <w:uiPriority w:val="1"/>
    <w:rsid w:val="001F6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311">
    <w:name w:val="Основной текст 31"/>
    <w:basedOn w:val="a0"/>
    <w:uiPriority w:val="1"/>
    <w:rsid w:val="001F6144"/>
    <w:pPr>
      <w:suppressAutoHyphens/>
      <w:spacing w:after="0" w:line="240" w:lineRule="auto"/>
    </w:pPr>
    <w:rPr>
      <w:rFonts w:ascii="Courier New" w:eastAsia="Times New Roman" w:hAnsi="Courier New" w:cs="Times New Roman"/>
      <w:sz w:val="24"/>
      <w:szCs w:val="20"/>
      <w:lang w:eastAsia="ar-SA"/>
    </w:rPr>
  </w:style>
  <w:style w:type="paragraph" w:customStyle="1" w:styleId="232">
    <w:name w:val="Основной текст с отступом 23"/>
    <w:basedOn w:val="a0"/>
    <w:uiPriority w:val="1"/>
    <w:rsid w:val="001F6144"/>
    <w:pPr>
      <w:suppressAutoHyphens/>
      <w:spacing w:after="0" w:line="240" w:lineRule="auto"/>
      <w:ind w:left="1095"/>
      <w:jc w:val="both"/>
    </w:pPr>
    <w:rPr>
      <w:rFonts w:ascii="Wingdings" w:eastAsia="Times New Roman" w:hAnsi="Wingdings" w:cs="Times New Roman"/>
      <w:sz w:val="40"/>
      <w:szCs w:val="20"/>
      <w:lang w:eastAsia="ar-SA"/>
    </w:rPr>
  </w:style>
  <w:style w:type="paragraph" w:customStyle="1" w:styleId="default0">
    <w:name w:val="default"/>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fffff1">
    <w:name w:val="Абзац Знак Знак"/>
    <w:uiPriority w:val="1"/>
    <w:locked/>
    <w:rsid w:val="00F47792"/>
    <w:rPr>
      <w:sz w:val="24"/>
      <w:szCs w:val="24"/>
      <w:lang w:val="ru-RU" w:eastAsia="ru-RU" w:bidi="ar-SA"/>
    </w:rPr>
  </w:style>
  <w:style w:type="paragraph" w:customStyle="1" w:styleId="western">
    <w:name w:val="western"/>
    <w:basedOn w:val="a0"/>
    <w:uiPriority w:val="1"/>
    <w:rsid w:val="00101E00"/>
    <w:pPr>
      <w:suppressAutoHyphens/>
      <w:spacing w:before="280" w:after="0" w:line="240" w:lineRule="auto"/>
    </w:pPr>
    <w:rPr>
      <w:rFonts w:ascii="Arial" w:eastAsia="Times New Roman" w:hAnsi="Arial" w:cs="Arial"/>
      <w:b/>
      <w:bCs/>
      <w:color w:val="000000"/>
      <w:lang w:eastAsia="ar-SA"/>
    </w:rPr>
  </w:style>
  <w:style w:type="character" w:customStyle="1" w:styleId="docdata">
    <w:name w:val="docdata"/>
    <w:aliases w:val="docy,v5,2442,baiaagaaboqcaaadxwuaaavtbqaaaaaaaaaaaaaaaaaaaaaaaaaaaaaaaaaaaaaaaaaaaaaaaaaaaaaaaaaaaaaaaaaaaaaaaaaaaaaaaaaaaaaaaaaaaaaaaaaaaaaaaaaaaaaaaaaaaaaaaaaaaaaaaaaaaaaaaaaaaaaaaaaaaaaaaaaaaaaaaaaaaaaaaaaaaaaaaaaaaaaaaaaaaaaaaaaaaaaaaaaaaaaa"/>
    <w:basedOn w:val="a1"/>
    <w:uiPriority w:val="1"/>
    <w:rsid w:val="001B216E"/>
  </w:style>
  <w:style w:type="paragraph" w:customStyle="1" w:styleId="2955">
    <w:name w:val="2955"/>
    <w:aliases w:val="baiaagaaboqcaaadyacaaavubwaaaaaaaaaaaaaaaaaaaaaaaaaaaaaaaaaaaaaaaaaaaaaaaaaaaaaaaaaaaaaaaaaaaaaaaaaaaaaaaaaaaaaaaaaaaaaaaaaaaaaaaaaaaaaaaaaaaaaaaaaaaaaaaaaaaaaaaaaaaaaaaaaaaaaaaaaaaaaaaaaaaaaaaaaaaaaaaaaaaaaaaaaaaaaaaaaaaaaaaaaaaaaa"/>
    <w:basedOn w:val="a0"/>
    <w:uiPriority w:val="1"/>
    <w:rsid w:val="00F950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56">
    <w:name w:val="Font Style156"/>
    <w:rsid w:val="00090F3F"/>
    <w:rPr>
      <w:rFonts w:ascii="Times New Roman" w:hAnsi="Times New Roman" w:cs="Times New Roman"/>
      <w:sz w:val="24"/>
      <w:szCs w:val="24"/>
    </w:rPr>
  </w:style>
  <w:style w:type="paragraph" w:customStyle="1" w:styleId="3f0">
    <w:name w:val="???????? ????? 3"/>
    <w:basedOn w:val="a0"/>
    <w:rsid w:val="00090F3F"/>
    <w:pPr>
      <w:widowControl w:val="0"/>
      <w:suppressAutoHyphens/>
      <w:overflowPunct w:val="0"/>
      <w:autoSpaceDE w:val="0"/>
      <w:spacing w:after="120" w:line="240" w:lineRule="auto"/>
      <w:textAlignment w:val="baseline"/>
    </w:pPr>
    <w:rPr>
      <w:rFonts w:ascii="Times New Roman" w:eastAsia="Times New Roman" w:hAnsi="Times New Roman" w:cs="Times New Roman"/>
      <w:sz w:val="1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514">
      <w:bodyDiv w:val="1"/>
      <w:marLeft w:val="0"/>
      <w:marRight w:val="0"/>
      <w:marTop w:val="0"/>
      <w:marBottom w:val="0"/>
      <w:divBdr>
        <w:top w:val="none" w:sz="0" w:space="0" w:color="auto"/>
        <w:left w:val="none" w:sz="0" w:space="0" w:color="auto"/>
        <w:bottom w:val="none" w:sz="0" w:space="0" w:color="auto"/>
        <w:right w:val="none" w:sz="0" w:space="0" w:color="auto"/>
      </w:divBdr>
    </w:div>
    <w:div w:id="12803886">
      <w:bodyDiv w:val="1"/>
      <w:marLeft w:val="0"/>
      <w:marRight w:val="0"/>
      <w:marTop w:val="0"/>
      <w:marBottom w:val="0"/>
      <w:divBdr>
        <w:top w:val="none" w:sz="0" w:space="0" w:color="auto"/>
        <w:left w:val="none" w:sz="0" w:space="0" w:color="auto"/>
        <w:bottom w:val="none" w:sz="0" w:space="0" w:color="auto"/>
        <w:right w:val="none" w:sz="0" w:space="0" w:color="auto"/>
      </w:divBdr>
    </w:div>
    <w:div w:id="61104053">
      <w:bodyDiv w:val="1"/>
      <w:marLeft w:val="0"/>
      <w:marRight w:val="0"/>
      <w:marTop w:val="0"/>
      <w:marBottom w:val="0"/>
      <w:divBdr>
        <w:top w:val="none" w:sz="0" w:space="0" w:color="auto"/>
        <w:left w:val="none" w:sz="0" w:space="0" w:color="auto"/>
        <w:bottom w:val="none" w:sz="0" w:space="0" w:color="auto"/>
        <w:right w:val="none" w:sz="0" w:space="0" w:color="auto"/>
      </w:divBdr>
    </w:div>
    <w:div w:id="74861121">
      <w:bodyDiv w:val="1"/>
      <w:marLeft w:val="0"/>
      <w:marRight w:val="0"/>
      <w:marTop w:val="0"/>
      <w:marBottom w:val="0"/>
      <w:divBdr>
        <w:top w:val="none" w:sz="0" w:space="0" w:color="auto"/>
        <w:left w:val="none" w:sz="0" w:space="0" w:color="auto"/>
        <w:bottom w:val="none" w:sz="0" w:space="0" w:color="auto"/>
        <w:right w:val="none" w:sz="0" w:space="0" w:color="auto"/>
      </w:divBdr>
    </w:div>
    <w:div w:id="79764093">
      <w:bodyDiv w:val="1"/>
      <w:marLeft w:val="0"/>
      <w:marRight w:val="0"/>
      <w:marTop w:val="0"/>
      <w:marBottom w:val="0"/>
      <w:divBdr>
        <w:top w:val="none" w:sz="0" w:space="0" w:color="auto"/>
        <w:left w:val="none" w:sz="0" w:space="0" w:color="auto"/>
        <w:bottom w:val="none" w:sz="0" w:space="0" w:color="auto"/>
        <w:right w:val="none" w:sz="0" w:space="0" w:color="auto"/>
      </w:divBdr>
    </w:div>
    <w:div w:id="87317286">
      <w:bodyDiv w:val="1"/>
      <w:marLeft w:val="0"/>
      <w:marRight w:val="0"/>
      <w:marTop w:val="0"/>
      <w:marBottom w:val="0"/>
      <w:divBdr>
        <w:top w:val="none" w:sz="0" w:space="0" w:color="auto"/>
        <w:left w:val="none" w:sz="0" w:space="0" w:color="auto"/>
        <w:bottom w:val="none" w:sz="0" w:space="0" w:color="auto"/>
        <w:right w:val="none" w:sz="0" w:space="0" w:color="auto"/>
      </w:divBdr>
    </w:div>
    <w:div w:id="122159888">
      <w:bodyDiv w:val="1"/>
      <w:marLeft w:val="0"/>
      <w:marRight w:val="0"/>
      <w:marTop w:val="0"/>
      <w:marBottom w:val="0"/>
      <w:divBdr>
        <w:top w:val="none" w:sz="0" w:space="0" w:color="auto"/>
        <w:left w:val="none" w:sz="0" w:space="0" w:color="auto"/>
        <w:bottom w:val="none" w:sz="0" w:space="0" w:color="auto"/>
        <w:right w:val="none" w:sz="0" w:space="0" w:color="auto"/>
      </w:divBdr>
    </w:div>
    <w:div w:id="133180354">
      <w:bodyDiv w:val="1"/>
      <w:marLeft w:val="0"/>
      <w:marRight w:val="0"/>
      <w:marTop w:val="0"/>
      <w:marBottom w:val="0"/>
      <w:divBdr>
        <w:top w:val="none" w:sz="0" w:space="0" w:color="auto"/>
        <w:left w:val="none" w:sz="0" w:space="0" w:color="auto"/>
        <w:bottom w:val="none" w:sz="0" w:space="0" w:color="auto"/>
        <w:right w:val="none" w:sz="0" w:space="0" w:color="auto"/>
      </w:divBdr>
    </w:div>
    <w:div w:id="145558458">
      <w:bodyDiv w:val="1"/>
      <w:marLeft w:val="0"/>
      <w:marRight w:val="0"/>
      <w:marTop w:val="0"/>
      <w:marBottom w:val="0"/>
      <w:divBdr>
        <w:top w:val="none" w:sz="0" w:space="0" w:color="auto"/>
        <w:left w:val="none" w:sz="0" w:space="0" w:color="auto"/>
        <w:bottom w:val="none" w:sz="0" w:space="0" w:color="auto"/>
        <w:right w:val="none" w:sz="0" w:space="0" w:color="auto"/>
      </w:divBdr>
    </w:div>
    <w:div w:id="199704279">
      <w:bodyDiv w:val="1"/>
      <w:marLeft w:val="0"/>
      <w:marRight w:val="0"/>
      <w:marTop w:val="0"/>
      <w:marBottom w:val="0"/>
      <w:divBdr>
        <w:top w:val="none" w:sz="0" w:space="0" w:color="auto"/>
        <w:left w:val="none" w:sz="0" w:space="0" w:color="auto"/>
        <w:bottom w:val="none" w:sz="0" w:space="0" w:color="auto"/>
        <w:right w:val="none" w:sz="0" w:space="0" w:color="auto"/>
      </w:divBdr>
    </w:div>
    <w:div w:id="204491053">
      <w:bodyDiv w:val="1"/>
      <w:marLeft w:val="0"/>
      <w:marRight w:val="0"/>
      <w:marTop w:val="0"/>
      <w:marBottom w:val="0"/>
      <w:divBdr>
        <w:top w:val="none" w:sz="0" w:space="0" w:color="auto"/>
        <w:left w:val="none" w:sz="0" w:space="0" w:color="auto"/>
        <w:bottom w:val="none" w:sz="0" w:space="0" w:color="auto"/>
        <w:right w:val="none" w:sz="0" w:space="0" w:color="auto"/>
      </w:divBdr>
    </w:div>
    <w:div w:id="215094289">
      <w:bodyDiv w:val="1"/>
      <w:marLeft w:val="0"/>
      <w:marRight w:val="0"/>
      <w:marTop w:val="0"/>
      <w:marBottom w:val="0"/>
      <w:divBdr>
        <w:top w:val="none" w:sz="0" w:space="0" w:color="auto"/>
        <w:left w:val="none" w:sz="0" w:space="0" w:color="auto"/>
        <w:bottom w:val="none" w:sz="0" w:space="0" w:color="auto"/>
        <w:right w:val="none" w:sz="0" w:space="0" w:color="auto"/>
      </w:divBdr>
    </w:div>
    <w:div w:id="339087844">
      <w:bodyDiv w:val="1"/>
      <w:marLeft w:val="0"/>
      <w:marRight w:val="0"/>
      <w:marTop w:val="0"/>
      <w:marBottom w:val="0"/>
      <w:divBdr>
        <w:top w:val="none" w:sz="0" w:space="0" w:color="auto"/>
        <w:left w:val="none" w:sz="0" w:space="0" w:color="auto"/>
        <w:bottom w:val="none" w:sz="0" w:space="0" w:color="auto"/>
        <w:right w:val="none" w:sz="0" w:space="0" w:color="auto"/>
      </w:divBdr>
    </w:div>
    <w:div w:id="340010099">
      <w:bodyDiv w:val="1"/>
      <w:marLeft w:val="0"/>
      <w:marRight w:val="0"/>
      <w:marTop w:val="0"/>
      <w:marBottom w:val="0"/>
      <w:divBdr>
        <w:top w:val="none" w:sz="0" w:space="0" w:color="auto"/>
        <w:left w:val="none" w:sz="0" w:space="0" w:color="auto"/>
        <w:bottom w:val="none" w:sz="0" w:space="0" w:color="auto"/>
        <w:right w:val="none" w:sz="0" w:space="0" w:color="auto"/>
      </w:divBdr>
    </w:div>
    <w:div w:id="345718577">
      <w:bodyDiv w:val="1"/>
      <w:marLeft w:val="0"/>
      <w:marRight w:val="0"/>
      <w:marTop w:val="0"/>
      <w:marBottom w:val="0"/>
      <w:divBdr>
        <w:top w:val="none" w:sz="0" w:space="0" w:color="auto"/>
        <w:left w:val="none" w:sz="0" w:space="0" w:color="auto"/>
        <w:bottom w:val="none" w:sz="0" w:space="0" w:color="auto"/>
        <w:right w:val="none" w:sz="0" w:space="0" w:color="auto"/>
      </w:divBdr>
    </w:div>
    <w:div w:id="433743504">
      <w:bodyDiv w:val="1"/>
      <w:marLeft w:val="0"/>
      <w:marRight w:val="0"/>
      <w:marTop w:val="0"/>
      <w:marBottom w:val="0"/>
      <w:divBdr>
        <w:top w:val="none" w:sz="0" w:space="0" w:color="auto"/>
        <w:left w:val="none" w:sz="0" w:space="0" w:color="auto"/>
        <w:bottom w:val="none" w:sz="0" w:space="0" w:color="auto"/>
        <w:right w:val="none" w:sz="0" w:space="0" w:color="auto"/>
      </w:divBdr>
    </w:div>
    <w:div w:id="451093135">
      <w:bodyDiv w:val="1"/>
      <w:marLeft w:val="0"/>
      <w:marRight w:val="0"/>
      <w:marTop w:val="0"/>
      <w:marBottom w:val="0"/>
      <w:divBdr>
        <w:top w:val="none" w:sz="0" w:space="0" w:color="auto"/>
        <w:left w:val="none" w:sz="0" w:space="0" w:color="auto"/>
        <w:bottom w:val="none" w:sz="0" w:space="0" w:color="auto"/>
        <w:right w:val="none" w:sz="0" w:space="0" w:color="auto"/>
      </w:divBdr>
    </w:div>
    <w:div w:id="455173635">
      <w:bodyDiv w:val="1"/>
      <w:marLeft w:val="0"/>
      <w:marRight w:val="0"/>
      <w:marTop w:val="0"/>
      <w:marBottom w:val="0"/>
      <w:divBdr>
        <w:top w:val="none" w:sz="0" w:space="0" w:color="auto"/>
        <w:left w:val="none" w:sz="0" w:space="0" w:color="auto"/>
        <w:bottom w:val="none" w:sz="0" w:space="0" w:color="auto"/>
        <w:right w:val="none" w:sz="0" w:space="0" w:color="auto"/>
      </w:divBdr>
    </w:div>
    <w:div w:id="474838791">
      <w:bodyDiv w:val="1"/>
      <w:marLeft w:val="0"/>
      <w:marRight w:val="0"/>
      <w:marTop w:val="0"/>
      <w:marBottom w:val="0"/>
      <w:divBdr>
        <w:top w:val="none" w:sz="0" w:space="0" w:color="auto"/>
        <w:left w:val="none" w:sz="0" w:space="0" w:color="auto"/>
        <w:bottom w:val="none" w:sz="0" w:space="0" w:color="auto"/>
        <w:right w:val="none" w:sz="0" w:space="0" w:color="auto"/>
      </w:divBdr>
    </w:div>
    <w:div w:id="557739449">
      <w:bodyDiv w:val="1"/>
      <w:marLeft w:val="0"/>
      <w:marRight w:val="0"/>
      <w:marTop w:val="0"/>
      <w:marBottom w:val="0"/>
      <w:divBdr>
        <w:top w:val="none" w:sz="0" w:space="0" w:color="auto"/>
        <w:left w:val="none" w:sz="0" w:space="0" w:color="auto"/>
        <w:bottom w:val="none" w:sz="0" w:space="0" w:color="auto"/>
        <w:right w:val="none" w:sz="0" w:space="0" w:color="auto"/>
      </w:divBdr>
    </w:div>
    <w:div w:id="585845848">
      <w:bodyDiv w:val="1"/>
      <w:marLeft w:val="0"/>
      <w:marRight w:val="0"/>
      <w:marTop w:val="0"/>
      <w:marBottom w:val="0"/>
      <w:divBdr>
        <w:top w:val="none" w:sz="0" w:space="0" w:color="auto"/>
        <w:left w:val="none" w:sz="0" w:space="0" w:color="auto"/>
        <w:bottom w:val="none" w:sz="0" w:space="0" w:color="auto"/>
        <w:right w:val="none" w:sz="0" w:space="0" w:color="auto"/>
      </w:divBdr>
    </w:div>
    <w:div w:id="587814574">
      <w:bodyDiv w:val="1"/>
      <w:marLeft w:val="0"/>
      <w:marRight w:val="0"/>
      <w:marTop w:val="0"/>
      <w:marBottom w:val="0"/>
      <w:divBdr>
        <w:top w:val="none" w:sz="0" w:space="0" w:color="auto"/>
        <w:left w:val="none" w:sz="0" w:space="0" w:color="auto"/>
        <w:bottom w:val="none" w:sz="0" w:space="0" w:color="auto"/>
        <w:right w:val="none" w:sz="0" w:space="0" w:color="auto"/>
      </w:divBdr>
    </w:div>
    <w:div w:id="606740638">
      <w:bodyDiv w:val="1"/>
      <w:marLeft w:val="0"/>
      <w:marRight w:val="0"/>
      <w:marTop w:val="0"/>
      <w:marBottom w:val="0"/>
      <w:divBdr>
        <w:top w:val="none" w:sz="0" w:space="0" w:color="auto"/>
        <w:left w:val="none" w:sz="0" w:space="0" w:color="auto"/>
        <w:bottom w:val="none" w:sz="0" w:space="0" w:color="auto"/>
        <w:right w:val="none" w:sz="0" w:space="0" w:color="auto"/>
      </w:divBdr>
    </w:div>
    <w:div w:id="664093769">
      <w:bodyDiv w:val="1"/>
      <w:marLeft w:val="0"/>
      <w:marRight w:val="0"/>
      <w:marTop w:val="0"/>
      <w:marBottom w:val="0"/>
      <w:divBdr>
        <w:top w:val="none" w:sz="0" w:space="0" w:color="auto"/>
        <w:left w:val="none" w:sz="0" w:space="0" w:color="auto"/>
        <w:bottom w:val="none" w:sz="0" w:space="0" w:color="auto"/>
        <w:right w:val="none" w:sz="0" w:space="0" w:color="auto"/>
      </w:divBdr>
    </w:div>
    <w:div w:id="688069598">
      <w:bodyDiv w:val="1"/>
      <w:marLeft w:val="0"/>
      <w:marRight w:val="0"/>
      <w:marTop w:val="0"/>
      <w:marBottom w:val="0"/>
      <w:divBdr>
        <w:top w:val="none" w:sz="0" w:space="0" w:color="auto"/>
        <w:left w:val="none" w:sz="0" w:space="0" w:color="auto"/>
        <w:bottom w:val="none" w:sz="0" w:space="0" w:color="auto"/>
        <w:right w:val="none" w:sz="0" w:space="0" w:color="auto"/>
      </w:divBdr>
    </w:div>
    <w:div w:id="699360395">
      <w:bodyDiv w:val="1"/>
      <w:marLeft w:val="0"/>
      <w:marRight w:val="0"/>
      <w:marTop w:val="0"/>
      <w:marBottom w:val="0"/>
      <w:divBdr>
        <w:top w:val="none" w:sz="0" w:space="0" w:color="auto"/>
        <w:left w:val="none" w:sz="0" w:space="0" w:color="auto"/>
        <w:bottom w:val="none" w:sz="0" w:space="0" w:color="auto"/>
        <w:right w:val="none" w:sz="0" w:space="0" w:color="auto"/>
      </w:divBdr>
    </w:div>
    <w:div w:id="709187563">
      <w:bodyDiv w:val="1"/>
      <w:marLeft w:val="0"/>
      <w:marRight w:val="0"/>
      <w:marTop w:val="0"/>
      <w:marBottom w:val="0"/>
      <w:divBdr>
        <w:top w:val="none" w:sz="0" w:space="0" w:color="auto"/>
        <w:left w:val="none" w:sz="0" w:space="0" w:color="auto"/>
        <w:bottom w:val="none" w:sz="0" w:space="0" w:color="auto"/>
        <w:right w:val="none" w:sz="0" w:space="0" w:color="auto"/>
      </w:divBdr>
    </w:div>
    <w:div w:id="738282441">
      <w:bodyDiv w:val="1"/>
      <w:marLeft w:val="0"/>
      <w:marRight w:val="0"/>
      <w:marTop w:val="0"/>
      <w:marBottom w:val="0"/>
      <w:divBdr>
        <w:top w:val="none" w:sz="0" w:space="0" w:color="auto"/>
        <w:left w:val="none" w:sz="0" w:space="0" w:color="auto"/>
        <w:bottom w:val="none" w:sz="0" w:space="0" w:color="auto"/>
        <w:right w:val="none" w:sz="0" w:space="0" w:color="auto"/>
      </w:divBdr>
    </w:div>
    <w:div w:id="798687848">
      <w:bodyDiv w:val="1"/>
      <w:marLeft w:val="0"/>
      <w:marRight w:val="0"/>
      <w:marTop w:val="0"/>
      <w:marBottom w:val="0"/>
      <w:divBdr>
        <w:top w:val="none" w:sz="0" w:space="0" w:color="auto"/>
        <w:left w:val="none" w:sz="0" w:space="0" w:color="auto"/>
        <w:bottom w:val="none" w:sz="0" w:space="0" w:color="auto"/>
        <w:right w:val="none" w:sz="0" w:space="0" w:color="auto"/>
      </w:divBdr>
    </w:div>
    <w:div w:id="805204416">
      <w:bodyDiv w:val="1"/>
      <w:marLeft w:val="0"/>
      <w:marRight w:val="0"/>
      <w:marTop w:val="0"/>
      <w:marBottom w:val="0"/>
      <w:divBdr>
        <w:top w:val="none" w:sz="0" w:space="0" w:color="auto"/>
        <w:left w:val="none" w:sz="0" w:space="0" w:color="auto"/>
        <w:bottom w:val="none" w:sz="0" w:space="0" w:color="auto"/>
        <w:right w:val="none" w:sz="0" w:space="0" w:color="auto"/>
      </w:divBdr>
    </w:div>
    <w:div w:id="871965869">
      <w:bodyDiv w:val="1"/>
      <w:marLeft w:val="0"/>
      <w:marRight w:val="0"/>
      <w:marTop w:val="0"/>
      <w:marBottom w:val="0"/>
      <w:divBdr>
        <w:top w:val="none" w:sz="0" w:space="0" w:color="auto"/>
        <w:left w:val="none" w:sz="0" w:space="0" w:color="auto"/>
        <w:bottom w:val="none" w:sz="0" w:space="0" w:color="auto"/>
        <w:right w:val="none" w:sz="0" w:space="0" w:color="auto"/>
      </w:divBdr>
    </w:div>
    <w:div w:id="895622535">
      <w:bodyDiv w:val="1"/>
      <w:marLeft w:val="0"/>
      <w:marRight w:val="0"/>
      <w:marTop w:val="0"/>
      <w:marBottom w:val="0"/>
      <w:divBdr>
        <w:top w:val="none" w:sz="0" w:space="0" w:color="auto"/>
        <w:left w:val="none" w:sz="0" w:space="0" w:color="auto"/>
        <w:bottom w:val="none" w:sz="0" w:space="0" w:color="auto"/>
        <w:right w:val="none" w:sz="0" w:space="0" w:color="auto"/>
      </w:divBdr>
    </w:div>
    <w:div w:id="946155163">
      <w:bodyDiv w:val="1"/>
      <w:marLeft w:val="0"/>
      <w:marRight w:val="0"/>
      <w:marTop w:val="0"/>
      <w:marBottom w:val="0"/>
      <w:divBdr>
        <w:top w:val="none" w:sz="0" w:space="0" w:color="auto"/>
        <w:left w:val="none" w:sz="0" w:space="0" w:color="auto"/>
        <w:bottom w:val="none" w:sz="0" w:space="0" w:color="auto"/>
        <w:right w:val="none" w:sz="0" w:space="0" w:color="auto"/>
      </w:divBdr>
    </w:div>
    <w:div w:id="988167057">
      <w:bodyDiv w:val="1"/>
      <w:marLeft w:val="0"/>
      <w:marRight w:val="0"/>
      <w:marTop w:val="0"/>
      <w:marBottom w:val="0"/>
      <w:divBdr>
        <w:top w:val="none" w:sz="0" w:space="0" w:color="auto"/>
        <w:left w:val="none" w:sz="0" w:space="0" w:color="auto"/>
        <w:bottom w:val="none" w:sz="0" w:space="0" w:color="auto"/>
        <w:right w:val="none" w:sz="0" w:space="0" w:color="auto"/>
      </w:divBdr>
    </w:div>
    <w:div w:id="998340396">
      <w:bodyDiv w:val="1"/>
      <w:marLeft w:val="0"/>
      <w:marRight w:val="0"/>
      <w:marTop w:val="0"/>
      <w:marBottom w:val="0"/>
      <w:divBdr>
        <w:top w:val="none" w:sz="0" w:space="0" w:color="auto"/>
        <w:left w:val="none" w:sz="0" w:space="0" w:color="auto"/>
        <w:bottom w:val="none" w:sz="0" w:space="0" w:color="auto"/>
        <w:right w:val="none" w:sz="0" w:space="0" w:color="auto"/>
      </w:divBdr>
    </w:div>
    <w:div w:id="1002587394">
      <w:bodyDiv w:val="1"/>
      <w:marLeft w:val="0"/>
      <w:marRight w:val="0"/>
      <w:marTop w:val="0"/>
      <w:marBottom w:val="0"/>
      <w:divBdr>
        <w:top w:val="none" w:sz="0" w:space="0" w:color="auto"/>
        <w:left w:val="none" w:sz="0" w:space="0" w:color="auto"/>
        <w:bottom w:val="none" w:sz="0" w:space="0" w:color="auto"/>
        <w:right w:val="none" w:sz="0" w:space="0" w:color="auto"/>
      </w:divBdr>
    </w:div>
    <w:div w:id="1024863512">
      <w:bodyDiv w:val="1"/>
      <w:marLeft w:val="0"/>
      <w:marRight w:val="0"/>
      <w:marTop w:val="0"/>
      <w:marBottom w:val="0"/>
      <w:divBdr>
        <w:top w:val="none" w:sz="0" w:space="0" w:color="auto"/>
        <w:left w:val="none" w:sz="0" w:space="0" w:color="auto"/>
        <w:bottom w:val="none" w:sz="0" w:space="0" w:color="auto"/>
        <w:right w:val="none" w:sz="0" w:space="0" w:color="auto"/>
      </w:divBdr>
    </w:div>
    <w:div w:id="1037197856">
      <w:bodyDiv w:val="1"/>
      <w:marLeft w:val="0"/>
      <w:marRight w:val="0"/>
      <w:marTop w:val="0"/>
      <w:marBottom w:val="0"/>
      <w:divBdr>
        <w:top w:val="none" w:sz="0" w:space="0" w:color="auto"/>
        <w:left w:val="none" w:sz="0" w:space="0" w:color="auto"/>
        <w:bottom w:val="none" w:sz="0" w:space="0" w:color="auto"/>
        <w:right w:val="none" w:sz="0" w:space="0" w:color="auto"/>
      </w:divBdr>
    </w:div>
    <w:div w:id="1123966867">
      <w:bodyDiv w:val="1"/>
      <w:marLeft w:val="0"/>
      <w:marRight w:val="0"/>
      <w:marTop w:val="0"/>
      <w:marBottom w:val="0"/>
      <w:divBdr>
        <w:top w:val="none" w:sz="0" w:space="0" w:color="auto"/>
        <w:left w:val="none" w:sz="0" w:space="0" w:color="auto"/>
        <w:bottom w:val="none" w:sz="0" w:space="0" w:color="auto"/>
        <w:right w:val="none" w:sz="0" w:space="0" w:color="auto"/>
      </w:divBdr>
    </w:div>
    <w:div w:id="1182355250">
      <w:bodyDiv w:val="1"/>
      <w:marLeft w:val="0"/>
      <w:marRight w:val="0"/>
      <w:marTop w:val="0"/>
      <w:marBottom w:val="0"/>
      <w:divBdr>
        <w:top w:val="none" w:sz="0" w:space="0" w:color="auto"/>
        <w:left w:val="none" w:sz="0" w:space="0" w:color="auto"/>
        <w:bottom w:val="none" w:sz="0" w:space="0" w:color="auto"/>
        <w:right w:val="none" w:sz="0" w:space="0" w:color="auto"/>
      </w:divBdr>
    </w:div>
    <w:div w:id="1319922330">
      <w:bodyDiv w:val="1"/>
      <w:marLeft w:val="0"/>
      <w:marRight w:val="0"/>
      <w:marTop w:val="0"/>
      <w:marBottom w:val="0"/>
      <w:divBdr>
        <w:top w:val="none" w:sz="0" w:space="0" w:color="auto"/>
        <w:left w:val="none" w:sz="0" w:space="0" w:color="auto"/>
        <w:bottom w:val="none" w:sz="0" w:space="0" w:color="auto"/>
        <w:right w:val="none" w:sz="0" w:space="0" w:color="auto"/>
      </w:divBdr>
    </w:div>
    <w:div w:id="1336952931">
      <w:bodyDiv w:val="1"/>
      <w:marLeft w:val="0"/>
      <w:marRight w:val="0"/>
      <w:marTop w:val="0"/>
      <w:marBottom w:val="0"/>
      <w:divBdr>
        <w:top w:val="none" w:sz="0" w:space="0" w:color="auto"/>
        <w:left w:val="none" w:sz="0" w:space="0" w:color="auto"/>
        <w:bottom w:val="none" w:sz="0" w:space="0" w:color="auto"/>
        <w:right w:val="none" w:sz="0" w:space="0" w:color="auto"/>
      </w:divBdr>
    </w:div>
    <w:div w:id="1367868723">
      <w:bodyDiv w:val="1"/>
      <w:marLeft w:val="0"/>
      <w:marRight w:val="0"/>
      <w:marTop w:val="0"/>
      <w:marBottom w:val="0"/>
      <w:divBdr>
        <w:top w:val="none" w:sz="0" w:space="0" w:color="auto"/>
        <w:left w:val="none" w:sz="0" w:space="0" w:color="auto"/>
        <w:bottom w:val="none" w:sz="0" w:space="0" w:color="auto"/>
        <w:right w:val="none" w:sz="0" w:space="0" w:color="auto"/>
      </w:divBdr>
    </w:div>
    <w:div w:id="1461067632">
      <w:bodyDiv w:val="1"/>
      <w:marLeft w:val="0"/>
      <w:marRight w:val="0"/>
      <w:marTop w:val="0"/>
      <w:marBottom w:val="0"/>
      <w:divBdr>
        <w:top w:val="none" w:sz="0" w:space="0" w:color="auto"/>
        <w:left w:val="none" w:sz="0" w:space="0" w:color="auto"/>
        <w:bottom w:val="none" w:sz="0" w:space="0" w:color="auto"/>
        <w:right w:val="none" w:sz="0" w:space="0" w:color="auto"/>
      </w:divBdr>
    </w:div>
    <w:div w:id="1467889974">
      <w:bodyDiv w:val="1"/>
      <w:marLeft w:val="0"/>
      <w:marRight w:val="0"/>
      <w:marTop w:val="0"/>
      <w:marBottom w:val="0"/>
      <w:divBdr>
        <w:top w:val="none" w:sz="0" w:space="0" w:color="auto"/>
        <w:left w:val="none" w:sz="0" w:space="0" w:color="auto"/>
        <w:bottom w:val="none" w:sz="0" w:space="0" w:color="auto"/>
        <w:right w:val="none" w:sz="0" w:space="0" w:color="auto"/>
      </w:divBdr>
    </w:div>
    <w:div w:id="1508981951">
      <w:bodyDiv w:val="1"/>
      <w:marLeft w:val="0"/>
      <w:marRight w:val="0"/>
      <w:marTop w:val="0"/>
      <w:marBottom w:val="0"/>
      <w:divBdr>
        <w:top w:val="none" w:sz="0" w:space="0" w:color="auto"/>
        <w:left w:val="none" w:sz="0" w:space="0" w:color="auto"/>
        <w:bottom w:val="none" w:sz="0" w:space="0" w:color="auto"/>
        <w:right w:val="none" w:sz="0" w:space="0" w:color="auto"/>
      </w:divBdr>
    </w:div>
    <w:div w:id="1555970439">
      <w:bodyDiv w:val="1"/>
      <w:marLeft w:val="0"/>
      <w:marRight w:val="0"/>
      <w:marTop w:val="0"/>
      <w:marBottom w:val="0"/>
      <w:divBdr>
        <w:top w:val="none" w:sz="0" w:space="0" w:color="auto"/>
        <w:left w:val="none" w:sz="0" w:space="0" w:color="auto"/>
        <w:bottom w:val="none" w:sz="0" w:space="0" w:color="auto"/>
        <w:right w:val="none" w:sz="0" w:space="0" w:color="auto"/>
      </w:divBdr>
    </w:div>
    <w:div w:id="1597321990">
      <w:bodyDiv w:val="1"/>
      <w:marLeft w:val="0"/>
      <w:marRight w:val="0"/>
      <w:marTop w:val="0"/>
      <w:marBottom w:val="0"/>
      <w:divBdr>
        <w:top w:val="none" w:sz="0" w:space="0" w:color="auto"/>
        <w:left w:val="none" w:sz="0" w:space="0" w:color="auto"/>
        <w:bottom w:val="none" w:sz="0" w:space="0" w:color="auto"/>
        <w:right w:val="none" w:sz="0" w:space="0" w:color="auto"/>
      </w:divBdr>
    </w:div>
    <w:div w:id="1618877998">
      <w:bodyDiv w:val="1"/>
      <w:marLeft w:val="0"/>
      <w:marRight w:val="0"/>
      <w:marTop w:val="0"/>
      <w:marBottom w:val="0"/>
      <w:divBdr>
        <w:top w:val="none" w:sz="0" w:space="0" w:color="auto"/>
        <w:left w:val="none" w:sz="0" w:space="0" w:color="auto"/>
        <w:bottom w:val="none" w:sz="0" w:space="0" w:color="auto"/>
        <w:right w:val="none" w:sz="0" w:space="0" w:color="auto"/>
      </w:divBdr>
    </w:div>
    <w:div w:id="1619333699">
      <w:bodyDiv w:val="1"/>
      <w:marLeft w:val="0"/>
      <w:marRight w:val="0"/>
      <w:marTop w:val="0"/>
      <w:marBottom w:val="0"/>
      <w:divBdr>
        <w:top w:val="none" w:sz="0" w:space="0" w:color="auto"/>
        <w:left w:val="none" w:sz="0" w:space="0" w:color="auto"/>
        <w:bottom w:val="none" w:sz="0" w:space="0" w:color="auto"/>
        <w:right w:val="none" w:sz="0" w:space="0" w:color="auto"/>
      </w:divBdr>
    </w:div>
    <w:div w:id="1630629261">
      <w:bodyDiv w:val="1"/>
      <w:marLeft w:val="0"/>
      <w:marRight w:val="0"/>
      <w:marTop w:val="0"/>
      <w:marBottom w:val="0"/>
      <w:divBdr>
        <w:top w:val="none" w:sz="0" w:space="0" w:color="auto"/>
        <w:left w:val="none" w:sz="0" w:space="0" w:color="auto"/>
        <w:bottom w:val="none" w:sz="0" w:space="0" w:color="auto"/>
        <w:right w:val="none" w:sz="0" w:space="0" w:color="auto"/>
      </w:divBdr>
    </w:div>
    <w:div w:id="1665551651">
      <w:bodyDiv w:val="1"/>
      <w:marLeft w:val="0"/>
      <w:marRight w:val="0"/>
      <w:marTop w:val="0"/>
      <w:marBottom w:val="0"/>
      <w:divBdr>
        <w:top w:val="none" w:sz="0" w:space="0" w:color="auto"/>
        <w:left w:val="none" w:sz="0" w:space="0" w:color="auto"/>
        <w:bottom w:val="none" w:sz="0" w:space="0" w:color="auto"/>
        <w:right w:val="none" w:sz="0" w:space="0" w:color="auto"/>
      </w:divBdr>
    </w:div>
    <w:div w:id="1675763866">
      <w:bodyDiv w:val="1"/>
      <w:marLeft w:val="0"/>
      <w:marRight w:val="0"/>
      <w:marTop w:val="0"/>
      <w:marBottom w:val="0"/>
      <w:divBdr>
        <w:top w:val="none" w:sz="0" w:space="0" w:color="auto"/>
        <w:left w:val="none" w:sz="0" w:space="0" w:color="auto"/>
        <w:bottom w:val="none" w:sz="0" w:space="0" w:color="auto"/>
        <w:right w:val="none" w:sz="0" w:space="0" w:color="auto"/>
      </w:divBdr>
    </w:div>
    <w:div w:id="1987931544">
      <w:bodyDiv w:val="1"/>
      <w:marLeft w:val="0"/>
      <w:marRight w:val="0"/>
      <w:marTop w:val="0"/>
      <w:marBottom w:val="0"/>
      <w:divBdr>
        <w:top w:val="none" w:sz="0" w:space="0" w:color="auto"/>
        <w:left w:val="none" w:sz="0" w:space="0" w:color="auto"/>
        <w:bottom w:val="none" w:sz="0" w:space="0" w:color="auto"/>
        <w:right w:val="none" w:sz="0" w:space="0" w:color="auto"/>
      </w:divBdr>
    </w:div>
    <w:div w:id="1998612686">
      <w:bodyDiv w:val="1"/>
      <w:marLeft w:val="0"/>
      <w:marRight w:val="0"/>
      <w:marTop w:val="0"/>
      <w:marBottom w:val="0"/>
      <w:divBdr>
        <w:top w:val="none" w:sz="0" w:space="0" w:color="auto"/>
        <w:left w:val="none" w:sz="0" w:space="0" w:color="auto"/>
        <w:bottom w:val="none" w:sz="0" w:space="0" w:color="auto"/>
        <w:right w:val="none" w:sz="0" w:space="0" w:color="auto"/>
      </w:divBdr>
    </w:div>
    <w:div w:id="2058358928">
      <w:bodyDiv w:val="1"/>
      <w:marLeft w:val="0"/>
      <w:marRight w:val="0"/>
      <w:marTop w:val="0"/>
      <w:marBottom w:val="0"/>
      <w:divBdr>
        <w:top w:val="none" w:sz="0" w:space="0" w:color="auto"/>
        <w:left w:val="none" w:sz="0" w:space="0" w:color="auto"/>
        <w:bottom w:val="none" w:sz="0" w:space="0" w:color="auto"/>
        <w:right w:val="none" w:sz="0" w:space="0" w:color="auto"/>
      </w:divBdr>
    </w:div>
    <w:div w:id="2112358245">
      <w:bodyDiv w:val="1"/>
      <w:marLeft w:val="0"/>
      <w:marRight w:val="0"/>
      <w:marTop w:val="0"/>
      <w:marBottom w:val="0"/>
      <w:divBdr>
        <w:top w:val="none" w:sz="0" w:space="0" w:color="auto"/>
        <w:left w:val="none" w:sz="0" w:space="0" w:color="auto"/>
        <w:bottom w:val="none" w:sz="0" w:space="0" w:color="auto"/>
        <w:right w:val="none" w:sz="0" w:space="0" w:color="auto"/>
      </w:divBdr>
    </w:div>
    <w:div w:id="2116636711">
      <w:bodyDiv w:val="1"/>
      <w:marLeft w:val="0"/>
      <w:marRight w:val="0"/>
      <w:marTop w:val="0"/>
      <w:marBottom w:val="0"/>
      <w:divBdr>
        <w:top w:val="none" w:sz="0" w:space="0" w:color="auto"/>
        <w:left w:val="none" w:sz="0" w:space="0" w:color="auto"/>
        <w:bottom w:val="none" w:sz="0" w:space="0" w:color="auto"/>
        <w:right w:val="none" w:sz="0" w:space="0" w:color="auto"/>
      </w:divBdr>
    </w:div>
    <w:div w:id="214519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NERGIYA-PRIME@yandex.ru" TargetMode="External"/><Relationship Id="rId18" Type="http://schemas.openxmlformats.org/officeDocument/2006/relationships/chart" Target="charts/chart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hdphoto" Target="media/hdphoto1.wdp"/><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hart" Target="charts/chart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chart" Target="charts/chart2.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Xpert.2012@yandex.ru" TargetMode="External"/><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header" Target="header10.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a:pPr>
            <a:r>
              <a:rPr lang="ru-RU"/>
              <a:t>Изменение численности населения</a:t>
            </a:r>
          </a:p>
        </c:rich>
      </c:tx>
      <c:overlay val="0"/>
    </c:title>
    <c:autoTitleDeleted val="0"/>
    <c:plotArea>
      <c:layout/>
      <c:lineChart>
        <c:grouping val="standard"/>
        <c:varyColors val="0"/>
        <c:ser>
          <c:idx val="0"/>
          <c:order val="0"/>
          <c:tx>
            <c:strRef>
              <c:f>Лист1!$B$1</c:f>
              <c:strCache>
                <c:ptCount val="1"/>
                <c:pt idx="0">
                  <c:v>Ряд 1</c:v>
                </c:pt>
              </c:strCache>
            </c:strRef>
          </c:tx>
          <c:cat>
            <c:numRef>
              <c:f>Лист1!$A$2:$A$10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Лист1!$B$2:$B$10</c:f>
              <c:numCache>
                <c:formatCode>General</c:formatCode>
                <c:ptCount val="9"/>
                <c:pt idx="0">
                  <c:v>7526</c:v>
                </c:pt>
                <c:pt idx="1">
                  <c:v>7687</c:v>
                </c:pt>
                <c:pt idx="2">
                  <c:v>7848</c:v>
                </c:pt>
                <c:pt idx="3">
                  <c:v>8182</c:v>
                </c:pt>
                <c:pt idx="4">
                  <c:v>8696</c:v>
                </c:pt>
                <c:pt idx="5">
                  <c:v>9207</c:v>
                </c:pt>
                <c:pt idx="6">
                  <c:v>9375</c:v>
                </c:pt>
                <c:pt idx="7">
                  <c:v>9418</c:v>
                </c:pt>
                <c:pt idx="8">
                  <c:v>9456</c:v>
                </c:pt>
              </c:numCache>
            </c:numRef>
          </c:val>
          <c:smooth val="0"/>
          <c:extLst>
            <c:ext xmlns:c16="http://schemas.microsoft.com/office/drawing/2014/chart" uri="{C3380CC4-5D6E-409C-BE32-E72D297353CC}">
              <c16:uniqueId val="{00000000-3F25-4DBA-842D-5BAF203EA58F}"/>
            </c:ext>
          </c:extLst>
        </c:ser>
        <c:dLbls>
          <c:showLegendKey val="0"/>
          <c:showVal val="0"/>
          <c:showCatName val="0"/>
          <c:showSerName val="0"/>
          <c:showPercent val="0"/>
          <c:showBubbleSize val="0"/>
        </c:dLbls>
        <c:marker val="1"/>
        <c:smooth val="0"/>
        <c:axId val="168693760"/>
        <c:axId val="168695296"/>
      </c:lineChart>
      <c:catAx>
        <c:axId val="168693760"/>
        <c:scaling>
          <c:orientation val="minMax"/>
        </c:scaling>
        <c:delete val="0"/>
        <c:axPos val="b"/>
        <c:numFmt formatCode="General" sourceLinked="1"/>
        <c:majorTickMark val="out"/>
        <c:minorTickMark val="none"/>
        <c:tickLblPos val="nextTo"/>
        <c:crossAx val="168695296"/>
        <c:crosses val="autoZero"/>
        <c:auto val="1"/>
        <c:lblAlgn val="ctr"/>
        <c:lblOffset val="100"/>
        <c:noMultiLvlLbl val="0"/>
      </c:catAx>
      <c:valAx>
        <c:axId val="168695296"/>
        <c:scaling>
          <c:orientation val="minMax"/>
          <c:min val="6000"/>
        </c:scaling>
        <c:delete val="0"/>
        <c:axPos val="l"/>
        <c:majorGridlines/>
        <c:numFmt formatCode="General" sourceLinked="1"/>
        <c:majorTickMark val="out"/>
        <c:minorTickMark val="none"/>
        <c:tickLblPos val="nextTo"/>
        <c:crossAx val="168693760"/>
        <c:crosses val="autoZero"/>
        <c:crossBetween val="between"/>
      </c:valAx>
    </c:plotArea>
    <c:plotVisOnly val="1"/>
    <c:dispBlanksAs val="gap"/>
    <c:showDLblsOverMax val="0"/>
  </c:chart>
  <c:spPr>
    <a:ln>
      <a:noFill/>
    </a:ln>
  </c:spPr>
  <c:txPr>
    <a:bodyPr/>
    <a:lstStyle/>
    <a:p>
      <a:pPr>
        <a:defRPr sz="10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4.7546296296296336E-2"/>
          <c:y val="4.4061686360905308E-2"/>
          <c:w val="0.71428978734937254"/>
          <c:h val="0.92142132844249669"/>
        </c:manualLayout>
      </c:layout>
      <c:pie3DChart>
        <c:varyColors val="1"/>
        <c:ser>
          <c:idx val="0"/>
          <c:order val="0"/>
          <c:tx>
            <c:strRef>
              <c:f>Лист1!$B$1</c:f>
              <c:strCache>
                <c:ptCount val="1"/>
                <c:pt idx="0">
                  <c:v>Продажи</c:v>
                </c:pt>
              </c:strCache>
            </c:strRef>
          </c:tx>
          <c:explosion val="25"/>
          <c:dPt>
            <c:idx val="0"/>
            <c:bubble3D val="0"/>
            <c:spPr>
              <a:solidFill>
                <a:srgbClr val="0070C0"/>
              </a:solidFill>
            </c:spPr>
            <c:extLst>
              <c:ext xmlns:c16="http://schemas.microsoft.com/office/drawing/2014/chart" uri="{C3380CC4-5D6E-409C-BE32-E72D297353CC}">
                <c16:uniqueId val="{00000001-4223-47C7-99AD-272950F7EF24}"/>
              </c:ext>
            </c:extLst>
          </c:dPt>
          <c:dPt>
            <c:idx val="1"/>
            <c:bubble3D val="0"/>
            <c:spPr>
              <a:solidFill>
                <a:schemeClr val="accent6">
                  <a:lumMod val="75000"/>
                </a:schemeClr>
              </a:solidFill>
            </c:spPr>
            <c:extLst>
              <c:ext xmlns:c16="http://schemas.microsoft.com/office/drawing/2014/chart" uri="{C3380CC4-5D6E-409C-BE32-E72D297353CC}">
                <c16:uniqueId val="{00000003-4223-47C7-99AD-272950F7EF24}"/>
              </c:ext>
            </c:extLst>
          </c:dPt>
          <c:dPt>
            <c:idx val="2"/>
            <c:bubble3D val="0"/>
            <c:spPr>
              <a:solidFill>
                <a:srgbClr val="7030A0"/>
              </a:solidFill>
            </c:spPr>
            <c:extLst>
              <c:ext xmlns:c16="http://schemas.microsoft.com/office/drawing/2014/chart" uri="{C3380CC4-5D6E-409C-BE32-E72D297353CC}">
                <c16:uniqueId val="{00000005-4223-47C7-99AD-272950F7EF24}"/>
              </c:ext>
            </c:extLst>
          </c:dPt>
          <c:dLbls>
            <c:dLbl>
              <c:idx val="0"/>
              <c:layout>
                <c:manualLayout>
                  <c:x val="2.1052055766398441E-3"/>
                  <c:y val="-3.2043286190384442E-2"/>
                </c:manualLayout>
              </c:layout>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223-47C7-99AD-272950F7EF24}"/>
                </c:ext>
              </c:extLst>
            </c:dLbl>
            <c:dLbl>
              <c:idx val="1"/>
              <c:layout>
                <c:manualLayout>
                  <c:x val="1.4734982771703301E-2"/>
                  <c:y val="1.593562066003010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223-47C7-99AD-272950F7EF24}"/>
                </c:ext>
              </c:extLst>
            </c:dLbl>
            <c:dLbl>
              <c:idx val="2"/>
              <c:layout>
                <c:manualLayout>
                  <c:x val="-2.9525361462518607E-2"/>
                  <c:y val="-3.201784461626981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223-47C7-99AD-272950F7EF24}"/>
                </c:ext>
              </c:extLst>
            </c:dLbl>
            <c:dLbl>
              <c:idx val="4"/>
              <c:layout>
                <c:manualLayout>
                  <c:x val="-1.0526027883199215E-2"/>
                  <c:y val="-3.2043286190384442E-2"/>
                </c:manualLayout>
              </c:layout>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4BC6-45C8-8C4E-6981FB666585}"/>
                </c:ext>
              </c:extLst>
            </c:dLbl>
            <c:dLbl>
              <c:idx val="5"/>
              <c:layout>
                <c:manualLayout>
                  <c:x val="-7.5787400759034396E-2"/>
                  <c:y val="2.0027053868990275E-2"/>
                </c:manualLayout>
              </c:layout>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BC6-45C8-8C4E-6981FB666585}"/>
                </c:ext>
              </c:extLst>
            </c:dLbl>
            <c:numFmt formatCode="0.0%" sourceLinked="0"/>
            <c:spPr>
              <a:noFill/>
              <a:ln>
                <a:noFill/>
              </a:ln>
              <a:effectLst/>
            </c:spPr>
            <c:txPr>
              <a:bodyPr/>
              <a:lstStyle/>
              <a:p>
                <a:pPr>
                  <a:defRPr sz="1100" b="0"/>
                </a:pPr>
                <a:endParaRPr lang="ru-RU"/>
              </a:p>
            </c:tx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Асфальтобетонное</c:v>
                </c:pt>
                <c:pt idx="1">
                  <c:v>Грунтовое</c:v>
                </c:pt>
                <c:pt idx="2">
                  <c:v>Бетонное</c:v>
                </c:pt>
              </c:strCache>
            </c:strRef>
          </c:cat>
          <c:val>
            <c:numRef>
              <c:f>Лист1!$B$2:$B$4</c:f>
              <c:numCache>
                <c:formatCode>General</c:formatCode>
                <c:ptCount val="3"/>
                <c:pt idx="0">
                  <c:v>800</c:v>
                </c:pt>
                <c:pt idx="1">
                  <c:v>28358</c:v>
                </c:pt>
                <c:pt idx="2">
                  <c:v>150</c:v>
                </c:pt>
              </c:numCache>
            </c:numRef>
          </c:val>
          <c:extLst>
            <c:ext xmlns:c16="http://schemas.microsoft.com/office/drawing/2014/chart" uri="{C3380CC4-5D6E-409C-BE32-E72D297353CC}">
              <c16:uniqueId val="{00000008-4223-47C7-99AD-272950F7EF24}"/>
            </c:ext>
          </c:extLst>
        </c:ser>
        <c:dLbls>
          <c:showLegendKey val="0"/>
          <c:showVal val="0"/>
          <c:showCatName val="0"/>
          <c:showSerName val="0"/>
          <c:showPercent val="0"/>
          <c:showBubbleSize val="0"/>
          <c:showLeaderLines val="1"/>
        </c:dLbls>
      </c:pie3DChart>
    </c:plotArea>
    <c:legend>
      <c:legendPos val="r"/>
      <c:overlay val="0"/>
      <c:txPr>
        <a:bodyPr/>
        <a:lstStyle/>
        <a:p>
          <a:pPr>
            <a:defRPr sz="1100"/>
          </a:pPr>
          <a:endParaRPr lang="ru-RU"/>
        </a:p>
      </c:txPr>
    </c:legend>
    <c:plotVisOnly val="1"/>
    <c:dispBlanksAs val="zero"/>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lgn="ctr">
              <a:defRPr/>
            </a:pPr>
            <a:r>
              <a:rPr lang="ru-RU"/>
              <a:t>Изменение численности населения к расчетному сроку</a:t>
            </a:r>
          </a:p>
        </c:rich>
      </c:tx>
      <c:overlay val="0"/>
    </c:title>
    <c:autoTitleDeleted val="0"/>
    <c:plotArea>
      <c:layout/>
      <c:lineChart>
        <c:grouping val="standard"/>
        <c:varyColors val="0"/>
        <c:ser>
          <c:idx val="0"/>
          <c:order val="0"/>
          <c:tx>
            <c:strRef>
              <c:f>Лист1!$B$1</c:f>
              <c:strCache>
                <c:ptCount val="1"/>
                <c:pt idx="0">
                  <c:v>Ряд 1</c:v>
                </c:pt>
              </c:strCache>
            </c:strRef>
          </c:tx>
          <c:marker>
            <c:symbol val="diamond"/>
            <c:size val="10"/>
          </c:marker>
          <c:cat>
            <c:numRef>
              <c:f>Лист1!$A$2:$A$22</c:f>
              <c:numCache>
                <c:formatCode>General</c:formatCode>
                <c:ptCount val="21"/>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numCache>
            </c:numRef>
          </c:cat>
          <c:val>
            <c:numRef>
              <c:f>Лист1!$B$2:$B$22</c:f>
              <c:numCache>
                <c:formatCode>0</c:formatCode>
                <c:ptCount val="21"/>
                <c:pt idx="0" formatCode="General">
                  <c:v>9418</c:v>
                </c:pt>
                <c:pt idx="1">
                  <c:v>9456</c:v>
                </c:pt>
                <c:pt idx="2">
                  <c:v>9985.5360000000001</c:v>
                </c:pt>
                <c:pt idx="3">
                  <c:v>10544.726016000002</c:v>
                </c:pt>
                <c:pt idx="4">
                  <c:v>11135.230672896005</c:v>
                </c:pt>
                <c:pt idx="5">
                  <c:v>11758.803590578176</c:v>
                </c:pt>
                <c:pt idx="6">
                  <c:v>12075.115407164732</c:v>
                </c:pt>
                <c:pt idx="7">
                  <c:v>12399.936011617461</c:v>
                </c:pt>
                <c:pt idx="8">
                  <c:v>12733.494290329973</c:v>
                </c:pt>
                <c:pt idx="9">
                  <c:v>13076.025286739849</c:v>
                </c:pt>
                <c:pt idx="10">
                  <c:v>13427.770366953147</c:v>
                </c:pt>
                <c:pt idx="11">
                  <c:v>13788.977389824184</c:v>
                </c:pt>
                <c:pt idx="12">
                  <c:v>14159.900881610452</c:v>
                </c:pt>
                <c:pt idx="13">
                  <c:v>14540.802215325775</c:v>
                </c:pt>
                <c:pt idx="14">
                  <c:v>14931.949794918037</c:v>
                </c:pt>
                <c:pt idx="15">
                  <c:v>15333.61924440133</c:v>
                </c:pt>
                <c:pt idx="16">
                  <c:v>15746.093602075727</c:v>
                </c:pt>
                <c:pt idx="17">
                  <c:v>16169.663519971562</c:v>
                </c:pt>
                <c:pt idx="18">
                  <c:v>16604.627468658797</c:v>
                </c:pt>
                <c:pt idx="19">
                  <c:v>17051.291947565715</c:v>
                </c:pt>
                <c:pt idx="20">
                  <c:v>17509.971700955233</c:v>
                </c:pt>
              </c:numCache>
            </c:numRef>
          </c:val>
          <c:smooth val="0"/>
          <c:extLst>
            <c:ext xmlns:c16="http://schemas.microsoft.com/office/drawing/2014/chart" uri="{C3380CC4-5D6E-409C-BE32-E72D297353CC}">
              <c16:uniqueId val="{00000000-8F4E-4F82-A497-BF2D852007A2}"/>
            </c:ext>
          </c:extLst>
        </c:ser>
        <c:dLbls>
          <c:showLegendKey val="0"/>
          <c:showVal val="0"/>
          <c:showCatName val="0"/>
          <c:showSerName val="0"/>
          <c:showPercent val="0"/>
          <c:showBubbleSize val="0"/>
        </c:dLbls>
        <c:marker val="1"/>
        <c:smooth val="0"/>
        <c:axId val="168721792"/>
        <c:axId val="180499584"/>
      </c:lineChart>
      <c:catAx>
        <c:axId val="168721792"/>
        <c:scaling>
          <c:orientation val="minMax"/>
        </c:scaling>
        <c:delete val="0"/>
        <c:axPos val="b"/>
        <c:numFmt formatCode="General" sourceLinked="1"/>
        <c:majorTickMark val="out"/>
        <c:minorTickMark val="none"/>
        <c:tickLblPos val="nextTo"/>
        <c:crossAx val="180499584"/>
        <c:crosses val="autoZero"/>
        <c:auto val="1"/>
        <c:lblAlgn val="ctr"/>
        <c:lblOffset val="100"/>
        <c:noMultiLvlLbl val="0"/>
      </c:catAx>
      <c:valAx>
        <c:axId val="180499584"/>
        <c:scaling>
          <c:orientation val="minMax"/>
          <c:max val="20000"/>
          <c:min val="8000"/>
        </c:scaling>
        <c:delete val="0"/>
        <c:axPos val="l"/>
        <c:majorGridlines/>
        <c:numFmt formatCode="General" sourceLinked="1"/>
        <c:majorTickMark val="out"/>
        <c:minorTickMark val="none"/>
        <c:tickLblPos val="nextTo"/>
        <c:crossAx val="168721792"/>
        <c:crosses val="autoZero"/>
        <c:crossBetween val="between"/>
      </c:valAx>
    </c:plotArea>
    <c:plotVisOnly val="1"/>
    <c:dispBlanksAs val="gap"/>
    <c:showDLblsOverMax val="0"/>
  </c:chart>
  <c:spPr>
    <a:ln>
      <a:noFill/>
    </a:ln>
  </c:spPr>
  <c:txPr>
    <a:bodyPr/>
    <a:lstStyle/>
    <a:p>
      <a:pPr>
        <a:defRPr sz="10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F302E-60C5-4303-9766-11922CB98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68</Pages>
  <Words>18212</Words>
  <Characters>103809</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Uzer</cp:lastModifiedBy>
  <cp:revision>59</cp:revision>
  <cp:lastPrinted>2017-10-14T13:48:00Z</cp:lastPrinted>
  <dcterms:created xsi:type="dcterms:W3CDTF">2017-08-24T11:23:00Z</dcterms:created>
  <dcterms:modified xsi:type="dcterms:W3CDTF">2017-10-14T19:05:00Z</dcterms:modified>
</cp:coreProperties>
</file>