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3" w:rsidRPr="00FC49FE" w:rsidRDefault="00E44A6E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03" w:rsidRPr="00FC49FE" w:rsidRDefault="00DB2103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Pr="00FC49FE" w:rsidRDefault="00DB2103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DB2103" w:rsidRPr="00FC49FE" w:rsidRDefault="00DB2103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DB2103" w:rsidRPr="00FC49FE" w:rsidRDefault="00DB2103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DB2103" w:rsidRPr="00FC49FE" w:rsidRDefault="00DB2103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Pr="00FC49FE" w:rsidRDefault="00DB2103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DB2103" w:rsidRPr="00FC49FE" w:rsidRDefault="00DB2103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Pr="00FC49FE" w:rsidRDefault="00DB2103">
      <w:pPr>
        <w:pStyle w:val="1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DB2103" w:rsidRPr="00FC49FE" w:rsidRDefault="00DB2103">
      <w:pPr>
        <w:shd w:val="clear" w:color="auto" w:fill="FFFFFF"/>
        <w:ind w:left="6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Pr="00FC49FE" w:rsidRDefault="007C5993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</w:t>
      </w: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27.04.2016 г.</w:t>
      </w:r>
      <w:r w:rsidR="00DB2103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</w:p>
    <w:p w:rsidR="00DB2103" w:rsidRPr="007C5993" w:rsidRDefault="00DB2103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7C59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№  </w:t>
      </w:r>
      <w:r w:rsidR="007C5993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158</w:t>
      </w:r>
    </w:p>
    <w:p w:rsidR="00DB2103" w:rsidRDefault="00DB2103">
      <w:pPr>
        <w:rPr>
          <w:sz w:val="24"/>
        </w:rPr>
      </w:pPr>
    </w:p>
    <w:p w:rsidR="00144E33" w:rsidRDefault="00DB2103" w:rsidP="00144E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8015C9"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CA0F88" w:rsidRDefault="008015C9" w:rsidP="006351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8015C9" w:rsidRDefault="008015C9" w:rsidP="006351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жилья на территории</w:t>
      </w:r>
    </w:p>
    <w:p w:rsidR="008015C9" w:rsidRDefault="008015C9" w:rsidP="006351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</w:t>
      </w:r>
      <w:proofErr w:type="spellStart"/>
      <w:r w:rsidR="003515F1">
        <w:rPr>
          <w:rFonts w:ascii="Times New Roman" w:eastAsia="Times New Roman" w:hAnsi="Times New Roman" w:cs="Times New Roman"/>
          <w:kern w:val="0"/>
          <w:lang w:eastAsia="ru-RU" w:bidi="ar-SA"/>
        </w:rPr>
        <w:t>Лесколовское</w:t>
      </w:r>
      <w:proofErr w:type="spellEnd"/>
      <w:r w:rsidR="003515F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</w:t>
      </w:r>
      <w:r w:rsidR="00B01DD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515F1">
        <w:rPr>
          <w:rFonts w:ascii="Times New Roman" w:eastAsia="Times New Roman" w:hAnsi="Times New Roman" w:cs="Times New Roman"/>
          <w:kern w:val="0"/>
          <w:lang w:eastAsia="ru-RU" w:bidi="ar-SA"/>
        </w:rPr>
        <w:t>поселение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3515F1" w:rsidRDefault="003515F1" w:rsidP="006351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Всеволожского </w:t>
      </w:r>
      <w:r w:rsidR="0038548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района</w:t>
      </w:r>
    </w:p>
    <w:p w:rsidR="003515F1" w:rsidRDefault="003515F1" w:rsidP="006351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8015C9" w:rsidRPr="00FC49FE" w:rsidRDefault="000E7EEB" w:rsidP="00635133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</w:t>
      </w:r>
      <w:r w:rsidR="008015C9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2016 года</w:t>
      </w:r>
    </w:p>
    <w:p w:rsidR="00DB2103" w:rsidRDefault="00DB2103">
      <w:pPr>
        <w:spacing w:line="240" w:lineRule="exact"/>
        <w:ind w:right="-567" w:hanging="567"/>
      </w:pPr>
    </w:p>
    <w:p w:rsidR="00DB2103" w:rsidRDefault="00DB2103">
      <w:pPr>
        <w:spacing w:line="192" w:lineRule="auto"/>
        <w:jc w:val="both"/>
      </w:pPr>
    </w:p>
    <w:p w:rsidR="00DB2103" w:rsidRDefault="008015C9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Приказом Министерства строительства и жилищно-коммунального хозяйства Российск</w:t>
      </w:r>
      <w:r w:rsidR="00FA0A7B">
        <w:rPr>
          <w:rFonts w:ascii="Times New Roman" w:eastAsia="Times New Roman" w:hAnsi="Times New Roman" w:cs="Times New Roman"/>
          <w:kern w:val="0"/>
          <w:lang w:eastAsia="ru-RU" w:bidi="ar-SA"/>
        </w:rPr>
        <w:t>ой Федерации от 28.12.2015 № 218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</w:t>
      </w:r>
      <w:r w:rsidR="00FA0A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показателях средней рыночной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одного квадратного метра общей площади жилого помещения по </w:t>
      </w:r>
      <w:r w:rsidR="00FA0A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субъектам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Российской Федерации на </w:t>
      </w:r>
      <w:r w:rsidR="00FA0A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второй квартал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2016 года</w:t>
      </w:r>
      <w:r w:rsidR="00FA0A7B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 Распоряжением</w:t>
      </w:r>
      <w:r w:rsidR="008B616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Ленинградской области от 11.12.2007 г.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субсидий, предоставляемых за счет </w:t>
      </w:r>
      <w:proofErr w:type="gramStart"/>
      <w:r w:rsidR="008B616B">
        <w:rPr>
          <w:rFonts w:ascii="Times New Roman" w:eastAsia="Times New Roman" w:hAnsi="Times New Roman" w:cs="Times New Roman"/>
          <w:kern w:val="0"/>
          <w:lang w:eastAsia="ru-RU" w:bidi="ar-SA"/>
        </w:rPr>
        <w:t>средств областного бюджета Ленинградской области на строительство (приобретение) жилья», Методическими рекомендациями по определению норматива стоимости одного квадратного метра общей площади жилья</w:t>
      </w:r>
      <w:r w:rsidR="008B616B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E2210"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="007E2210" w:rsidRPr="007F17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DB2103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</w:t>
      </w:r>
      <w:proofErr w:type="spellStart"/>
      <w:r w:rsidR="00DB2103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Лесколовское</w:t>
      </w:r>
      <w:proofErr w:type="spellEnd"/>
      <w:r w:rsidR="00DB2103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AA77AC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DB2103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</w:t>
      </w:r>
      <w:proofErr w:type="gramEnd"/>
      <w:r w:rsidR="00DB2103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области</w:t>
      </w:r>
    </w:p>
    <w:p w:rsidR="00FA0A7B" w:rsidRPr="00FC49FE" w:rsidRDefault="00FA0A7B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Pr="00FC49FE" w:rsidRDefault="00DB2103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Default="00DB2103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9C0FB7" w:rsidRPr="00FC49FE" w:rsidRDefault="009C0FB7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Pr="00FC49FE" w:rsidRDefault="00DB2103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F1735" w:rsidRPr="003515F1" w:rsidRDefault="007F1735" w:rsidP="007F1735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515F1">
        <w:rPr>
          <w:rFonts w:ascii="Times New Roman" w:hAnsi="Times New Roman" w:cs="Times New Roman"/>
        </w:rPr>
        <w:lastRenderedPageBreak/>
        <w:t>Утвердить на 1 квартал 2016 года норматив стоимости одного квадратного метра общей площади жилья на территории муниципального образования «</w:t>
      </w:r>
      <w:proofErr w:type="spellStart"/>
      <w:r w:rsidRPr="003515F1">
        <w:rPr>
          <w:rFonts w:ascii="Times New Roman" w:hAnsi="Times New Roman" w:cs="Times New Roman"/>
        </w:rPr>
        <w:t>Лесколовское</w:t>
      </w:r>
      <w:proofErr w:type="spellEnd"/>
      <w:r w:rsidRPr="003515F1">
        <w:rPr>
          <w:rFonts w:ascii="Times New Roman" w:hAnsi="Times New Roman" w:cs="Times New Roman"/>
        </w:rPr>
        <w:t xml:space="preserve"> сельское поселение» Всеволожского муниципального района Ленинградской области, 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</w:t>
      </w:r>
      <w:proofErr w:type="gramEnd"/>
      <w:r w:rsidRPr="00351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области» государственной программы Ленинградской области</w:t>
      </w:r>
      <w:r w:rsidRPr="003515F1">
        <w:rPr>
          <w:rFonts w:ascii="Times New Roman" w:hAnsi="Times New Roman" w:cs="Times New Roman"/>
        </w:rPr>
        <w:t xml:space="preserve"> «Обеспечение качественным жильем граждан на территории Ленинградской области», в размере 41 180,00 (Сорок </w:t>
      </w:r>
      <w:r>
        <w:rPr>
          <w:rFonts w:ascii="Times New Roman" w:hAnsi="Times New Roman" w:cs="Times New Roman"/>
        </w:rPr>
        <w:t>одна тысяча сто восемьдесят) рублей.</w:t>
      </w:r>
    </w:p>
    <w:p w:rsidR="007F1735" w:rsidRPr="003515F1" w:rsidRDefault="007F1735" w:rsidP="007F1735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5F1">
        <w:rPr>
          <w:rFonts w:ascii="Times New Roman" w:hAnsi="Times New Roman" w:cs="Times New Roman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227899" w:rsidRDefault="00227899" w:rsidP="00513DF8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DB2103" w:rsidRPr="00FC49FE" w:rsidRDefault="00DB2103">
      <w:pPr>
        <w:spacing w:line="260" w:lineRule="exact"/>
        <w:ind w:left="-567" w:right="-284" w:hanging="1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Default="00DB2103">
      <w:pPr>
        <w:spacing w:line="260" w:lineRule="exact"/>
        <w:ind w:left="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324D5" w:rsidRDefault="003324D5">
      <w:pPr>
        <w:spacing w:line="260" w:lineRule="exact"/>
        <w:ind w:left="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324D5" w:rsidRPr="00FC49FE" w:rsidRDefault="003324D5">
      <w:pPr>
        <w:spacing w:line="260" w:lineRule="exact"/>
        <w:ind w:left="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2103" w:rsidRDefault="00DB2103" w:rsidP="003324D5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Глава   администрации                                                    А.Г.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D84F09" w:rsidRDefault="00D84F0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84F09" w:rsidRDefault="00D84F0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F2D36" w:rsidRDefault="008F2D3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515F1" w:rsidRDefault="003515F1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F2D36" w:rsidRDefault="008F2D3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E4E72" w:rsidRDefault="004E4E72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E4E72" w:rsidRPr="008F2D36" w:rsidRDefault="004E4E72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 xml:space="preserve">Ведущий специалист сектора </w:t>
      </w: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 xml:space="preserve">                                           О.В.Александрова</w:t>
      </w:r>
      <w:r w:rsidRPr="008F2D36">
        <w:rPr>
          <w:rFonts w:ascii="Times New Roman" w:hAnsi="Times New Roman" w:cs="Times New Roman"/>
          <w:sz w:val="22"/>
          <w:szCs w:val="22"/>
        </w:rPr>
        <w:tab/>
      </w:r>
    </w:p>
    <w:p w:rsidR="008F2D36" w:rsidRPr="008F2D36" w:rsidRDefault="003515F1" w:rsidP="008F2D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«___»_____________2016</w:t>
      </w:r>
      <w:r w:rsidR="008F2D36" w:rsidRPr="008F2D3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8F2D36" w:rsidRPr="008F2D36" w:rsidRDefault="008F2D36" w:rsidP="008F2D3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сектора </w:t>
      </w:r>
      <w:r w:rsidRPr="008F2D36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8F2D36" w:rsidRPr="008F2D36" w:rsidRDefault="008F2D36" w:rsidP="008F2D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 землепользования администрации</w:t>
      </w:r>
    </w:p>
    <w:p w:rsidR="008F2D36" w:rsidRPr="008F2D36" w:rsidRDefault="008F2D36" w:rsidP="008F2D36">
      <w:pPr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Ф.В. Данилов</w:t>
      </w:r>
    </w:p>
    <w:p w:rsidR="00DB2103" w:rsidRDefault="003515F1" w:rsidP="004E4E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>«___»_____________2016</w:t>
      </w:r>
      <w:r w:rsidR="008F2D36" w:rsidRPr="008F2D3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F581A" w:rsidRDefault="007F581A" w:rsidP="004E4E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7F581A" w:rsidRDefault="007F581A" w:rsidP="004E4E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7F581A" w:rsidRDefault="007F581A" w:rsidP="004E4E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tbl>
      <w:tblPr>
        <w:tblW w:w="0" w:type="auto"/>
        <w:tblLook w:val="01E0"/>
      </w:tblPr>
      <w:tblGrid>
        <w:gridCol w:w="5301"/>
        <w:gridCol w:w="4270"/>
      </w:tblGrid>
      <w:tr w:rsidR="007F581A" w:rsidRPr="007F581A" w:rsidTr="0025655C">
        <w:tc>
          <w:tcPr>
            <w:tcW w:w="5778" w:type="dxa"/>
          </w:tcPr>
          <w:p w:rsidR="007F581A" w:rsidRPr="007F581A" w:rsidRDefault="007F581A" w:rsidP="0025655C">
            <w:pPr>
              <w:pageBreakBefore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5" w:type="dxa"/>
          </w:tcPr>
          <w:p w:rsidR="007F581A" w:rsidRPr="007F581A" w:rsidRDefault="007F581A" w:rsidP="0025655C">
            <w:pPr>
              <w:rPr>
                <w:rFonts w:ascii="Times New Roman" w:eastAsia="Times New Roman" w:hAnsi="Times New Roman" w:cs="Times New Roman"/>
              </w:rPr>
            </w:pPr>
            <w:r w:rsidRPr="007F581A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7F581A">
              <w:rPr>
                <w:rFonts w:ascii="Times New Roman" w:eastAsia="Times New Roman" w:hAnsi="Times New Roman" w:cs="Times New Roman"/>
              </w:rPr>
              <w:br/>
              <w:t>к постановлению администрации</w:t>
            </w:r>
            <w:r w:rsidRPr="007F581A">
              <w:rPr>
                <w:rFonts w:ascii="Times New Roman" w:eastAsia="Times New Roman" w:hAnsi="Times New Roman" w:cs="Times New Roman"/>
              </w:rPr>
              <w:br/>
              <w:t>МО «</w:t>
            </w:r>
            <w:proofErr w:type="spellStart"/>
            <w:r w:rsidRPr="007F581A">
              <w:rPr>
                <w:rFonts w:ascii="Times New Roman" w:eastAsia="Times New Roman" w:hAnsi="Times New Roman" w:cs="Times New Roman"/>
              </w:rPr>
              <w:t>Лесколовское</w:t>
            </w:r>
            <w:proofErr w:type="spellEnd"/>
            <w:r w:rsidRPr="007F581A">
              <w:rPr>
                <w:rFonts w:ascii="Times New Roman" w:eastAsia="Times New Roman" w:hAnsi="Times New Roman" w:cs="Times New Roman"/>
              </w:rPr>
              <w:t xml:space="preserve"> сельское</w:t>
            </w:r>
            <w:r w:rsidRPr="007F581A">
              <w:rPr>
                <w:rFonts w:ascii="Times New Roman" w:eastAsia="Times New Roman" w:hAnsi="Times New Roman" w:cs="Times New Roman"/>
              </w:rPr>
              <w:br/>
              <w:t>поселение»</w:t>
            </w:r>
          </w:p>
          <w:p w:rsidR="007F581A" w:rsidRPr="007F581A" w:rsidRDefault="007F581A" w:rsidP="0025655C">
            <w:pPr>
              <w:rPr>
                <w:rFonts w:ascii="Times New Roman" w:eastAsia="Times New Roman" w:hAnsi="Times New Roman" w:cs="Times New Roman"/>
              </w:rPr>
            </w:pPr>
            <w:r w:rsidRPr="007F581A">
              <w:rPr>
                <w:rFonts w:ascii="Times New Roman" w:eastAsia="Times New Roman" w:hAnsi="Times New Roman" w:cs="Times New Roman"/>
              </w:rPr>
              <w:t>от _____________ № _____</w:t>
            </w:r>
          </w:p>
        </w:tc>
      </w:tr>
    </w:tbl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jc w:val="center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>Расчет средней рыночной стоимости одного квадратного метра общей площади жилья для определения размеров социальных выплат за счет средств областного бюджета гражданам, участвующим в жилищных программах, реализуемых на территории МО «</w:t>
      </w:r>
      <w:proofErr w:type="spellStart"/>
      <w:r w:rsidRPr="007F581A">
        <w:rPr>
          <w:rFonts w:ascii="Times New Roman" w:hAnsi="Times New Roman" w:cs="Times New Roman"/>
        </w:rPr>
        <w:t>Лесколовское</w:t>
      </w:r>
      <w:proofErr w:type="spellEnd"/>
      <w:r w:rsidRPr="007F581A">
        <w:rPr>
          <w:rFonts w:ascii="Times New Roman" w:hAnsi="Times New Roman" w:cs="Times New Roman"/>
        </w:rPr>
        <w:t xml:space="preserve"> сельское поселение» Всеволожского р</w:t>
      </w:r>
      <w:r>
        <w:rPr>
          <w:rFonts w:ascii="Times New Roman" w:hAnsi="Times New Roman" w:cs="Times New Roman"/>
        </w:rPr>
        <w:t>айона Ленинградской области на 2 квартал 2016</w:t>
      </w:r>
      <w:r w:rsidRPr="007F581A">
        <w:rPr>
          <w:rFonts w:ascii="Times New Roman" w:hAnsi="Times New Roman" w:cs="Times New Roman"/>
        </w:rPr>
        <w:t xml:space="preserve"> года.</w:t>
      </w: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  <w:t xml:space="preserve">  </w:t>
      </w:r>
      <w:proofErr w:type="spellStart"/>
      <w:proofErr w:type="gramStart"/>
      <w:r w:rsidRPr="007F581A">
        <w:rPr>
          <w:rFonts w:ascii="Times New Roman" w:hAnsi="Times New Roman" w:cs="Times New Roman"/>
          <w:b/>
        </w:rPr>
        <w:t>Ст</w:t>
      </w:r>
      <w:proofErr w:type="gramEnd"/>
      <w:r w:rsidRPr="007F581A">
        <w:rPr>
          <w:rFonts w:ascii="Times New Roman" w:hAnsi="Times New Roman" w:cs="Times New Roman"/>
          <w:b/>
        </w:rPr>
        <w:t>_кред</w:t>
      </w:r>
      <w:proofErr w:type="spellEnd"/>
      <w:r w:rsidRPr="007F581A">
        <w:rPr>
          <w:rFonts w:ascii="Times New Roman" w:hAnsi="Times New Roman" w:cs="Times New Roman"/>
          <w:b/>
        </w:rPr>
        <w:t xml:space="preserve"> </w:t>
      </w:r>
      <w:proofErr w:type="spellStart"/>
      <w:r w:rsidRPr="007F581A">
        <w:rPr>
          <w:rFonts w:ascii="Times New Roman" w:hAnsi="Times New Roman" w:cs="Times New Roman"/>
          <w:b/>
        </w:rPr>
        <w:t>х</w:t>
      </w:r>
      <w:proofErr w:type="spellEnd"/>
      <w:r w:rsidRPr="007F581A">
        <w:rPr>
          <w:rFonts w:ascii="Times New Roman" w:hAnsi="Times New Roman" w:cs="Times New Roman"/>
          <w:b/>
        </w:rPr>
        <w:t xml:space="preserve"> 0,92 + </w:t>
      </w:r>
      <w:proofErr w:type="spellStart"/>
      <w:r w:rsidRPr="007F581A">
        <w:rPr>
          <w:rFonts w:ascii="Times New Roman" w:hAnsi="Times New Roman" w:cs="Times New Roman"/>
          <w:b/>
        </w:rPr>
        <w:t>ст_стат</w:t>
      </w:r>
      <w:proofErr w:type="spellEnd"/>
      <w:r w:rsidRPr="007F581A">
        <w:rPr>
          <w:rFonts w:ascii="Times New Roman" w:hAnsi="Times New Roman" w:cs="Times New Roman"/>
          <w:b/>
        </w:rPr>
        <w:t xml:space="preserve"> + </w:t>
      </w:r>
      <w:proofErr w:type="spellStart"/>
      <w:r w:rsidRPr="007F581A">
        <w:rPr>
          <w:rFonts w:ascii="Times New Roman" w:hAnsi="Times New Roman" w:cs="Times New Roman"/>
          <w:b/>
        </w:rPr>
        <w:t>ст_строй</w:t>
      </w:r>
      <w:proofErr w:type="spellEnd"/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proofErr w:type="spellStart"/>
      <w:r w:rsidRPr="007F581A">
        <w:rPr>
          <w:rFonts w:ascii="Times New Roman" w:hAnsi="Times New Roman" w:cs="Times New Roman"/>
          <w:b/>
        </w:rPr>
        <w:t>Ср_кв</w:t>
      </w:r>
      <w:proofErr w:type="gramStart"/>
      <w:r w:rsidRPr="007F581A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7F581A">
        <w:rPr>
          <w:rFonts w:ascii="Times New Roman" w:hAnsi="Times New Roman" w:cs="Times New Roman"/>
          <w:b/>
        </w:rPr>
        <w:t xml:space="preserve"> = ---------------------------------------------------------------------------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  <w:lang w:val="en-US"/>
        </w:rPr>
        <w:t>N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proofErr w:type="spellStart"/>
      <w:r w:rsidRPr="007F581A">
        <w:rPr>
          <w:rFonts w:ascii="Times New Roman" w:hAnsi="Times New Roman" w:cs="Times New Roman"/>
          <w:b/>
        </w:rPr>
        <w:t>Ср_ст_квм</w:t>
      </w:r>
      <w:proofErr w:type="spellEnd"/>
      <w:r w:rsidRPr="007F581A">
        <w:rPr>
          <w:rFonts w:ascii="Times New Roman" w:hAnsi="Times New Roman" w:cs="Times New Roman"/>
          <w:b/>
        </w:rPr>
        <w:t xml:space="preserve"> = </w:t>
      </w:r>
      <w:proofErr w:type="spellStart"/>
      <w:r w:rsidRPr="007F581A">
        <w:rPr>
          <w:rFonts w:ascii="Times New Roman" w:hAnsi="Times New Roman" w:cs="Times New Roman"/>
          <w:b/>
        </w:rPr>
        <w:t>Ср_кв.м</w:t>
      </w:r>
      <w:proofErr w:type="spellEnd"/>
      <w:r w:rsidRPr="007F581A">
        <w:rPr>
          <w:rFonts w:ascii="Times New Roman" w:hAnsi="Times New Roman" w:cs="Times New Roman"/>
          <w:b/>
        </w:rPr>
        <w:t xml:space="preserve">  </w:t>
      </w:r>
      <w:proofErr w:type="spellStart"/>
      <w:r w:rsidRPr="007F581A">
        <w:rPr>
          <w:rFonts w:ascii="Times New Roman" w:hAnsi="Times New Roman" w:cs="Times New Roman"/>
          <w:b/>
        </w:rPr>
        <w:t>х</w:t>
      </w:r>
      <w:proofErr w:type="spellEnd"/>
      <w:proofErr w:type="gramStart"/>
      <w:r w:rsidRPr="007F581A">
        <w:rPr>
          <w:rFonts w:ascii="Times New Roman" w:hAnsi="Times New Roman" w:cs="Times New Roman"/>
          <w:b/>
        </w:rPr>
        <w:t xml:space="preserve"> </w:t>
      </w:r>
      <w:proofErr w:type="spellStart"/>
      <w:r w:rsidRPr="007F581A">
        <w:rPr>
          <w:rFonts w:ascii="Times New Roman" w:hAnsi="Times New Roman" w:cs="Times New Roman"/>
          <w:b/>
        </w:rPr>
        <w:t>К</w:t>
      </w:r>
      <w:proofErr w:type="gramEnd"/>
      <w:r w:rsidRPr="007F581A">
        <w:rPr>
          <w:rFonts w:ascii="Times New Roman" w:hAnsi="Times New Roman" w:cs="Times New Roman"/>
          <w:b/>
        </w:rPr>
        <w:t>_дефл</w:t>
      </w:r>
      <w:proofErr w:type="spellEnd"/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>где: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  <w:lang w:val="en-US"/>
        </w:rPr>
        <w:t>N</w:t>
      </w:r>
      <w:r w:rsidRPr="007F581A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F581A">
        <w:rPr>
          <w:rFonts w:ascii="Times New Roman" w:hAnsi="Times New Roman" w:cs="Times New Roman"/>
        </w:rPr>
        <w:t>кольчество</w:t>
      </w:r>
      <w:proofErr w:type="spellEnd"/>
      <w:proofErr w:type="gramEnd"/>
      <w:r w:rsidRPr="007F581A">
        <w:rPr>
          <w:rFonts w:ascii="Times New Roman" w:hAnsi="Times New Roman" w:cs="Times New Roman"/>
        </w:rPr>
        <w:t xml:space="preserve"> показателей, используемых при расчете;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7F581A">
        <w:rPr>
          <w:rFonts w:ascii="Times New Roman" w:hAnsi="Times New Roman" w:cs="Times New Roman"/>
        </w:rPr>
        <w:t>К_дефл</w:t>
      </w:r>
      <w:proofErr w:type="spellEnd"/>
      <w:r w:rsidRPr="007F581A">
        <w:rPr>
          <w:rFonts w:ascii="Times New Roman" w:hAnsi="Times New Roman" w:cs="Times New Roman"/>
        </w:rPr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r w:rsidRPr="007F581A">
        <w:rPr>
          <w:rFonts w:ascii="Times New Roman" w:hAnsi="Times New Roman" w:cs="Times New Roman"/>
          <w:b/>
        </w:rPr>
        <w:t xml:space="preserve"> </w:t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="00651789">
        <w:rPr>
          <w:rFonts w:ascii="Times New Roman" w:hAnsi="Times New Roman" w:cs="Times New Roman"/>
          <w:b/>
        </w:rPr>
        <w:t>58 658,80</w:t>
      </w:r>
      <w:r w:rsidRPr="007F581A">
        <w:rPr>
          <w:rFonts w:ascii="Times New Roman" w:hAnsi="Times New Roman" w:cs="Times New Roman"/>
          <w:b/>
        </w:rPr>
        <w:t xml:space="preserve"> </w:t>
      </w:r>
      <w:proofErr w:type="spellStart"/>
      <w:r w:rsidRPr="007F581A">
        <w:rPr>
          <w:rFonts w:ascii="Times New Roman" w:hAnsi="Times New Roman" w:cs="Times New Roman"/>
          <w:b/>
        </w:rPr>
        <w:t>х</w:t>
      </w:r>
      <w:proofErr w:type="spellEnd"/>
      <w:r w:rsidRPr="007F581A">
        <w:rPr>
          <w:rFonts w:ascii="Times New Roman" w:hAnsi="Times New Roman" w:cs="Times New Roman"/>
          <w:b/>
        </w:rPr>
        <w:t xml:space="preserve"> 0,92 + </w:t>
      </w:r>
      <w:r w:rsidR="00CE4A1C">
        <w:rPr>
          <w:rFonts w:ascii="Times New Roman" w:hAnsi="Times New Roman" w:cs="Times New Roman"/>
          <w:b/>
        </w:rPr>
        <w:t>54 678,00</w:t>
      </w:r>
      <w:r w:rsidR="00CE4A1C" w:rsidRPr="007F581A">
        <w:rPr>
          <w:rFonts w:ascii="Times New Roman" w:hAnsi="Times New Roman" w:cs="Times New Roman"/>
          <w:b/>
        </w:rPr>
        <w:t xml:space="preserve"> </w:t>
      </w:r>
      <w:r w:rsidRPr="007F581A">
        <w:rPr>
          <w:rFonts w:ascii="Times New Roman" w:hAnsi="Times New Roman" w:cs="Times New Roman"/>
          <w:b/>
        </w:rPr>
        <w:t xml:space="preserve">+ </w:t>
      </w:r>
      <w:r w:rsidR="00CE4A1C">
        <w:rPr>
          <w:rFonts w:ascii="Times New Roman" w:hAnsi="Times New Roman" w:cs="Times New Roman"/>
          <w:b/>
        </w:rPr>
        <w:t>53 000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proofErr w:type="spellStart"/>
      <w:r w:rsidRPr="007F581A">
        <w:rPr>
          <w:rFonts w:ascii="Times New Roman" w:hAnsi="Times New Roman" w:cs="Times New Roman"/>
          <w:b/>
        </w:rPr>
        <w:t>Ср_кв</w:t>
      </w:r>
      <w:proofErr w:type="gramStart"/>
      <w:r w:rsidRPr="007F581A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7F581A">
        <w:rPr>
          <w:rFonts w:ascii="Times New Roman" w:hAnsi="Times New Roman" w:cs="Times New Roman"/>
          <w:b/>
        </w:rPr>
        <w:t xml:space="preserve"> = --------------------------------------------</w:t>
      </w:r>
      <w:r w:rsidR="00CE4A1C">
        <w:rPr>
          <w:rFonts w:ascii="Times New Roman" w:hAnsi="Times New Roman" w:cs="Times New Roman"/>
          <w:b/>
        </w:rPr>
        <w:t>-------</w:t>
      </w:r>
      <w:r w:rsidRPr="007F581A">
        <w:rPr>
          <w:rFonts w:ascii="Times New Roman" w:hAnsi="Times New Roman" w:cs="Times New Roman"/>
          <w:b/>
        </w:rPr>
        <w:t xml:space="preserve"> = </w:t>
      </w:r>
      <w:r w:rsidR="00CE4A1C">
        <w:rPr>
          <w:rFonts w:ascii="Times New Roman" w:hAnsi="Times New Roman" w:cs="Times New Roman"/>
          <w:b/>
        </w:rPr>
        <w:t>53 881,36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</w:r>
      <w:r w:rsidRPr="007F581A">
        <w:rPr>
          <w:rFonts w:ascii="Times New Roman" w:hAnsi="Times New Roman" w:cs="Times New Roman"/>
          <w:b/>
        </w:rPr>
        <w:tab/>
        <w:t xml:space="preserve">   3</w:t>
      </w:r>
    </w:p>
    <w:p w:rsidR="007F581A" w:rsidRPr="007F581A" w:rsidRDefault="007F581A" w:rsidP="007F581A">
      <w:pPr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>где:</w:t>
      </w:r>
    </w:p>
    <w:p w:rsidR="007F581A" w:rsidRPr="007F581A" w:rsidRDefault="007F581A" w:rsidP="007F581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81A">
        <w:rPr>
          <w:rFonts w:ascii="Times New Roman" w:hAnsi="Times New Roman" w:cs="Times New Roman"/>
        </w:rPr>
        <w:t>ст</w:t>
      </w:r>
      <w:proofErr w:type="gramEnd"/>
      <w:r w:rsidRPr="007F581A">
        <w:rPr>
          <w:rFonts w:ascii="Times New Roman" w:hAnsi="Times New Roman" w:cs="Times New Roman"/>
        </w:rPr>
        <w:t>_кред</w:t>
      </w:r>
      <w:proofErr w:type="spellEnd"/>
      <w:r w:rsidRPr="007F581A">
        <w:rPr>
          <w:rFonts w:ascii="Times New Roman" w:hAnsi="Times New Roman" w:cs="Times New Roman"/>
        </w:rPr>
        <w:t xml:space="preserve"> = </w:t>
      </w:r>
      <w:r w:rsidR="00651789">
        <w:rPr>
          <w:rFonts w:ascii="Times New Roman" w:hAnsi="Times New Roman" w:cs="Times New Roman"/>
        </w:rPr>
        <w:t>58 658,80</w:t>
      </w:r>
      <w:r w:rsidRPr="007F581A">
        <w:rPr>
          <w:rFonts w:ascii="Times New Roman" w:hAnsi="Times New Roman" w:cs="Times New Roman"/>
        </w:rPr>
        <w:t xml:space="preserve"> - сведения от риэлтерских, к</w:t>
      </w:r>
      <w:r w:rsidR="00651789">
        <w:rPr>
          <w:rFonts w:ascii="Times New Roman" w:hAnsi="Times New Roman" w:cs="Times New Roman"/>
        </w:rPr>
        <w:t xml:space="preserve">редитных ( банков) организаций </w:t>
      </w:r>
      <w:r w:rsidRPr="007F581A">
        <w:rPr>
          <w:rFonts w:ascii="Times New Roman" w:hAnsi="Times New Roman" w:cs="Times New Roman"/>
        </w:rPr>
        <w:t xml:space="preserve"> </w:t>
      </w:r>
    </w:p>
    <w:p w:rsidR="007F581A" w:rsidRPr="007F581A" w:rsidRDefault="007F581A" w:rsidP="007F581A">
      <w:pPr>
        <w:jc w:val="both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 xml:space="preserve">По данным официальной информации, полученной от </w:t>
      </w:r>
      <w:proofErr w:type="spellStart"/>
      <w:proofErr w:type="gramStart"/>
      <w:r w:rsidR="005A69CF">
        <w:rPr>
          <w:rFonts w:ascii="Times New Roman" w:hAnsi="Times New Roman" w:cs="Times New Roman"/>
        </w:rPr>
        <w:t>Интернет-портала</w:t>
      </w:r>
      <w:proofErr w:type="spellEnd"/>
      <w:proofErr w:type="gramEnd"/>
      <w:r w:rsidR="005A69CF">
        <w:rPr>
          <w:rFonts w:ascii="Times New Roman" w:hAnsi="Times New Roman" w:cs="Times New Roman"/>
        </w:rPr>
        <w:t xml:space="preserve"> «Дома на Неве»,</w:t>
      </w:r>
      <w:r w:rsidRPr="007F581A">
        <w:rPr>
          <w:rFonts w:ascii="Times New Roman" w:hAnsi="Times New Roman" w:cs="Times New Roman"/>
        </w:rPr>
        <w:t xml:space="preserve"> средняя рыночная стоимость  од</w:t>
      </w:r>
      <w:r w:rsidR="005A69CF">
        <w:rPr>
          <w:rFonts w:ascii="Times New Roman" w:hAnsi="Times New Roman" w:cs="Times New Roman"/>
        </w:rPr>
        <w:t xml:space="preserve">ного квадратного метра жилья во Всеволожском районе Ленинградской области </w:t>
      </w:r>
      <w:r w:rsidRPr="007F581A">
        <w:rPr>
          <w:rFonts w:ascii="Times New Roman" w:hAnsi="Times New Roman" w:cs="Times New Roman"/>
        </w:rPr>
        <w:t>по состоянию на  2</w:t>
      </w:r>
      <w:r w:rsidR="005A69CF">
        <w:rPr>
          <w:rFonts w:ascii="Times New Roman" w:hAnsi="Times New Roman" w:cs="Times New Roman"/>
        </w:rPr>
        <w:t>5-26</w:t>
      </w:r>
      <w:r w:rsidRPr="007F581A">
        <w:rPr>
          <w:rFonts w:ascii="Times New Roman" w:hAnsi="Times New Roman" w:cs="Times New Roman"/>
        </w:rPr>
        <w:t xml:space="preserve">  а</w:t>
      </w:r>
      <w:r w:rsidR="005A69CF">
        <w:rPr>
          <w:rFonts w:ascii="Times New Roman" w:hAnsi="Times New Roman" w:cs="Times New Roman"/>
        </w:rPr>
        <w:t>преля</w:t>
      </w:r>
      <w:r w:rsidRPr="007F581A">
        <w:rPr>
          <w:rFonts w:ascii="Times New Roman" w:hAnsi="Times New Roman" w:cs="Times New Roman"/>
        </w:rPr>
        <w:t xml:space="preserve"> 201</w:t>
      </w:r>
      <w:r w:rsidR="005A69CF">
        <w:rPr>
          <w:rFonts w:ascii="Times New Roman" w:hAnsi="Times New Roman" w:cs="Times New Roman"/>
        </w:rPr>
        <w:t>6</w:t>
      </w:r>
      <w:r w:rsidRPr="007F581A">
        <w:rPr>
          <w:rFonts w:ascii="Times New Roman" w:hAnsi="Times New Roman" w:cs="Times New Roman"/>
        </w:rPr>
        <w:t xml:space="preserve"> года   составляет  </w:t>
      </w:r>
      <w:r w:rsidR="005A69CF">
        <w:rPr>
          <w:rFonts w:ascii="Times New Roman" w:hAnsi="Times New Roman" w:cs="Times New Roman"/>
        </w:rPr>
        <w:t>58 </w:t>
      </w:r>
      <w:r w:rsidR="00651789">
        <w:rPr>
          <w:rFonts w:ascii="Times New Roman" w:hAnsi="Times New Roman" w:cs="Times New Roman"/>
        </w:rPr>
        <w:t>658 руб. 8</w:t>
      </w:r>
      <w:r w:rsidRPr="007F581A">
        <w:rPr>
          <w:rFonts w:ascii="Times New Roman" w:hAnsi="Times New Roman" w:cs="Times New Roman"/>
        </w:rPr>
        <w:t>0 коп.</w:t>
      </w:r>
    </w:p>
    <w:p w:rsidR="005A69CF" w:rsidRDefault="005A69CF" w:rsidP="005A69CF">
      <w:pPr>
        <w:pStyle w:val="a8"/>
        <w:rPr>
          <w:rFonts w:ascii="Times New Roman" w:hAnsi="Times New Roman" w:cs="Times New Roman"/>
          <w:b/>
          <w:szCs w:val="28"/>
        </w:rPr>
      </w:pPr>
    </w:p>
    <w:p w:rsidR="005A69CF" w:rsidRPr="005A69CF" w:rsidRDefault="007F581A" w:rsidP="005A69CF">
      <w:pPr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5A69CF">
        <w:rPr>
          <w:rFonts w:ascii="Times New Roman" w:hAnsi="Times New Roman" w:cs="Times New Roman"/>
          <w:b/>
        </w:rPr>
        <w:lastRenderedPageBreak/>
        <w:t>Ст</w:t>
      </w:r>
      <w:proofErr w:type="gramEnd"/>
      <w:r w:rsidRPr="005A69CF">
        <w:rPr>
          <w:rFonts w:ascii="Times New Roman" w:hAnsi="Times New Roman" w:cs="Times New Roman"/>
          <w:b/>
        </w:rPr>
        <w:t>_кред</w:t>
      </w:r>
      <w:proofErr w:type="spellEnd"/>
      <w:r w:rsidRPr="005A69CF">
        <w:rPr>
          <w:rFonts w:ascii="Times New Roman" w:hAnsi="Times New Roman" w:cs="Times New Roman"/>
          <w:b/>
        </w:rPr>
        <w:t xml:space="preserve">. – </w:t>
      </w:r>
      <w:r w:rsidR="005A69CF" w:rsidRPr="005A69CF">
        <w:rPr>
          <w:rFonts w:ascii="Times New Roman" w:hAnsi="Times New Roman" w:cs="Times New Roman"/>
          <w:b/>
          <w:u w:val="single"/>
        </w:rPr>
        <w:t xml:space="preserve">57 218 + 63 000 + 58 253 + 53 348 + 61 475  </w:t>
      </w:r>
      <w:r w:rsidR="005A69CF" w:rsidRPr="005A69CF">
        <w:rPr>
          <w:rFonts w:ascii="Times New Roman" w:hAnsi="Times New Roman" w:cs="Times New Roman"/>
          <w:b/>
        </w:rPr>
        <w:t xml:space="preserve">= 58 658 руб. 80 </w:t>
      </w:r>
      <w:r w:rsidR="005A69CF">
        <w:rPr>
          <w:rFonts w:ascii="Times New Roman" w:hAnsi="Times New Roman" w:cs="Times New Roman"/>
          <w:b/>
        </w:rPr>
        <w:t>коп.</w:t>
      </w:r>
    </w:p>
    <w:p w:rsidR="005A69CF" w:rsidRPr="005A69CF" w:rsidRDefault="005A69CF" w:rsidP="005A69CF">
      <w:pPr>
        <w:pStyle w:val="a8"/>
        <w:ind w:left="720"/>
        <w:rPr>
          <w:rFonts w:ascii="Times New Roman" w:hAnsi="Times New Roman" w:cs="Times New Roman"/>
          <w:b/>
          <w:szCs w:val="28"/>
        </w:rPr>
      </w:pPr>
      <w:r w:rsidRPr="005A69CF">
        <w:rPr>
          <w:rFonts w:ascii="Times New Roman" w:hAnsi="Times New Roman" w:cs="Times New Roman"/>
          <w:b/>
          <w:szCs w:val="28"/>
        </w:rPr>
        <w:t xml:space="preserve">                                  5 </w:t>
      </w:r>
    </w:p>
    <w:p w:rsidR="007F581A" w:rsidRDefault="007F581A" w:rsidP="005A69CF">
      <w:pPr>
        <w:rPr>
          <w:rFonts w:ascii="Times New Roman" w:hAnsi="Times New Roman" w:cs="Times New Roman"/>
          <w:b/>
        </w:rPr>
      </w:pPr>
      <w:r w:rsidRPr="007F581A">
        <w:rPr>
          <w:rFonts w:ascii="Times New Roman" w:hAnsi="Times New Roman" w:cs="Times New Roman"/>
          <w:b/>
        </w:rPr>
        <w:t>(</w:t>
      </w:r>
      <w:r w:rsidR="005A69CF">
        <w:rPr>
          <w:rFonts w:ascii="Times New Roman" w:hAnsi="Times New Roman" w:cs="Times New Roman"/>
          <w:b/>
        </w:rPr>
        <w:t>Пят</w:t>
      </w:r>
      <w:r w:rsidRPr="007F581A">
        <w:rPr>
          <w:rFonts w:ascii="Times New Roman" w:hAnsi="Times New Roman" w:cs="Times New Roman"/>
          <w:b/>
        </w:rPr>
        <w:t xml:space="preserve">ьдесят </w:t>
      </w:r>
      <w:r w:rsidR="00651789">
        <w:rPr>
          <w:rFonts w:ascii="Times New Roman" w:hAnsi="Times New Roman" w:cs="Times New Roman"/>
          <w:b/>
        </w:rPr>
        <w:t xml:space="preserve">восемь </w:t>
      </w:r>
      <w:r w:rsidRPr="007F581A">
        <w:rPr>
          <w:rFonts w:ascii="Times New Roman" w:hAnsi="Times New Roman" w:cs="Times New Roman"/>
          <w:b/>
        </w:rPr>
        <w:t xml:space="preserve">тысяч  </w:t>
      </w:r>
      <w:r w:rsidR="00651789">
        <w:rPr>
          <w:rFonts w:ascii="Times New Roman" w:hAnsi="Times New Roman" w:cs="Times New Roman"/>
          <w:b/>
        </w:rPr>
        <w:t>шес</w:t>
      </w:r>
      <w:r w:rsidRPr="007F581A">
        <w:rPr>
          <w:rFonts w:ascii="Times New Roman" w:hAnsi="Times New Roman" w:cs="Times New Roman"/>
          <w:b/>
        </w:rPr>
        <w:t xml:space="preserve">тьсот  </w:t>
      </w:r>
      <w:r w:rsidR="00651789">
        <w:rPr>
          <w:rFonts w:ascii="Times New Roman" w:hAnsi="Times New Roman" w:cs="Times New Roman"/>
          <w:b/>
        </w:rPr>
        <w:t>пятьдесят восемь</w:t>
      </w:r>
      <w:r w:rsidRPr="007F581A">
        <w:rPr>
          <w:rFonts w:ascii="Times New Roman" w:hAnsi="Times New Roman" w:cs="Times New Roman"/>
          <w:b/>
        </w:rPr>
        <w:t xml:space="preserve"> </w:t>
      </w:r>
      <w:r w:rsidR="00651789">
        <w:rPr>
          <w:rFonts w:ascii="Times New Roman" w:hAnsi="Times New Roman" w:cs="Times New Roman"/>
          <w:b/>
        </w:rPr>
        <w:t xml:space="preserve"> рублей 8</w:t>
      </w:r>
      <w:r w:rsidRPr="007F581A">
        <w:rPr>
          <w:rFonts w:ascii="Times New Roman" w:hAnsi="Times New Roman" w:cs="Times New Roman"/>
          <w:b/>
        </w:rPr>
        <w:t>0 копеек)</w:t>
      </w:r>
    </w:p>
    <w:p w:rsidR="005A69CF" w:rsidRPr="007F581A" w:rsidRDefault="005A69CF" w:rsidP="005A69CF">
      <w:pPr>
        <w:rPr>
          <w:rFonts w:ascii="Times New Roman" w:hAnsi="Times New Roman" w:cs="Times New Roman"/>
          <w:b/>
        </w:rPr>
      </w:pPr>
    </w:p>
    <w:p w:rsidR="007F581A" w:rsidRPr="007F581A" w:rsidRDefault="007F581A" w:rsidP="007F581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81A">
        <w:rPr>
          <w:rFonts w:ascii="Times New Roman" w:hAnsi="Times New Roman" w:cs="Times New Roman"/>
        </w:rPr>
        <w:t>ст</w:t>
      </w:r>
      <w:proofErr w:type="gramEnd"/>
      <w:r w:rsidRPr="007F581A">
        <w:rPr>
          <w:rFonts w:ascii="Times New Roman" w:hAnsi="Times New Roman" w:cs="Times New Roman"/>
        </w:rPr>
        <w:t>_стат</w:t>
      </w:r>
      <w:proofErr w:type="spellEnd"/>
      <w:r w:rsidRPr="007F581A">
        <w:rPr>
          <w:rFonts w:ascii="Times New Roman" w:hAnsi="Times New Roman" w:cs="Times New Roman"/>
        </w:rPr>
        <w:t xml:space="preserve"> = </w:t>
      </w:r>
      <w:r w:rsidR="00651789">
        <w:rPr>
          <w:rFonts w:ascii="Times New Roman" w:hAnsi="Times New Roman" w:cs="Times New Roman"/>
        </w:rPr>
        <w:t>54 678</w:t>
      </w:r>
      <w:r w:rsidRPr="007F581A">
        <w:rPr>
          <w:rFonts w:ascii="Times New Roman" w:hAnsi="Times New Roman" w:cs="Times New Roman"/>
        </w:rPr>
        <w:t xml:space="preserve"> - стоимость одного 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г. Санкт-Петербургу  и Ленинградской области  по состоянию за  </w:t>
      </w:r>
      <w:r w:rsidR="00651789">
        <w:rPr>
          <w:rFonts w:ascii="Times New Roman" w:hAnsi="Times New Roman" w:cs="Times New Roman"/>
        </w:rPr>
        <w:t>2</w:t>
      </w:r>
      <w:r w:rsidRPr="007F581A">
        <w:rPr>
          <w:rFonts w:ascii="Times New Roman" w:hAnsi="Times New Roman" w:cs="Times New Roman"/>
        </w:rPr>
        <w:t xml:space="preserve"> кв. 201</w:t>
      </w:r>
      <w:r w:rsidR="00651789">
        <w:rPr>
          <w:rFonts w:ascii="Times New Roman" w:hAnsi="Times New Roman" w:cs="Times New Roman"/>
        </w:rPr>
        <w:t>6</w:t>
      </w:r>
      <w:r w:rsidRPr="007F581A">
        <w:rPr>
          <w:rFonts w:ascii="Times New Roman" w:hAnsi="Times New Roman" w:cs="Times New Roman"/>
        </w:rPr>
        <w:t xml:space="preserve"> г. составляет:</w:t>
      </w:r>
    </w:p>
    <w:p w:rsidR="007F581A" w:rsidRPr="007F581A" w:rsidRDefault="007F581A" w:rsidP="007F581A">
      <w:pPr>
        <w:ind w:left="644"/>
        <w:jc w:val="both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 xml:space="preserve">- на первичном рынке – </w:t>
      </w:r>
      <w:r w:rsidR="00651789">
        <w:rPr>
          <w:rFonts w:ascii="Times New Roman" w:hAnsi="Times New Roman" w:cs="Times New Roman"/>
        </w:rPr>
        <w:t>54 411</w:t>
      </w:r>
      <w:r w:rsidRPr="007F581A">
        <w:rPr>
          <w:rFonts w:ascii="Times New Roman" w:hAnsi="Times New Roman" w:cs="Times New Roman"/>
        </w:rPr>
        <w:t>,00 рублей,</w:t>
      </w:r>
    </w:p>
    <w:p w:rsidR="007F581A" w:rsidRPr="007F581A" w:rsidRDefault="007F581A" w:rsidP="007F581A">
      <w:pPr>
        <w:ind w:left="644"/>
        <w:jc w:val="both"/>
        <w:rPr>
          <w:rFonts w:ascii="Times New Roman" w:hAnsi="Times New Roman" w:cs="Times New Roman"/>
          <w:color w:val="FF0000"/>
        </w:rPr>
      </w:pPr>
      <w:r w:rsidRPr="007F581A">
        <w:rPr>
          <w:rFonts w:ascii="Times New Roman" w:hAnsi="Times New Roman" w:cs="Times New Roman"/>
        </w:rPr>
        <w:t xml:space="preserve">- на вторичном рынке – </w:t>
      </w:r>
      <w:r w:rsidR="00651789">
        <w:rPr>
          <w:rFonts w:ascii="Times New Roman" w:hAnsi="Times New Roman" w:cs="Times New Roman"/>
        </w:rPr>
        <w:t>54 945</w:t>
      </w:r>
      <w:r w:rsidRPr="007F581A">
        <w:rPr>
          <w:rFonts w:ascii="Times New Roman" w:hAnsi="Times New Roman" w:cs="Times New Roman"/>
        </w:rPr>
        <w:t>,00 рублей.</w:t>
      </w:r>
      <w:r w:rsidRPr="007F581A">
        <w:rPr>
          <w:rFonts w:ascii="Times New Roman" w:hAnsi="Times New Roman" w:cs="Times New Roman"/>
          <w:color w:val="FF0000"/>
        </w:rPr>
        <w:t xml:space="preserve"> </w:t>
      </w:r>
    </w:p>
    <w:p w:rsidR="007F581A" w:rsidRPr="007F581A" w:rsidRDefault="007F581A" w:rsidP="007F581A">
      <w:pPr>
        <w:ind w:left="644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F581A">
        <w:rPr>
          <w:rFonts w:ascii="Times New Roman" w:hAnsi="Times New Roman" w:cs="Times New Roman"/>
          <w:b/>
        </w:rPr>
        <w:t>Ст</w:t>
      </w:r>
      <w:proofErr w:type="gramEnd"/>
      <w:r w:rsidRPr="007F581A">
        <w:rPr>
          <w:rFonts w:ascii="Times New Roman" w:hAnsi="Times New Roman" w:cs="Times New Roman"/>
          <w:b/>
        </w:rPr>
        <w:t>_стат</w:t>
      </w:r>
      <w:proofErr w:type="spellEnd"/>
      <w:r w:rsidRPr="007F581A">
        <w:rPr>
          <w:rFonts w:ascii="Times New Roman" w:hAnsi="Times New Roman" w:cs="Times New Roman"/>
          <w:b/>
        </w:rPr>
        <w:t xml:space="preserve"> = </w:t>
      </w:r>
      <w:r w:rsidRPr="00651789">
        <w:rPr>
          <w:rFonts w:ascii="Times New Roman" w:hAnsi="Times New Roman" w:cs="Times New Roman"/>
          <w:b/>
        </w:rPr>
        <w:t>(</w:t>
      </w:r>
      <w:r w:rsidR="00651789" w:rsidRPr="00651789">
        <w:rPr>
          <w:rFonts w:ascii="Times New Roman" w:hAnsi="Times New Roman" w:cs="Times New Roman"/>
          <w:b/>
        </w:rPr>
        <w:t xml:space="preserve">54 411,00 </w:t>
      </w:r>
      <w:r w:rsidRPr="00651789">
        <w:rPr>
          <w:rFonts w:ascii="Times New Roman" w:hAnsi="Times New Roman" w:cs="Times New Roman"/>
          <w:b/>
        </w:rPr>
        <w:t xml:space="preserve">+ </w:t>
      </w:r>
      <w:r w:rsidR="00651789" w:rsidRPr="00651789">
        <w:rPr>
          <w:rFonts w:ascii="Times New Roman" w:hAnsi="Times New Roman" w:cs="Times New Roman"/>
          <w:b/>
        </w:rPr>
        <w:t>54 945,00</w:t>
      </w:r>
      <w:r w:rsidRPr="00651789">
        <w:rPr>
          <w:rFonts w:ascii="Times New Roman" w:hAnsi="Times New Roman" w:cs="Times New Roman"/>
          <w:b/>
        </w:rPr>
        <w:t>)</w:t>
      </w:r>
      <w:r w:rsidRPr="007F581A">
        <w:rPr>
          <w:rFonts w:ascii="Times New Roman" w:hAnsi="Times New Roman" w:cs="Times New Roman"/>
          <w:b/>
        </w:rPr>
        <w:t xml:space="preserve"> : 2 = </w:t>
      </w:r>
      <w:r w:rsidR="00651789">
        <w:rPr>
          <w:rFonts w:ascii="Times New Roman" w:hAnsi="Times New Roman" w:cs="Times New Roman"/>
          <w:b/>
        </w:rPr>
        <w:t>54 678,00</w:t>
      </w:r>
      <w:r w:rsidRPr="007F581A">
        <w:rPr>
          <w:rFonts w:ascii="Times New Roman" w:hAnsi="Times New Roman" w:cs="Times New Roman"/>
          <w:b/>
        </w:rPr>
        <w:t xml:space="preserve"> ( Пятьдесят </w:t>
      </w:r>
      <w:r w:rsidR="00651789">
        <w:rPr>
          <w:rFonts w:ascii="Times New Roman" w:hAnsi="Times New Roman" w:cs="Times New Roman"/>
          <w:b/>
        </w:rPr>
        <w:t xml:space="preserve">четыре </w:t>
      </w:r>
      <w:r w:rsidRPr="007F581A">
        <w:rPr>
          <w:rFonts w:ascii="Times New Roman" w:hAnsi="Times New Roman" w:cs="Times New Roman"/>
          <w:b/>
        </w:rPr>
        <w:t>тысяч</w:t>
      </w:r>
      <w:r w:rsidR="00651789">
        <w:rPr>
          <w:rFonts w:ascii="Times New Roman" w:hAnsi="Times New Roman" w:cs="Times New Roman"/>
          <w:b/>
        </w:rPr>
        <w:t>и</w:t>
      </w:r>
      <w:r w:rsidRPr="007F581A">
        <w:rPr>
          <w:rFonts w:ascii="Times New Roman" w:hAnsi="Times New Roman" w:cs="Times New Roman"/>
          <w:b/>
        </w:rPr>
        <w:t xml:space="preserve">  </w:t>
      </w:r>
      <w:r w:rsidR="00651789">
        <w:rPr>
          <w:rFonts w:ascii="Times New Roman" w:hAnsi="Times New Roman" w:cs="Times New Roman"/>
          <w:b/>
        </w:rPr>
        <w:t xml:space="preserve"> шестьсот </w:t>
      </w:r>
      <w:r w:rsidRPr="007F581A">
        <w:rPr>
          <w:rFonts w:ascii="Times New Roman" w:hAnsi="Times New Roman" w:cs="Times New Roman"/>
          <w:b/>
        </w:rPr>
        <w:t xml:space="preserve">семьдесят </w:t>
      </w:r>
      <w:r w:rsidR="00651789">
        <w:rPr>
          <w:rFonts w:ascii="Times New Roman" w:hAnsi="Times New Roman" w:cs="Times New Roman"/>
          <w:b/>
        </w:rPr>
        <w:t>восемь рублей</w:t>
      </w:r>
      <w:r w:rsidRPr="007F581A">
        <w:rPr>
          <w:rFonts w:ascii="Times New Roman" w:hAnsi="Times New Roman" w:cs="Times New Roman"/>
          <w:b/>
        </w:rPr>
        <w:t>)</w:t>
      </w: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rPr>
          <w:rFonts w:ascii="Times New Roman" w:hAnsi="Times New Roman" w:cs="Times New Roman"/>
        </w:rPr>
      </w:pPr>
      <w:proofErr w:type="spellStart"/>
      <w:proofErr w:type="gramStart"/>
      <w:r w:rsidRPr="007F581A">
        <w:rPr>
          <w:rFonts w:ascii="Times New Roman" w:hAnsi="Times New Roman" w:cs="Times New Roman"/>
        </w:rPr>
        <w:t>ст</w:t>
      </w:r>
      <w:proofErr w:type="gramEnd"/>
      <w:r w:rsidRPr="007F581A">
        <w:rPr>
          <w:rFonts w:ascii="Times New Roman" w:hAnsi="Times New Roman" w:cs="Times New Roman"/>
        </w:rPr>
        <w:t>_строй</w:t>
      </w:r>
      <w:proofErr w:type="spellEnd"/>
      <w:r w:rsidRPr="007F581A">
        <w:rPr>
          <w:rFonts w:ascii="Times New Roman" w:hAnsi="Times New Roman" w:cs="Times New Roman"/>
        </w:rPr>
        <w:t xml:space="preserve"> = </w:t>
      </w:r>
      <w:r w:rsidR="00CE4A1C">
        <w:rPr>
          <w:rFonts w:ascii="Times New Roman" w:hAnsi="Times New Roman" w:cs="Times New Roman"/>
        </w:rPr>
        <w:t>53 000</w:t>
      </w:r>
      <w:r w:rsidRPr="007F581A">
        <w:rPr>
          <w:rFonts w:ascii="Times New Roman" w:hAnsi="Times New Roman" w:cs="Times New Roman"/>
        </w:rPr>
        <w:t xml:space="preserve"> – стоимость одного квадратного метра по сведениям от </w:t>
      </w:r>
      <w:proofErr w:type="spellStart"/>
      <w:r w:rsidRPr="007F581A">
        <w:rPr>
          <w:rFonts w:ascii="Times New Roman" w:hAnsi="Times New Roman" w:cs="Times New Roman"/>
        </w:rPr>
        <w:t>застойщика</w:t>
      </w:r>
      <w:proofErr w:type="spellEnd"/>
      <w:r w:rsidRPr="007F581A">
        <w:rPr>
          <w:rFonts w:ascii="Times New Roman" w:hAnsi="Times New Roman" w:cs="Times New Roman"/>
        </w:rPr>
        <w:t>, осуществляющего строительство на территории МО «</w:t>
      </w:r>
      <w:proofErr w:type="spellStart"/>
      <w:r w:rsidRPr="007F581A">
        <w:rPr>
          <w:rFonts w:ascii="Times New Roman" w:hAnsi="Times New Roman" w:cs="Times New Roman"/>
        </w:rPr>
        <w:t>Лесколовское</w:t>
      </w:r>
      <w:proofErr w:type="spellEnd"/>
      <w:r w:rsidRPr="007F581A">
        <w:rPr>
          <w:rFonts w:ascii="Times New Roman" w:hAnsi="Times New Roman" w:cs="Times New Roman"/>
        </w:rPr>
        <w:t xml:space="preserve"> сельское поселение»;</w:t>
      </w:r>
    </w:p>
    <w:p w:rsidR="007F581A" w:rsidRPr="007F581A" w:rsidRDefault="007F581A" w:rsidP="007F581A">
      <w:pPr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jc w:val="both"/>
        <w:rPr>
          <w:rFonts w:ascii="Times New Roman" w:hAnsi="Times New Roman" w:cs="Times New Roman"/>
        </w:rPr>
      </w:pPr>
      <w:r w:rsidRPr="007F581A">
        <w:rPr>
          <w:rFonts w:ascii="Times New Roman" w:hAnsi="Times New Roman" w:cs="Times New Roman"/>
        </w:rPr>
        <w:t xml:space="preserve">К </w:t>
      </w:r>
      <w:proofErr w:type="spellStart"/>
      <w:r w:rsidRPr="007F581A">
        <w:rPr>
          <w:rFonts w:ascii="Times New Roman" w:hAnsi="Times New Roman" w:cs="Times New Roman"/>
        </w:rPr>
        <w:t>дефл</w:t>
      </w:r>
      <w:proofErr w:type="spellEnd"/>
      <w:r w:rsidRPr="007F581A">
        <w:rPr>
          <w:rFonts w:ascii="Times New Roman" w:hAnsi="Times New Roman" w:cs="Times New Roman"/>
        </w:rPr>
        <w:t xml:space="preserve">. – дефлятор на отчетный квартал, определяемый на основании ежеквартальных индексов и дефляторов Минэкономразвития Российской Федерации – </w:t>
      </w:r>
      <w:r w:rsidR="00CE4A1C">
        <w:rPr>
          <w:rFonts w:ascii="Times New Roman" w:hAnsi="Times New Roman" w:cs="Times New Roman"/>
        </w:rPr>
        <w:t>101</w:t>
      </w:r>
      <w:r w:rsidRPr="007F581A">
        <w:rPr>
          <w:rFonts w:ascii="Times New Roman" w:hAnsi="Times New Roman" w:cs="Times New Roman"/>
        </w:rPr>
        <w:t>,</w:t>
      </w:r>
      <w:r w:rsidR="00CE4A1C">
        <w:rPr>
          <w:rFonts w:ascii="Times New Roman" w:hAnsi="Times New Roman" w:cs="Times New Roman"/>
        </w:rPr>
        <w:t>5</w:t>
      </w:r>
      <w:r w:rsidRPr="007F581A">
        <w:rPr>
          <w:rFonts w:ascii="Times New Roman" w:hAnsi="Times New Roman" w:cs="Times New Roman"/>
        </w:rPr>
        <w:t>.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</w:rPr>
      </w:pPr>
    </w:p>
    <w:p w:rsidR="00CE4A1C" w:rsidRPr="007F581A" w:rsidRDefault="007F581A" w:rsidP="00CE4A1C">
      <w:pPr>
        <w:ind w:left="644"/>
        <w:jc w:val="both"/>
        <w:rPr>
          <w:rFonts w:ascii="Times New Roman" w:hAnsi="Times New Roman" w:cs="Times New Roman"/>
          <w:b/>
        </w:rPr>
      </w:pPr>
      <w:r w:rsidRPr="007F581A">
        <w:rPr>
          <w:rFonts w:ascii="Times New Roman" w:hAnsi="Times New Roman" w:cs="Times New Roman"/>
          <w:b/>
        </w:rPr>
        <w:t xml:space="preserve">Ср. ст. 1 кв. м. = </w:t>
      </w:r>
      <w:r w:rsidR="00CE4A1C">
        <w:rPr>
          <w:rFonts w:ascii="Times New Roman" w:hAnsi="Times New Roman" w:cs="Times New Roman"/>
          <w:b/>
        </w:rPr>
        <w:t>53 881,36</w:t>
      </w:r>
      <w:r w:rsidRPr="007F581A">
        <w:rPr>
          <w:rFonts w:ascii="Times New Roman" w:hAnsi="Times New Roman" w:cs="Times New Roman"/>
          <w:b/>
        </w:rPr>
        <w:t xml:space="preserve">  × 10</w:t>
      </w:r>
      <w:r w:rsidR="007413B0">
        <w:rPr>
          <w:rFonts w:ascii="Times New Roman" w:hAnsi="Times New Roman" w:cs="Times New Roman"/>
          <w:b/>
        </w:rPr>
        <w:t>1</w:t>
      </w:r>
      <w:r w:rsidRPr="007F581A">
        <w:rPr>
          <w:rFonts w:ascii="Times New Roman" w:hAnsi="Times New Roman" w:cs="Times New Roman"/>
          <w:b/>
        </w:rPr>
        <w:t>,</w:t>
      </w:r>
      <w:r w:rsidR="007413B0">
        <w:rPr>
          <w:rFonts w:ascii="Times New Roman" w:hAnsi="Times New Roman" w:cs="Times New Roman"/>
          <w:b/>
        </w:rPr>
        <w:t>5</w:t>
      </w:r>
      <w:r w:rsidRPr="007F581A">
        <w:rPr>
          <w:rFonts w:ascii="Times New Roman" w:hAnsi="Times New Roman" w:cs="Times New Roman"/>
          <w:b/>
        </w:rPr>
        <w:t xml:space="preserve">/100 = </w:t>
      </w:r>
      <w:r w:rsidR="00CE4A1C">
        <w:rPr>
          <w:rFonts w:ascii="Times New Roman" w:hAnsi="Times New Roman" w:cs="Times New Roman"/>
          <w:b/>
        </w:rPr>
        <w:t xml:space="preserve">54 689,58 </w:t>
      </w:r>
      <w:proofErr w:type="gramStart"/>
      <w:r w:rsidR="00CE4A1C" w:rsidRPr="007F581A">
        <w:rPr>
          <w:rFonts w:ascii="Times New Roman" w:hAnsi="Times New Roman" w:cs="Times New Roman"/>
          <w:b/>
        </w:rPr>
        <w:t xml:space="preserve">( </w:t>
      </w:r>
      <w:proofErr w:type="gramEnd"/>
      <w:r w:rsidR="00CE4A1C" w:rsidRPr="007F581A">
        <w:rPr>
          <w:rFonts w:ascii="Times New Roman" w:hAnsi="Times New Roman" w:cs="Times New Roman"/>
          <w:b/>
        </w:rPr>
        <w:t xml:space="preserve">Пятьдесят </w:t>
      </w:r>
      <w:r w:rsidR="00CE4A1C">
        <w:rPr>
          <w:rFonts w:ascii="Times New Roman" w:hAnsi="Times New Roman" w:cs="Times New Roman"/>
          <w:b/>
        </w:rPr>
        <w:t xml:space="preserve">четыре </w:t>
      </w:r>
      <w:r w:rsidR="00CE4A1C" w:rsidRPr="007F581A">
        <w:rPr>
          <w:rFonts w:ascii="Times New Roman" w:hAnsi="Times New Roman" w:cs="Times New Roman"/>
          <w:b/>
        </w:rPr>
        <w:t>тысяч</w:t>
      </w:r>
      <w:r w:rsidR="00CE4A1C">
        <w:rPr>
          <w:rFonts w:ascii="Times New Roman" w:hAnsi="Times New Roman" w:cs="Times New Roman"/>
          <w:b/>
        </w:rPr>
        <w:t>и</w:t>
      </w:r>
      <w:r w:rsidR="00CE4A1C" w:rsidRPr="007F581A">
        <w:rPr>
          <w:rFonts w:ascii="Times New Roman" w:hAnsi="Times New Roman" w:cs="Times New Roman"/>
          <w:b/>
        </w:rPr>
        <w:t xml:space="preserve">  </w:t>
      </w:r>
      <w:r w:rsidR="00CE4A1C">
        <w:rPr>
          <w:rFonts w:ascii="Times New Roman" w:hAnsi="Times New Roman" w:cs="Times New Roman"/>
          <w:b/>
        </w:rPr>
        <w:t>шестьсот во</w:t>
      </w:r>
      <w:r w:rsidR="00CE4A1C" w:rsidRPr="007F581A">
        <w:rPr>
          <w:rFonts w:ascii="Times New Roman" w:hAnsi="Times New Roman" w:cs="Times New Roman"/>
          <w:b/>
        </w:rPr>
        <w:t xml:space="preserve">семьдесят </w:t>
      </w:r>
      <w:r w:rsidR="00CE4A1C">
        <w:rPr>
          <w:rFonts w:ascii="Times New Roman" w:hAnsi="Times New Roman" w:cs="Times New Roman"/>
          <w:b/>
        </w:rPr>
        <w:t>девять рублей 58 копеек</w:t>
      </w:r>
      <w:r w:rsidR="00CE4A1C" w:rsidRPr="007F581A">
        <w:rPr>
          <w:rFonts w:ascii="Times New Roman" w:hAnsi="Times New Roman" w:cs="Times New Roman"/>
          <w:b/>
        </w:rPr>
        <w:t>)</w:t>
      </w: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</w:p>
    <w:p w:rsidR="007F581A" w:rsidRPr="007F581A" w:rsidRDefault="007F581A" w:rsidP="007F581A">
      <w:pPr>
        <w:ind w:firstLine="720"/>
        <w:rPr>
          <w:rFonts w:ascii="Times New Roman" w:hAnsi="Times New Roman" w:cs="Times New Roman"/>
          <w:b/>
        </w:rPr>
      </w:pPr>
    </w:p>
    <w:p w:rsidR="007F581A" w:rsidRPr="007F581A" w:rsidRDefault="007F581A" w:rsidP="004E4E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sectPr w:rsidR="007F581A" w:rsidRPr="007F581A" w:rsidSect="00522E1A">
      <w:pgSz w:w="11906" w:h="16838"/>
      <w:pgMar w:top="851" w:right="850" w:bottom="851" w:left="1701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0E4394"/>
    <w:multiLevelType w:val="multilevel"/>
    <w:tmpl w:val="B2724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150741A"/>
    <w:multiLevelType w:val="hybridMultilevel"/>
    <w:tmpl w:val="9C0E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B10BA"/>
    <w:multiLevelType w:val="hybridMultilevel"/>
    <w:tmpl w:val="20E2F3A2"/>
    <w:lvl w:ilvl="0" w:tplc="2A12577E">
      <w:start w:val="1"/>
      <w:numFmt w:val="decimal"/>
      <w:pStyle w:val="1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87B596E"/>
    <w:multiLevelType w:val="hybridMultilevel"/>
    <w:tmpl w:val="50C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49FE"/>
    <w:rsid w:val="00002B05"/>
    <w:rsid w:val="00005D12"/>
    <w:rsid w:val="000515C8"/>
    <w:rsid w:val="000928C5"/>
    <w:rsid w:val="000A4AD2"/>
    <w:rsid w:val="000A5139"/>
    <w:rsid w:val="000E7EEB"/>
    <w:rsid w:val="00144E33"/>
    <w:rsid w:val="001816ED"/>
    <w:rsid w:val="00186B79"/>
    <w:rsid w:val="002111F0"/>
    <w:rsid w:val="00227899"/>
    <w:rsid w:val="00287F61"/>
    <w:rsid w:val="002C045A"/>
    <w:rsid w:val="003324D5"/>
    <w:rsid w:val="003515F1"/>
    <w:rsid w:val="00365ACD"/>
    <w:rsid w:val="0038548B"/>
    <w:rsid w:val="00393855"/>
    <w:rsid w:val="003B350B"/>
    <w:rsid w:val="003B3C1C"/>
    <w:rsid w:val="003E4881"/>
    <w:rsid w:val="004179BB"/>
    <w:rsid w:val="00431D31"/>
    <w:rsid w:val="004E4E72"/>
    <w:rsid w:val="004F0A1F"/>
    <w:rsid w:val="00511EA6"/>
    <w:rsid w:val="00513DF8"/>
    <w:rsid w:val="00522E1A"/>
    <w:rsid w:val="00580E62"/>
    <w:rsid w:val="005A69CF"/>
    <w:rsid w:val="005B242C"/>
    <w:rsid w:val="00635133"/>
    <w:rsid w:val="00651789"/>
    <w:rsid w:val="006537C5"/>
    <w:rsid w:val="006B26C3"/>
    <w:rsid w:val="006F0E04"/>
    <w:rsid w:val="00707F8E"/>
    <w:rsid w:val="007159D7"/>
    <w:rsid w:val="007413B0"/>
    <w:rsid w:val="007A7402"/>
    <w:rsid w:val="007C5993"/>
    <w:rsid w:val="007E2210"/>
    <w:rsid w:val="007F1735"/>
    <w:rsid w:val="007F581A"/>
    <w:rsid w:val="008015C9"/>
    <w:rsid w:val="008061E7"/>
    <w:rsid w:val="008119DD"/>
    <w:rsid w:val="008275F5"/>
    <w:rsid w:val="00866399"/>
    <w:rsid w:val="008B616B"/>
    <w:rsid w:val="008D7346"/>
    <w:rsid w:val="008F2D36"/>
    <w:rsid w:val="008F4F8D"/>
    <w:rsid w:val="009138ED"/>
    <w:rsid w:val="0093045F"/>
    <w:rsid w:val="00946266"/>
    <w:rsid w:val="00986BD4"/>
    <w:rsid w:val="009C0FB7"/>
    <w:rsid w:val="00A0274D"/>
    <w:rsid w:val="00A45DE0"/>
    <w:rsid w:val="00A82A5B"/>
    <w:rsid w:val="00AA77AC"/>
    <w:rsid w:val="00B01DDC"/>
    <w:rsid w:val="00C0119C"/>
    <w:rsid w:val="00C40A3D"/>
    <w:rsid w:val="00C44D78"/>
    <w:rsid w:val="00C47922"/>
    <w:rsid w:val="00C74322"/>
    <w:rsid w:val="00C946EE"/>
    <w:rsid w:val="00CA0F88"/>
    <w:rsid w:val="00CA69F7"/>
    <w:rsid w:val="00CB1347"/>
    <w:rsid w:val="00CC40C3"/>
    <w:rsid w:val="00CC6DB7"/>
    <w:rsid w:val="00CE4A1C"/>
    <w:rsid w:val="00CF11DF"/>
    <w:rsid w:val="00D22F50"/>
    <w:rsid w:val="00D2547C"/>
    <w:rsid w:val="00D72D63"/>
    <w:rsid w:val="00D7419B"/>
    <w:rsid w:val="00D84F09"/>
    <w:rsid w:val="00DB2103"/>
    <w:rsid w:val="00DD7C6F"/>
    <w:rsid w:val="00DE405A"/>
    <w:rsid w:val="00DE7CA1"/>
    <w:rsid w:val="00E44A6E"/>
    <w:rsid w:val="00EA22E8"/>
    <w:rsid w:val="00EB17F0"/>
    <w:rsid w:val="00ED59A8"/>
    <w:rsid w:val="00EE05DC"/>
    <w:rsid w:val="00EE3B52"/>
    <w:rsid w:val="00F3405A"/>
    <w:rsid w:val="00F408B9"/>
    <w:rsid w:val="00F84726"/>
    <w:rsid w:val="00FA059E"/>
    <w:rsid w:val="00FA0A7B"/>
    <w:rsid w:val="00FC49FE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3"/>
    <w:pPr>
      <w:suppressAutoHyphens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0">
    <w:name w:val="heading 1"/>
    <w:basedOn w:val="a"/>
    <w:next w:val="a0"/>
    <w:qFormat/>
    <w:rsid w:val="006B26C3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CC40C3"/>
  </w:style>
  <w:style w:type="character" w:customStyle="1" w:styleId="a4">
    <w:name w:val="Текст выноски Знак"/>
    <w:rsid w:val="00CC40C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C40C3"/>
    <w:rPr>
      <w:b w:val="0"/>
      <w:sz w:val="22"/>
      <w:szCs w:val="22"/>
    </w:rPr>
  </w:style>
  <w:style w:type="paragraph" w:customStyle="1" w:styleId="a5">
    <w:name w:val="Заголовок"/>
    <w:basedOn w:val="a"/>
    <w:next w:val="a0"/>
    <w:rsid w:val="00CC40C3"/>
    <w:pPr>
      <w:keepNext/>
      <w:spacing w:before="240" w:after="120"/>
    </w:pPr>
    <w:rPr>
      <w:rFonts w:eastAsia="Microsoft YaHei"/>
    </w:rPr>
  </w:style>
  <w:style w:type="paragraph" w:styleId="a0">
    <w:name w:val="Body Text"/>
    <w:basedOn w:val="a"/>
    <w:rsid w:val="00CC40C3"/>
    <w:pPr>
      <w:spacing w:after="120"/>
    </w:pPr>
  </w:style>
  <w:style w:type="paragraph" w:styleId="a6">
    <w:name w:val="List"/>
    <w:basedOn w:val="a0"/>
    <w:rsid w:val="00CC40C3"/>
  </w:style>
  <w:style w:type="paragraph" w:customStyle="1" w:styleId="12">
    <w:name w:val="Название1"/>
    <w:basedOn w:val="a"/>
    <w:rsid w:val="00CC40C3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3">
    <w:name w:val="Указатель1"/>
    <w:basedOn w:val="a"/>
    <w:rsid w:val="00CC40C3"/>
    <w:pPr>
      <w:suppressLineNumbers/>
    </w:pPr>
  </w:style>
  <w:style w:type="paragraph" w:styleId="a7">
    <w:name w:val="Body Text Indent"/>
    <w:basedOn w:val="a"/>
    <w:rsid w:val="00CC40C3"/>
    <w:pPr>
      <w:ind w:left="283" w:firstLine="1134"/>
      <w:jc w:val="both"/>
    </w:pPr>
  </w:style>
  <w:style w:type="paragraph" w:customStyle="1" w:styleId="14">
    <w:name w:val="Текст выноски1"/>
    <w:basedOn w:val="a"/>
    <w:rsid w:val="00CC40C3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link w:val="ListParagraph"/>
    <w:rsid w:val="00CC40C3"/>
    <w:pPr>
      <w:ind w:left="720"/>
    </w:pPr>
  </w:style>
  <w:style w:type="paragraph" w:styleId="a8">
    <w:name w:val="List Paragraph"/>
    <w:basedOn w:val="a"/>
    <w:uiPriority w:val="34"/>
    <w:qFormat/>
    <w:rsid w:val="006B26C3"/>
    <w:pPr>
      <w:ind w:left="708"/>
    </w:pPr>
    <w:rPr>
      <w:szCs w:val="25"/>
    </w:rPr>
  </w:style>
  <w:style w:type="table" w:styleId="a9">
    <w:name w:val="Table Grid"/>
    <w:basedOn w:val="a2"/>
    <w:uiPriority w:val="59"/>
    <w:rsid w:val="00C4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15"/>
    <w:link w:val="16"/>
    <w:qFormat/>
    <w:rsid w:val="008D7346"/>
    <w:pPr>
      <w:numPr>
        <w:numId w:val="3"/>
      </w:numPr>
      <w:spacing w:line="260" w:lineRule="exact"/>
      <w:ind w:right="-284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ListParagraph">
    <w:name w:val="List Paragraph Знак"/>
    <w:basedOn w:val="a1"/>
    <w:link w:val="15"/>
    <w:rsid w:val="008D7346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16">
    <w:name w:val="Стиль1 Знак"/>
    <w:basedOn w:val="ListParagraph"/>
    <w:link w:val="1"/>
    <w:rsid w:val="008D7346"/>
  </w:style>
  <w:style w:type="paragraph" w:styleId="aa">
    <w:name w:val="Balloon Text"/>
    <w:basedOn w:val="a"/>
    <w:link w:val="17"/>
    <w:uiPriority w:val="99"/>
    <w:semiHidden/>
    <w:unhideWhenUsed/>
    <w:rsid w:val="008F2D36"/>
    <w:rPr>
      <w:rFonts w:ascii="Tahoma" w:hAnsi="Tahoma"/>
      <w:sz w:val="16"/>
      <w:szCs w:val="14"/>
    </w:rPr>
  </w:style>
  <w:style w:type="character" w:customStyle="1" w:styleId="17">
    <w:name w:val="Текст выноски Знак1"/>
    <w:basedOn w:val="a1"/>
    <w:link w:val="aa"/>
    <w:uiPriority w:val="99"/>
    <w:semiHidden/>
    <w:rsid w:val="008F2D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8220-2E2A-4A43-934F-56B0E564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15</cp:revision>
  <cp:lastPrinted>2016-04-27T10:17:00Z</cp:lastPrinted>
  <dcterms:created xsi:type="dcterms:W3CDTF">2016-04-27T08:05:00Z</dcterms:created>
  <dcterms:modified xsi:type="dcterms:W3CDTF">2016-04-27T10:28:00Z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Sweet 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