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F3" w:rsidRPr="008769F3" w:rsidRDefault="008769F3" w:rsidP="008769F3">
      <w:pPr>
        <w:shd w:val="clear" w:color="auto" w:fill="FFFFFF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5970" cy="7759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9F3" w:rsidRPr="008769F3" w:rsidRDefault="008769F3" w:rsidP="008769F3">
      <w:pPr>
        <w:shd w:val="clear" w:color="auto" w:fill="FFFFFF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E6AC5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769F3" w:rsidRPr="008769F3" w:rsidRDefault="008769F3" w:rsidP="008E6AC5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8769F3" w:rsidRPr="008769F3" w:rsidRDefault="008769F3" w:rsidP="008E6AC5">
      <w:pPr>
        <w:shd w:val="clear" w:color="auto" w:fill="FFFFFF"/>
        <w:spacing w:after="0"/>
        <w:ind w:left="1134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769F3" w:rsidRPr="008769F3" w:rsidRDefault="008769F3" w:rsidP="008E6AC5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E6AC5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769F3" w:rsidRPr="008769F3" w:rsidRDefault="008769F3" w:rsidP="008E6AC5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E6AC5">
      <w:pPr>
        <w:pStyle w:val="1"/>
        <w:jc w:val="center"/>
        <w:rPr>
          <w:rFonts w:ascii="Times New Roman" w:eastAsiaTheme="minorHAnsi" w:hAnsi="Times New Roman" w:cs="Times New Roman"/>
          <w:kern w:val="0"/>
          <w:lang w:val="ru-RU" w:eastAsia="en-US" w:bidi="ar-SA"/>
        </w:rPr>
      </w:pPr>
      <w:proofErr w:type="gramStart"/>
      <w:r w:rsidRPr="008769F3">
        <w:rPr>
          <w:rFonts w:ascii="Times New Roman" w:eastAsiaTheme="minorHAnsi" w:hAnsi="Times New Roman" w:cs="Times New Roman"/>
          <w:kern w:val="0"/>
          <w:lang w:val="ru-RU" w:eastAsia="en-US" w:bidi="ar-SA"/>
        </w:rPr>
        <w:t>П</w:t>
      </w:r>
      <w:proofErr w:type="gramEnd"/>
      <w:r w:rsidRPr="008769F3">
        <w:rPr>
          <w:rFonts w:ascii="Times New Roman" w:eastAsiaTheme="minorHAnsi" w:hAnsi="Times New Roman" w:cs="Times New Roman"/>
          <w:kern w:val="0"/>
          <w:lang w:val="ru-RU" w:eastAsia="en-US" w:bidi="ar-SA"/>
        </w:rPr>
        <w:t xml:space="preserve"> О С Т А Н О В Л Е Н И Е</w:t>
      </w:r>
    </w:p>
    <w:p w:rsidR="008769F3" w:rsidRPr="008769F3" w:rsidRDefault="008769F3" w:rsidP="008769F3">
      <w:pPr>
        <w:shd w:val="clear" w:color="auto" w:fill="FFFFFF"/>
        <w:ind w:left="62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E6AC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softHyphen/>
      </w:r>
      <w:r w:rsidR="008E6AC5">
        <w:rPr>
          <w:rFonts w:ascii="Times New Roman" w:hAnsi="Times New Roman" w:cs="Times New Roman"/>
          <w:sz w:val="28"/>
          <w:szCs w:val="28"/>
        </w:rPr>
        <w:t>22.11.2017</w:t>
      </w:r>
    </w:p>
    <w:p w:rsidR="008769F3" w:rsidRPr="008769F3" w:rsidRDefault="008769F3" w:rsidP="008E6AC5">
      <w:pPr>
        <w:shd w:val="clear" w:color="auto" w:fill="FFFFFF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дер. Верхние Осельки</w:t>
      </w:r>
      <w:r w:rsidRPr="008769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Pr="008769F3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 w:rsidR="008E6AC5">
        <w:rPr>
          <w:rFonts w:ascii="Times New Roman" w:hAnsi="Times New Roman" w:cs="Times New Roman"/>
          <w:sz w:val="28"/>
          <w:szCs w:val="28"/>
        </w:rPr>
        <w:t>257</w:t>
      </w:r>
    </w:p>
    <w:p w:rsidR="008769F3" w:rsidRPr="008769F3" w:rsidRDefault="008769F3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E6AC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</w:t>
      </w:r>
    </w:p>
    <w:p w:rsidR="008769F3" w:rsidRPr="008769F3" w:rsidRDefault="008769F3" w:rsidP="008E6AC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нарушений юридическими лицами и </w:t>
      </w:r>
    </w:p>
    <w:p w:rsidR="008769F3" w:rsidRPr="008769F3" w:rsidRDefault="008769F3" w:rsidP="008E6AC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</w:t>
      </w:r>
    </w:p>
    <w:p w:rsidR="008769F3" w:rsidRPr="008769F3" w:rsidRDefault="008769F3" w:rsidP="008E6AC5">
      <w:pPr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обязательных требований» </w:t>
      </w:r>
    </w:p>
    <w:p w:rsidR="008769F3" w:rsidRPr="008769F3" w:rsidRDefault="008769F3" w:rsidP="008769F3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7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8769F3">
        <w:rPr>
          <w:rFonts w:ascii="Times New Roman" w:hAnsi="Times New Roman" w:cs="Times New Roman"/>
          <w:sz w:val="28"/>
          <w:szCs w:val="28"/>
        </w:rPr>
        <w:t xml:space="preserve">», администрация МО «Лесколовское сельское поселение» Всеволожского муниципального района Ленинградской области </w:t>
      </w:r>
    </w:p>
    <w:p w:rsidR="008769F3" w:rsidRPr="008769F3" w:rsidRDefault="008769F3" w:rsidP="008769F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2018-2020 год согласно Приложению №1 (далее - Программа профилактики нарушений).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МО «Лесколовское сельское поселение» Всеволожского муниципального района Ленинградской области, уполномоченным на осуществление муниципального контроля в соответствующих сферах деятельности, обеспечить в пределах своей </w:t>
      </w:r>
      <w:r w:rsidRPr="008769F3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выполнение Программы профилактики нарушений, утвержденной пунктом 1 настоящего постановления.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 января 2018 года, и подлежит размещению в газете и на официальном сайте администрации МО «Лесколовское сельское поселение»  Всеволожского муниципального района Ленинградской области в информационно-телекоммуникационной сети «Интернет». </w:t>
      </w:r>
    </w:p>
    <w:p w:rsidR="008769F3" w:rsidRPr="008769F3" w:rsidRDefault="008769F3" w:rsidP="008769F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4.    </w:t>
      </w:r>
      <w:proofErr w:type="gramStart"/>
      <w:r w:rsidRPr="008769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9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оставлю за собой.</w:t>
      </w:r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spacing w:line="26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spacing w:line="26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spacing w:line="26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Pr="008769F3" w:rsidRDefault="008769F3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Глава   администрации                                                    А.Г. Ананян</w:t>
      </w:r>
    </w:p>
    <w:p w:rsidR="008769F3" w:rsidRPr="00FC49FE" w:rsidRDefault="008769F3" w:rsidP="008769F3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Pr="00FC49FE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C5" w:rsidRDefault="008E6AC5" w:rsidP="0087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C5" w:rsidRDefault="008E6AC5" w:rsidP="0087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C5" w:rsidRDefault="008E6AC5" w:rsidP="0087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C5" w:rsidRDefault="008E6AC5" w:rsidP="0087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C5" w:rsidRDefault="008E6AC5" w:rsidP="0087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ED" w:rsidRDefault="009E5CED" w:rsidP="00C433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3" w:rsidRDefault="008769F3" w:rsidP="00C433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3" w:rsidRDefault="008769F3" w:rsidP="00C43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C53718" w:rsidP="00482A9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№1 к постановлению администрации МО </w:t>
      </w:r>
      <w:r w:rsidR="00C43326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от</w:t>
      </w:r>
      <w:r w:rsidR="008E6AC5">
        <w:rPr>
          <w:rFonts w:ascii="Times New Roman" w:hAnsi="Times New Roman" w:cs="Times New Roman"/>
          <w:sz w:val="28"/>
          <w:szCs w:val="28"/>
        </w:rPr>
        <w:t xml:space="preserve"> 22.11.2017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№</w:t>
      </w:r>
      <w:r w:rsidR="008E6AC5">
        <w:rPr>
          <w:rFonts w:ascii="Times New Roman" w:hAnsi="Times New Roman" w:cs="Times New Roman"/>
          <w:sz w:val="28"/>
          <w:szCs w:val="28"/>
        </w:rPr>
        <w:t>257</w:t>
      </w:r>
      <w:r w:rsidR="00482A9A" w:rsidRPr="009E5CED">
        <w:rPr>
          <w:rFonts w:ascii="Times New Roman" w:hAnsi="Times New Roman" w:cs="Times New Roman"/>
          <w:sz w:val="28"/>
          <w:szCs w:val="28"/>
        </w:rPr>
        <w:t>.</w:t>
      </w:r>
    </w:p>
    <w:p w:rsidR="00482A9A" w:rsidRPr="009E5CED" w:rsidRDefault="00482A9A" w:rsidP="00482A9A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9E5CED" w:rsidRDefault="00482A9A" w:rsidP="009E5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ПРОГРАММА</w:t>
      </w:r>
    </w:p>
    <w:p w:rsidR="00482A9A" w:rsidRPr="009E5CED" w:rsidRDefault="00C53718" w:rsidP="009E5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C43326">
        <w:rPr>
          <w:rFonts w:ascii="Times New Roman" w:hAnsi="Times New Roman" w:cs="Times New Roman"/>
          <w:sz w:val="28"/>
          <w:szCs w:val="28"/>
        </w:rPr>
        <w:t>18-2020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2A9A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Раздел 1. Общие положения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МО </w:t>
      </w:r>
      <w:r w:rsidR="00C43326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82A9A" w:rsidRPr="009E5CED">
        <w:rPr>
          <w:rFonts w:ascii="Times New Roman" w:hAnsi="Times New Roman" w:cs="Times New Roman"/>
          <w:sz w:val="28"/>
          <w:szCs w:val="28"/>
        </w:rPr>
        <w:t>Ленинградской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</w:t>
      </w:r>
      <w:r w:rsidR="000533C0" w:rsidRPr="009E5CED">
        <w:rPr>
          <w:rFonts w:ascii="Times New Roman" w:hAnsi="Times New Roman" w:cs="Times New Roman"/>
          <w:sz w:val="28"/>
          <w:szCs w:val="28"/>
        </w:rPr>
        <w:t>–</w:t>
      </w:r>
      <w:r w:rsidRPr="009E5CED">
        <w:rPr>
          <w:rFonts w:ascii="Times New Roman" w:hAnsi="Times New Roman" w:cs="Times New Roman"/>
          <w:sz w:val="28"/>
          <w:szCs w:val="28"/>
        </w:rPr>
        <w:t xml:space="preserve"> 20</w:t>
      </w:r>
      <w:r w:rsidR="00C43326">
        <w:rPr>
          <w:rFonts w:ascii="Times New Roman" w:hAnsi="Times New Roman" w:cs="Times New Roman"/>
          <w:sz w:val="28"/>
          <w:szCs w:val="28"/>
        </w:rPr>
        <w:t>18-2020</w:t>
      </w:r>
      <w:r w:rsidRPr="009E5CE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EAE" w:rsidRDefault="003E4EAE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CED" w:rsidRPr="009E5CED" w:rsidRDefault="009E5CED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Раздел 2.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53" w:type="dxa"/>
        <w:tblLook w:val="04A0"/>
      </w:tblPr>
      <w:tblGrid>
        <w:gridCol w:w="1101"/>
        <w:gridCol w:w="4536"/>
        <w:gridCol w:w="1623"/>
        <w:gridCol w:w="2393"/>
      </w:tblGrid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533C0" w:rsidRPr="009E5CED" w:rsidTr="000533C0">
        <w:tc>
          <w:tcPr>
            <w:tcW w:w="1101" w:type="dxa"/>
          </w:tcPr>
          <w:p w:rsidR="000533C0" w:rsidRPr="009E5CED" w:rsidRDefault="000533C0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533C0" w:rsidRPr="009E5CED" w:rsidRDefault="003E4EAE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-м</w:t>
            </w:r>
            <w:r w:rsidR="000533C0" w:rsidRPr="009E5CED">
              <w:rPr>
                <w:rFonts w:ascii="Times New Roman" w:hAnsi="Times New Roman" w:cs="Times New Roman"/>
                <w:sz w:val="28"/>
                <w:szCs w:val="28"/>
              </w:rPr>
              <w:t>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0533C0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2393" w:type="dxa"/>
          </w:tcPr>
          <w:p w:rsidR="000533C0" w:rsidRPr="009E5CED" w:rsidRDefault="006143F8" w:rsidP="00614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="00C43326" w:rsidRPr="00C4332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43326"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326"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землепользования</w:t>
            </w:r>
          </w:p>
        </w:tc>
      </w:tr>
      <w:tr w:rsidR="00C43326" w:rsidRPr="009E5CED" w:rsidTr="000533C0">
        <w:tc>
          <w:tcPr>
            <w:tcW w:w="1101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Разработка, утверждение и размещение на официальном сайте МО Решения Совета депутатов об утверждении </w:t>
            </w:r>
            <w:proofErr w:type="gramStart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самоуправления, уполномоченных на их осуществление»</w:t>
            </w:r>
          </w:p>
        </w:tc>
        <w:tc>
          <w:tcPr>
            <w:tcW w:w="1623" w:type="dxa"/>
          </w:tcPr>
          <w:p w:rsidR="00C43326" w:rsidRPr="009E5CED" w:rsidRDefault="00C43326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2393" w:type="dxa"/>
          </w:tcPr>
          <w:p w:rsidR="00C43326" w:rsidRPr="009E5CED" w:rsidRDefault="006143F8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землепользования</w:t>
            </w:r>
          </w:p>
        </w:tc>
      </w:tr>
      <w:tr w:rsidR="00C43326" w:rsidRPr="009E5CED" w:rsidTr="000533C0">
        <w:tc>
          <w:tcPr>
            <w:tcW w:w="1101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</w:p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43326" w:rsidRPr="009E5CED" w:rsidRDefault="006143F8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землепользования</w:t>
            </w:r>
          </w:p>
        </w:tc>
      </w:tr>
      <w:tr w:rsidR="00C43326" w:rsidRPr="009E5CED" w:rsidTr="000533C0">
        <w:tc>
          <w:tcPr>
            <w:tcW w:w="1101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разработка и опубликование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43326" w:rsidRPr="009E5CED" w:rsidRDefault="00C43326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43326" w:rsidRPr="009E5CED" w:rsidRDefault="006143F8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землепользования</w:t>
            </w:r>
          </w:p>
        </w:tc>
      </w:tr>
      <w:tr w:rsidR="00C43326" w:rsidRPr="009E5CED" w:rsidTr="000533C0">
        <w:tc>
          <w:tcPr>
            <w:tcW w:w="1101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осуществление анализа изменений, вносимых в акты, содержащие обязательные требования и опубликование соответствующей аналитической информации на официальном сайте МО, а также о сроках и порядке вступления их в действие;</w:t>
            </w:r>
          </w:p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43326" w:rsidRPr="009E5CED" w:rsidRDefault="00C43326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43326" w:rsidRPr="009E5CED" w:rsidRDefault="006143F8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землепользования</w:t>
            </w:r>
          </w:p>
        </w:tc>
      </w:tr>
      <w:tr w:rsidR="00C43326" w:rsidRPr="009E5CED" w:rsidTr="000533C0">
        <w:tc>
          <w:tcPr>
            <w:tcW w:w="1101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рекомендаций о </w:t>
            </w: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393" w:type="dxa"/>
          </w:tcPr>
          <w:p w:rsidR="00C43326" w:rsidRPr="009E5CED" w:rsidRDefault="006143F8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землепользования</w:t>
            </w:r>
          </w:p>
        </w:tc>
      </w:tr>
      <w:tr w:rsidR="00C43326" w:rsidRPr="009E5CED" w:rsidTr="000533C0">
        <w:tc>
          <w:tcPr>
            <w:tcW w:w="1101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C43326" w:rsidRPr="009E5CED" w:rsidRDefault="00C43326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393" w:type="dxa"/>
          </w:tcPr>
          <w:p w:rsidR="00C43326" w:rsidRPr="009E5CED" w:rsidRDefault="006143F8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землепользования</w:t>
            </w:r>
          </w:p>
        </w:tc>
      </w:tr>
      <w:tr w:rsidR="00C43326" w:rsidRPr="009E5CED" w:rsidTr="000533C0">
        <w:tc>
          <w:tcPr>
            <w:tcW w:w="1101" w:type="dxa"/>
          </w:tcPr>
          <w:p w:rsidR="00C43326" w:rsidRPr="009E5CED" w:rsidRDefault="00C43326" w:rsidP="00053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43326" w:rsidRPr="009E5CED" w:rsidRDefault="00C43326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ED">
              <w:rPr>
                <w:rFonts w:ascii="Times New Roman" w:hAnsi="Times New Roman" w:cs="Times New Roman"/>
                <w:sz w:val="28"/>
                <w:szCs w:val="28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C43326" w:rsidRPr="009E5CED" w:rsidRDefault="00C43326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43326" w:rsidRPr="009E5CED" w:rsidRDefault="006143F8" w:rsidP="00126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326">
              <w:rPr>
                <w:rFonts w:ascii="Times New Roman" w:hAnsi="Times New Roman" w:cs="Times New Roman"/>
                <w:sz w:val="28"/>
                <w:szCs w:val="28"/>
              </w:rPr>
              <w:t xml:space="preserve"> и землепользования</w:t>
            </w: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EAE" w:rsidRPr="009E5CED" w:rsidRDefault="003E4EAE" w:rsidP="0005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CED">
        <w:rPr>
          <w:rFonts w:ascii="Times New Roman" w:hAnsi="Times New Roman" w:cs="Times New Roman"/>
          <w:b/>
          <w:sz w:val="28"/>
          <w:szCs w:val="28"/>
        </w:rPr>
        <w:t xml:space="preserve">Требования о наличии разделов с 3 по 8 являются обязательными в соответствии с положениями </w:t>
      </w:r>
      <w:proofErr w:type="gramStart"/>
      <w:r w:rsidRPr="009E5CED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9E5CED">
        <w:rPr>
          <w:rFonts w:ascii="Times New Roman" w:hAnsi="Times New Roman" w:cs="Times New Roman"/>
          <w:b/>
          <w:sz w:val="28"/>
          <w:szCs w:val="28"/>
        </w:rPr>
        <w:t>.2 ст.8.2 Федерального закона №294-ФЗ. Возможно включение дополнительных мероприятий, в которых есть необходимость.</w:t>
      </w:r>
    </w:p>
    <w:p w:rsidR="003E4EAE" w:rsidRPr="009E5CED" w:rsidRDefault="003E4EAE" w:rsidP="0005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4EAE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718"/>
    <w:rsid w:val="000533C0"/>
    <w:rsid w:val="000E7BDB"/>
    <w:rsid w:val="003E4EAE"/>
    <w:rsid w:val="00482A9A"/>
    <w:rsid w:val="004A0AA3"/>
    <w:rsid w:val="006143F8"/>
    <w:rsid w:val="008769F3"/>
    <w:rsid w:val="008E6AC5"/>
    <w:rsid w:val="009E5CED"/>
    <w:rsid w:val="00A8537B"/>
    <w:rsid w:val="00AB0365"/>
    <w:rsid w:val="00C43326"/>
    <w:rsid w:val="00C53718"/>
    <w:rsid w:val="00D52CA8"/>
    <w:rsid w:val="00F1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DD76-2A9F-4E8D-98B3-8CDE24AE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Xagen</cp:lastModifiedBy>
  <cp:revision>2</cp:revision>
  <cp:lastPrinted>2017-11-14T09:48:00Z</cp:lastPrinted>
  <dcterms:created xsi:type="dcterms:W3CDTF">2017-11-23T08:56:00Z</dcterms:created>
  <dcterms:modified xsi:type="dcterms:W3CDTF">2017-11-23T08:56:00Z</dcterms:modified>
</cp:coreProperties>
</file>