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97" w:rsidRDefault="00A83197">
      <w:pPr>
        <w:rPr>
          <w:sz w:val="2"/>
          <w:szCs w:val="2"/>
        </w:rPr>
        <w:sectPr w:rsidR="00A83197">
          <w:headerReference w:type="default" r:id="rId7"/>
          <w:pgSz w:w="11900" w:h="16840"/>
          <w:pgMar w:top="308" w:right="0" w:bottom="788" w:left="0" w:header="0" w:footer="3" w:gutter="0"/>
          <w:cols w:space="720"/>
          <w:noEndnote/>
          <w:docGrid w:linePitch="360"/>
        </w:sectPr>
      </w:pPr>
    </w:p>
    <w:p w:rsidR="00A83197" w:rsidRDefault="00A83197" w:rsidP="00DE6DF1">
      <w:pPr>
        <w:pStyle w:val="Bodytext20"/>
        <w:shd w:val="clear" w:color="auto" w:fill="auto"/>
        <w:spacing w:before="0" w:line="293" w:lineRule="exact"/>
        <w:ind w:left="6237" w:firstLine="283"/>
        <w:jc w:val="right"/>
      </w:pPr>
    </w:p>
    <w:p w:rsidR="00A83197" w:rsidRDefault="00A83197" w:rsidP="00DE6DF1">
      <w:pPr>
        <w:pStyle w:val="Bodytext20"/>
        <w:shd w:val="clear" w:color="auto" w:fill="auto"/>
        <w:spacing w:before="0" w:line="293" w:lineRule="exact"/>
        <w:ind w:left="6237" w:firstLine="283"/>
        <w:jc w:val="right"/>
      </w:pPr>
    </w:p>
    <w:p w:rsidR="00CC2CCA" w:rsidRPr="00CC2CCA" w:rsidRDefault="00CC2CCA" w:rsidP="00CC2CCA">
      <w:pPr>
        <w:shd w:val="clear" w:color="auto" w:fill="FFFFFF"/>
        <w:autoSpaceDE w:val="0"/>
        <w:autoSpaceDN w:val="0"/>
        <w:adjustRightInd w:val="0"/>
        <w:ind w:left="62"/>
        <w:jc w:val="center"/>
        <w:rPr>
          <w:rFonts w:ascii="Times New Roman" w:eastAsia="Times New Roman" w:hAnsi="Times New Roman" w:cs="Times New Roman"/>
          <w:w w:val="135"/>
          <w:lang w:bidi="ar-SA"/>
        </w:rPr>
      </w:pPr>
      <w:r w:rsidRPr="00CC2CCA">
        <w:rPr>
          <w:rFonts w:ascii="Times New Roman" w:eastAsia="Times New Roman" w:hAnsi="Times New Roman" w:cs="Times New Roman"/>
          <w:noProof/>
          <w:w w:val="135"/>
          <w:lang w:bidi="ar-SA"/>
        </w:rPr>
        <w:drawing>
          <wp:inline distT="0" distB="0" distL="0" distR="0">
            <wp:extent cx="771525" cy="771525"/>
            <wp:effectExtent l="19050" t="0" r="9525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CCA" w:rsidRPr="00CC2CCA" w:rsidRDefault="00CC2CCA" w:rsidP="00CC2CCA">
      <w:pPr>
        <w:shd w:val="clear" w:color="auto" w:fill="FFFFFF"/>
        <w:autoSpaceDE w:val="0"/>
        <w:autoSpaceDN w:val="0"/>
        <w:adjustRightInd w:val="0"/>
        <w:ind w:left="62"/>
        <w:jc w:val="center"/>
        <w:rPr>
          <w:rFonts w:ascii="Times New Roman" w:eastAsia="Times New Roman" w:hAnsi="Times New Roman" w:cs="Times New Roman"/>
          <w:w w:val="135"/>
          <w:lang w:bidi="ar-SA"/>
        </w:rPr>
      </w:pPr>
    </w:p>
    <w:p w:rsidR="00CC2CCA" w:rsidRPr="00CC2CCA" w:rsidRDefault="00CC2CCA" w:rsidP="00CC2CCA">
      <w:pPr>
        <w:shd w:val="clear" w:color="auto" w:fill="FFFFFF"/>
        <w:autoSpaceDE w:val="0"/>
        <w:autoSpaceDN w:val="0"/>
        <w:adjustRightInd w:val="0"/>
        <w:ind w:left="62"/>
        <w:jc w:val="center"/>
        <w:rPr>
          <w:rFonts w:ascii="Times New Roman" w:eastAsia="Times New Roman" w:hAnsi="Times New Roman" w:cs="Times New Roman"/>
          <w:w w:val="135"/>
          <w:lang w:bidi="ar-SA"/>
        </w:rPr>
      </w:pPr>
      <w:r w:rsidRPr="00CC2CCA">
        <w:rPr>
          <w:rFonts w:ascii="Times New Roman" w:eastAsia="Times New Roman" w:hAnsi="Times New Roman" w:cs="Times New Roman"/>
          <w:w w:val="135"/>
          <w:lang w:bidi="ar-SA"/>
        </w:rPr>
        <w:t>Муниципальное образование</w:t>
      </w:r>
    </w:p>
    <w:p w:rsidR="00CC2CCA" w:rsidRPr="00CC2CCA" w:rsidRDefault="00CC2CCA" w:rsidP="00CC2CCA">
      <w:pPr>
        <w:shd w:val="clear" w:color="auto" w:fill="FFFFFF"/>
        <w:autoSpaceDE w:val="0"/>
        <w:autoSpaceDN w:val="0"/>
        <w:adjustRightInd w:val="0"/>
        <w:ind w:left="62"/>
        <w:jc w:val="center"/>
        <w:rPr>
          <w:rFonts w:ascii="Times New Roman" w:eastAsia="Times New Roman" w:hAnsi="Times New Roman" w:cs="Times New Roman"/>
          <w:b/>
          <w:w w:val="135"/>
          <w:lang w:bidi="ar-SA"/>
        </w:rPr>
      </w:pPr>
      <w:r w:rsidRPr="00CC2CCA">
        <w:rPr>
          <w:rFonts w:ascii="Times New Roman" w:eastAsia="Times New Roman" w:hAnsi="Times New Roman" w:cs="Times New Roman"/>
          <w:b/>
          <w:w w:val="135"/>
          <w:lang w:bidi="ar-SA"/>
        </w:rPr>
        <w:t>«ЛЕСКОЛОВСКОЕ СЕЛЬСКОЕ ПОСЕЛЕНИЕ»</w:t>
      </w:r>
    </w:p>
    <w:p w:rsidR="00CC2CCA" w:rsidRPr="00CC2CCA" w:rsidRDefault="00CC2CCA" w:rsidP="00CC2CCA">
      <w:pPr>
        <w:shd w:val="clear" w:color="auto" w:fill="FFFFFF"/>
        <w:autoSpaceDE w:val="0"/>
        <w:autoSpaceDN w:val="0"/>
        <w:adjustRightInd w:val="0"/>
        <w:ind w:left="62"/>
        <w:jc w:val="center"/>
        <w:rPr>
          <w:rFonts w:ascii="Times New Roman" w:eastAsia="Times New Roman" w:hAnsi="Times New Roman" w:cs="Times New Roman"/>
          <w:w w:val="135"/>
          <w:lang w:bidi="ar-SA"/>
        </w:rPr>
      </w:pPr>
      <w:r w:rsidRPr="00CC2CCA">
        <w:rPr>
          <w:rFonts w:ascii="Times New Roman" w:eastAsia="Times New Roman" w:hAnsi="Times New Roman" w:cs="Times New Roman"/>
          <w:w w:val="135"/>
          <w:lang w:bidi="ar-SA"/>
        </w:rPr>
        <w:t>Всеволожского муниципального района Ленинградской области</w:t>
      </w:r>
    </w:p>
    <w:p w:rsidR="00CC2CCA" w:rsidRPr="00CC2CCA" w:rsidRDefault="00CC2CCA" w:rsidP="00CC2CCA">
      <w:pPr>
        <w:shd w:val="clear" w:color="auto" w:fill="FFFFFF"/>
        <w:autoSpaceDE w:val="0"/>
        <w:autoSpaceDN w:val="0"/>
        <w:adjustRightInd w:val="0"/>
        <w:ind w:left="62"/>
        <w:jc w:val="center"/>
        <w:rPr>
          <w:rFonts w:ascii="Times New Roman" w:eastAsia="Times New Roman" w:hAnsi="Times New Roman" w:cs="Times New Roman"/>
          <w:w w:val="135"/>
          <w:lang w:bidi="ar-SA"/>
        </w:rPr>
      </w:pPr>
    </w:p>
    <w:p w:rsidR="00CC2CCA" w:rsidRPr="00CC2CCA" w:rsidRDefault="00CC2CCA" w:rsidP="00CC2CCA">
      <w:pPr>
        <w:shd w:val="clear" w:color="auto" w:fill="FFFFFF"/>
        <w:autoSpaceDE w:val="0"/>
        <w:autoSpaceDN w:val="0"/>
        <w:adjustRightInd w:val="0"/>
        <w:ind w:left="62"/>
        <w:jc w:val="center"/>
        <w:rPr>
          <w:rFonts w:ascii="Times New Roman" w:eastAsia="Times New Roman" w:hAnsi="Times New Roman" w:cs="Times New Roman"/>
          <w:w w:val="135"/>
          <w:lang w:bidi="ar-SA"/>
        </w:rPr>
      </w:pPr>
      <w:r w:rsidRPr="00CC2CCA">
        <w:rPr>
          <w:rFonts w:ascii="Times New Roman" w:eastAsia="Times New Roman" w:hAnsi="Times New Roman" w:cs="Times New Roman"/>
          <w:w w:val="135"/>
          <w:lang w:bidi="ar-SA"/>
        </w:rPr>
        <w:t>АДМИНИСТРАЦИЯ</w:t>
      </w:r>
    </w:p>
    <w:p w:rsidR="00CC2CCA" w:rsidRPr="00CC2CCA" w:rsidRDefault="00CC2CCA" w:rsidP="00CC2CCA">
      <w:pPr>
        <w:shd w:val="clear" w:color="auto" w:fill="FFFFFF"/>
        <w:autoSpaceDE w:val="0"/>
        <w:autoSpaceDN w:val="0"/>
        <w:adjustRightInd w:val="0"/>
        <w:ind w:left="62"/>
        <w:jc w:val="center"/>
        <w:rPr>
          <w:rFonts w:ascii="Times New Roman" w:eastAsia="Times New Roman" w:hAnsi="Times New Roman" w:cs="Times New Roman"/>
          <w:w w:val="135"/>
          <w:lang w:bidi="ar-SA"/>
        </w:rPr>
      </w:pPr>
    </w:p>
    <w:p w:rsidR="00CC2CCA" w:rsidRPr="00CC2CCA" w:rsidRDefault="00CC2CCA" w:rsidP="00CC2CCA">
      <w:pPr>
        <w:keepNext/>
        <w:shd w:val="clear" w:color="auto" w:fill="FFFFFF"/>
        <w:autoSpaceDE w:val="0"/>
        <w:autoSpaceDN w:val="0"/>
        <w:adjustRightInd w:val="0"/>
        <w:ind w:left="62"/>
        <w:jc w:val="center"/>
        <w:outlineLvl w:val="0"/>
        <w:rPr>
          <w:rFonts w:ascii="Times New Roman" w:eastAsia="Times New Roman" w:hAnsi="Times New Roman" w:cs="Times New Roman"/>
          <w:b/>
          <w:w w:val="135"/>
          <w:sz w:val="32"/>
          <w:lang w:bidi="ar-SA"/>
        </w:rPr>
      </w:pPr>
      <w:r w:rsidRPr="00CC2CCA">
        <w:rPr>
          <w:rFonts w:ascii="Times New Roman" w:eastAsia="Times New Roman" w:hAnsi="Times New Roman" w:cs="Times New Roman"/>
          <w:b/>
          <w:w w:val="135"/>
          <w:sz w:val="32"/>
          <w:lang w:bidi="ar-SA"/>
        </w:rPr>
        <w:t>ПОСТАНОВЛЕНИЕ</w:t>
      </w:r>
    </w:p>
    <w:p w:rsidR="00CC2CCA" w:rsidRPr="00CC2CCA" w:rsidRDefault="00CC2CCA" w:rsidP="00CC2CCA">
      <w:pPr>
        <w:shd w:val="clear" w:color="auto" w:fill="FFFFFF"/>
        <w:autoSpaceDE w:val="0"/>
        <w:autoSpaceDN w:val="0"/>
        <w:adjustRightInd w:val="0"/>
        <w:ind w:left="62"/>
        <w:rPr>
          <w:rFonts w:ascii="Times New Roman" w:eastAsia="Times New Roman" w:hAnsi="Times New Roman" w:cs="Times New Roman"/>
          <w:w w:val="135"/>
          <w:lang w:bidi="ar-SA"/>
        </w:rPr>
      </w:pPr>
    </w:p>
    <w:p w:rsidR="00CC2CCA" w:rsidRPr="00CC2CCA" w:rsidRDefault="00892D73" w:rsidP="00CC2CCA">
      <w:pPr>
        <w:shd w:val="clear" w:color="auto" w:fill="FFFFFF"/>
        <w:autoSpaceDE w:val="0"/>
        <w:autoSpaceDN w:val="0"/>
        <w:adjustRightInd w:val="0"/>
        <w:ind w:left="62"/>
        <w:rPr>
          <w:rFonts w:ascii="Times New Roman" w:eastAsia="Times New Roman" w:hAnsi="Times New Roman" w:cs="Times New Roman"/>
          <w:w w:val="135"/>
          <w:lang w:bidi="ar-SA"/>
        </w:rPr>
      </w:pPr>
      <w:r>
        <w:rPr>
          <w:rFonts w:ascii="Times New Roman" w:eastAsia="Times New Roman" w:hAnsi="Times New Roman" w:cs="Times New Roman"/>
          <w:w w:val="135"/>
          <w:lang w:bidi="ar-SA"/>
        </w:rPr>
        <w:t>25.11.2019</w:t>
      </w:r>
      <w:r w:rsidR="00CE31CA">
        <w:rPr>
          <w:rFonts w:ascii="Times New Roman" w:eastAsia="Times New Roman" w:hAnsi="Times New Roman" w:cs="Times New Roman"/>
          <w:w w:val="135"/>
          <w:lang w:bidi="ar-SA"/>
        </w:rPr>
        <w:t xml:space="preserve">                                                                       </w:t>
      </w:r>
      <w:r w:rsidR="00CE31CA" w:rsidRPr="00CC2CCA">
        <w:rPr>
          <w:rFonts w:ascii="Times New Roman" w:eastAsia="Times New Roman" w:hAnsi="Times New Roman" w:cs="Times New Roman"/>
          <w:lang w:bidi="ar-SA"/>
        </w:rPr>
        <w:t>№</w:t>
      </w:r>
      <w:r>
        <w:rPr>
          <w:rFonts w:ascii="Times New Roman" w:eastAsia="Times New Roman" w:hAnsi="Times New Roman" w:cs="Times New Roman"/>
          <w:lang w:bidi="ar-SA"/>
        </w:rPr>
        <w:t>417</w:t>
      </w:r>
    </w:p>
    <w:p w:rsidR="00CC2CCA" w:rsidRPr="00CC2CCA" w:rsidRDefault="00CC2CCA" w:rsidP="00CC2CCA">
      <w:pPr>
        <w:shd w:val="clear" w:color="auto" w:fill="FFFFFF"/>
        <w:autoSpaceDE w:val="0"/>
        <w:autoSpaceDN w:val="0"/>
        <w:adjustRightInd w:val="0"/>
        <w:ind w:left="62"/>
        <w:rPr>
          <w:rFonts w:ascii="Times New Roman" w:eastAsia="Times New Roman" w:hAnsi="Times New Roman" w:cs="Times New Roman"/>
          <w:lang w:bidi="ar-SA"/>
        </w:rPr>
      </w:pPr>
      <w:r w:rsidRPr="00CC2CCA">
        <w:rPr>
          <w:rFonts w:ascii="Times New Roman" w:eastAsia="Times New Roman" w:hAnsi="Times New Roman" w:cs="Times New Roman"/>
          <w:sz w:val="20"/>
          <w:lang w:bidi="ar-SA"/>
        </w:rPr>
        <w:t xml:space="preserve">дер. Верхние </w:t>
      </w:r>
      <w:proofErr w:type="spellStart"/>
      <w:r w:rsidRPr="00CC2CCA">
        <w:rPr>
          <w:rFonts w:ascii="Times New Roman" w:eastAsia="Times New Roman" w:hAnsi="Times New Roman" w:cs="Times New Roman"/>
          <w:sz w:val="20"/>
          <w:lang w:bidi="ar-SA"/>
        </w:rPr>
        <w:t>Осельки</w:t>
      </w:r>
      <w:proofErr w:type="spellEnd"/>
      <w:r w:rsidRPr="00CC2CCA">
        <w:rPr>
          <w:rFonts w:ascii="Times New Roman" w:eastAsia="Times New Roman" w:hAnsi="Times New Roman" w:cs="Times New Roman"/>
          <w:lang w:bidi="ar-SA"/>
        </w:rPr>
        <w:tab/>
      </w:r>
      <w:r w:rsidRPr="00CC2CCA">
        <w:rPr>
          <w:rFonts w:ascii="Times New Roman" w:eastAsia="Times New Roman" w:hAnsi="Times New Roman" w:cs="Times New Roman"/>
          <w:lang w:bidi="ar-SA"/>
        </w:rPr>
        <w:tab/>
      </w:r>
      <w:r w:rsidRPr="00CC2CCA">
        <w:rPr>
          <w:rFonts w:ascii="Times New Roman" w:eastAsia="Times New Roman" w:hAnsi="Times New Roman" w:cs="Times New Roman"/>
          <w:lang w:bidi="ar-SA"/>
        </w:rPr>
        <w:tab/>
      </w:r>
      <w:r w:rsidRPr="00CC2CCA">
        <w:rPr>
          <w:rFonts w:ascii="Times New Roman" w:eastAsia="Times New Roman" w:hAnsi="Times New Roman" w:cs="Times New Roman"/>
          <w:lang w:bidi="ar-SA"/>
        </w:rPr>
        <w:tab/>
      </w:r>
      <w:r w:rsidRPr="00CC2CCA">
        <w:rPr>
          <w:rFonts w:ascii="Times New Roman" w:eastAsia="Times New Roman" w:hAnsi="Times New Roman" w:cs="Times New Roman"/>
          <w:lang w:bidi="ar-SA"/>
        </w:rPr>
        <w:tab/>
      </w:r>
      <w:r w:rsidRPr="00CC2CCA">
        <w:rPr>
          <w:rFonts w:ascii="Times New Roman" w:eastAsia="Times New Roman" w:hAnsi="Times New Roman" w:cs="Times New Roman"/>
          <w:lang w:bidi="ar-SA"/>
        </w:rPr>
        <w:tab/>
        <w:t xml:space="preserve">                                               </w:t>
      </w:r>
    </w:p>
    <w:p w:rsidR="00CC2CCA" w:rsidRPr="00CC2CCA" w:rsidRDefault="00CC2CCA" w:rsidP="00CC2CC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2CCA" w:rsidRPr="00CC2CCA" w:rsidRDefault="00CC2CCA" w:rsidP="00CC2CCA">
      <w:pPr>
        <w:autoSpaceDE w:val="0"/>
        <w:autoSpaceDN w:val="0"/>
        <w:adjustRightInd w:val="0"/>
        <w:ind w:right="493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2C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Положения о </w:t>
      </w:r>
      <w:r w:rsid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илищн</w:t>
      </w:r>
      <w:r w:rsidR="00B75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ой комиссии</w:t>
      </w:r>
      <w:r w:rsidRPr="00CC2C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администрации МО «Л</w:t>
      </w:r>
      <w:r w:rsidR="00B75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есколовское сельское поселение»</w:t>
      </w:r>
    </w:p>
    <w:p w:rsidR="00CC2CCA" w:rsidRPr="00CC2CCA" w:rsidRDefault="00CC2CCA" w:rsidP="00CC2CC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2CCA" w:rsidRPr="00CC2CCA" w:rsidRDefault="00CC2CCA" w:rsidP="00CC2CC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2C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Руководствуясь Жилищным </w:t>
      </w:r>
      <w:hyperlink r:id="rId9" w:history="1">
        <w:r w:rsidRPr="00CC2CCA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кодексом</w:t>
        </w:r>
      </w:hyperlink>
      <w:r w:rsidRPr="00CC2C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Федерации, </w:t>
      </w:r>
      <w:r w:rsidR="00B75947" w:rsidRPr="00B75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Федеральным законом от 6 октября 2003 г. № 131-ФЗ «Об общих принципах организации местного самоуправления в Российской Федерации»</w:t>
      </w:r>
      <w:r w:rsidRPr="00CC2C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B75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основании Устава МО «Лесколовское сельское поселение»</w:t>
      </w:r>
      <w:r w:rsidRPr="00CC2C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2CCA">
        <w:rPr>
          <w:rFonts w:ascii="Times New Roman" w:eastAsia="Times New Roman" w:hAnsi="Times New Roman" w:cs="Times New Roman"/>
          <w:sz w:val="28"/>
          <w:szCs w:val="28"/>
          <w:lang w:bidi="ar-SA"/>
        </w:rPr>
        <w:t>администрация муниципального образования «Лесколовское сельское поселение» Всеволожского муниципального района Ленинградской области</w:t>
      </w:r>
    </w:p>
    <w:p w:rsidR="00CC2CCA" w:rsidRPr="00CC2CCA" w:rsidRDefault="00CC2CCA" w:rsidP="00CC2CC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C2CCA" w:rsidRPr="00CC2CCA" w:rsidRDefault="00CC2CCA" w:rsidP="00CC2CC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C2CC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ПОСТАНОВЛЯЕТ: </w:t>
      </w:r>
    </w:p>
    <w:p w:rsidR="00CC2CCA" w:rsidRPr="00CC2CCA" w:rsidRDefault="00CC2CCA" w:rsidP="00CC2C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2CCA" w:rsidRPr="00437AE8" w:rsidRDefault="00CC2CCA" w:rsidP="00437AE8">
      <w:pPr>
        <w:pStyle w:val="aa"/>
        <w:widowControl/>
        <w:numPr>
          <w:ilvl w:val="0"/>
          <w:numId w:val="6"/>
        </w:numPr>
        <w:shd w:val="clear" w:color="auto" w:fill="FFFFFF"/>
        <w:autoSpaceDN w:val="0"/>
        <w:ind w:left="0" w:right="-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Положение о жилищной комиссии </w:t>
      </w:r>
      <w:r w:rsidR="00B75947" w:rsidRP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</w:t>
      </w:r>
      <w:r w:rsidRP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администрации муниципального образовани</w:t>
      </w:r>
      <w:r w:rsidR="00B75947" w:rsidRP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 «Лесколовское сельское поселение</w:t>
      </w:r>
      <w:r w:rsidRP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B75947" w:rsidRP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Всеволожского муниципального района Ленинградской области</w:t>
      </w:r>
      <w:r w:rsidR="00CE31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согласно приложению 1</w:t>
      </w:r>
      <w:r w:rsidRP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37AE8" w:rsidRPr="00437AE8" w:rsidRDefault="00CC2CCA" w:rsidP="00437AE8">
      <w:pPr>
        <w:pStyle w:val="aa"/>
        <w:widowControl/>
        <w:numPr>
          <w:ilvl w:val="0"/>
          <w:numId w:val="6"/>
        </w:numPr>
        <w:shd w:val="clear" w:color="auto" w:fill="FFFFFF"/>
        <w:autoSpaceDN w:val="0"/>
        <w:ind w:left="0" w:right="-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состав жилищной комиссии </w:t>
      </w:r>
      <w:r w:rsidR="00B75947" w:rsidRP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</w:t>
      </w:r>
      <w:r w:rsidRP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администрации муниципального образовани</w:t>
      </w:r>
      <w:r w:rsidR="00B75947" w:rsidRP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 «Лесколовское сельское поселение</w:t>
      </w:r>
      <w:r w:rsidRP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B75947" w:rsidRP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Всеволожского муниципального района Ленинградской области</w:t>
      </w:r>
      <w:r w:rsidR="00CE31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согласно приложению 2</w:t>
      </w:r>
      <w:r w:rsidRP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C2CCA" w:rsidRPr="00437AE8" w:rsidRDefault="00CC2CCA" w:rsidP="00437AE8">
      <w:pPr>
        <w:pStyle w:val="aa"/>
        <w:widowControl/>
        <w:numPr>
          <w:ilvl w:val="0"/>
          <w:numId w:val="6"/>
        </w:numPr>
        <w:shd w:val="clear" w:color="auto" w:fill="FFFFFF"/>
        <w:autoSpaceDN w:val="0"/>
        <w:ind w:left="0" w:right="-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Считать Постановление администрации муниципального образования «Лесколовское сельское поселение» Всеволожского муниципального района Ленинградской об</w:t>
      </w:r>
      <w:r w:rsid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ласти от 20.02.2017 года № 7</w:t>
      </w:r>
      <w:r w:rsidRP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 утратившим силу.</w:t>
      </w:r>
    </w:p>
    <w:p w:rsidR="00CC2CCA" w:rsidRPr="00437AE8" w:rsidRDefault="00CC2CCA" w:rsidP="00437AE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исполнения постановления оставляю за собой.</w:t>
      </w:r>
    </w:p>
    <w:p w:rsidR="00CC2CCA" w:rsidRPr="00CC2CCA" w:rsidRDefault="00CC2CCA" w:rsidP="00CC2C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31CA" w:rsidRDefault="00CE31CA" w:rsidP="00CC2C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2CCA" w:rsidRPr="00CC2CCA" w:rsidRDefault="00CC2CCA" w:rsidP="00CC2C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2C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администрации                                                    </w:t>
      </w:r>
      <w:r w:rsidR="00437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А.А. Сазонов</w:t>
      </w:r>
    </w:p>
    <w:p w:rsidR="00A83197" w:rsidRDefault="00A83197" w:rsidP="00DE6DF1">
      <w:pPr>
        <w:pStyle w:val="Bodytext20"/>
        <w:shd w:val="clear" w:color="auto" w:fill="auto"/>
        <w:spacing w:before="0" w:line="293" w:lineRule="exact"/>
        <w:ind w:left="6237" w:firstLine="283"/>
        <w:jc w:val="right"/>
      </w:pPr>
    </w:p>
    <w:p w:rsidR="00CE31CA" w:rsidRDefault="00CE31CA" w:rsidP="00DE6DF1">
      <w:pPr>
        <w:pStyle w:val="Bodytext20"/>
        <w:shd w:val="clear" w:color="auto" w:fill="auto"/>
        <w:spacing w:before="0" w:line="293" w:lineRule="exact"/>
        <w:ind w:left="6237" w:firstLine="283"/>
        <w:jc w:val="right"/>
      </w:pPr>
    </w:p>
    <w:p w:rsidR="00A83197" w:rsidRDefault="00A83197" w:rsidP="00DE6DF1">
      <w:pPr>
        <w:pStyle w:val="Bodytext20"/>
        <w:shd w:val="clear" w:color="auto" w:fill="auto"/>
        <w:spacing w:before="0" w:line="293" w:lineRule="exact"/>
        <w:ind w:left="6237" w:firstLine="283"/>
        <w:jc w:val="right"/>
      </w:pPr>
    </w:p>
    <w:p w:rsidR="0045620C" w:rsidRDefault="00746086" w:rsidP="00DE6DF1">
      <w:pPr>
        <w:pStyle w:val="Bodytext20"/>
        <w:shd w:val="clear" w:color="auto" w:fill="auto"/>
        <w:spacing w:before="0" w:line="293" w:lineRule="exact"/>
        <w:ind w:left="6237" w:firstLine="283"/>
        <w:jc w:val="righ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5.05pt;margin-top:-19.6pt;width:5.3pt;height:10.6pt;z-index:-251658752;mso-wrap-distance-left:5pt;mso-wrap-distance-right:128.15pt;mso-position-horizontal-relative:margin" filled="f" stroked="f">
            <v:textbox style="mso-fit-shape-to-text:t" inset="0,0,0,0">
              <w:txbxContent>
                <w:p w:rsidR="00F33413" w:rsidRDefault="00F33413">
                  <w:pPr>
                    <w:pStyle w:val="Bodytext6"/>
                    <w:shd w:val="clear" w:color="auto" w:fill="auto"/>
                    <w:spacing w:line="160" w:lineRule="exact"/>
                  </w:pPr>
                </w:p>
              </w:txbxContent>
            </v:textbox>
            <w10:wrap type="square" side="right" anchorx="margin"/>
          </v:shape>
        </w:pict>
      </w:r>
      <w:r w:rsidR="00B21765">
        <w:t xml:space="preserve"> Прило</w:t>
      </w:r>
      <w:r w:rsidR="0045620C">
        <w:t>жение 1</w:t>
      </w:r>
    </w:p>
    <w:p w:rsidR="0045620C" w:rsidRDefault="0045620C" w:rsidP="0045620C">
      <w:pPr>
        <w:pStyle w:val="Bodytext20"/>
        <w:shd w:val="clear" w:color="auto" w:fill="auto"/>
        <w:spacing w:before="0" w:line="293" w:lineRule="exact"/>
        <w:ind w:left="4536"/>
        <w:jc w:val="right"/>
      </w:pPr>
      <w:r>
        <w:t>к п</w:t>
      </w:r>
      <w:r w:rsidR="00B21765">
        <w:t>останов</w:t>
      </w:r>
      <w:r w:rsidR="00DE6DF1">
        <w:t>л</w:t>
      </w:r>
      <w:r>
        <w:t xml:space="preserve">ению </w:t>
      </w:r>
      <w:r w:rsidR="00DE6DF1">
        <w:t xml:space="preserve">администрации </w:t>
      </w:r>
    </w:p>
    <w:p w:rsidR="0045620C" w:rsidRDefault="00DE6DF1" w:rsidP="0045620C">
      <w:pPr>
        <w:pStyle w:val="Bodytext20"/>
        <w:shd w:val="clear" w:color="auto" w:fill="auto"/>
        <w:spacing w:before="0" w:line="293" w:lineRule="exact"/>
        <w:ind w:left="4536"/>
        <w:jc w:val="right"/>
      </w:pPr>
      <w:r>
        <w:t>МО «Лесколовское сельское поселение»</w:t>
      </w:r>
    </w:p>
    <w:p w:rsidR="00F33413" w:rsidRDefault="00892D73" w:rsidP="0045620C">
      <w:pPr>
        <w:pStyle w:val="Bodytext20"/>
        <w:shd w:val="clear" w:color="auto" w:fill="auto"/>
        <w:spacing w:before="0" w:line="293" w:lineRule="exact"/>
        <w:ind w:left="4536"/>
        <w:jc w:val="right"/>
      </w:pPr>
      <w:r>
        <w:t xml:space="preserve">от  25.11. </w:t>
      </w:r>
      <w:r w:rsidR="00DE6DF1">
        <w:t>2019 г. №</w:t>
      </w:r>
      <w:r>
        <w:t>416</w:t>
      </w:r>
    </w:p>
    <w:p w:rsidR="00DE6DF1" w:rsidRDefault="00DE6DF1">
      <w:pPr>
        <w:pStyle w:val="Bodytext20"/>
        <w:shd w:val="clear" w:color="auto" w:fill="auto"/>
        <w:spacing w:before="0" w:line="293" w:lineRule="exact"/>
        <w:ind w:left="6520"/>
        <w:jc w:val="right"/>
      </w:pPr>
    </w:p>
    <w:p w:rsidR="00DE6DF1" w:rsidRDefault="00DE6DF1">
      <w:pPr>
        <w:pStyle w:val="Bodytext20"/>
        <w:shd w:val="clear" w:color="auto" w:fill="auto"/>
        <w:spacing w:before="0" w:line="293" w:lineRule="exact"/>
        <w:ind w:left="6520"/>
        <w:jc w:val="right"/>
      </w:pPr>
    </w:p>
    <w:p w:rsidR="00DE6DF1" w:rsidRDefault="00DE6DF1" w:rsidP="00A83197">
      <w:pPr>
        <w:pStyle w:val="Bodytext20"/>
        <w:shd w:val="clear" w:color="auto" w:fill="auto"/>
        <w:spacing w:before="0" w:line="276" w:lineRule="auto"/>
        <w:ind w:left="6520"/>
        <w:jc w:val="right"/>
      </w:pPr>
    </w:p>
    <w:p w:rsidR="00DE6DF1" w:rsidRPr="00A83197" w:rsidRDefault="00437AE8" w:rsidP="00A83197">
      <w:pPr>
        <w:pStyle w:val="Heading10"/>
        <w:keepNext/>
        <w:keepLines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Положение о ж</w:t>
      </w:r>
      <w:r w:rsidR="00B21765" w:rsidRPr="00A83197">
        <w:rPr>
          <w:sz w:val="28"/>
          <w:szCs w:val="28"/>
        </w:rPr>
        <w:t xml:space="preserve">илищной комиссии </w:t>
      </w:r>
      <w:r w:rsidR="00DE6DF1" w:rsidRPr="00A83197">
        <w:rPr>
          <w:sz w:val="28"/>
          <w:szCs w:val="28"/>
        </w:rPr>
        <w:t xml:space="preserve">при администрации </w:t>
      </w:r>
    </w:p>
    <w:p w:rsidR="00DE6DF1" w:rsidRPr="00A83197" w:rsidRDefault="00DE6DF1" w:rsidP="00A83197">
      <w:pPr>
        <w:pStyle w:val="Heading10"/>
        <w:keepNext/>
        <w:keepLines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A83197">
        <w:rPr>
          <w:sz w:val="28"/>
          <w:szCs w:val="28"/>
        </w:rPr>
        <w:t xml:space="preserve">муниципального образования «Лесколовское сельское поселение» </w:t>
      </w:r>
    </w:p>
    <w:p w:rsidR="00F33413" w:rsidRPr="00A83197" w:rsidRDefault="00DE6DF1" w:rsidP="00A83197">
      <w:pPr>
        <w:pStyle w:val="Heading10"/>
        <w:keepNext/>
        <w:keepLines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A83197">
        <w:rPr>
          <w:sz w:val="28"/>
          <w:szCs w:val="28"/>
        </w:rPr>
        <w:t>Всеволожского муниципального района Ленинградской области</w:t>
      </w:r>
      <w:bookmarkEnd w:id="0"/>
    </w:p>
    <w:p w:rsidR="00DE6DF1" w:rsidRPr="00A83197" w:rsidRDefault="00DE6DF1" w:rsidP="00DE6DF1">
      <w:pPr>
        <w:pStyle w:val="Heading10"/>
        <w:keepNext/>
        <w:keepLines/>
        <w:shd w:val="clear" w:color="auto" w:fill="auto"/>
        <w:spacing w:before="0" w:after="0" w:line="260" w:lineRule="exact"/>
        <w:ind w:left="20"/>
        <w:rPr>
          <w:sz w:val="28"/>
          <w:szCs w:val="28"/>
        </w:rPr>
      </w:pPr>
    </w:p>
    <w:p w:rsidR="00DE6DF1" w:rsidRPr="00A83197" w:rsidRDefault="00DE6DF1" w:rsidP="00DE6DF1">
      <w:pPr>
        <w:pStyle w:val="Heading10"/>
        <w:keepNext/>
        <w:keepLines/>
        <w:shd w:val="clear" w:color="auto" w:fill="auto"/>
        <w:spacing w:before="0" w:after="0" w:line="260" w:lineRule="exact"/>
        <w:ind w:left="20"/>
        <w:rPr>
          <w:sz w:val="28"/>
          <w:szCs w:val="28"/>
        </w:rPr>
      </w:pPr>
    </w:p>
    <w:p w:rsidR="00F33413" w:rsidRPr="00A83197" w:rsidRDefault="00B21765" w:rsidP="00A83197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19"/>
        </w:tabs>
        <w:spacing w:before="0" w:after="0" w:line="276" w:lineRule="auto"/>
        <w:jc w:val="both"/>
        <w:rPr>
          <w:sz w:val="28"/>
          <w:szCs w:val="28"/>
        </w:rPr>
      </w:pPr>
      <w:bookmarkStart w:id="1" w:name="bookmark1"/>
      <w:r w:rsidRPr="00A83197">
        <w:rPr>
          <w:sz w:val="28"/>
          <w:szCs w:val="28"/>
        </w:rPr>
        <w:t>Общие положения.</w:t>
      </w:r>
      <w:bookmarkEnd w:id="1"/>
    </w:p>
    <w:p w:rsidR="00DE6DF1" w:rsidRPr="00A83197" w:rsidRDefault="00DE6DF1" w:rsidP="00A83197">
      <w:pPr>
        <w:pStyle w:val="Heading10"/>
        <w:keepNext/>
        <w:keepLines/>
        <w:shd w:val="clear" w:color="auto" w:fill="auto"/>
        <w:tabs>
          <w:tab w:val="left" w:pos="319"/>
        </w:tabs>
        <w:spacing w:before="0" w:after="0" w:line="276" w:lineRule="auto"/>
        <w:jc w:val="both"/>
        <w:rPr>
          <w:sz w:val="28"/>
          <w:szCs w:val="28"/>
        </w:rPr>
      </w:pPr>
    </w:p>
    <w:p w:rsidR="00F33413" w:rsidRPr="00A83197" w:rsidRDefault="00DE6DF1" w:rsidP="00A83197">
      <w:pPr>
        <w:pStyle w:val="Bodytext20"/>
        <w:numPr>
          <w:ilvl w:val="1"/>
          <w:numId w:val="2"/>
        </w:numPr>
        <w:shd w:val="clear" w:color="auto" w:fill="auto"/>
        <w:tabs>
          <w:tab w:val="left" w:pos="676"/>
        </w:tabs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Жилищная комиссия при администрации муниципального образования «Лесколовское сельское поселение» Всеволожского муниципального района Ленинградской области (далее – Жилищная к</w:t>
      </w:r>
      <w:r w:rsidR="00B21765" w:rsidRPr="00A83197">
        <w:rPr>
          <w:sz w:val="28"/>
          <w:szCs w:val="28"/>
        </w:rPr>
        <w:t>омиссия) является постоянно действующим органом, осуществляющим полномочия по рассмотрению обращений граждан и орг</w:t>
      </w:r>
      <w:r w:rsidRPr="00A83197">
        <w:rPr>
          <w:sz w:val="28"/>
          <w:szCs w:val="28"/>
        </w:rPr>
        <w:t xml:space="preserve">анизаций по жилищным вопросам. </w:t>
      </w:r>
    </w:p>
    <w:p w:rsidR="00F33413" w:rsidRPr="00A83197" w:rsidRDefault="00383DC9" w:rsidP="00A83197">
      <w:pPr>
        <w:pStyle w:val="Bodytext20"/>
        <w:numPr>
          <w:ilvl w:val="1"/>
          <w:numId w:val="2"/>
        </w:numPr>
        <w:shd w:val="clear" w:color="auto" w:fill="auto"/>
        <w:tabs>
          <w:tab w:val="left" w:pos="676"/>
        </w:tabs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С</w:t>
      </w:r>
      <w:r w:rsidR="00E361AA">
        <w:rPr>
          <w:sz w:val="28"/>
          <w:szCs w:val="28"/>
        </w:rPr>
        <w:t>остав Жилищной к</w:t>
      </w:r>
      <w:r w:rsidR="00B21765" w:rsidRPr="00A83197">
        <w:rPr>
          <w:sz w:val="28"/>
          <w:szCs w:val="28"/>
        </w:rPr>
        <w:t>омиссии утверждается Пост</w:t>
      </w:r>
      <w:r w:rsidR="00DE6DF1" w:rsidRPr="00A83197">
        <w:rPr>
          <w:sz w:val="28"/>
          <w:szCs w:val="28"/>
        </w:rPr>
        <w:t>ановлением администрации МО «Лесколовское сельское поселение»</w:t>
      </w:r>
      <w:r w:rsidR="00B21765" w:rsidRPr="00A83197">
        <w:rPr>
          <w:sz w:val="28"/>
          <w:szCs w:val="28"/>
        </w:rPr>
        <w:t>.</w:t>
      </w:r>
    </w:p>
    <w:p w:rsidR="00DE6DF1" w:rsidRPr="00A83197" w:rsidRDefault="00DE6DF1" w:rsidP="00A83197">
      <w:pPr>
        <w:pStyle w:val="Bodytext20"/>
        <w:shd w:val="clear" w:color="auto" w:fill="auto"/>
        <w:tabs>
          <w:tab w:val="left" w:pos="676"/>
        </w:tabs>
        <w:spacing w:before="0" w:line="276" w:lineRule="auto"/>
        <w:jc w:val="both"/>
        <w:rPr>
          <w:sz w:val="28"/>
          <w:szCs w:val="28"/>
        </w:rPr>
      </w:pPr>
    </w:p>
    <w:p w:rsidR="00F33413" w:rsidRPr="00A83197" w:rsidRDefault="00B21765" w:rsidP="00A83197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33"/>
        </w:tabs>
        <w:spacing w:before="0" w:after="0" w:line="276" w:lineRule="auto"/>
        <w:jc w:val="both"/>
        <w:rPr>
          <w:sz w:val="28"/>
          <w:szCs w:val="28"/>
        </w:rPr>
      </w:pPr>
      <w:bookmarkStart w:id="2" w:name="bookmark2"/>
      <w:r w:rsidRPr="00A83197">
        <w:rPr>
          <w:sz w:val="28"/>
          <w:szCs w:val="28"/>
        </w:rPr>
        <w:t>Нормативно-правовые акты.</w:t>
      </w:r>
      <w:bookmarkEnd w:id="2"/>
    </w:p>
    <w:p w:rsidR="00DE6DF1" w:rsidRPr="00A83197" w:rsidRDefault="00DE6DF1" w:rsidP="00A83197">
      <w:pPr>
        <w:pStyle w:val="Heading10"/>
        <w:keepNext/>
        <w:keepLines/>
        <w:shd w:val="clear" w:color="auto" w:fill="auto"/>
        <w:tabs>
          <w:tab w:val="left" w:pos="333"/>
        </w:tabs>
        <w:spacing w:before="0" w:after="0" w:line="276" w:lineRule="auto"/>
        <w:jc w:val="both"/>
        <w:rPr>
          <w:sz w:val="28"/>
          <w:szCs w:val="28"/>
        </w:rPr>
      </w:pPr>
    </w:p>
    <w:p w:rsidR="00F33413" w:rsidRPr="00A83197" w:rsidRDefault="00B21765" w:rsidP="00A83197">
      <w:pPr>
        <w:pStyle w:val="Bodytext20"/>
        <w:numPr>
          <w:ilvl w:val="1"/>
          <w:numId w:val="2"/>
        </w:numPr>
        <w:shd w:val="clear" w:color="auto" w:fill="auto"/>
        <w:tabs>
          <w:tab w:val="left" w:pos="676"/>
        </w:tabs>
        <w:spacing w:before="0" w:line="276" w:lineRule="auto"/>
        <w:jc w:val="both"/>
        <w:rPr>
          <w:sz w:val="28"/>
          <w:szCs w:val="28"/>
        </w:rPr>
      </w:pPr>
      <w:proofErr w:type="gramStart"/>
      <w:r w:rsidRPr="00A83197">
        <w:rPr>
          <w:sz w:val="28"/>
          <w:szCs w:val="28"/>
        </w:rPr>
        <w:t>В своей деятельности Жилищная комиссия руководствуется Конституцией РФ, Жилищным кодексом РФ, а также принятыми в соответствии с ними подзаконными нормативными правовыми актами, законами и иными нормативн</w:t>
      </w:r>
      <w:r w:rsidR="00DE6DF1" w:rsidRPr="00A83197">
        <w:rPr>
          <w:sz w:val="28"/>
          <w:szCs w:val="28"/>
        </w:rPr>
        <w:t>ыми правовыми актами Ленинградской</w:t>
      </w:r>
      <w:r w:rsidRPr="00A83197">
        <w:rPr>
          <w:sz w:val="28"/>
          <w:szCs w:val="28"/>
        </w:rPr>
        <w:t xml:space="preserve"> области, нормативными правовыми актами</w:t>
      </w:r>
      <w:r w:rsidR="00DE6DF1" w:rsidRPr="00A83197">
        <w:rPr>
          <w:sz w:val="28"/>
          <w:szCs w:val="28"/>
        </w:rPr>
        <w:t xml:space="preserve"> МО «Лесколовское сельское поселение».</w:t>
      </w:r>
      <w:proofErr w:type="gramEnd"/>
    </w:p>
    <w:p w:rsidR="00DE6DF1" w:rsidRPr="00A83197" w:rsidRDefault="00DE6DF1" w:rsidP="00A83197">
      <w:pPr>
        <w:pStyle w:val="Bodytext20"/>
        <w:shd w:val="clear" w:color="auto" w:fill="auto"/>
        <w:tabs>
          <w:tab w:val="left" w:pos="676"/>
        </w:tabs>
        <w:spacing w:before="0" w:line="276" w:lineRule="auto"/>
        <w:jc w:val="both"/>
        <w:rPr>
          <w:sz w:val="28"/>
          <w:szCs w:val="28"/>
        </w:rPr>
      </w:pPr>
    </w:p>
    <w:p w:rsidR="00F33413" w:rsidRPr="00A83197" w:rsidRDefault="00B21765" w:rsidP="00A83197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  <w:bookmarkStart w:id="3" w:name="bookmark3"/>
      <w:r w:rsidRPr="00A83197">
        <w:rPr>
          <w:sz w:val="28"/>
          <w:szCs w:val="28"/>
        </w:rPr>
        <w:t>Полномочия Жилищной комиссии.</w:t>
      </w:r>
      <w:bookmarkEnd w:id="3"/>
    </w:p>
    <w:p w:rsidR="00DE6DF1" w:rsidRPr="00A83197" w:rsidRDefault="00DE6DF1" w:rsidP="00A83197">
      <w:pPr>
        <w:pStyle w:val="Heading10"/>
        <w:keepNext/>
        <w:keepLines/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8"/>
          <w:szCs w:val="28"/>
        </w:rPr>
      </w:pPr>
    </w:p>
    <w:p w:rsidR="00F33413" w:rsidRPr="00A83197" w:rsidRDefault="00B21765" w:rsidP="00A83197">
      <w:pPr>
        <w:pStyle w:val="Bodytext20"/>
        <w:numPr>
          <w:ilvl w:val="1"/>
          <w:numId w:val="2"/>
        </w:numPr>
        <w:shd w:val="clear" w:color="auto" w:fill="auto"/>
        <w:tabs>
          <w:tab w:val="left" w:pos="535"/>
        </w:tabs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Комиссия рассматривает вопросы, возникающие при ведении учета граждан в качестве нуждающихся в жилых помещениях, предоставлении жилых помещений по договорам социального найма и жилых помещений специализированного жилищного фонда, а также оказания содействия в улучшении жилищных условий граждан.</w:t>
      </w:r>
    </w:p>
    <w:p w:rsidR="00F33413" w:rsidRPr="00A83197" w:rsidRDefault="00B21765" w:rsidP="00A83197">
      <w:pPr>
        <w:pStyle w:val="Bodytext20"/>
        <w:numPr>
          <w:ilvl w:val="1"/>
          <w:numId w:val="2"/>
        </w:numPr>
        <w:shd w:val="clear" w:color="auto" w:fill="auto"/>
        <w:tabs>
          <w:tab w:val="left" w:pos="520"/>
        </w:tabs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К полномочиям комиссии относятся:</w:t>
      </w:r>
    </w:p>
    <w:p w:rsidR="00F33413" w:rsidRPr="00A83197" w:rsidRDefault="00B21765" w:rsidP="00A83197">
      <w:pPr>
        <w:pStyle w:val="Bodytext20"/>
        <w:numPr>
          <w:ilvl w:val="0"/>
          <w:numId w:val="3"/>
        </w:numPr>
        <w:shd w:val="clear" w:color="auto" w:fill="auto"/>
        <w:tabs>
          <w:tab w:val="left" w:pos="237"/>
        </w:tabs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 xml:space="preserve">рассмотрение заявлений и документов, представленных гражданами в целях постановки на учет в качестве нуждающихся в жилых помещениях, </w:t>
      </w:r>
      <w:r w:rsidRPr="00A83197">
        <w:rPr>
          <w:sz w:val="28"/>
          <w:szCs w:val="28"/>
        </w:rPr>
        <w:lastRenderedPageBreak/>
        <w:t>принятие решений о возможности постановки на учет в качестве нуждающихся в жилых помещениях либо отказе в принятии на учет;</w:t>
      </w:r>
    </w:p>
    <w:p w:rsidR="00F33413" w:rsidRPr="00A83197" w:rsidRDefault="00B21765" w:rsidP="00A83197">
      <w:pPr>
        <w:pStyle w:val="Bodytext20"/>
        <w:numPr>
          <w:ilvl w:val="0"/>
          <w:numId w:val="3"/>
        </w:numPr>
        <w:shd w:val="clear" w:color="auto" w:fill="auto"/>
        <w:tabs>
          <w:tab w:val="left" w:pos="237"/>
        </w:tabs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принятие решений о возможности предоставления гражданам жилых помещений по договорам социального найма;</w:t>
      </w:r>
    </w:p>
    <w:p w:rsidR="00F33413" w:rsidRPr="00A83197" w:rsidRDefault="00B21765" w:rsidP="00A83197">
      <w:pPr>
        <w:pStyle w:val="Bodytext20"/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-принятие решений о снятии граждан с учета в качестве нуждающихся в жилых помещениях;</w:t>
      </w:r>
    </w:p>
    <w:p w:rsidR="00F33413" w:rsidRPr="00A83197" w:rsidRDefault="00B21765" w:rsidP="00A83197">
      <w:pPr>
        <w:pStyle w:val="Bodytext20"/>
        <w:numPr>
          <w:ilvl w:val="0"/>
          <w:numId w:val="3"/>
        </w:numPr>
        <w:shd w:val="clear" w:color="auto" w:fill="auto"/>
        <w:tabs>
          <w:tab w:val="left" w:pos="232"/>
        </w:tabs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принятие решений о даче согласия на обмен жилыми помещениями, занимаемыми гражданами по договорам социального найма;</w:t>
      </w:r>
    </w:p>
    <w:p w:rsidR="00F33413" w:rsidRPr="00A83197" w:rsidRDefault="00B21765" w:rsidP="00A83197">
      <w:pPr>
        <w:pStyle w:val="Bodytext20"/>
        <w:numPr>
          <w:ilvl w:val="0"/>
          <w:numId w:val="3"/>
        </w:numPr>
        <w:shd w:val="clear" w:color="auto" w:fill="auto"/>
        <w:tabs>
          <w:tab w:val="left" w:pos="319"/>
        </w:tabs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рассмотрение вопросов о передаче жилых помещений по договорам коммерческого найма;</w:t>
      </w:r>
    </w:p>
    <w:p w:rsidR="00F33413" w:rsidRPr="00A83197" w:rsidRDefault="00A83197" w:rsidP="00A83197">
      <w:pPr>
        <w:pStyle w:val="Bodytext20"/>
        <w:shd w:val="clear" w:color="auto" w:fill="auto"/>
        <w:tabs>
          <w:tab w:val="left" w:pos="676"/>
        </w:tabs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 xml:space="preserve">- </w:t>
      </w:r>
      <w:r w:rsidR="00B21765" w:rsidRPr="00A83197">
        <w:rPr>
          <w:sz w:val="28"/>
          <w:szCs w:val="28"/>
        </w:rPr>
        <w:t>рассмотрение вопросов о включении жилого помещения в муниципальный специализированный фонд, с отнесением такого жилого помещения к определенному виду специализированных жилых помещений;</w:t>
      </w:r>
    </w:p>
    <w:p w:rsidR="00F33413" w:rsidRPr="00A83197" w:rsidRDefault="00B21765" w:rsidP="00A83197">
      <w:pPr>
        <w:pStyle w:val="Bodytext20"/>
        <w:numPr>
          <w:ilvl w:val="0"/>
          <w:numId w:val="3"/>
        </w:numPr>
        <w:shd w:val="clear" w:color="auto" w:fill="auto"/>
        <w:tabs>
          <w:tab w:val="left" w:pos="237"/>
        </w:tabs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рассмотрение вопросов, связанных с предоставлением гражданам жилых помещений муниципального спец</w:t>
      </w:r>
      <w:r w:rsidR="001D3624" w:rsidRPr="00A83197">
        <w:rPr>
          <w:sz w:val="28"/>
          <w:szCs w:val="28"/>
        </w:rPr>
        <w:t>иализированного жилищного фонда МО «Лесколовское сельское поселение»</w:t>
      </w:r>
      <w:r w:rsidRPr="00A83197">
        <w:rPr>
          <w:sz w:val="28"/>
          <w:szCs w:val="28"/>
        </w:rPr>
        <w:t xml:space="preserve"> (далее </w:t>
      </w:r>
      <w:r w:rsidR="00A83197" w:rsidRPr="00A83197">
        <w:rPr>
          <w:sz w:val="28"/>
          <w:szCs w:val="28"/>
        </w:rPr>
        <w:t>–</w:t>
      </w:r>
      <w:r w:rsidRPr="00A83197">
        <w:rPr>
          <w:sz w:val="28"/>
          <w:szCs w:val="28"/>
        </w:rPr>
        <w:t xml:space="preserve"> муниципальный специализированный жилищный фонд).</w:t>
      </w:r>
    </w:p>
    <w:p w:rsidR="00F33413" w:rsidRPr="00A83197" w:rsidRDefault="00B21765" w:rsidP="00A83197">
      <w:pPr>
        <w:pStyle w:val="Bodytext20"/>
        <w:numPr>
          <w:ilvl w:val="0"/>
          <w:numId w:val="3"/>
        </w:numPr>
        <w:shd w:val="clear" w:color="auto" w:fill="auto"/>
        <w:tabs>
          <w:tab w:val="left" w:pos="319"/>
        </w:tabs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рассмотрение вопросов об исключении помещения из специализированного муниципального жилищного фонда;</w:t>
      </w:r>
    </w:p>
    <w:p w:rsidR="00F33413" w:rsidRPr="00A83197" w:rsidRDefault="00B21765" w:rsidP="00A83197">
      <w:pPr>
        <w:pStyle w:val="Bodytext20"/>
        <w:numPr>
          <w:ilvl w:val="0"/>
          <w:numId w:val="3"/>
        </w:numPr>
        <w:shd w:val="clear" w:color="auto" w:fill="auto"/>
        <w:tabs>
          <w:tab w:val="left" w:pos="319"/>
        </w:tabs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рассмотрение вопросов о предоставлении субсидий отдельным категориям граждан на строительство или приобретение жилья;</w:t>
      </w:r>
    </w:p>
    <w:p w:rsidR="001D3624" w:rsidRPr="00A83197" w:rsidRDefault="00B21765" w:rsidP="00A83197">
      <w:pPr>
        <w:pStyle w:val="Bodytext20"/>
        <w:numPr>
          <w:ilvl w:val="0"/>
          <w:numId w:val="3"/>
        </w:numPr>
        <w:shd w:val="clear" w:color="auto" w:fill="auto"/>
        <w:tabs>
          <w:tab w:val="left" w:pos="319"/>
        </w:tabs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рассмотрение вопросов о перерегистрации граждан, состоящих на учёте нуждающихся в улучшении жилищных условий;</w:t>
      </w:r>
    </w:p>
    <w:p w:rsidR="001D3624" w:rsidRPr="00A83197" w:rsidRDefault="001D3624" w:rsidP="00A83197">
      <w:pPr>
        <w:pStyle w:val="Bodytext20"/>
        <w:numPr>
          <w:ilvl w:val="0"/>
          <w:numId w:val="3"/>
        </w:numPr>
        <w:shd w:val="clear" w:color="auto" w:fill="auto"/>
        <w:tabs>
          <w:tab w:val="left" w:pos="319"/>
        </w:tabs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 xml:space="preserve"> </w:t>
      </w:r>
      <w:r w:rsidR="00B21765" w:rsidRPr="00A83197">
        <w:rPr>
          <w:sz w:val="28"/>
          <w:szCs w:val="28"/>
        </w:rPr>
        <w:t>рассмотрение обращений и жалоб граждан по вопросам улучшения жилищных условий;</w:t>
      </w:r>
    </w:p>
    <w:p w:rsidR="001D3624" w:rsidRPr="00A83197" w:rsidRDefault="00B21765" w:rsidP="00A83197">
      <w:pPr>
        <w:pStyle w:val="Bodytext20"/>
        <w:numPr>
          <w:ilvl w:val="0"/>
          <w:numId w:val="3"/>
        </w:numPr>
        <w:shd w:val="clear" w:color="auto" w:fill="auto"/>
        <w:tabs>
          <w:tab w:val="left" w:pos="319"/>
        </w:tabs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осуществление подготовки проектов решен</w:t>
      </w:r>
      <w:r w:rsidR="001D3624" w:rsidRPr="00A83197">
        <w:rPr>
          <w:sz w:val="28"/>
          <w:szCs w:val="28"/>
        </w:rPr>
        <w:t>ий, постановлений и распоряжения администрации МО «Лесколовское сельское поселение» по жилищным вопросам в пределах компетенций, предусмотренных действующим законодательством.</w:t>
      </w:r>
    </w:p>
    <w:p w:rsidR="001D3624" w:rsidRPr="00A83197" w:rsidRDefault="00A83197" w:rsidP="00A83197">
      <w:pPr>
        <w:pStyle w:val="Bodytext20"/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 xml:space="preserve">- </w:t>
      </w:r>
      <w:r w:rsidR="001D3624" w:rsidRPr="00A83197">
        <w:rPr>
          <w:sz w:val="28"/>
          <w:szCs w:val="28"/>
        </w:rPr>
        <w:t>рассмотрение других вопросов, связанных с ведением учета граждан в качестве</w:t>
      </w:r>
      <w:r w:rsidR="001D3624" w:rsidRPr="00A83197">
        <w:rPr>
          <w:rStyle w:val="Bodytext2Exact"/>
          <w:sz w:val="28"/>
          <w:szCs w:val="28"/>
        </w:rPr>
        <w:t xml:space="preserve"> нуждающихся в жилых помещениях, предоставлением жилых помещений по договорам социального найма и жилых помещений специализированного жилищного фонда, а также</w:t>
      </w:r>
      <w:r w:rsidR="001D3624" w:rsidRPr="00A83197">
        <w:rPr>
          <w:sz w:val="28"/>
          <w:szCs w:val="28"/>
        </w:rPr>
        <w:t xml:space="preserve"> оказанием содействия в улучшении жилищных условий граждан, предусмотренным Жилищным кодексом Российской Федерации </w:t>
      </w:r>
    </w:p>
    <w:p w:rsidR="00F33413" w:rsidRPr="00A83197" w:rsidRDefault="001D3624" w:rsidP="00A83197">
      <w:pPr>
        <w:pStyle w:val="Bodytext20"/>
        <w:shd w:val="clear" w:color="auto" w:fill="auto"/>
        <w:tabs>
          <w:tab w:val="left" w:pos="319"/>
        </w:tabs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 xml:space="preserve">3.3 </w:t>
      </w:r>
      <w:r w:rsidR="00D617C2" w:rsidRPr="00A83197">
        <w:rPr>
          <w:sz w:val="28"/>
          <w:szCs w:val="28"/>
        </w:rPr>
        <w:t>Решение Жилищной к</w:t>
      </w:r>
      <w:r w:rsidR="00B21765" w:rsidRPr="00A83197">
        <w:rPr>
          <w:sz w:val="28"/>
          <w:szCs w:val="28"/>
        </w:rPr>
        <w:t>омиссии является рекомендательным для принят</w:t>
      </w:r>
      <w:r w:rsidRPr="00A83197">
        <w:rPr>
          <w:sz w:val="28"/>
          <w:szCs w:val="28"/>
        </w:rPr>
        <w:t>ия нормативного правового акта а</w:t>
      </w:r>
      <w:r w:rsidR="00B21765" w:rsidRPr="00A83197">
        <w:rPr>
          <w:sz w:val="28"/>
          <w:szCs w:val="28"/>
        </w:rPr>
        <w:t>дминистрацией</w:t>
      </w:r>
      <w:r w:rsidRPr="00A83197">
        <w:rPr>
          <w:sz w:val="28"/>
          <w:szCs w:val="28"/>
        </w:rPr>
        <w:t xml:space="preserve"> МО «Лесколовское сельское поселение»</w:t>
      </w:r>
      <w:r w:rsidR="00B21765" w:rsidRPr="00A83197">
        <w:rPr>
          <w:sz w:val="28"/>
          <w:szCs w:val="28"/>
        </w:rPr>
        <w:t xml:space="preserve">, за исключением случаев, когда по результатам проверки юридическим отделом вынесено заключение о несоответствии принятого </w:t>
      </w:r>
      <w:r w:rsidR="00B21765" w:rsidRPr="00A83197">
        <w:rPr>
          <w:sz w:val="28"/>
          <w:szCs w:val="28"/>
        </w:rPr>
        <w:lastRenderedPageBreak/>
        <w:t>решения жилищ</w:t>
      </w:r>
      <w:r w:rsidR="00D617C2" w:rsidRPr="00A83197">
        <w:rPr>
          <w:sz w:val="28"/>
          <w:szCs w:val="28"/>
        </w:rPr>
        <w:t>ному законодательству. Решения Жилищной к</w:t>
      </w:r>
      <w:r w:rsidR="00B21765" w:rsidRPr="00A83197">
        <w:rPr>
          <w:sz w:val="28"/>
          <w:szCs w:val="28"/>
        </w:rPr>
        <w:t>омиссии доводятся до сведения граждан и реализуются только после издания соответствующего постановления.</w:t>
      </w:r>
    </w:p>
    <w:p w:rsidR="001D3624" w:rsidRPr="00A83197" w:rsidRDefault="001D3624" w:rsidP="00A83197">
      <w:pPr>
        <w:pStyle w:val="Bodytext20"/>
        <w:shd w:val="clear" w:color="auto" w:fill="auto"/>
        <w:tabs>
          <w:tab w:val="left" w:pos="319"/>
        </w:tabs>
        <w:spacing w:before="0" w:line="276" w:lineRule="auto"/>
        <w:jc w:val="both"/>
        <w:rPr>
          <w:sz w:val="28"/>
          <w:szCs w:val="28"/>
        </w:rPr>
      </w:pPr>
    </w:p>
    <w:p w:rsidR="00F33413" w:rsidRPr="00A83197" w:rsidRDefault="001D3624" w:rsidP="00A83197">
      <w:pPr>
        <w:pStyle w:val="Heading10"/>
        <w:keepNext/>
        <w:keepLines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bookmarkStart w:id="4" w:name="bookmark4"/>
      <w:r w:rsidRPr="00A83197">
        <w:rPr>
          <w:sz w:val="28"/>
          <w:szCs w:val="28"/>
        </w:rPr>
        <w:t>4</w:t>
      </w:r>
      <w:r w:rsidR="00B21765" w:rsidRPr="00A83197">
        <w:rPr>
          <w:sz w:val="28"/>
          <w:szCs w:val="28"/>
        </w:rPr>
        <w:t>. Порядок работы Жилищной комиссии.</w:t>
      </w:r>
      <w:bookmarkEnd w:id="4"/>
    </w:p>
    <w:p w:rsidR="001D3624" w:rsidRPr="00A83197" w:rsidRDefault="001D3624" w:rsidP="00A83197">
      <w:pPr>
        <w:pStyle w:val="Heading10"/>
        <w:keepNext/>
        <w:keepLines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</w:p>
    <w:p w:rsidR="00F33413" w:rsidRPr="00A83197" w:rsidRDefault="001D3624" w:rsidP="00A83197">
      <w:pPr>
        <w:pStyle w:val="Bodytext20"/>
        <w:shd w:val="clear" w:color="auto" w:fill="auto"/>
        <w:tabs>
          <w:tab w:val="left" w:pos="824"/>
        </w:tabs>
        <w:spacing w:before="0" w:line="276" w:lineRule="auto"/>
        <w:ind w:right="280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4.1 Заседания Жилищной к</w:t>
      </w:r>
      <w:r w:rsidR="00B21765" w:rsidRPr="00A83197">
        <w:rPr>
          <w:sz w:val="28"/>
          <w:szCs w:val="28"/>
        </w:rPr>
        <w:t>омиссии проводятся по мере необходимости. Заседания являются полномочными, если на них присутствуют более полови</w:t>
      </w:r>
      <w:r w:rsidRPr="00A83197">
        <w:rPr>
          <w:sz w:val="28"/>
          <w:szCs w:val="28"/>
        </w:rPr>
        <w:t>ны членов Жилищной к</w:t>
      </w:r>
      <w:r w:rsidR="00B21765" w:rsidRPr="00A83197">
        <w:rPr>
          <w:sz w:val="28"/>
          <w:szCs w:val="28"/>
        </w:rPr>
        <w:t>омиссии.</w:t>
      </w:r>
    </w:p>
    <w:p w:rsidR="00F33413" w:rsidRPr="00A83197" w:rsidRDefault="00D617C2" w:rsidP="00A83197">
      <w:pPr>
        <w:pStyle w:val="Bodytext20"/>
        <w:shd w:val="clear" w:color="auto" w:fill="auto"/>
        <w:tabs>
          <w:tab w:val="left" w:pos="544"/>
        </w:tabs>
        <w:spacing w:before="0" w:line="276" w:lineRule="auto"/>
        <w:ind w:right="280"/>
        <w:jc w:val="both"/>
        <w:rPr>
          <w:sz w:val="28"/>
          <w:szCs w:val="28"/>
        </w:rPr>
      </w:pPr>
      <w:r w:rsidRPr="00A83197">
        <w:rPr>
          <w:sz w:val="28"/>
          <w:szCs w:val="28"/>
        </w:rPr>
        <w:t xml:space="preserve">4.2 </w:t>
      </w:r>
      <w:r w:rsidR="00A83197">
        <w:rPr>
          <w:sz w:val="28"/>
          <w:szCs w:val="28"/>
        </w:rPr>
        <w:t xml:space="preserve"> </w:t>
      </w:r>
      <w:r w:rsidRPr="00A83197">
        <w:rPr>
          <w:sz w:val="28"/>
          <w:szCs w:val="28"/>
        </w:rPr>
        <w:t>Заседание Жилищной к</w:t>
      </w:r>
      <w:r w:rsidR="00B21765" w:rsidRPr="00A83197">
        <w:rPr>
          <w:sz w:val="28"/>
          <w:szCs w:val="28"/>
        </w:rPr>
        <w:t>оми</w:t>
      </w:r>
      <w:r w:rsidRPr="00A83197">
        <w:rPr>
          <w:sz w:val="28"/>
          <w:szCs w:val="28"/>
        </w:rPr>
        <w:t>ссии ведет председатель</w:t>
      </w:r>
      <w:r w:rsidR="00B21765" w:rsidRPr="00A83197">
        <w:rPr>
          <w:sz w:val="28"/>
          <w:szCs w:val="28"/>
        </w:rPr>
        <w:t>, а в его отсутст</w:t>
      </w:r>
      <w:r w:rsidRPr="00A83197">
        <w:rPr>
          <w:sz w:val="28"/>
          <w:szCs w:val="28"/>
        </w:rPr>
        <w:t>вие - заместитель председателя Жилищной к</w:t>
      </w:r>
      <w:r w:rsidR="00B21765" w:rsidRPr="00A83197">
        <w:rPr>
          <w:sz w:val="28"/>
          <w:szCs w:val="28"/>
        </w:rPr>
        <w:t>омиссии</w:t>
      </w:r>
      <w:r w:rsidRPr="00A83197">
        <w:rPr>
          <w:sz w:val="28"/>
          <w:szCs w:val="28"/>
        </w:rPr>
        <w:t>,</w:t>
      </w:r>
      <w:r w:rsidR="00B21765" w:rsidRPr="00A83197">
        <w:rPr>
          <w:sz w:val="28"/>
          <w:szCs w:val="28"/>
        </w:rPr>
        <w:t xml:space="preserve"> если таковой имеется.</w:t>
      </w:r>
    </w:p>
    <w:p w:rsidR="00F33413" w:rsidRPr="00A83197" w:rsidRDefault="00D617C2" w:rsidP="00A83197">
      <w:pPr>
        <w:pStyle w:val="Bodytext20"/>
        <w:shd w:val="clear" w:color="auto" w:fill="auto"/>
        <w:tabs>
          <w:tab w:val="left" w:pos="540"/>
        </w:tabs>
        <w:spacing w:before="0" w:line="276" w:lineRule="auto"/>
        <w:ind w:right="280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4.3</w:t>
      </w:r>
      <w:proofErr w:type="gramStart"/>
      <w:r w:rsidRPr="00A83197">
        <w:rPr>
          <w:sz w:val="28"/>
          <w:szCs w:val="28"/>
        </w:rPr>
        <w:t xml:space="preserve"> </w:t>
      </w:r>
      <w:r w:rsidR="00B21765" w:rsidRPr="00A83197">
        <w:rPr>
          <w:sz w:val="28"/>
          <w:szCs w:val="28"/>
        </w:rPr>
        <w:t>П</w:t>
      </w:r>
      <w:proofErr w:type="gramEnd"/>
      <w:r w:rsidR="00B21765" w:rsidRPr="00A83197">
        <w:rPr>
          <w:sz w:val="28"/>
          <w:szCs w:val="28"/>
        </w:rPr>
        <w:t>о итогам заседания в отношении рассматриваем</w:t>
      </w:r>
      <w:r w:rsidRPr="00A83197">
        <w:rPr>
          <w:sz w:val="28"/>
          <w:szCs w:val="28"/>
        </w:rPr>
        <w:t>ого вопроса Жилищная комиссия может принять</w:t>
      </w:r>
      <w:r w:rsidR="00B21765" w:rsidRPr="00A83197">
        <w:rPr>
          <w:sz w:val="28"/>
          <w:szCs w:val="28"/>
        </w:rPr>
        <w:t xml:space="preserve"> одно из следующих мотивированных решений:</w:t>
      </w:r>
    </w:p>
    <w:p w:rsidR="00F33413" w:rsidRPr="00A83197" w:rsidRDefault="00B21765" w:rsidP="00A83197">
      <w:pPr>
        <w:pStyle w:val="Bodytext20"/>
        <w:numPr>
          <w:ilvl w:val="0"/>
          <w:numId w:val="3"/>
        </w:numPr>
        <w:shd w:val="clear" w:color="auto" w:fill="auto"/>
        <w:tabs>
          <w:tab w:val="left" w:pos="862"/>
        </w:tabs>
        <w:spacing w:before="0" w:line="276" w:lineRule="auto"/>
        <w:ind w:left="620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об удовлетворении заявления;</w:t>
      </w:r>
    </w:p>
    <w:p w:rsidR="00F33413" w:rsidRPr="00A83197" w:rsidRDefault="00B21765" w:rsidP="00A83197">
      <w:pPr>
        <w:pStyle w:val="Bodytext20"/>
        <w:numPr>
          <w:ilvl w:val="0"/>
          <w:numId w:val="3"/>
        </w:numPr>
        <w:shd w:val="clear" w:color="auto" w:fill="auto"/>
        <w:tabs>
          <w:tab w:val="left" w:pos="867"/>
        </w:tabs>
        <w:spacing w:before="0" w:line="276" w:lineRule="auto"/>
        <w:ind w:left="620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об отказе в удовлетворении заявления;</w:t>
      </w:r>
    </w:p>
    <w:p w:rsidR="00F33413" w:rsidRPr="00A83197" w:rsidRDefault="00B21765" w:rsidP="00A83197">
      <w:pPr>
        <w:pStyle w:val="Bodytext20"/>
        <w:numPr>
          <w:ilvl w:val="0"/>
          <w:numId w:val="3"/>
        </w:numPr>
        <w:shd w:val="clear" w:color="auto" w:fill="auto"/>
        <w:tabs>
          <w:tab w:val="left" w:pos="824"/>
        </w:tabs>
        <w:spacing w:before="0" w:line="276" w:lineRule="auto"/>
        <w:ind w:firstLine="620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об отложении вопроса в связи с необх</w:t>
      </w:r>
      <w:r w:rsidR="00D617C2" w:rsidRPr="00A83197">
        <w:rPr>
          <w:sz w:val="28"/>
          <w:szCs w:val="28"/>
        </w:rPr>
        <w:t xml:space="preserve">одимостью доработки или запроса </w:t>
      </w:r>
      <w:r w:rsidRPr="00A83197">
        <w:rPr>
          <w:sz w:val="28"/>
          <w:szCs w:val="28"/>
        </w:rPr>
        <w:t>дополнительных документов.</w:t>
      </w:r>
    </w:p>
    <w:p w:rsidR="00F33413" w:rsidRPr="00A83197" w:rsidRDefault="00D617C2" w:rsidP="00A83197">
      <w:pPr>
        <w:pStyle w:val="Bodytext20"/>
        <w:shd w:val="clear" w:color="auto" w:fill="auto"/>
        <w:tabs>
          <w:tab w:val="left" w:pos="544"/>
        </w:tabs>
        <w:spacing w:before="0" w:line="276" w:lineRule="auto"/>
        <w:ind w:right="280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4.4 Решения Жилищной к</w:t>
      </w:r>
      <w:r w:rsidR="00B21765" w:rsidRPr="00A83197">
        <w:rPr>
          <w:sz w:val="28"/>
          <w:szCs w:val="28"/>
        </w:rPr>
        <w:t>омиссии принимаются простым большинством голосов прис</w:t>
      </w:r>
      <w:r w:rsidR="00437AE8">
        <w:rPr>
          <w:sz w:val="28"/>
          <w:szCs w:val="28"/>
        </w:rPr>
        <w:t>утствующих на заседании членов к</w:t>
      </w:r>
      <w:r w:rsidRPr="00A83197">
        <w:rPr>
          <w:sz w:val="28"/>
          <w:szCs w:val="28"/>
        </w:rPr>
        <w:t>омиссии, включая секретаря к</w:t>
      </w:r>
      <w:r w:rsidR="00B21765" w:rsidRPr="00A83197">
        <w:rPr>
          <w:sz w:val="28"/>
          <w:szCs w:val="28"/>
        </w:rPr>
        <w:t>омиссии. В случае равенства голосов председательствующий на заседании имеет право решающего голоса.</w:t>
      </w:r>
    </w:p>
    <w:p w:rsidR="00F33413" w:rsidRPr="00A83197" w:rsidRDefault="00D617C2" w:rsidP="00A83197">
      <w:pPr>
        <w:pStyle w:val="Bodytext20"/>
        <w:shd w:val="clear" w:color="auto" w:fill="auto"/>
        <w:tabs>
          <w:tab w:val="left" w:pos="544"/>
        </w:tabs>
        <w:spacing w:before="0" w:line="276" w:lineRule="auto"/>
        <w:ind w:right="280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4.5</w:t>
      </w:r>
      <w:proofErr w:type="gramStart"/>
      <w:r w:rsidRPr="00A83197">
        <w:rPr>
          <w:sz w:val="28"/>
          <w:szCs w:val="28"/>
        </w:rPr>
        <w:t xml:space="preserve"> Н</w:t>
      </w:r>
      <w:proofErr w:type="gramEnd"/>
      <w:r w:rsidRPr="00A83197">
        <w:rPr>
          <w:sz w:val="28"/>
          <w:szCs w:val="28"/>
        </w:rPr>
        <w:t xml:space="preserve">а заседании Жилищной комиссии </w:t>
      </w:r>
      <w:r w:rsidR="00B21765" w:rsidRPr="00A83197">
        <w:rPr>
          <w:sz w:val="28"/>
          <w:szCs w:val="28"/>
        </w:rPr>
        <w:t>секретарем ведется протокол, который подписывается председатель</w:t>
      </w:r>
      <w:r w:rsidRPr="00A83197">
        <w:rPr>
          <w:sz w:val="28"/>
          <w:szCs w:val="28"/>
        </w:rPr>
        <w:t>ствующим и секретарем</w:t>
      </w:r>
      <w:r w:rsidR="00B21765" w:rsidRPr="00A83197">
        <w:rPr>
          <w:sz w:val="28"/>
          <w:szCs w:val="28"/>
        </w:rPr>
        <w:t>.</w:t>
      </w:r>
    </w:p>
    <w:p w:rsidR="00F33413" w:rsidRPr="00A83197" w:rsidRDefault="00D617C2" w:rsidP="00A83197">
      <w:pPr>
        <w:pStyle w:val="Bodytext20"/>
        <w:shd w:val="clear" w:color="auto" w:fill="auto"/>
        <w:tabs>
          <w:tab w:val="left" w:pos="559"/>
        </w:tabs>
        <w:spacing w:before="0" w:line="276" w:lineRule="auto"/>
        <w:ind w:right="280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4.6</w:t>
      </w:r>
      <w:proofErr w:type="gramStart"/>
      <w:r w:rsidRPr="00A83197">
        <w:rPr>
          <w:sz w:val="28"/>
          <w:szCs w:val="28"/>
        </w:rPr>
        <w:t xml:space="preserve"> </w:t>
      </w:r>
      <w:r w:rsidR="00B21765" w:rsidRPr="00A83197">
        <w:rPr>
          <w:sz w:val="28"/>
          <w:szCs w:val="28"/>
        </w:rPr>
        <w:t>В</w:t>
      </w:r>
      <w:proofErr w:type="gramEnd"/>
      <w:r w:rsidR="00B21765" w:rsidRPr="00A83197">
        <w:rPr>
          <w:sz w:val="28"/>
          <w:szCs w:val="28"/>
        </w:rPr>
        <w:t xml:space="preserve"> случае временного </w:t>
      </w:r>
      <w:r w:rsidRPr="00A83197">
        <w:rPr>
          <w:sz w:val="28"/>
          <w:szCs w:val="28"/>
        </w:rPr>
        <w:t>отсутствия персональных членов Жилищной к</w:t>
      </w:r>
      <w:r w:rsidR="00B21765" w:rsidRPr="00A83197">
        <w:rPr>
          <w:sz w:val="28"/>
          <w:szCs w:val="28"/>
        </w:rPr>
        <w:t xml:space="preserve">омиссии их могут замещать другие сотрудники представляемых ими органов по письменному поручению руководителей этих органов, о чем делается запись в протоколе заседания </w:t>
      </w:r>
      <w:r w:rsidRPr="00A83197">
        <w:rPr>
          <w:sz w:val="28"/>
          <w:szCs w:val="28"/>
        </w:rPr>
        <w:t>Жилищной к</w:t>
      </w:r>
      <w:r w:rsidR="00B21765" w:rsidRPr="00A83197">
        <w:rPr>
          <w:sz w:val="28"/>
          <w:szCs w:val="28"/>
        </w:rPr>
        <w:t>омиссии.</w:t>
      </w:r>
    </w:p>
    <w:p w:rsidR="00F33413" w:rsidRPr="00A83197" w:rsidRDefault="00D617C2" w:rsidP="00A83197">
      <w:pPr>
        <w:pStyle w:val="Bodytext20"/>
        <w:shd w:val="clear" w:color="auto" w:fill="auto"/>
        <w:tabs>
          <w:tab w:val="left" w:pos="544"/>
        </w:tabs>
        <w:spacing w:before="0" w:line="276" w:lineRule="auto"/>
        <w:ind w:right="280"/>
        <w:jc w:val="both"/>
        <w:rPr>
          <w:sz w:val="28"/>
          <w:szCs w:val="28"/>
        </w:rPr>
      </w:pPr>
      <w:r w:rsidRPr="00A83197">
        <w:rPr>
          <w:sz w:val="28"/>
          <w:szCs w:val="28"/>
        </w:rPr>
        <w:t xml:space="preserve">4.7 </w:t>
      </w:r>
      <w:r w:rsidR="00B21765" w:rsidRPr="00A83197">
        <w:rPr>
          <w:sz w:val="28"/>
          <w:szCs w:val="28"/>
        </w:rPr>
        <w:t>Организационное и материально-технич</w:t>
      </w:r>
      <w:r w:rsidRPr="00A83197">
        <w:rPr>
          <w:sz w:val="28"/>
          <w:szCs w:val="28"/>
        </w:rPr>
        <w:t>еское обеспечение деятельности Жилищной комиссии осуществляется администрацией МО «Лесколовское сельское поселение» Всеволожского муниципального района Ленинградской области.</w:t>
      </w:r>
    </w:p>
    <w:p w:rsidR="00F33413" w:rsidRPr="00A83197" w:rsidRDefault="00D617C2" w:rsidP="00A83197">
      <w:pPr>
        <w:pStyle w:val="Bodytext20"/>
        <w:shd w:val="clear" w:color="auto" w:fill="auto"/>
        <w:tabs>
          <w:tab w:val="left" w:pos="554"/>
        </w:tabs>
        <w:spacing w:before="0" w:line="276" w:lineRule="auto"/>
        <w:ind w:right="280"/>
        <w:jc w:val="both"/>
        <w:rPr>
          <w:sz w:val="28"/>
          <w:szCs w:val="28"/>
        </w:rPr>
        <w:sectPr w:rsidR="00F33413" w:rsidRPr="00A83197" w:rsidSect="0045620C">
          <w:type w:val="continuous"/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  <w:r w:rsidRPr="00A83197">
        <w:rPr>
          <w:sz w:val="28"/>
          <w:szCs w:val="28"/>
        </w:rPr>
        <w:t xml:space="preserve">4.8 </w:t>
      </w:r>
      <w:r w:rsidR="00B21765" w:rsidRPr="00A83197">
        <w:rPr>
          <w:sz w:val="28"/>
          <w:szCs w:val="28"/>
        </w:rPr>
        <w:t>Протокол</w:t>
      </w:r>
      <w:r w:rsidRPr="00A83197">
        <w:rPr>
          <w:sz w:val="28"/>
          <w:szCs w:val="28"/>
        </w:rPr>
        <w:t>ы, решения и иная документация Жилищной к</w:t>
      </w:r>
      <w:r w:rsidR="00B21765" w:rsidRPr="00A83197">
        <w:rPr>
          <w:sz w:val="28"/>
          <w:szCs w:val="28"/>
        </w:rPr>
        <w:t xml:space="preserve">омиссии </w:t>
      </w:r>
      <w:r w:rsidRPr="00A83197">
        <w:rPr>
          <w:sz w:val="28"/>
          <w:szCs w:val="28"/>
        </w:rPr>
        <w:t>хранятся в а</w:t>
      </w:r>
      <w:r w:rsidR="00B21765" w:rsidRPr="00A83197">
        <w:rPr>
          <w:sz w:val="28"/>
          <w:szCs w:val="28"/>
        </w:rPr>
        <w:t xml:space="preserve">дминистрации </w:t>
      </w:r>
      <w:r w:rsidRPr="00A83197">
        <w:rPr>
          <w:sz w:val="28"/>
          <w:szCs w:val="28"/>
        </w:rPr>
        <w:t>МО «Лесколовское сельское поселение» Всеволожского муниципального района Ленинградской области</w:t>
      </w:r>
      <w:r w:rsidR="002C4759">
        <w:rPr>
          <w:sz w:val="28"/>
          <w:szCs w:val="28"/>
        </w:rPr>
        <w:t xml:space="preserve"> в установленном порядке.</w:t>
      </w:r>
    </w:p>
    <w:p w:rsidR="00F33413" w:rsidRPr="00A83197" w:rsidRDefault="00F33413" w:rsidP="00A83197">
      <w:pPr>
        <w:pStyle w:val="Bodytext70"/>
        <w:shd w:val="clear" w:color="auto" w:fill="auto"/>
        <w:spacing w:after="148" w:line="276" w:lineRule="auto"/>
        <w:ind w:left="9040"/>
        <w:rPr>
          <w:sz w:val="28"/>
          <w:szCs w:val="28"/>
        </w:rPr>
      </w:pPr>
    </w:p>
    <w:p w:rsidR="00D617C2" w:rsidRPr="00437AE8" w:rsidRDefault="00B21765" w:rsidP="00A83197">
      <w:pPr>
        <w:pStyle w:val="Bodytext20"/>
        <w:shd w:val="clear" w:color="auto" w:fill="auto"/>
        <w:spacing w:before="0" w:line="276" w:lineRule="auto"/>
        <w:ind w:left="4536"/>
        <w:jc w:val="right"/>
      </w:pPr>
      <w:r w:rsidRPr="00437AE8">
        <w:t xml:space="preserve">Приложение 2 </w:t>
      </w:r>
    </w:p>
    <w:p w:rsidR="00D617C2" w:rsidRPr="00437AE8" w:rsidRDefault="00D617C2" w:rsidP="00A83197">
      <w:pPr>
        <w:pStyle w:val="Bodytext20"/>
        <w:shd w:val="clear" w:color="auto" w:fill="auto"/>
        <w:spacing w:before="0" w:line="276" w:lineRule="auto"/>
        <w:ind w:left="4536"/>
        <w:jc w:val="right"/>
      </w:pPr>
      <w:r w:rsidRPr="00437AE8">
        <w:t>к постановлению</w:t>
      </w:r>
      <w:r w:rsidR="00B21765" w:rsidRPr="00437AE8">
        <w:t xml:space="preserve"> администрации</w:t>
      </w:r>
    </w:p>
    <w:p w:rsidR="00D617C2" w:rsidRPr="00437AE8" w:rsidRDefault="00D617C2" w:rsidP="00A83197">
      <w:pPr>
        <w:pStyle w:val="Bodytext20"/>
        <w:shd w:val="clear" w:color="auto" w:fill="auto"/>
        <w:spacing w:before="0" w:line="276" w:lineRule="auto"/>
        <w:ind w:left="4536"/>
        <w:jc w:val="right"/>
      </w:pPr>
      <w:r w:rsidRPr="00437AE8">
        <w:t>МО «Лесколовское сельское поселение»</w:t>
      </w:r>
    </w:p>
    <w:p w:rsidR="00F33413" w:rsidRPr="00437AE8" w:rsidRDefault="00D617C2" w:rsidP="00A83197">
      <w:pPr>
        <w:pStyle w:val="Bodytext20"/>
        <w:shd w:val="clear" w:color="auto" w:fill="auto"/>
        <w:spacing w:before="0" w:line="276" w:lineRule="auto"/>
        <w:ind w:left="4536"/>
        <w:jc w:val="right"/>
      </w:pPr>
      <w:r w:rsidRPr="00437AE8">
        <w:t xml:space="preserve"> от </w:t>
      </w:r>
      <w:r w:rsidR="00892D73">
        <w:t>25.11.2019 №417</w:t>
      </w:r>
    </w:p>
    <w:p w:rsidR="0045620C" w:rsidRPr="00A83197" w:rsidRDefault="0045620C" w:rsidP="00A83197">
      <w:pPr>
        <w:pStyle w:val="Heading10"/>
        <w:keepNext/>
        <w:keepLines/>
        <w:shd w:val="clear" w:color="auto" w:fill="auto"/>
        <w:spacing w:before="0" w:after="0" w:line="276" w:lineRule="auto"/>
        <w:ind w:left="60"/>
        <w:rPr>
          <w:sz w:val="28"/>
          <w:szCs w:val="28"/>
        </w:rPr>
      </w:pPr>
      <w:bookmarkStart w:id="5" w:name="bookmark5"/>
    </w:p>
    <w:p w:rsidR="0045620C" w:rsidRPr="00A83197" w:rsidRDefault="00383DC9" w:rsidP="00A83197">
      <w:pPr>
        <w:pStyle w:val="Heading10"/>
        <w:keepNext/>
        <w:keepLines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A83197">
        <w:rPr>
          <w:sz w:val="28"/>
          <w:szCs w:val="28"/>
        </w:rPr>
        <w:t>С</w:t>
      </w:r>
      <w:r w:rsidR="00437AE8">
        <w:rPr>
          <w:sz w:val="28"/>
          <w:szCs w:val="28"/>
        </w:rPr>
        <w:t>остав ж</w:t>
      </w:r>
      <w:r w:rsidR="00B21765" w:rsidRPr="00A83197">
        <w:rPr>
          <w:sz w:val="28"/>
          <w:szCs w:val="28"/>
        </w:rPr>
        <w:t>илищной комиссии</w:t>
      </w:r>
      <w:bookmarkEnd w:id="5"/>
      <w:r w:rsidR="0045620C" w:rsidRPr="00A83197">
        <w:rPr>
          <w:sz w:val="28"/>
          <w:szCs w:val="28"/>
        </w:rPr>
        <w:t xml:space="preserve"> при администрации </w:t>
      </w:r>
    </w:p>
    <w:p w:rsidR="0045620C" w:rsidRPr="00A83197" w:rsidRDefault="0045620C" w:rsidP="00A83197">
      <w:pPr>
        <w:pStyle w:val="Heading10"/>
        <w:keepNext/>
        <w:keepLines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A83197">
        <w:rPr>
          <w:sz w:val="28"/>
          <w:szCs w:val="28"/>
        </w:rPr>
        <w:t xml:space="preserve">муниципального образования «Лесколовское сельское поселение» </w:t>
      </w:r>
    </w:p>
    <w:p w:rsidR="00F33413" w:rsidRPr="00A83197" w:rsidRDefault="0045620C" w:rsidP="00A83197">
      <w:pPr>
        <w:pStyle w:val="Heading10"/>
        <w:keepNext/>
        <w:keepLines/>
        <w:shd w:val="clear" w:color="auto" w:fill="auto"/>
        <w:spacing w:before="0" w:after="0" w:line="276" w:lineRule="auto"/>
        <w:ind w:left="60"/>
        <w:rPr>
          <w:sz w:val="28"/>
          <w:szCs w:val="28"/>
        </w:rPr>
      </w:pPr>
      <w:r w:rsidRPr="00A83197">
        <w:rPr>
          <w:sz w:val="28"/>
          <w:szCs w:val="28"/>
        </w:rPr>
        <w:t>Всеволожского муниципального района Ленинградской области</w:t>
      </w:r>
    </w:p>
    <w:p w:rsidR="00A83197" w:rsidRPr="00A83197" w:rsidRDefault="00A83197" w:rsidP="00A83197">
      <w:pPr>
        <w:pStyle w:val="Heading10"/>
        <w:keepNext/>
        <w:keepLines/>
        <w:shd w:val="clear" w:color="auto" w:fill="auto"/>
        <w:spacing w:before="0" w:after="0" w:line="276" w:lineRule="auto"/>
        <w:ind w:left="60"/>
        <w:rPr>
          <w:sz w:val="28"/>
          <w:szCs w:val="28"/>
        </w:rPr>
      </w:pPr>
    </w:p>
    <w:p w:rsidR="00F33413" w:rsidRPr="00A83197" w:rsidRDefault="00B21765" w:rsidP="00A83197">
      <w:pPr>
        <w:pStyle w:val="Bodytext20"/>
        <w:shd w:val="clear" w:color="auto" w:fill="auto"/>
        <w:spacing w:before="0" w:line="276" w:lineRule="auto"/>
        <w:jc w:val="both"/>
        <w:rPr>
          <w:rStyle w:val="Bodytext21"/>
          <w:b/>
          <w:sz w:val="28"/>
          <w:szCs w:val="28"/>
        </w:rPr>
      </w:pPr>
      <w:r w:rsidRPr="00A83197">
        <w:rPr>
          <w:rStyle w:val="Bodytext21"/>
          <w:b/>
          <w:sz w:val="28"/>
          <w:szCs w:val="28"/>
        </w:rPr>
        <w:t>Предсе</w:t>
      </w:r>
      <w:r w:rsidR="00437AE8">
        <w:rPr>
          <w:rStyle w:val="Bodytext21"/>
          <w:b/>
          <w:sz w:val="28"/>
          <w:szCs w:val="28"/>
        </w:rPr>
        <w:t>датель к</w:t>
      </w:r>
      <w:r w:rsidRPr="00A83197">
        <w:rPr>
          <w:rStyle w:val="Bodytext21"/>
          <w:b/>
          <w:sz w:val="28"/>
          <w:szCs w:val="28"/>
        </w:rPr>
        <w:t>омиссии:</w:t>
      </w:r>
    </w:p>
    <w:p w:rsidR="00A83197" w:rsidRPr="00A83197" w:rsidRDefault="00A83197" w:rsidP="00A83197">
      <w:pPr>
        <w:pStyle w:val="Bodytext20"/>
        <w:shd w:val="clear" w:color="auto" w:fill="auto"/>
        <w:spacing w:before="0" w:line="276" w:lineRule="auto"/>
        <w:jc w:val="both"/>
        <w:rPr>
          <w:sz w:val="28"/>
          <w:szCs w:val="28"/>
        </w:rPr>
      </w:pPr>
    </w:p>
    <w:p w:rsidR="00383DC9" w:rsidRDefault="00383DC9" w:rsidP="00A83197">
      <w:pPr>
        <w:pStyle w:val="Bodytext20"/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Заместитель главы а</w:t>
      </w:r>
      <w:r w:rsidR="00B21765" w:rsidRPr="00A83197">
        <w:rPr>
          <w:sz w:val="28"/>
          <w:szCs w:val="28"/>
        </w:rPr>
        <w:t>дминистрации</w:t>
      </w:r>
      <w:r w:rsidRPr="00A83197">
        <w:rPr>
          <w:sz w:val="28"/>
          <w:szCs w:val="28"/>
        </w:rPr>
        <w:t xml:space="preserve"> МО «Лесколовское сельское поселение»</w:t>
      </w:r>
    </w:p>
    <w:p w:rsidR="00A83197" w:rsidRPr="00A83197" w:rsidRDefault="00A83197" w:rsidP="00A83197">
      <w:pPr>
        <w:pStyle w:val="Bodytext20"/>
        <w:shd w:val="clear" w:color="auto" w:fill="auto"/>
        <w:spacing w:before="0" w:line="276" w:lineRule="auto"/>
        <w:jc w:val="both"/>
        <w:rPr>
          <w:sz w:val="28"/>
          <w:szCs w:val="28"/>
        </w:rPr>
      </w:pPr>
    </w:p>
    <w:p w:rsidR="00383DC9" w:rsidRPr="00A83197" w:rsidRDefault="00383DC9" w:rsidP="00A83197">
      <w:pPr>
        <w:pStyle w:val="Bodytext20"/>
        <w:shd w:val="clear" w:color="auto" w:fill="auto"/>
        <w:spacing w:before="0" w:line="276" w:lineRule="auto"/>
        <w:rPr>
          <w:b/>
          <w:sz w:val="28"/>
          <w:szCs w:val="28"/>
          <w:u w:val="single"/>
        </w:rPr>
      </w:pPr>
      <w:r w:rsidRPr="00A83197">
        <w:rPr>
          <w:b/>
          <w:sz w:val="28"/>
          <w:szCs w:val="28"/>
          <w:u w:val="single"/>
        </w:rPr>
        <w:t>Заместитель Председателя</w:t>
      </w:r>
      <w:r w:rsidR="00437AE8">
        <w:rPr>
          <w:b/>
          <w:sz w:val="28"/>
          <w:szCs w:val="28"/>
          <w:u w:val="single"/>
        </w:rPr>
        <w:t xml:space="preserve"> к</w:t>
      </w:r>
      <w:r w:rsidRPr="00A83197">
        <w:rPr>
          <w:b/>
          <w:sz w:val="28"/>
          <w:szCs w:val="28"/>
          <w:u w:val="single"/>
        </w:rPr>
        <w:t>омиссии:</w:t>
      </w:r>
    </w:p>
    <w:p w:rsidR="00383DC9" w:rsidRPr="00A83197" w:rsidRDefault="00383DC9" w:rsidP="00A83197">
      <w:pPr>
        <w:pStyle w:val="Bodytext20"/>
        <w:shd w:val="clear" w:color="auto" w:fill="auto"/>
        <w:spacing w:before="0" w:line="276" w:lineRule="auto"/>
        <w:rPr>
          <w:sz w:val="28"/>
          <w:szCs w:val="28"/>
          <w:u w:val="single"/>
        </w:rPr>
      </w:pPr>
    </w:p>
    <w:p w:rsidR="00383DC9" w:rsidRDefault="00383DC9" w:rsidP="00A83197">
      <w:pPr>
        <w:pStyle w:val="Bodytext20"/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Начальник сектора муниципального имущества и землепользования администрации МО «Лесколовское сельское поселение»</w:t>
      </w:r>
    </w:p>
    <w:p w:rsidR="00A83197" w:rsidRPr="00A83197" w:rsidRDefault="00A83197" w:rsidP="00A83197">
      <w:pPr>
        <w:pStyle w:val="Bodytext20"/>
        <w:shd w:val="clear" w:color="auto" w:fill="auto"/>
        <w:spacing w:before="0" w:line="276" w:lineRule="auto"/>
        <w:rPr>
          <w:sz w:val="28"/>
          <w:szCs w:val="28"/>
        </w:rPr>
      </w:pPr>
    </w:p>
    <w:p w:rsidR="00F33413" w:rsidRPr="00A83197" w:rsidRDefault="00B21765" w:rsidP="00A83197">
      <w:pPr>
        <w:pStyle w:val="Bodytext20"/>
        <w:shd w:val="clear" w:color="auto" w:fill="auto"/>
        <w:spacing w:before="0" w:line="276" w:lineRule="auto"/>
        <w:rPr>
          <w:rStyle w:val="Bodytext21"/>
          <w:b/>
          <w:sz w:val="28"/>
          <w:szCs w:val="28"/>
        </w:rPr>
      </w:pPr>
      <w:r w:rsidRPr="00A83197">
        <w:rPr>
          <w:b/>
          <w:sz w:val="28"/>
          <w:szCs w:val="28"/>
        </w:rPr>
        <w:t xml:space="preserve"> </w:t>
      </w:r>
      <w:r w:rsidR="00437AE8">
        <w:rPr>
          <w:rStyle w:val="Bodytext21"/>
          <w:b/>
          <w:sz w:val="28"/>
          <w:szCs w:val="28"/>
        </w:rPr>
        <w:t>Секретарь к</w:t>
      </w:r>
      <w:r w:rsidRPr="00A83197">
        <w:rPr>
          <w:rStyle w:val="Bodytext21"/>
          <w:b/>
          <w:sz w:val="28"/>
          <w:szCs w:val="28"/>
        </w:rPr>
        <w:t>омиссии:</w:t>
      </w:r>
    </w:p>
    <w:p w:rsidR="00A83197" w:rsidRPr="00A83197" w:rsidRDefault="00A83197" w:rsidP="00A83197">
      <w:pPr>
        <w:pStyle w:val="Bodytext20"/>
        <w:shd w:val="clear" w:color="auto" w:fill="auto"/>
        <w:spacing w:before="0" w:line="276" w:lineRule="auto"/>
        <w:rPr>
          <w:sz w:val="28"/>
          <w:szCs w:val="28"/>
        </w:rPr>
      </w:pPr>
    </w:p>
    <w:p w:rsidR="00F33413" w:rsidRPr="00A83197" w:rsidRDefault="00383DC9" w:rsidP="00A83197">
      <w:pPr>
        <w:pStyle w:val="Bodytext20"/>
        <w:shd w:val="clear" w:color="auto" w:fill="auto"/>
        <w:spacing w:before="0" w:after="274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Специалист – паспортист администрации МО «Лесколовское сельское поселение»</w:t>
      </w:r>
    </w:p>
    <w:p w:rsidR="00F33413" w:rsidRPr="00A83197" w:rsidRDefault="00B21765" w:rsidP="00A83197">
      <w:pPr>
        <w:pStyle w:val="Bodytext20"/>
        <w:shd w:val="clear" w:color="auto" w:fill="auto"/>
        <w:spacing w:before="0" w:after="248" w:line="276" w:lineRule="auto"/>
        <w:rPr>
          <w:b/>
          <w:sz w:val="28"/>
          <w:szCs w:val="28"/>
        </w:rPr>
      </w:pPr>
      <w:r w:rsidRPr="00A83197">
        <w:rPr>
          <w:rStyle w:val="Bodytext21"/>
          <w:b/>
          <w:sz w:val="28"/>
          <w:szCs w:val="28"/>
        </w:rPr>
        <w:t>Члены комиссии:</w:t>
      </w:r>
    </w:p>
    <w:p w:rsidR="00F33413" w:rsidRPr="00A83197" w:rsidRDefault="00383DC9" w:rsidP="00A83197">
      <w:pPr>
        <w:pStyle w:val="Bodytext20"/>
        <w:shd w:val="clear" w:color="auto" w:fill="auto"/>
        <w:spacing w:before="0" w:after="244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Ведущий специалист сектора муниципального имущества и землепользования администрации МО «Лесколовское сельское поселение»</w:t>
      </w:r>
    </w:p>
    <w:p w:rsidR="00F33413" w:rsidRPr="00A83197" w:rsidRDefault="00383DC9" w:rsidP="00A83197">
      <w:pPr>
        <w:pStyle w:val="Bodytext20"/>
        <w:shd w:val="clear" w:color="auto" w:fill="auto"/>
        <w:spacing w:before="0" w:after="236" w:line="276" w:lineRule="auto"/>
        <w:jc w:val="both"/>
        <w:rPr>
          <w:sz w:val="28"/>
          <w:szCs w:val="28"/>
        </w:rPr>
      </w:pPr>
      <w:r w:rsidRPr="00A83197">
        <w:rPr>
          <w:sz w:val="28"/>
          <w:szCs w:val="28"/>
        </w:rPr>
        <w:t>Главный специалист – юрист администрации МО «Лесколовское сельское поселение»</w:t>
      </w:r>
    </w:p>
    <w:sectPr w:rsidR="00F33413" w:rsidRPr="00A83197" w:rsidSect="0045620C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B85" w:rsidRDefault="00773B85" w:rsidP="00F33413">
      <w:r>
        <w:separator/>
      </w:r>
    </w:p>
  </w:endnote>
  <w:endnote w:type="continuationSeparator" w:id="0">
    <w:p w:rsidR="00773B85" w:rsidRDefault="00773B85" w:rsidP="00F33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B85" w:rsidRDefault="00773B85"/>
  </w:footnote>
  <w:footnote w:type="continuationSeparator" w:id="0">
    <w:p w:rsidR="00773B85" w:rsidRDefault="00773B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20" w:rsidRDefault="00DB0C20" w:rsidP="00DB0C20">
    <w:pPr>
      <w:pStyle w:val="a4"/>
      <w:tabs>
        <w:tab w:val="clear" w:pos="4677"/>
        <w:tab w:val="clear" w:pos="9355"/>
        <w:tab w:val="left" w:pos="62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D7"/>
    <w:multiLevelType w:val="multilevel"/>
    <w:tmpl w:val="4320B6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367DD"/>
    <w:multiLevelType w:val="hybridMultilevel"/>
    <w:tmpl w:val="E10644B2"/>
    <w:lvl w:ilvl="0" w:tplc="64C8D38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EC3659"/>
    <w:multiLevelType w:val="multilevel"/>
    <w:tmpl w:val="80083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EB2559"/>
    <w:multiLevelType w:val="multilevel"/>
    <w:tmpl w:val="143EC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02C94"/>
    <w:multiLevelType w:val="multilevel"/>
    <w:tmpl w:val="EB14E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BC78BF"/>
    <w:multiLevelType w:val="hybridMultilevel"/>
    <w:tmpl w:val="0BE4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33413"/>
    <w:rsid w:val="00096D3C"/>
    <w:rsid w:val="001D3624"/>
    <w:rsid w:val="002C4759"/>
    <w:rsid w:val="002D729A"/>
    <w:rsid w:val="00383DC9"/>
    <w:rsid w:val="003D6167"/>
    <w:rsid w:val="00437AE8"/>
    <w:rsid w:val="0045620C"/>
    <w:rsid w:val="00643FA7"/>
    <w:rsid w:val="00746086"/>
    <w:rsid w:val="00773B85"/>
    <w:rsid w:val="00892D73"/>
    <w:rsid w:val="00895C3A"/>
    <w:rsid w:val="00A83197"/>
    <w:rsid w:val="00B21765"/>
    <w:rsid w:val="00B75947"/>
    <w:rsid w:val="00B9780F"/>
    <w:rsid w:val="00CC2CCA"/>
    <w:rsid w:val="00CE31CA"/>
    <w:rsid w:val="00D617C2"/>
    <w:rsid w:val="00DB0C20"/>
    <w:rsid w:val="00DE6DF1"/>
    <w:rsid w:val="00E361AA"/>
    <w:rsid w:val="00F3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34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3413"/>
    <w:rPr>
      <w:color w:val="0066CC"/>
      <w:u w:val="single"/>
    </w:rPr>
  </w:style>
  <w:style w:type="character" w:customStyle="1" w:styleId="Bodytext2Exact">
    <w:name w:val="Body text (2) Exact"/>
    <w:basedOn w:val="a0"/>
    <w:rsid w:val="00F33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Exact">
    <w:name w:val="Body text (6) Exact"/>
    <w:basedOn w:val="a0"/>
    <w:link w:val="Bodytext6"/>
    <w:rsid w:val="00F33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Exact0">
    <w:name w:val="Body text (6) Exact"/>
    <w:basedOn w:val="Bodytext6Exact"/>
    <w:rsid w:val="00F3341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F33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F33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F3341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F33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95ptNotBold">
    <w:name w:val="Body text (4) + 9.5 pt;Not Bold"/>
    <w:basedOn w:val="Bodytext4"/>
    <w:rsid w:val="00F33413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F33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1">
    <w:name w:val="Body text (5)"/>
    <w:basedOn w:val="Bodytext5"/>
    <w:rsid w:val="00F3341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33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Sylfaen11ptItalic">
    <w:name w:val="Body text (2) + Sylfaen;11 pt;Italic"/>
    <w:basedOn w:val="Bodytext2"/>
    <w:rsid w:val="00F33413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F33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sid w:val="00F3341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33413"/>
    <w:pPr>
      <w:shd w:val="clear" w:color="auto" w:fill="FFFFFF"/>
      <w:spacing w:before="24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">
    <w:name w:val="Body text (6)"/>
    <w:basedOn w:val="a"/>
    <w:link w:val="Bodytext6Exact"/>
    <w:rsid w:val="00F334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a"/>
    <w:link w:val="Bodytext3"/>
    <w:rsid w:val="00F33413"/>
    <w:pPr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rsid w:val="00F33413"/>
    <w:pPr>
      <w:shd w:val="clear" w:color="auto" w:fill="FFFFFF"/>
      <w:spacing w:before="318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50">
    <w:name w:val="Body text (5)"/>
    <w:basedOn w:val="a"/>
    <w:link w:val="Bodytext5"/>
    <w:rsid w:val="00F3341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Heading10">
    <w:name w:val="Heading #1"/>
    <w:basedOn w:val="a"/>
    <w:link w:val="Heading1"/>
    <w:rsid w:val="00F33413"/>
    <w:pPr>
      <w:shd w:val="clear" w:color="auto" w:fill="FFFFFF"/>
      <w:spacing w:before="5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70">
    <w:name w:val="Body text (7)"/>
    <w:basedOn w:val="a"/>
    <w:link w:val="Bodytext7"/>
    <w:rsid w:val="00F3341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B0C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0C2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DB0C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0C2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C2C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CCA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437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9111BC10306732692D6CD9A771C4B53D9DD647DC716940F7FA424ECBX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4</cp:revision>
  <cp:lastPrinted>2019-11-27T09:23:00Z</cp:lastPrinted>
  <dcterms:created xsi:type="dcterms:W3CDTF">2019-11-27T09:16:00Z</dcterms:created>
  <dcterms:modified xsi:type="dcterms:W3CDTF">2019-11-28T11:00:00Z</dcterms:modified>
</cp:coreProperties>
</file>