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C4" w:rsidRPr="00336CC4" w:rsidRDefault="002C0B77" w:rsidP="00336C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/>
          <w:color w:val="000000"/>
          <w:w w:val="1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3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C4" w:rsidRPr="00336CC4" w:rsidRDefault="00336CC4" w:rsidP="00336C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w w:val="135"/>
          <w:sz w:val="24"/>
          <w:szCs w:val="24"/>
          <w:lang w:eastAsia="ru-RU"/>
        </w:rPr>
      </w:pPr>
      <w:r w:rsidRPr="00336CC4">
        <w:rPr>
          <w:rFonts w:ascii="Times New Roman" w:eastAsia="Times New Roman" w:hAnsi="Times New Roman"/>
          <w:color w:val="000000"/>
          <w:w w:val="135"/>
          <w:sz w:val="24"/>
          <w:szCs w:val="24"/>
          <w:lang w:eastAsia="ru-RU"/>
        </w:rPr>
        <w:t xml:space="preserve">                                      Муниципальное образование</w:t>
      </w:r>
    </w:p>
    <w:p w:rsidR="00336CC4" w:rsidRPr="00336CC4" w:rsidRDefault="00336CC4" w:rsidP="00336C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/>
          <w:b/>
          <w:color w:val="000000"/>
          <w:w w:val="135"/>
          <w:sz w:val="24"/>
          <w:szCs w:val="24"/>
          <w:lang w:eastAsia="ru-RU"/>
        </w:rPr>
      </w:pPr>
      <w:r w:rsidRPr="00336CC4">
        <w:rPr>
          <w:rFonts w:ascii="Times New Roman" w:eastAsia="Times New Roman" w:hAnsi="Times New Roman"/>
          <w:b/>
          <w:color w:val="000000"/>
          <w:w w:val="135"/>
          <w:sz w:val="24"/>
          <w:szCs w:val="24"/>
          <w:lang w:eastAsia="ru-RU"/>
        </w:rPr>
        <w:t>«ЛЕСКОЛОВСКОЕ СЕЛЬСКОЕ ПОСЕЛЕНИЕ»</w:t>
      </w:r>
    </w:p>
    <w:p w:rsidR="00336CC4" w:rsidRPr="00336CC4" w:rsidRDefault="00336CC4" w:rsidP="00336C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/>
          <w:color w:val="000000"/>
          <w:w w:val="135"/>
          <w:sz w:val="24"/>
          <w:szCs w:val="24"/>
          <w:lang w:eastAsia="ru-RU"/>
        </w:rPr>
      </w:pPr>
      <w:r w:rsidRPr="00336CC4">
        <w:rPr>
          <w:rFonts w:ascii="Times New Roman" w:eastAsia="Times New Roman" w:hAnsi="Times New Roman"/>
          <w:color w:val="000000"/>
          <w:w w:val="135"/>
          <w:sz w:val="24"/>
          <w:szCs w:val="24"/>
          <w:lang w:eastAsia="ru-RU"/>
        </w:rPr>
        <w:t>Всеволожского муниципального района Ленинградской области</w:t>
      </w:r>
    </w:p>
    <w:p w:rsidR="00336CC4" w:rsidRPr="00336CC4" w:rsidRDefault="00336CC4" w:rsidP="00336C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/>
          <w:color w:val="000000"/>
          <w:w w:val="135"/>
          <w:sz w:val="24"/>
          <w:szCs w:val="24"/>
          <w:lang w:eastAsia="ru-RU"/>
        </w:rPr>
      </w:pPr>
    </w:p>
    <w:p w:rsidR="00336CC4" w:rsidRPr="00336CC4" w:rsidRDefault="00336CC4" w:rsidP="00336C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/>
          <w:color w:val="000000"/>
          <w:w w:val="135"/>
          <w:sz w:val="24"/>
          <w:szCs w:val="24"/>
          <w:lang w:eastAsia="ru-RU"/>
        </w:rPr>
      </w:pPr>
      <w:r w:rsidRPr="00336CC4">
        <w:rPr>
          <w:rFonts w:ascii="Times New Roman" w:eastAsia="Times New Roman" w:hAnsi="Times New Roman"/>
          <w:color w:val="000000"/>
          <w:w w:val="135"/>
          <w:sz w:val="24"/>
          <w:szCs w:val="24"/>
          <w:lang w:eastAsia="ru-RU"/>
        </w:rPr>
        <w:t>АДМИНИСТРАЦИЯ</w:t>
      </w:r>
    </w:p>
    <w:p w:rsidR="00336CC4" w:rsidRPr="00336CC4" w:rsidRDefault="00336CC4" w:rsidP="00336C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/>
          <w:color w:val="000000"/>
          <w:w w:val="135"/>
          <w:sz w:val="24"/>
          <w:szCs w:val="24"/>
          <w:lang w:eastAsia="ru-RU"/>
        </w:rPr>
      </w:pPr>
    </w:p>
    <w:p w:rsidR="00336CC4" w:rsidRDefault="00336CC4" w:rsidP="00336CC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outlineLvl w:val="0"/>
        <w:rPr>
          <w:rFonts w:ascii="Times New Roman" w:eastAsia="Times New Roman" w:hAnsi="Times New Roman"/>
          <w:b/>
          <w:color w:val="000000"/>
          <w:w w:val="135"/>
          <w:sz w:val="28"/>
          <w:szCs w:val="28"/>
          <w:lang w:eastAsia="ru-RU"/>
        </w:rPr>
      </w:pPr>
      <w:proofErr w:type="gramStart"/>
      <w:r w:rsidRPr="00336CC4">
        <w:rPr>
          <w:rFonts w:ascii="Times New Roman" w:eastAsia="Times New Roman" w:hAnsi="Times New Roman"/>
          <w:b/>
          <w:color w:val="000000"/>
          <w:w w:val="135"/>
          <w:sz w:val="28"/>
          <w:szCs w:val="28"/>
          <w:lang w:eastAsia="ru-RU"/>
        </w:rPr>
        <w:t>П</w:t>
      </w:r>
      <w:proofErr w:type="gramEnd"/>
      <w:r w:rsidRPr="00336CC4">
        <w:rPr>
          <w:rFonts w:ascii="Times New Roman" w:eastAsia="Times New Roman" w:hAnsi="Times New Roman"/>
          <w:b/>
          <w:color w:val="000000"/>
          <w:w w:val="135"/>
          <w:sz w:val="28"/>
          <w:szCs w:val="28"/>
          <w:lang w:eastAsia="ru-RU"/>
        </w:rPr>
        <w:t xml:space="preserve"> О С Т А Н О В Л Е Н И Е</w:t>
      </w:r>
    </w:p>
    <w:p w:rsidR="00336CC4" w:rsidRPr="00336CC4" w:rsidRDefault="00336CC4" w:rsidP="00336CC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outlineLvl w:val="0"/>
        <w:rPr>
          <w:rFonts w:ascii="Times New Roman" w:eastAsia="Times New Roman" w:hAnsi="Times New Roman"/>
          <w:b/>
          <w:color w:val="000000"/>
          <w:w w:val="135"/>
          <w:sz w:val="28"/>
          <w:szCs w:val="28"/>
          <w:lang w:eastAsia="ru-RU"/>
        </w:rPr>
      </w:pPr>
    </w:p>
    <w:p w:rsidR="00336CC4" w:rsidRPr="00336CC4" w:rsidRDefault="00336CC4" w:rsidP="00336C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/>
          <w:color w:val="000000"/>
          <w:w w:val="135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E6518" w:rsidRPr="00AB7BC0" w:rsidTr="00336CC4">
        <w:tc>
          <w:tcPr>
            <w:tcW w:w="4785" w:type="dxa"/>
          </w:tcPr>
          <w:p w:rsidR="004E6518" w:rsidRPr="00AB7BC0" w:rsidRDefault="00336CC4" w:rsidP="00F217EE">
            <w:pPr>
              <w:rPr>
                <w:rFonts w:ascii="Times New Roman" w:hAnsi="Times New Roman"/>
                <w:sz w:val="28"/>
                <w:szCs w:val="28"/>
              </w:rPr>
            </w:pPr>
            <w:r w:rsidRPr="00AB7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6518" w:rsidRPr="00AB7BC0">
              <w:rPr>
                <w:rFonts w:ascii="Times New Roman" w:hAnsi="Times New Roman"/>
                <w:sz w:val="28"/>
                <w:szCs w:val="28"/>
              </w:rPr>
              <w:t>«_</w:t>
            </w:r>
            <w:r w:rsidR="00F217EE">
              <w:rPr>
                <w:rFonts w:ascii="Times New Roman" w:hAnsi="Times New Roman"/>
                <w:sz w:val="28"/>
                <w:szCs w:val="28"/>
              </w:rPr>
              <w:t>16</w:t>
            </w:r>
            <w:r w:rsidR="004E6518" w:rsidRPr="00AB7BC0">
              <w:rPr>
                <w:rFonts w:ascii="Times New Roman" w:hAnsi="Times New Roman"/>
                <w:sz w:val="28"/>
                <w:szCs w:val="28"/>
              </w:rPr>
              <w:t>»</w:t>
            </w:r>
            <w:r w:rsidR="00F217EE">
              <w:rPr>
                <w:rFonts w:ascii="Times New Roman" w:hAnsi="Times New Roman"/>
                <w:sz w:val="28"/>
                <w:szCs w:val="28"/>
              </w:rPr>
              <w:t>12.</w:t>
            </w:r>
            <w:r w:rsidR="004E6518" w:rsidRPr="00AB7BC0">
              <w:rPr>
                <w:rFonts w:ascii="Times New Roman" w:hAnsi="Times New Roman"/>
                <w:sz w:val="28"/>
                <w:szCs w:val="28"/>
              </w:rPr>
              <w:t>20</w:t>
            </w:r>
            <w:r w:rsidR="00E13744">
              <w:rPr>
                <w:rFonts w:ascii="Times New Roman" w:hAnsi="Times New Roman"/>
                <w:sz w:val="28"/>
                <w:szCs w:val="28"/>
              </w:rPr>
              <w:t>20</w:t>
            </w:r>
            <w:r w:rsidR="004E6518" w:rsidRPr="00AB7BC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4E6518" w:rsidRPr="00AB7BC0" w:rsidRDefault="004E6518" w:rsidP="00F217EE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7BC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217EE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</w:tr>
    </w:tbl>
    <w:p w:rsidR="004E6518" w:rsidRPr="00AB7BC0" w:rsidRDefault="00336CC4" w:rsidP="00336CC4">
      <w:pPr>
        <w:rPr>
          <w:rFonts w:ascii="Times New Roman" w:hAnsi="Times New Roman"/>
          <w:sz w:val="28"/>
          <w:szCs w:val="28"/>
        </w:rPr>
      </w:pPr>
      <w:r w:rsidRPr="00336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дер. Верхние </w:t>
      </w:r>
      <w:proofErr w:type="spellStart"/>
      <w:r w:rsidRPr="00336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Осельки</w:t>
      </w:r>
      <w:proofErr w:type="spellEnd"/>
    </w:p>
    <w:p w:rsidR="00D66FD2" w:rsidRPr="00D66FD2" w:rsidRDefault="006A0A56" w:rsidP="00D66FD2">
      <w:pPr>
        <w:pStyle w:val="Standard"/>
        <w:ind w:right="449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 утверждении </w:t>
      </w:r>
      <w:r w:rsidR="00E13744" w:rsidRPr="000D0D69">
        <w:rPr>
          <w:rFonts w:ascii="Times New Roman" w:hAnsi="Times New Roman" w:cs="Times New Roman"/>
          <w:iCs/>
          <w:sz w:val="28"/>
          <w:szCs w:val="28"/>
          <w:lang w:eastAsia="ru-RU"/>
        </w:rPr>
        <w:t>По</w:t>
      </w:r>
      <w:r w:rsidR="00E13744">
        <w:rPr>
          <w:rFonts w:ascii="Times New Roman" w:hAnsi="Times New Roman" w:cs="Times New Roman"/>
          <w:iCs/>
          <w:sz w:val="28"/>
          <w:szCs w:val="28"/>
          <w:lang w:eastAsia="ru-RU"/>
        </w:rPr>
        <w:t>ложения о попечительском (наблюдательном) совете по вопросам похоронного дела</w:t>
      </w:r>
    </w:p>
    <w:p w:rsidR="00D66FD2" w:rsidRDefault="00D66FD2" w:rsidP="006A0A56">
      <w:pPr>
        <w:pStyle w:val="Standard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6A0A56" w:rsidRPr="004C6206" w:rsidRDefault="004E6518" w:rsidP="00474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13F8">
        <w:rPr>
          <w:rFonts w:ascii="Times New Roman" w:hAnsi="Times New Roman"/>
          <w:sz w:val="28"/>
          <w:szCs w:val="28"/>
        </w:rPr>
        <w:t xml:space="preserve">В соответствии </w:t>
      </w:r>
      <w:r w:rsidR="00167271" w:rsidRPr="000D544B">
        <w:rPr>
          <w:rFonts w:ascii="Times New Roman" w:hAnsi="Times New Roman"/>
          <w:sz w:val="28"/>
          <w:szCs w:val="28"/>
        </w:rPr>
        <w:t>с</w:t>
      </w:r>
      <w:r w:rsidR="00167271">
        <w:rPr>
          <w:rFonts w:ascii="Times New Roman" w:hAnsi="Times New Roman"/>
          <w:sz w:val="28"/>
          <w:szCs w:val="28"/>
        </w:rPr>
        <w:t>о статьей 27</w:t>
      </w:r>
      <w:r w:rsidR="00167271" w:rsidRPr="000D544B">
        <w:rPr>
          <w:rFonts w:ascii="Times New Roman" w:hAnsi="Times New Roman"/>
          <w:sz w:val="28"/>
          <w:szCs w:val="28"/>
        </w:rPr>
        <w:t xml:space="preserve"> Федеральн</w:t>
      </w:r>
      <w:r w:rsidR="00167271">
        <w:rPr>
          <w:rFonts w:ascii="Times New Roman" w:hAnsi="Times New Roman"/>
          <w:sz w:val="28"/>
          <w:szCs w:val="28"/>
        </w:rPr>
        <w:t>ого</w:t>
      </w:r>
      <w:r w:rsidR="00167271" w:rsidRPr="000D544B">
        <w:rPr>
          <w:rFonts w:ascii="Times New Roman" w:hAnsi="Times New Roman"/>
          <w:sz w:val="28"/>
          <w:szCs w:val="28"/>
        </w:rPr>
        <w:t xml:space="preserve"> закон</w:t>
      </w:r>
      <w:r w:rsidR="00167271">
        <w:rPr>
          <w:rFonts w:ascii="Times New Roman" w:hAnsi="Times New Roman"/>
          <w:sz w:val="28"/>
          <w:szCs w:val="28"/>
        </w:rPr>
        <w:t xml:space="preserve">а </w:t>
      </w:r>
      <w:r w:rsidR="00167271" w:rsidRPr="006F2DFC">
        <w:rPr>
          <w:rFonts w:ascii="Times New Roman" w:hAnsi="Times New Roman"/>
          <w:sz w:val="28"/>
          <w:szCs w:val="28"/>
        </w:rPr>
        <w:t xml:space="preserve">от </w:t>
      </w:r>
      <w:r w:rsidR="00167271">
        <w:rPr>
          <w:rFonts w:ascii="Times New Roman" w:hAnsi="Times New Roman"/>
          <w:sz w:val="28"/>
          <w:szCs w:val="28"/>
        </w:rPr>
        <w:br/>
      </w:r>
      <w:r w:rsidR="00167271" w:rsidRPr="006F2DFC">
        <w:rPr>
          <w:rFonts w:ascii="Times New Roman" w:hAnsi="Times New Roman"/>
          <w:sz w:val="28"/>
          <w:szCs w:val="28"/>
        </w:rPr>
        <w:t>12</w:t>
      </w:r>
      <w:r w:rsidR="00167271">
        <w:rPr>
          <w:rFonts w:ascii="Times New Roman" w:hAnsi="Times New Roman"/>
          <w:sz w:val="28"/>
          <w:szCs w:val="28"/>
        </w:rPr>
        <w:t xml:space="preserve"> января </w:t>
      </w:r>
      <w:r w:rsidR="00167271" w:rsidRPr="006F2DFC">
        <w:rPr>
          <w:rFonts w:ascii="Times New Roman" w:hAnsi="Times New Roman"/>
          <w:sz w:val="28"/>
          <w:szCs w:val="28"/>
        </w:rPr>
        <w:t>1996</w:t>
      </w:r>
      <w:r w:rsidR="00167271">
        <w:rPr>
          <w:rFonts w:ascii="Times New Roman" w:hAnsi="Times New Roman"/>
          <w:sz w:val="28"/>
          <w:szCs w:val="28"/>
        </w:rPr>
        <w:t xml:space="preserve"> годам </w:t>
      </w:r>
      <w:r w:rsidR="00167271" w:rsidRPr="006F2DFC">
        <w:rPr>
          <w:rFonts w:ascii="Times New Roman" w:hAnsi="Times New Roman"/>
          <w:sz w:val="28"/>
          <w:szCs w:val="28"/>
        </w:rPr>
        <w:t>8-ФЗ</w:t>
      </w:r>
      <w:r w:rsidR="00167271">
        <w:rPr>
          <w:rFonts w:ascii="Times New Roman" w:hAnsi="Times New Roman"/>
          <w:sz w:val="28"/>
          <w:szCs w:val="28"/>
        </w:rPr>
        <w:t xml:space="preserve"> «</w:t>
      </w:r>
      <w:r w:rsidR="00167271" w:rsidRPr="006F2DFC">
        <w:rPr>
          <w:rFonts w:ascii="Times New Roman" w:hAnsi="Times New Roman"/>
          <w:sz w:val="28"/>
          <w:szCs w:val="28"/>
        </w:rPr>
        <w:t>О погребении и похоронном деле</w:t>
      </w:r>
      <w:r w:rsidR="00167271">
        <w:rPr>
          <w:rFonts w:ascii="Times New Roman" w:hAnsi="Times New Roman"/>
          <w:sz w:val="28"/>
          <w:szCs w:val="28"/>
        </w:rPr>
        <w:t xml:space="preserve">», </w:t>
      </w:r>
      <w:r w:rsidR="008413F8" w:rsidRPr="008413F8">
        <w:rPr>
          <w:rFonts w:ascii="Times New Roman" w:hAnsi="Times New Roman"/>
          <w:sz w:val="28"/>
          <w:szCs w:val="28"/>
        </w:rPr>
        <w:t>п</w:t>
      </w:r>
      <w:r w:rsidR="008413F8">
        <w:rPr>
          <w:rFonts w:ascii="Times New Roman" w:hAnsi="Times New Roman"/>
          <w:sz w:val="28"/>
          <w:szCs w:val="28"/>
        </w:rPr>
        <w:t xml:space="preserve">. </w:t>
      </w:r>
      <w:r w:rsidR="00167271">
        <w:rPr>
          <w:rFonts w:ascii="Times New Roman" w:hAnsi="Times New Roman"/>
          <w:sz w:val="28"/>
          <w:szCs w:val="28"/>
        </w:rPr>
        <w:t>22</w:t>
      </w:r>
      <w:r w:rsidR="008413F8" w:rsidRPr="008413F8">
        <w:rPr>
          <w:rFonts w:ascii="Times New Roman" w:hAnsi="Times New Roman"/>
          <w:sz w:val="28"/>
          <w:szCs w:val="28"/>
        </w:rPr>
        <w:t xml:space="preserve"> </w:t>
      </w:r>
      <w:r w:rsidR="008413F8">
        <w:rPr>
          <w:rFonts w:ascii="Times New Roman" w:hAnsi="Times New Roman"/>
          <w:sz w:val="28"/>
          <w:szCs w:val="28"/>
        </w:rPr>
        <w:t>ч. 1 ст. 14</w:t>
      </w:r>
      <w:r w:rsidR="008413F8" w:rsidRPr="008413F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413F8" w:rsidRPr="008413F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от 06.10.2003 N 131-ФЗ </w:t>
        </w:r>
        <w:r w:rsidR="008413F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8413F8" w:rsidRPr="008413F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8413F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8413F8" w:rsidRPr="008413F8">
        <w:rPr>
          <w:rFonts w:ascii="Times New Roman" w:hAnsi="Times New Roman"/>
          <w:sz w:val="28"/>
          <w:szCs w:val="28"/>
        </w:rPr>
        <w:t xml:space="preserve">, </w:t>
      </w:r>
      <w:r w:rsidRPr="006A0A56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336CC4" w:rsidRPr="00043445">
        <w:rPr>
          <w:rFonts w:ascii="Times New Roman" w:hAnsi="Times New Roman"/>
          <w:color w:val="000000"/>
          <w:sz w:val="28"/>
          <w:szCs w:val="28"/>
        </w:rPr>
        <w:t>«Лесколовское сельское поселение»  Всеволожского муниципального района Ленинградской области</w:t>
      </w:r>
      <w:r w:rsidR="00336CC4">
        <w:rPr>
          <w:rFonts w:ascii="Times New Roman" w:hAnsi="Times New Roman"/>
          <w:color w:val="000000"/>
          <w:sz w:val="28"/>
          <w:szCs w:val="28"/>
        </w:rPr>
        <w:t xml:space="preserve"> администрация муниципального образования</w:t>
      </w:r>
      <w:r w:rsidR="00C26B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6CC4" w:rsidRPr="00043445">
        <w:rPr>
          <w:rFonts w:ascii="Times New Roman" w:hAnsi="Times New Roman"/>
          <w:color w:val="000000"/>
          <w:sz w:val="28"/>
          <w:szCs w:val="28"/>
        </w:rPr>
        <w:t>«Лесколовское сельское поселение»  Всеволожского муниципального района Ленинградской</w:t>
      </w:r>
      <w:proofErr w:type="gramEnd"/>
      <w:r w:rsidR="00336CC4" w:rsidRPr="00043445">
        <w:rPr>
          <w:rFonts w:ascii="Times New Roman" w:hAnsi="Times New Roman"/>
          <w:color w:val="000000"/>
          <w:sz w:val="28"/>
          <w:szCs w:val="28"/>
        </w:rPr>
        <w:t xml:space="preserve"> области</w:t>
      </w:r>
      <w:r w:rsidR="00336CC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6518" w:rsidRDefault="004E6518" w:rsidP="006A0A56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Pr="00C26B9D" w:rsidRDefault="004E6518" w:rsidP="00C26B9D">
      <w:pPr>
        <w:spacing w:after="0" w:line="240" w:lineRule="auto"/>
        <w:ind w:right="-1" w:firstLine="851"/>
        <w:rPr>
          <w:rFonts w:ascii="Times New Roman" w:hAnsi="Times New Roman"/>
          <w:b/>
          <w:sz w:val="28"/>
          <w:szCs w:val="28"/>
        </w:rPr>
      </w:pPr>
      <w:r w:rsidRPr="00C26B9D">
        <w:rPr>
          <w:rFonts w:ascii="Times New Roman" w:hAnsi="Times New Roman"/>
          <w:b/>
          <w:sz w:val="28"/>
          <w:szCs w:val="28"/>
        </w:rPr>
        <w:t>ПОСТАНОВЛЯЕТ:</w:t>
      </w:r>
    </w:p>
    <w:p w:rsidR="009331EE" w:rsidRDefault="009331EE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8413F8" w:rsidRPr="008413F8" w:rsidRDefault="009331EE" w:rsidP="00474F4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EE">
        <w:rPr>
          <w:rFonts w:ascii="Times New Roman" w:hAnsi="Times New Roman" w:cs="Times New Roman"/>
          <w:sz w:val="28"/>
          <w:szCs w:val="28"/>
        </w:rPr>
        <w:t>1</w:t>
      </w:r>
      <w:r w:rsidRPr="008413F8">
        <w:rPr>
          <w:rFonts w:ascii="Times New Roman" w:hAnsi="Times New Roman" w:cs="Times New Roman"/>
          <w:sz w:val="28"/>
          <w:szCs w:val="28"/>
        </w:rPr>
        <w:t xml:space="preserve">. </w:t>
      </w:r>
      <w:r w:rsidR="008413F8" w:rsidRPr="008413F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1047" w:rsidRPr="000D0D69">
        <w:rPr>
          <w:rFonts w:ascii="Times New Roman" w:hAnsi="Times New Roman" w:cs="Times New Roman"/>
          <w:iCs/>
          <w:sz w:val="28"/>
          <w:szCs w:val="28"/>
          <w:lang w:eastAsia="ru-RU"/>
        </w:rPr>
        <w:t>По</w:t>
      </w:r>
      <w:r w:rsidR="00BA1047">
        <w:rPr>
          <w:rFonts w:ascii="Times New Roman" w:hAnsi="Times New Roman" w:cs="Times New Roman"/>
          <w:iCs/>
          <w:sz w:val="28"/>
          <w:szCs w:val="28"/>
          <w:lang w:eastAsia="ru-RU"/>
        </w:rPr>
        <w:t>ложения о попечительском (наблюдательном) совете по вопросам похоронного дела</w:t>
      </w:r>
      <w:r w:rsidR="00BA1047">
        <w:rPr>
          <w:rFonts w:ascii="Times New Roman" w:hAnsi="Times New Roman" w:cs="Times New Roman"/>
          <w:sz w:val="28"/>
          <w:szCs w:val="28"/>
        </w:rPr>
        <w:t xml:space="preserve"> </w:t>
      </w:r>
      <w:r w:rsidR="008413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26B9D" w:rsidRPr="00043445">
        <w:rPr>
          <w:rFonts w:ascii="Times New Roman" w:hAnsi="Times New Roman" w:cs="Times New Roman"/>
          <w:color w:val="000000"/>
          <w:sz w:val="28"/>
          <w:szCs w:val="28"/>
        </w:rPr>
        <w:t>«Лесколовское сельское поселение»  Всеволожского муниципального района Ленинградской области</w:t>
      </w:r>
      <w:r w:rsidR="008413F8" w:rsidRPr="008413F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9331EE" w:rsidRPr="009331EE" w:rsidRDefault="008413F8" w:rsidP="00474F4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31EE" w:rsidRPr="009331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31EE" w:rsidRPr="009331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31EE" w:rsidRPr="009331E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331EE" w:rsidRPr="009331E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3245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муниципального образования </w:t>
      </w:r>
      <w:r w:rsidR="00D32458" w:rsidRPr="00043445">
        <w:rPr>
          <w:rFonts w:ascii="Times New Roman" w:hAnsi="Times New Roman" w:cs="Times New Roman"/>
          <w:color w:val="000000"/>
          <w:sz w:val="28"/>
          <w:szCs w:val="28"/>
        </w:rPr>
        <w:t>«Лесколовское сельское поселение»  Всеволожского муниципального района Ленинградской области</w:t>
      </w:r>
      <w:r w:rsidR="009331EE" w:rsidRPr="009331EE">
        <w:rPr>
          <w:rFonts w:ascii="Times New Roman" w:hAnsi="Times New Roman" w:cs="Times New Roman"/>
          <w:iCs/>
          <w:sz w:val="28"/>
          <w:szCs w:val="28"/>
        </w:rPr>
        <w:t>.</w:t>
      </w:r>
    </w:p>
    <w:p w:rsidR="004E6518" w:rsidRDefault="00CC56CD" w:rsidP="00474F4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9331EE" w:rsidRPr="009331E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E6518" w:rsidRPr="009331E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74F4A" w:rsidRDefault="00D32458" w:rsidP="005A1D7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4E6518">
        <w:rPr>
          <w:rFonts w:ascii="Times New Roman" w:hAnsi="Times New Roman"/>
          <w:sz w:val="28"/>
          <w:szCs w:val="28"/>
        </w:rPr>
        <w:t xml:space="preserve"> администрации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Д.А. Румянцев</w:t>
      </w:r>
    </w:p>
    <w:p w:rsidR="005A1D70" w:rsidRDefault="005A1D70" w:rsidP="005A1D7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 w:rsidRPr="009975E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E6518" w:rsidRDefault="00D3245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«Лесколовское сельское поселение</w:t>
      </w:r>
      <w:r w:rsidR="004E6518">
        <w:rPr>
          <w:rFonts w:ascii="Times New Roman" w:hAnsi="Times New Roman"/>
          <w:sz w:val="28"/>
          <w:szCs w:val="28"/>
        </w:rPr>
        <w:t>»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217EE">
        <w:rPr>
          <w:rFonts w:ascii="Times New Roman" w:hAnsi="Times New Roman"/>
          <w:sz w:val="28"/>
          <w:szCs w:val="28"/>
        </w:rPr>
        <w:t>16.12.2020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217EE">
        <w:rPr>
          <w:rFonts w:ascii="Times New Roman" w:hAnsi="Times New Roman"/>
          <w:sz w:val="28"/>
          <w:szCs w:val="28"/>
        </w:rPr>
        <w:t>423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A0A56" w:rsidRDefault="004E6518" w:rsidP="008413F8">
      <w:pPr>
        <w:spacing w:after="0" w:line="240" w:lineRule="auto"/>
        <w:jc w:val="center"/>
        <w:rPr>
          <w:rFonts w:ascii="Arial" w:hAnsi="Arial"/>
          <w:sz w:val="27"/>
          <w:szCs w:val="27"/>
          <w:lang w:eastAsia="ru-RU"/>
        </w:rPr>
      </w:pPr>
      <w:r w:rsidRPr="005957FF">
        <w:tab/>
      </w:r>
    </w:p>
    <w:p w:rsidR="006A0A56" w:rsidRPr="00274C9F" w:rsidRDefault="006A0A56" w:rsidP="00274C9F">
      <w:pPr>
        <w:pStyle w:val="TableContents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4C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BA1047" w:rsidRPr="00274C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ЛОЖЕНИЕ</w:t>
      </w:r>
    </w:p>
    <w:p w:rsidR="008413F8" w:rsidRPr="00274C9F" w:rsidRDefault="00BA1047" w:rsidP="00274C9F">
      <w:pPr>
        <w:pStyle w:val="TableContents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4C9F">
        <w:rPr>
          <w:rFonts w:ascii="Times New Roman" w:hAnsi="Times New Roman" w:cs="Times New Roman"/>
          <w:iCs/>
          <w:sz w:val="28"/>
          <w:szCs w:val="28"/>
          <w:lang w:eastAsia="ru-RU"/>
        </w:rPr>
        <w:t>Положения о попечительском (наблюдательном) совете по вопросам похоронного дела</w:t>
      </w:r>
      <w:r w:rsidRPr="00274C9F">
        <w:rPr>
          <w:rFonts w:ascii="Times New Roman" w:hAnsi="Times New Roman" w:cs="Times New Roman"/>
          <w:sz w:val="28"/>
          <w:szCs w:val="28"/>
        </w:rPr>
        <w:t xml:space="preserve"> </w:t>
      </w:r>
      <w:r w:rsidR="008413F8" w:rsidRPr="00274C9F">
        <w:rPr>
          <w:rFonts w:ascii="Times New Roman" w:hAnsi="Times New Roman" w:cs="Times New Roman"/>
          <w:sz w:val="28"/>
          <w:szCs w:val="28"/>
        </w:rPr>
        <w:t xml:space="preserve"> </w:t>
      </w:r>
      <w:r w:rsidRPr="00274C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D1522" w:rsidRPr="00043445">
        <w:rPr>
          <w:rFonts w:ascii="Times New Roman" w:hAnsi="Times New Roman" w:cs="Times New Roman"/>
          <w:color w:val="000000"/>
          <w:sz w:val="28"/>
          <w:szCs w:val="28"/>
        </w:rPr>
        <w:t>«Лесколовское сельское поселение»  Всеволожского муниципального района Ленинградской области</w:t>
      </w:r>
    </w:p>
    <w:p w:rsidR="008413F8" w:rsidRPr="00274C9F" w:rsidRDefault="008413F8" w:rsidP="00274C9F">
      <w:pPr>
        <w:pStyle w:val="TableContents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047" w:rsidRPr="00274C9F" w:rsidRDefault="00BA1047" w:rsidP="00274C9F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t>1. Общие положения</w:t>
      </w:r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BA1047" w:rsidRPr="00274C9F" w:rsidRDefault="00BA1047" w:rsidP="007F5C89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1.1. Настоящее Положение регламентирует функции и полномочия, а также порядок формирования и работы Попечительского (наблюдательного) совета по вопросам похоронного дела на территории муниципального образования </w:t>
      </w:r>
      <w:r w:rsidR="009D1522" w:rsidRPr="00043445">
        <w:rPr>
          <w:color w:val="000000"/>
          <w:sz w:val="28"/>
          <w:szCs w:val="28"/>
        </w:rPr>
        <w:t>«Лесколовское сельское поселение»  Всеволожского муниципального района Ленинградской области</w:t>
      </w:r>
      <w:r w:rsidRPr="00274C9F">
        <w:rPr>
          <w:sz w:val="28"/>
          <w:szCs w:val="28"/>
        </w:rPr>
        <w:t xml:space="preserve"> (далее - Попечительский совет).</w:t>
      </w:r>
    </w:p>
    <w:p w:rsidR="00BA1047" w:rsidRPr="00274C9F" w:rsidRDefault="00BA1047" w:rsidP="007F5C89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9F">
        <w:rPr>
          <w:rFonts w:ascii="Times New Roman" w:hAnsi="Times New Roman" w:cs="Times New Roman"/>
          <w:sz w:val="28"/>
          <w:szCs w:val="28"/>
        </w:rPr>
        <w:t xml:space="preserve">1.2. Попечительский совет образуется в целях осуществления общественного </w:t>
      </w:r>
      <w:proofErr w:type="gramStart"/>
      <w:r w:rsidRPr="00274C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4C9F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на территории муниципального образования </w:t>
      </w:r>
      <w:r w:rsidR="009D1522" w:rsidRPr="00043445">
        <w:rPr>
          <w:rFonts w:ascii="Times New Roman" w:hAnsi="Times New Roman" w:cs="Times New Roman"/>
          <w:color w:val="000000"/>
          <w:sz w:val="28"/>
          <w:szCs w:val="28"/>
        </w:rPr>
        <w:t>«Лесколовское сельское поселение»  Всеволожского муниципального района Ленинградской области</w:t>
      </w:r>
      <w:r w:rsidRPr="00274C9F">
        <w:rPr>
          <w:rFonts w:ascii="Times New Roman" w:hAnsi="Times New Roman" w:cs="Times New Roman"/>
          <w:sz w:val="28"/>
          <w:szCs w:val="28"/>
        </w:rPr>
        <w:t>.</w:t>
      </w:r>
    </w:p>
    <w:p w:rsidR="00BA1047" w:rsidRPr="00274C9F" w:rsidRDefault="00BA1047" w:rsidP="007F5C89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1.3. Попечительский совет осуществляет свою деятельность на общественных началах, его решения носят рекомендательный характер.</w:t>
      </w:r>
    </w:p>
    <w:p w:rsidR="00BA1047" w:rsidRPr="00274C9F" w:rsidRDefault="00BA1047" w:rsidP="007F5C89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1.4. Попечительский совет осуществляет свою деятельность на принципах гласности, добровольности и равноправия его членов.</w:t>
      </w:r>
    </w:p>
    <w:p w:rsidR="00BA1047" w:rsidRPr="00274C9F" w:rsidRDefault="00BA1047" w:rsidP="007F5C89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1.5. Попечительский 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муниципального образования </w:t>
      </w:r>
      <w:r w:rsidR="009D1522" w:rsidRPr="00043445">
        <w:rPr>
          <w:color w:val="000000"/>
          <w:sz w:val="28"/>
          <w:szCs w:val="28"/>
        </w:rPr>
        <w:t>«Лесколовское сельское поселение»  Всеволожского муниципального района Ленинградской области</w:t>
      </w:r>
      <w:r w:rsidRPr="00274C9F">
        <w:rPr>
          <w:sz w:val="28"/>
          <w:szCs w:val="28"/>
        </w:rPr>
        <w:t xml:space="preserve">, настоящим Положением и муниципальными правовыми актами муниципального образования </w:t>
      </w:r>
      <w:r w:rsidR="009D1522" w:rsidRPr="00043445">
        <w:rPr>
          <w:color w:val="000000"/>
          <w:sz w:val="28"/>
          <w:szCs w:val="28"/>
        </w:rPr>
        <w:t xml:space="preserve">«Лесколовское сельское поселение»  </w:t>
      </w:r>
      <w:r w:rsidRPr="00274C9F">
        <w:rPr>
          <w:sz w:val="28"/>
          <w:szCs w:val="28"/>
        </w:rPr>
        <w:t>в сфере похоронного дела.</w:t>
      </w:r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BA1047" w:rsidRPr="00274C9F" w:rsidRDefault="00BA1047" w:rsidP="00274C9F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t xml:space="preserve">2. </w:t>
      </w:r>
      <w:r w:rsidR="00E052B0" w:rsidRPr="00274C9F">
        <w:rPr>
          <w:sz w:val="28"/>
          <w:szCs w:val="28"/>
        </w:rPr>
        <w:t>Задачи</w:t>
      </w:r>
      <w:r w:rsidRPr="00274C9F">
        <w:rPr>
          <w:sz w:val="28"/>
          <w:szCs w:val="28"/>
        </w:rPr>
        <w:t xml:space="preserve"> Попечительского совета</w:t>
      </w:r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BA1047" w:rsidRPr="00274C9F" w:rsidRDefault="00BA1047" w:rsidP="00A7726E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2.1. </w:t>
      </w:r>
      <w:r w:rsidR="00E052B0" w:rsidRPr="00274C9F">
        <w:rPr>
          <w:sz w:val="28"/>
          <w:szCs w:val="28"/>
        </w:rPr>
        <w:t xml:space="preserve">Задачами </w:t>
      </w:r>
      <w:r w:rsidRPr="00274C9F">
        <w:rPr>
          <w:sz w:val="28"/>
          <w:szCs w:val="28"/>
        </w:rPr>
        <w:t>Попечительск</w:t>
      </w:r>
      <w:r w:rsidR="00E052B0" w:rsidRPr="00274C9F">
        <w:rPr>
          <w:sz w:val="28"/>
          <w:szCs w:val="28"/>
        </w:rPr>
        <w:t>ого</w:t>
      </w:r>
      <w:r w:rsidRPr="00274C9F">
        <w:rPr>
          <w:sz w:val="28"/>
          <w:szCs w:val="28"/>
        </w:rPr>
        <w:t xml:space="preserve"> совет</w:t>
      </w:r>
      <w:r w:rsidR="00E052B0" w:rsidRPr="00274C9F">
        <w:rPr>
          <w:sz w:val="28"/>
          <w:szCs w:val="28"/>
        </w:rPr>
        <w:t>а являются</w:t>
      </w:r>
      <w:r w:rsidRPr="00274C9F">
        <w:rPr>
          <w:sz w:val="28"/>
          <w:szCs w:val="28"/>
        </w:rPr>
        <w:t>:</w:t>
      </w:r>
    </w:p>
    <w:p w:rsidR="00E052B0" w:rsidRPr="00274C9F" w:rsidRDefault="00E052B0" w:rsidP="00A7726E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2.1.1. Осуществление общественного </w:t>
      </w:r>
      <w:proofErr w:type="gramStart"/>
      <w:r w:rsidRPr="00274C9F">
        <w:rPr>
          <w:sz w:val="28"/>
          <w:szCs w:val="28"/>
        </w:rPr>
        <w:t>контроля за</w:t>
      </w:r>
      <w:proofErr w:type="gramEnd"/>
      <w:r w:rsidRPr="00274C9F">
        <w:rPr>
          <w:sz w:val="28"/>
          <w:szCs w:val="28"/>
        </w:rPr>
        <w:t xml:space="preserve"> деятельностью в сфере похоронного дела в соответствии со статьей 27 Федерального закона от 12 января 1996 года 8-ФЗ «О погребении и похоронном деле».</w:t>
      </w:r>
    </w:p>
    <w:p w:rsidR="00E052B0" w:rsidRPr="00274C9F" w:rsidRDefault="00E052B0" w:rsidP="00A77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2.1.2.</w:t>
      </w:r>
      <w:r w:rsidRPr="00274C9F">
        <w:rPr>
          <w:rFonts w:ascii="Times New Roman" w:hAnsi="Times New Roman"/>
          <w:sz w:val="28"/>
          <w:szCs w:val="28"/>
        </w:rPr>
        <w:tab/>
        <w:t xml:space="preserve">Определение основных направлений совершенствования похоронного дела в </w:t>
      </w:r>
      <w:r w:rsidR="00FD58A8" w:rsidRPr="00274C9F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9D1522" w:rsidRPr="00043445">
        <w:rPr>
          <w:rFonts w:ascii="Times New Roman" w:hAnsi="Times New Roman"/>
          <w:color w:val="000000"/>
          <w:sz w:val="28"/>
          <w:szCs w:val="28"/>
        </w:rPr>
        <w:t xml:space="preserve">«Лесколовское сельское </w:t>
      </w:r>
      <w:r w:rsidR="009D1522" w:rsidRPr="00043445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поселение»  </w:t>
      </w:r>
      <w:r w:rsidRPr="00274C9F">
        <w:rPr>
          <w:rFonts w:ascii="Times New Roman" w:hAnsi="Times New Roman"/>
          <w:sz w:val="28"/>
          <w:szCs w:val="28"/>
        </w:rPr>
        <w:t>в целях обеспечения прав граждан, гарантий исполнения их волеизъявления о погребении с учетом обычаев и традиций.</w:t>
      </w:r>
    </w:p>
    <w:p w:rsidR="00E052B0" w:rsidRPr="00274C9F" w:rsidRDefault="00E052B0" w:rsidP="00A77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2.1.3.</w:t>
      </w:r>
      <w:r w:rsidRPr="00274C9F">
        <w:rPr>
          <w:rFonts w:ascii="Times New Roman" w:hAnsi="Times New Roman"/>
          <w:sz w:val="28"/>
          <w:szCs w:val="28"/>
        </w:rPr>
        <w:tab/>
        <w:t>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в сфере организации ритуальных услуг и содержания мест захоронения.</w:t>
      </w:r>
    </w:p>
    <w:p w:rsidR="00E052B0" w:rsidRPr="00274C9F" w:rsidRDefault="00E052B0" w:rsidP="00A77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2.1.4.</w:t>
      </w:r>
      <w:r w:rsidRPr="00274C9F">
        <w:rPr>
          <w:rFonts w:ascii="Times New Roman" w:hAnsi="Times New Roman"/>
          <w:sz w:val="28"/>
          <w:szCs w:val="28"/>
        </w:rPr>
        <w:tab/>
        <w:t>Информирование общественности о целях, задачах и итогах работы органов местного самоуправле</w:t>
      </w:r>
      <w:r w:rsidR="009D1522">
        <w:rPr>
          <w:rFonts w:ascii="Times New Roman" w:hAnsi="Times New Roman"/>
          <w:sz w:val="28"/>
          <w:szCs w:val="28"/>
        </w:rPr>
        <w:t xml:space="preserve">ния муниципального образования </w:t>
      </w:r>
      <w:r w:rsidR="009D1522" w:rsidRPr="00043445">
        <w:rPr>
          <w:rFonts w:ascii="Times New Roman" w:hAnsi="Times New Roman"/>
          <w:color w:val="000000"/>
          <w:sz w:val="28"/>
          <w:szCs w:val="28"/>
        </w:rPr>
        <w:t>«Лесколовское сельское поселение»  Всеволожского муниципального района Ленинградской области</w:t>
      </w:r>
      <w:r w:rsidRPr="00274C9F">
        <w:rPr>
          <w:rFonts w:ascii="Times New Roman" w:hAnsi="Times New Roman"/>
          <w:sz w:val="28"/>
          <w:szCs w:val="28"/>
        </w:rPr>
        <w:t xml:space="preserve"> в сфере организации ритуальных услуг и  содержания мест захоронения.</w:t>
      </w:r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FD58A8" w:rsidRDefault="00274C9F" w:rsidP="00274C9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3. Функции Попечительского совета.</w:t>
      </w:r>
    </w:p>
    <w:p w:rsidR="00A7726E" w:rsidRPr="00274C9F" w:rsidRDefault="00A7726E" w:rsidP="00274C9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D58A8" w:rsidRPr="00CB6902" w:rsidRDefault="00274C9F" w:rsidP="0027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3</w:t>
      </w:r>
      <w:r w:rsidR="00FD58A8" w:rsidRPr="00274C9F">
        <w:rPr>
          <w:rFonts w:ascii="Times New Roman" w:hAnsi="Times New Roman"/>
          <w:sz w:val="28"/>
          <w:szCs w:val="28"/>
        </w:rPr>
        <w:t>.1.</w:t>
      </w:r>
      <w:r w:rsidR="00FD58A8" w:rsidRPr="00274C9F">
        <w:rPr>
          <w:rFonts w:ascii="Times New Roman" w:hAnsi="Times New Roman"/>
          <w:sz w:val="28"/>
          <w:szCs w:val="28"/>
        </w:rPr>
        <w:tab/>
      </w:r>
      <w:r w:rsidR="00FD58A8" w:rsidRPr="00CB6902">
        <w:rPr>
          <w:rFonts w:ascii="Times New Roman" w:hAnsi="Times New Roman"/>
          <w:sz w:val="28"/>
          <w:szCs w:val="28"/>
        </w:rPr>
        <w:t xml:space="preserve">Проведение мониторинга состояния похоронного дела в </w:t>
      </w:r>
      <w:r w:rsidRPr="00CB6902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B53D11" w:rsidRPr="00043445">
        <w:rPr>
          <w:rFonts w:ascii="Times New Roman" w:hAnsi="Times New Roman"/>
          <w:color w:val="000000"/>
          <w:sz w:val="28"/>
          <w:szCs w:val="28"/>
        </w:rPr>
        <w:t>«Лесколовское сельское поселение»  Всеволожского муниципального района Ленинградской области</w:t>
      </w:r>
      <w:r w:rsidR="00FD58A8" w:rsidRPr="00CB6902">
        <w:rPr>
          <w:rFonts w:ascii="Times New Roman" w:hAnsi="Times New Roman"/>
          <w:sz w:val="28"/>
          <w:szCs w:val="28"/>
        </w:rPr>
        <w:t>.</w:t>
      </w:r>
    </w:p>
    <w:p w:rsidR="00CB6902" w:rsidRPr="00CB6902" w:rsidRDefault="00CB6902" w:rsidP="0027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902">
        <w:rPr>
          <w:rFonts w:ascii="Times New Roman" w:hAnsi="Times New Roman"/>
          <w:sz w:val="28"/>
          <w:szCs w:val="28"/>
        </w:rPr>
        <w:t>3.2. 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CB690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CB6902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CB6902">
        <w:rPr>
          <w:rFonts w:ascii="Times New Roman" w:hAnsi="Times New Roman"/>
          <w:sz w:val="28"/>
          <w:szCs w:val="28"/>
        </w:rPr>
        <w:t xml:space="preserve"> в сфере похоронного дела.</w:t>
      </w:r>
    </w:p>
    <w:p w:rsidR="00FD58A8" w:rsidRPr="00CB6902" w:rsidRDefault="00274C9F" w:rsidP="00274C9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902">
        <w:rPr>
          <w:rFonts w:ascii="Times New Roman" w:hAnsi="Times New Roman"/>
          <w:sz w:val="28"/>
          <w:szCs w:val="28"/>
        </w:rPr>
        <w:t>3.</w:t>
      </w:r>
      <w:r w:rsidR="00CB6902">
        <w:rPr>
          <w:rFonts w:ascii="Times New Roman" w:hAnsi="Times New Roman"/>
          <w:sz w:val="28"/>
          <w:szCs w:val="28"/>
        </w:rPr>
        <w:t>3</w:t>
      </w:r>
      <w:r w:rsidRPr="00CB6902">
        <w:rPr>
          <w:rFonts w:ascii="Times New Roman" w:hAnsi="Times New Roman"/>
          <w:sz w:val="28"/>
          <w:szCs w:val="28"/>
        </w:rPr>
        <w:t xml:space="preserve">. </w:t>
      </w:r>
      <w:r w:rsidR="00FD58A8" w:rsidRPr="00CB6902">
        <w:rPr>
          <w:rFonts w:ascii="Times New Roman" w:hAnsi="Times New Roman"/>
          <w:sz w:val="28"/>
          <w:szCs w:val="28"/>
        </w:rPr>
        <w:t>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FD58A8" w:rsidRPr="00274C9F" w:rsidRDefault="00274C9F" w:rsidP="00274C9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902">
        <w:rPr>
          <w:rFonts w:ascii="Times New Roman" w:hAnsi="Times New Roman"/>
          <w:sz w:val="28"/>
          <w:szCs w:val="28"/>
        </w:rPr>
        <w:t>3.</w:t>
      </w:r>
      <w:r w:rsidR="00CB6902">
        <w:rPr>
          <w:rFonts w:ascii="Times New Roman" w:hAnsi="Times New Roman"/>
          <w:sz w:val="28"/>
          <w:szCs w:val="28"/>
        </w:rPr>
        <w:t>4</w:t>
      </w:r>
      <w:r w:rsidRPr="00CB6902">
        <w:rPr>
          <w:rFonts w:ascii="Times New Roman" w:hAnsi="Times New Roman"/>
          <w:sz w:val="28"/>
          <w:szCs w:val="28"/>
        </w:rPr>
        <w:t xml:space="preserve"> </w:t>
      </w:r>
      <w:r w:rsidR="00FD58A8" w:rsidRPr="00CB6902">
        <w:rPr>
          <w:rFonts w:ascii="Times New Roman" w:hAnsi="Times New Roman"/>
          <w:sz w:val="28"/>
          <w:szCs w:val="28"/>
        </w:rPr>
        <w:t>Обобщение и</w:t>
      </w:r>
      <w:r w:rsidR="00FD58A8" w:rsidRPr="00274C9F">
        <w:rPr>
          <w:rFonts w:ascii="Times New Roman" w:hAnsi="Times New Roman"/>
          <w:sz w:val="28"/>
          <w:szCs w:val="28"/>
        </w:rPr>
        <w:t xml:space="preserve">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FD58A8" w:rsidRPr="00DC0189" w:rsidRDefault="00274C9F" w:rsidP="00DC018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 xml:space="preserve">3.4. </w:t>
      </w:r>
      <w:r w:rsidR="00FD58A8" w:rsidRPr="00274C9F">
        <w:rPr>
          <w:rFonts w:ascii="Times New Roman" w:hAnsi="Times New Roman"/>
          <w:sz w:val="28"/>
          <w:szCs w:val="28"/>
        </w:rPr>
        <w:t xml:space="preserve">Разработка рекомендаций по порядку взаимодействия органов местного </w:t>
      </w:r>
      <w:r w:rsidR="00FD58A8" w:rsidRPr="00CB6902">
        <w:rPr>
          <w:rFonts w:ascii="Times New Roman" w:hAnsi="Times New Roman"/>
          <w:sz w:val="28"/>
          <w:szCs w:val="28"/>
        </w:rPr>
        <w:t xml:space="preserve">самоуправления, хозяйствующих субъектов различных форм собственности и индивидуальных предпринимателей в сфере оказания ритуальных </w:t>
      </w:r>
      <w:r w:rsidR="00FD58A8" w:rsidRPr="00DC0189">
        <w:rPr>
          <w:rFonts w:ascii="Times New Roman" w:hAnsi="Times New Roman"/>
          <w:sz w:val="28"/>
          <w:szCs w:val="28"/>
        </w:rPr>
        <w:t>услуг и содержания мест захоронения в</w:t>
      </w:r>
      <w:r w:rsidRPr="00DC0189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FD58A8" w:rsidRPr="00DC0189">
        <w:rPr>
          <w:rFonts w:ascii="Times New Roman" w:hAnsi="Times New Roman"/>
          <w:sz w:val="28"/>
          <w:szCs w:val="28"/>
        </w:rPr>
        <w:t xml:space="preserve"> </w:t>
      </w:r>
      <w:r w:rsidR="00B53D11" w:rsidRPr="00043445">
        <w:rPr>
          <w:rFonts w:ascii="Times New Roman" w:hAnsi="Times New Roman"/>
          <w:color w:val="000000"/>
          <w:sz w:val="28"/>
          <w:szCs w:val="28"/>
        </w:rPr>
        <w:t>«Лесколовское сельское поселение»  Всеволожского муниципального района Ленинградской области</w:t>
      </w:r>
      <w:r w:rsidR="00FD58A8" w:rsidRPr="00DC0189">
        <w:rPr>
          <w:rFonts w:ascii="Times New Roman" w:hAnsi="Times New Roman"/>
          <w:sz w:val="28"/>
          <w:szCs w:val="28"/>
        </w:rPr>
        <w:t>.</w:t>
      </w:r>
    </w:p>
    <w:p w:rsidR="00FD58A8" w:rsidRPr="00DC0189" w:rsidRDefault="00274C9F" w:rsidP="00DC018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189">
        <w:rPr>
          <w:rFonts w:ascii="Times New Roman" w:hAnsi="Times New Roman"/>
          <w:sz w:val="28"/>
          <w:szCs w:val="28"/>
        </w:rPr>
        <w:t xml:space="preserve">3.5 </w:t>
      </w:r>
      <w:r w:rsidR="00FD58A8" w:rsidRPr="00DC0189">
        <w:rPr>
          <w:rFonts w:ascii="Times New Roman" w:hAnsi="Times New Roman"/>
          <w:sz w:val="28"/>
          <w:szCs w:val="28"/>
        </w:rPr>
        <w:t>Оказание содействия органам местного самоуправления</w:t>
      </w:r>
      <w:r w:rsidRPr="00DC018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53D11" w:rsidRPr="00043445">
        <w:rPr>
          <w:rFonts w:ascii="Times New Roman" w:hAnsi="Times New Roman"/>
          <w:color w:val="000000"/>
          <w:sz w:val="28"/>
          <w:szCs w:val="28"/>
        </w:rPr>
        <w:t>«Лесколовское сельское поселение»  Всеволожского муниципального района Ленинградской области</w:t>
      </w:r>
      <w:r w:rsidR="00FD58A8" w:rsidRPr="00DC0189">
        <w:rPr>
          <w:rFonts w:ascii="Times New Roman" w:hAnsi="Times New Roman"/>
          <w:sz w:val="28"/>
          <w:szCs w:val="28"/>
        </w:rPr>
        <w:t xml:space="preserve">  в разработке проектов муниципальных</w:t>
      </w:r>
      <w:r w:rsidR="00CB6902" w:rsidRPr="00DC0189">
        <w:rPr>
          <w:rFonts w:ascii="Times New Roman" w:hAnsi="Times New Roman"/>
          <w:sz w:val="28"/>
          <w:szCs w:val="28"/>
        </w:rPr>
        <w:t xml:space="preserve"> </w:t>
      </w:r>
      <w:r w:rsidR="00FD58A8" w:rsidRPr="00DC0189">
        <w:rPr>
          <w:rFonts w:ascii="Times New Roman" w:hAnsi="Times New Roman"/>
          <w:sz w:val="28"/>
          <w:szCs w:val="28"/>
        </w:rPr>
        <w:t>правовых актов в сфере организации ритуальных услуг и содержания мест захоронения.</w:t>
      </w:r>
    </w:p>
    <w:p w:rsidR="00DC0189" w:rsidRPr="00DC0189" w:rsidRDefault="00274C9F" w:rsidP="00DC018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189">
        <w:rPr>
          <w:rFonts w:ascii="Times New Roman" w:hAnsi="Times New Roman"/>
          <w:sz w:val="28"/>
          <w:szCs w:val="28"/>
        </w:rPr>
        <w:t>3.</w:t>
      </w:r>
      <w:r w:rsidR="00DC0189" w:rsidRPr="00DC0189">
        <w:rPr>
          <w:rFonts w:ascii="Times New Roman" w:hAnsi="Times New Roman"/>
          <w:sz w:val="28"/>
          <w:szCs w:val="28"/>
        </w:rPr>
        <w:t>6</w:t>
      </w:r>
      <w:r w:rsidRPr="00DC0189">
        <w:rPr>
          <w:rFonts w:ascii="Times New Roman" w:hAnsi="Times New Roman"/>
          <w:sz w:val="28"/>
          <w:szCs w:val="28"/>
        </w:rPr>
        <w:t xml:space="preserve">. </w:t>
      </w:r>
      <w:r w:rsidR="00FD58A8" w:rsidRPr="00DC0189">
        <w:rPr>
          <w:rFonts w:ascii="Times New Roman" w:hAnsi="Times New Roman"/>
          <w:sz w:val="28"/>
          <w:szCs w:val="28"/>
        </w:rPr>
        <w:t xml:space="preserve">Рассмотрение проектов </w:t>
      </w:r>
      <w:r w:rsidR="00CB6902" w:rsidRPr="00DC0189">
        <w:rPr>
          <w:rFonts w:ascii="Times New Roman" w:hAnsi="Times New Roman"/>
          <w:sz w:val="28"/>
          <w:szCs w:val="28"/>
        </w:rPr>
        <w:t>нормативных правовых актов</w:t>
      </w:r>
      <w:r w:rsidR="00FD58A8" w:rsidRPr="00DC0189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Pr="00DC0189"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r w:rsidR="00B53D11" w:rsidRPr="00043445">
        <w:rPr>
          <w:rFonts w:ascii="Times New Roman" w:hAnsi="Times New Roman"/>
          <w:color w:val="000000"/>
          <w:sz w:val="28"/>
          <w:szCs w:val="28"/>
        </w:rPr>
        <w:t>«Лесколовское сельское поселение»  Всеволожского муниципального района Ленинградской области</w:t>
      </w:r>
      <w:r w:rsidR="00FD58A8" w:rsidRPr="00DC0189">
        <w:rPr>
          <w:rFonts w:ascii="Times New Roman" w:hAnsi="Times New Roman"/>
          <w:sz w:val="28"/>
          <w:szCs w:val="28"/>
        </w:rPr>
        <w:t xml:space="preserve">  по вопросам похоронного дела</w:t>
      </w:r>
      <w:r w:rsidRPr="00DC0189">
        <w:rPr>
          <w:rFonts w:ascii="Times New Roman" w:hAnsi="Times New Roman"/>
          <w:sz w:val="28"/>
          <w:szCs w:val="28"/>
        </w:rPr>
        <w:t xml:space="preserve"> </w:t>
      </w:r>
      <w:r w:rsidR="00FD58A8" w:rsidRPr="00DC0189">
        <w:rPr>
          <w:rFonts w:ascii="Times New Roman" w:hAnsi="Times New Roman"/>
          <w:sz w:val="28"/>
          <w:szCs w:val="28"/>
        </w:rPr>
        <w:t>с целью учета интересов населения и защиты прав граждан.</w:t>
      </w:r>
    </w:p>
    <w:p w:rsidR="00DC0189" w:rsidRPr="00DC0189" w:rsidRDefault="00DC0189" w:rsidP="00DC0189">
      <w:pPr>
        <w:pStyle w:val="ConsPlusNormal"/>
        <w:ind w:firstLine="709"/>
        <w:jc w:val="both"/>
        <w:rPr>
          <w:sz w:val="28"/>
          <w:szCs w:val="28"/>
        </w:rPr>
      </w:pPr>
      <w:r w:rsidRPr="00DC0189">
        <w:rPr>
          <w:sz w:val="28"/>
          <w:szCs w:val="28"/>
        </w:rPr>
        <w:t>3.7. Внесение предложений по улучшению организации похоронного дела и оказанию населению услуг по погребению</w:t>
      </w:r>
      <w:r>
        <w:rPr>
          <w:sz w:val="28"/>
          <w:szCs w:val="28"/>
        </w:rPr>
        <w:t>.</w:t>
      </w:r>
    </w:p>
    <w:p w:rsidR="00FD58A8" w:rsidRPr="00274C9F" w:rsidRDefault="00FD58A8" w:rsidP="00274C9F">
      <w:pPr>
        <w:pStyle w:val="ConsPlusNormal"/>
        <w:ind w:firstLine="709"/>
        <w:jc w:val="both"/>
        <w:rPr>
          <w:sz w:val="28"/>
          <w:szCs w:val="28"/>
        </w:rPr>
      </w:pPr>
    </w:p>
    <w:p w:rsidR="00BA1047" w:rsidRPr="00274C9F" w:rsidRDefault="00274C9F" w:rsidP="00D9087F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lastRenderedPageBreak/>
        <w:t>4</w:t>
      </w:r>
      <w:r w:rsidR="00AC4248">
        <w:rPr>
          <w:sz w:val="28"/>
          <w:szCs w:val="28"/>
        </w:rPr>
        <w:t>. Полномочия Попечительского </w:t>
      </w:r>
      <w:r w:rsidR="00BA1047" w:rsidRPr="00274C9F">
        <w:rPr>
          <w:sz w:val="28"/>
          <w:szCs w:val="28"/>
        </w:rPr>
        <w:t>совета</w:t>
      </w:r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</w:t>
      </w:r>
      <w:r w:rsidR="00BA1047" w:rsidRPr="00274C9F">
        <w:rPr>
          <w:sz w:val="28"/>
          <w:szCs w:val="28"/>
        </w:rPr>
        <w:t>.1. В рамках осуществления своих функций Попечительский совет вправе:</w:t>
      </w:r>
    </w:p>
    <w:p w:rsidR="00E052B0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4.1.1.</w:t>
      </w:r>
      <w:r w:rsidR="00BA1047" w:rsidRPr="00274C9F">
        <w:rPr>
          <w:sz w:val="28"/>
          <w:szCs w:val="28"/>
        </w:rPr>
        <w:t xml:space="preserve"> </w:t>
      </w:r>
      <w:r w:rsidRPr="00274C9F">
        <w:rPr>
          <w:sz w:val="28"/>
          <w:szCs w:val="28"/>
        </w:rPr>
        <w:t>В</w:t>
      </w:r>
      <w:r w:rsidR="00E052B0" w:rsidRPr="00274C9F">
        <w:rPr>
          <w:sz w:val="28"/>
          <w:szCs w:val="28"/>
        </w:rPr>
        <w:t xml:space="preserve">носить предложения по совершенствованию деятельности органов местного самоуправления </w:t>
      </w:r>
      <w:r w:rsidR="00B53D11" w:rsidRPr="00043445">
        <w:rPr>
          <w:color w:val="000000"/>
          <w:sz w:val="28"/>
          <w:szCs w:val="28"/>
        </w:rPr>
        <w:t>«Лесколовское сельское поселение»  Всеволожского муниципального района Ленинградской области</w:t>
      </w:r>
      <w:r w:rsidR="00B53D11" w:rsidRPr="00274C9F">
        <w:rPr>
          <w:sz w:val="28"/>
          <w:szCs w:val="28"/>
        </w:rPr>
        <w:t xml:space="preserve"> </w:t>
      </w:r>
      <w:r w:rsidR="00E052B0" w:rsidRPr="00274C9F">
        <w:rPr>
          <w:sz w:val="28"/>
          <w:szCs w:val="28"/>
        </w:rPr>
        <w:t>в том числе:</w:t>
      </w:r>
    </w:p>
    <w:p w:rsidR="00E052B0" w:rsidRPr="00274C9F" w:rsidRDefault="00274C9F" w:rsidP="0027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52B0" w:rsidRPr="00274C9F">
        <w:rPr>
          <w:rFonts w:ascii="Times New Roman" w:hAnsi="Times New Roman"/>
          <w:sz w:val="28"/>
          <w:szCs w:val="28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</w:t>
      </w:r>
    </w:p>
    <w:p w:rsidR="00E052B0" w:rsidRPr="00274C9F" w:rsidRDefault="00274C9F" w:rsidP="0027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52B0" w:rsidRPr="00274C9F">
        <w:rPr>
          <w:rFonts w:ascii="Times New Roman" w:hAnsi="Times New Roman"/>
          <w:sz w:val="28"/>
          <w:szCs w:val="28"/>
        </w:rPr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погребения.</w:t>
      </w:r>
    </w:p>
    <w:p w:rsidR="00274C9F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4.1.2. П</w:t>
      </w:r>
      <w:r w:rsidR="00BA1047" w:rsidRPr="00274C9F">
        <w:rPr>
          <w:sz w:val="28"/>
          <w:szCs w:val="28"/>
        </w:rPr>
        <w:t xml:space="preserve">риглашать на свои заседания представителей органов местного самоуправления, </w:t>
      </w:r>
      <w:r w:rsidR="00E052B0" w:rsidRPr="00274C9F">
        <w:rPr>
          <w:sz w:val="28"/>
          <w:szCs w:val="28"/>
        </w:rPr>
        <w:t xml:space="preserve">организаций, </w:t>
      </w:r>
      <w:r w:rsidR="00BA1047" w:rsidRPr="00274C9F">
        <w:rPr>
          <w:sz w:val="28"/>
          <w:szCs w:val="28"/>
        </w:rPr>
        <w:t>осуществляющих деятельность в сфере похоронного дела, общественных и религиозных организаций и других организаций и граждан</w:t>
      </w:r>
      <w:r w:rsidRPr="00274C9F">
        <w:rPr>
          <w:sz w:val="28"/>
          <w:szCs w:val="28"/>
        </w:rPr>
        <w:t>.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4.1.3. П</w:t>
      </w:r>
      <w:r w:rsidR="00BA1047" w:rsidRPr="00274C9F">
        <w:rPr>
          <w:sz w:val="28"/>
          <w:szCs w:val="28"/>
        </w:rPr>
        <w:t>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</w:t>
      </w:r>
      <w:r w:rsidRPr="00274C9F">
        <w:rPr>
          <w:sz w:val="28"/>
          <w:szCs w:val="28"/>
        </w:rPr>
        <w:t>ьность в сфере похоронного дела.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4.1.3. В</w:t>
      </w:r>
      <w:r w:rsidR="00BA1047" w:rsidRPr="00274C9F">
        <w:rPr>
          <w:sz w:val="28"/>
          <w:szCs w:val="28"/>
        </w:rPr>
        <w:t>заимодействовать с антимонопольными, правоохранительными органами по вопросам, относящимся к сфере похоронного дела</w:t>
      </w:r>
      <w:r w:rsidRPr="00274C9F">
        <w:rPr>
          <w:sz w:val="28"/>
          <w:szCs w:val="28"/>
        </w:rPr>
        <w:t>.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4.1.4. И</w:t>
      </w:r>
      <w:r w:rsidR="00BA1047" w:rsidRPr="00274C9F">
        <w:rPr>
          <w:sz w:val="28"/>
          <w:szCs w:val="28"/>
        </w:rPr>
        <w:t>нформировать население об обсуждаемых Попечительским советом вопросах в средствах массовой информации;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4.1.5</w:t>
      </w:r>
      <w:proofErr w:type="gramStart"/>
      <w:r w:rsidRPr="00274C9F">
        <w:rPr>
          <w:sz w:val="28"/>
          <w:szCs w:val="28"/>
        </w:rPr>
        <w:t xml:space="preserve"> О</w:t>
      </w:r>
      <w:proofErr w:type="gramEnd"/>
      <w:r w:rsidR="00BA1047" w:rsidRPr="00274C9F">
        <w:rPr>
          <w:sz w:val="28"/>
          <w:szCs w:val="28"/>
        </w:rPr>
        <w:t>существлять иные полномочия в пределах своей компетенции.</w:t>
      </w:r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BA1047" w:rsidRPr="00274C9F" w:rsidRDefault="00BA1047" w:rsidP="00274C9F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t>4. Порядок формирования и работы Попечительского совета</w:t>
      </w:r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4.1. Попечительский совет формируется из представителей органов местного самоуправления муниципального образования </w:t>
      </w:r>
      <w:r w:rsidR="00B53D11" w:rsidRPr="00043445">
        <w:rPr>
          <w:color w:val="000000"/>
          <w:sz w:val="28"/>
          <w:szCs w:val="28"/>
        </w:rPr>
        <w:t>«Лесколовское сельское поселение»  Всеволожского муниципального района Ленинградской области</w:t>
      </w:r>
      <w:r w:rsidRPr="00274C9F">
        <w:rPr>
          <w:sz w:val="28"/>
          <w:szCs w:val="28"/>
        </w:rPr>
        <w:t xml:space="preserve">, представителей предприятий, учреждений и организаций, расположенных на территории муниципального образования </w:t>
      </w:r>
      <w:r w:rsidR="00B53D11" w:rsidRPr="00043445">
        <w:rPr>
          <w:color w:val="000000"/>
          <w:sz w:val="28"/>
          <w:szCs w:val="28"/>
        </w:rPr>
        <w:t>«Лесколовское сельское поселение»  Всеволожского муниципального района Ленинградской области</w:t>
      </w:r>
      <w:r w:rsidRPr="00274C9F">
        <w:rPr>
          <w:sz w:val="28"/>
          <w:szCs w:val="28"/>
        </w:rPr>
        <w:t xml:space="preserve">, представителей общественных организаций муниципального образования </w:t>
      </w:r>
      <w:r w:rsidR="00B53D11" w:rsidRPr="00043445">
        <w:rPr>
          <w:color w:val="000000"/>
          <w:sz w:val="28"/>
          <w:szCs w:val="28"/>
        </w:rPr>
        <w:t>«Лесколовское сельское поселение»  Всеволожского муниципального района Ленинградской области</w:t>
      </w:r>
      <w:r w:rsidRPr="00274C9F">
        <w:rPr>
          <w:sz w:val="28"/>
          <w:szCs w:val="28"/>
        </w:rPr>
        <w:t>.</w:t>
      </w:r>
    </w:p>
    <w:p w:rsidR="00BA1047" w:rsidRPr="00274C9F" w:rsidRDefault="00BA1047" w:rsidP="00274C9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Количественный состав Попечительского совета составл</w:t>
      </w:r>
      <w:r w:rsidR="008D17CB">
        <w:rPr>
          <w:rFonts w:ascii="Times New Roman" w:hAnsi="Times New Roman"/>
          <w:sz w:val="28"/>
          <w:szCs w:val="28"/>
        </w:rPr>
        <w:t>яет не менее  четырех</w:t>
      </w:r>
      <w:r w:rsidRPr="00274C9F">
        <w:rPr>
          <w:rFonts w:ascii="Times New Roman" w:hAnsi="Times New Roman"/>
          <w:sz w:val="28"/>
          <w:szCs w:val="28"/>
        </w:rPr>
        <w:t xml:space="preserve"> человек.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4.2. Состав Попечительского совета утверждается постановлением администрации муниципального образования </w:t>
      </w:r>
      <w:r w:rsidR="005A1D70" w:rsidRPr="00043445">
        <w:rPr>
          <w:color w:val="000000"/>
          <w:sz w:val="28"/>
          <w:szCs w:val="28"/>
        </w:rPr>
        <w:t>«Лесколовское сельское поселение»  Всеволожского муниципального района Ленинградской области</w:t>
      </w:r>
      <w:r w:rsidRPr="00274C9F">
        <w:rPr>
          <w:sz w:val="28"/>
          <w:szCs w:val="28"/>
        </w:rPr>
        <w:t>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4.3. Руководство деятельностью Попечительского совета осуществляет </w:t>
      </w:r>
      <w:r w:rsidRPr="00274C9F">
        <w:rPr>
          <w:sz w:val="28"/>
          <w:szCs w:val="28"/>
        </w:rPr>
        <w:lastRenderedPageBreak/>
        <w:t>председатель, а в его отсутствие - заместитель председателя.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4.4.Председатель Попечительского совета: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созывает заседания Попечительского совета;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определяет повестку дня заседания Попечительского совета;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привлекает к работе Попечительского совета в случае необходимости специалистов (экспертов);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приглашает в случае необходимости на заседание Попечительского совета представителей организаций, граждан;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осуществляет другие полномочия в пределах своей компетенции.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4.5. Секретарь Попечительского совета: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готовит материалы по вопросам повестки дня и проекты решений Попечительского совета;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уведомляет членов Попечительского совета о предстоящем заседании;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ведет протоколы заседаний Попечительского совета;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направляет в адрес членов Попечительского совета копии протоколов и материалов.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4.6. Члены Попечительского совета вправе: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вносить предложения в повестку дня заседания и план работы Попечительского совета;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принимать участие в голосовании по всем рассматриваемым вопросам;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выступать и давать оценку рассматриваемому вопросу;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знакомиться с материалами предстоящего заседания Попечительского совета.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4.10. Решение Попечительского совета считается принятым, если за него проголосовали более половины участвующих в заседании членов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Попечительского совета. В случае равенства голосов решающим является голос председателя (председательствующего).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4.11. На заседаниях Попечительского совета ведется протокол заседания, который подписывается председателем (председательствующим) и секретарем.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В протоколе отражаются принятые Попечительским советом решения.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4.12.Решения Попечительского совета доводятся до сведения главы муниципального образования </w:t>
      </w:r>
      <w:r w:rsidR="005A1D70" w:rsidRPr="00043445">
        <w:rPr>
          <w:color w:val="000000"/>
          <w:sz w:val="28"/>
          <w:szCs w:val="28"/>
        </w:rPr>
        <w:t>«Лесколовское сельское поселение»  Всеволожского муниципального района Ленинградской области</w:t>
      </w:r>
      <w:r w:rsidRPr="00274C9F">
        <w:rPr>
          <w:sz w:val="28"/>
          <w:szCs w:val="28"/>
        </w:rPr>
        <w:t xml:space="preserve"> и организаций, имеющих отношение к вопросам, обсуждаемым на заседании.</w:t>
      </w:r>
    </w:p>
    <w:p w:rsidR="00BA1047" w:rsidRPr="00274C9F" w:rsidRDefault="00BA1047" w:rsidP="00274C9F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A1047" w:rsidRPr="00274C9F" w:rsidSect="00511EF6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40A" w:rsidRDefault="008F540A">
      <w:r>
        <w:separator/>
      </w:r>
    </w:p>
  </w:endnote>
  <w:endnote w:type="continuationSeparator" w:id="0">
    <w:p w:rsidR="008F540A" w:rsidRDefault="008F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40A" w:rsidRDefault="008F540A">
      <w:r>
        <w:separator/>
      </w:r>
    </w:p>
  </w:footnote>
  <w:footnote w:type="continuationSeparator" w:id="0">
    <w:p w:rsidR="008F540A" w:rsidRDefault="008F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89" w:rsidRDefault="00017D81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01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0189" w:rsidRDefault="00DC01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89" w:rsidRDefault="00017D81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01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17EE">
      <w:rPr>
        <w:rStyle w:val="a7"/>
        <w:noProof/>
      </w:rPr>
      <w:t>4</w:t>
    </w:r>
    <w:r>
      <w:rPr>
        <w:rStyle w:val="a7"/>
      </w:rPr>
      <w:fldChar w:fldCharType="end"/>
    </w:r>
  </w:p>
  <w:p w:rsidR="00DC0189" w:rsidRDefault="00DC01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C50"/>
    <w:rsid w:val="00017D81"/>
    <w:rsid w:val="000254CF"/>
    <w:rsid w:val="000321D6"/>
    <w:rsid w:val="00040B65"/>
    <w:rsid w:val="0005268E"/>
    <w:rsid w:val="00063A8E"/>
    <w:rsid w:val="000647BD"/>
    <w:rsid w:val="00071A05"/>
    <w:rsid w:val="00085D1B"/>
    <w:rsid w:val="0009150C"/>
    <w:rsid w:val="000A35A9"/>
    <w:rsid w:val="000A7F43"/>
    <w:rsid w:val="000C4A5E"/>
    <w:rsid w:val="00141F26"/>
    <w:rsid w:val="00155510"/>
    <w:rsid w:val="00163AA8"/>
    <w:rsid w:val="00164241"/>
    <w:rsid w:val="00167271"/>
    <w:rsid w:val="00177E07"/>
    <w:rsid w:val="00197B0A"/>
    <w:rsid w:val="001E45D2"/>
    <w:rsid w:val="00222301"/>
    <w:rsid w:val="00274C9F"/>
    <w:rsid w:val="002818F3"/>
    <w:rsid w:val="002B1942"/>
    <w:rsid w:val="002B7531"/>
    <w:rsid w:val="002C0B77"/>
    <w:rsid w:val="002F3481"/>
    <w:rsid w:val="00336CC4"/>
    <w:rsid w:val="00345DD4"/>
    <w:rsid w:val="00354139"/>
    <w:rsid w:val="00362796"/>
    <w:rsid w:val="00365316"/>
    <w:rsid w:val="00366F2E"/>
    <w:rsid w:val="003925A8"/>
    <w:rsid w:val="003B7AB3"/>
    <w:rsid w:val="003C489E"/>
    <w:rsid w:val="003E06A5"/>
    <w:rsid w:val="003E1C82"/>
    <w:rsid w:val="003F31C2"/>
    <w:rsid w:val="00403744"/>
    <w:rsid w:val="00411898"/>
    <w:rsid w:val="00434EA2"/>
    <w:rsid w:val="004531B0"/>
    <w:rsid w:val="00462377"/>
    <w:rsid w:val="00474F4A"/>
    <w:rsid w:val="00492089"/>
    <w:rsid w:val="00493EDF"/>
    <w:rsid w:val="004A2F30"/>
    <w:rsid w:val="004A3A78"/>
    <w:rsid w:val="004A5255"/>
    <w:rsid w:val="004B4124"/>
    <w:rsid w:val="004C6206"/>
    <w:rsid w:val="004D03AA"/>
    <w:rsid w:val="004E1D65"/>
    <w:rsid w:val="004E4974"/>
    <w:rsid w:val="004E6518"/>
    <w:rsid w:val="00511EF6"/>
    <w:rsid w:val="0056687C"/>
    <w:rsid w:val="005720F4"/>
    <w:rsid w:val="00573D08"/>
    <w:rsid w:val="005957FF"/>
    <w:rsid w:val="005A1D70"/>
    <w:rsid w:val="005B1240"/>
    <w:rsid w:val="005C3AC4"/>
    <w:rsid w:val="005D744F"/>
    <w:rsid w:val="005E1A8F"/>
    <w:rsid w:val="00623C50"/>
    <w:rsid w:val="0063145F"/>
    <w:rsid w:val="006606AC"/>
    <w:rsid w:val="00664AA5"/>
    <w:rsid w:val="006A0A56"/>
    <w:rsid w:val="006B6CA4"/>
    <w:rsid w:val="006E26CC"/>
    <w:rsid w:val="007204EB"/>
    <w:rsid w:val="0072376D"/>
    <w:rsid w:val="00745EDD"/>
    <w:rsid w:val="007526D4"/>
    <w:rsid w:val="00752FD6"/>
    <w:rsid w:val="00767F06"/>
    <w:rsid w:val="007761EA"/>
    <w:rsid w:val="007774E7"/>
    <w:rsid w:val="007863E7"/>
    <w:rsid w:val="007F5C89"/>
    <w:rsid w:val="008045B7"/>
    <w:rsid w:val="00822840"/>
    <w:rsid w:val="0082578D"/>
    <w:rsid w:val="008413F8"/>
    <w:rsid w:val="00851BB2"/>
    <w:rsid w:val="008538DA"/>
    <w:rsid w:val="00860007"/>
    <w:rsid w:val="00875FA0"/>
    <w:rsid w:val="008C5189"/>
    <w:rsid w:val="008D17CB"/>
    <w:rsid w:val="008D7A5C"/>
    <w:rsid w:val="008E25F2"/>
    <w:rsid w:val="008E52F3"/>
    <w:rsid w:val="008F4A03"/>
    <w:rsid w:val="008F540A"/>
    <w:rsid w:val="009331EE"/>
    <w:rsid w:val="0096352F"/>
    <w:rsid w:val="009975EC"/>
    <w:rsid w:val="009B7F2B"/>
    <w:rsid w:val="009D1522"/>
    <w:rsid w:val="009D1636"/>
    <w:rsid w:val="009E0AB8"/>
    <w:rsid w:val="00A133D5"/>
    <w:rsid w:val="00A15C28"/>
    <w:rsid w:val="00A41410"/>
    <w:rsid w:val="00A7726E"/>
    <w:rsid w:val="00A93C09"/>
    <w:rsid w:val="00AB7BC0"/>
    <w:rsid w:val="00AC4248"/>
    <w:rsid w:val="00AD4DEC"/>
    <w:rsid w:val="00AE255F"/>
    <w:rsid w:val="00B41226"/>
    <w:rsid w:val="00B53D11"/>
    <w:rsid w:val="00B75CAE"/>
    <w:rsid w:val="00B93534"/>
    <w:rsid w:val="00BA1047"/>
    <w:rsid w:val="00BC4844"/>
    <w:rsid w:val="00BD24BC"/>
    <w:rsid w:val="00BF4831"/>
    <w:rsid w:val="00BF5CBC"/>
    <w:rsid w:val="00C26B9D"/>
    <w:rsid w:val="00C36084"/>
    <w:rsid w:val="00C403AE"/>
    <w:rsid w:val="00C6222C"/>
    <w:rsid w:val="00C84604"/>
    <w:rsid w:val="00C93703"/>
    <w:rsid w:val="00C94095"/>
    <w:rsid w:val="00CB6902"/>
    <w:rsid w:val="00CC56CD"/>
    <w:rsid w:val="00CF3899"/>
    <w:rsid w:val="00CF397B"/>
    <w:rsid w:val="00D22B86"/>
    <w:rsid w:val="00D30A38"/>
    <w:rsid w:val="00D32458"/>
    <w:rsid w:val="00D337BC"/>
    <w:rsid w:val="00D41B05"/>
    <w:rsid w:val="00D545AB"/>
    <w:rsid w:val="00D66FD2"/>
    <w:rsid w:val="00D75B3C"/>
    <w:rsid w:val="00D813B8"/>
    <w:rsid w:val="00D87491"/>
    <w:rsid w:val="00D9087F"/>
    <w:rsid w:val="00DC0189"/>
    <w:rsid w:val="00DC12F7"/>
    <w:rsid w:val="00DC296C"/>
    <w:rsid w:val="00DD73E7"/>
    <w:rsid w:val="00DE4DB8"/>
    <w:rsid w:val="00DF4265"/>
    <w:rsid w:val="00E052B0"/>
    <w:rsid w:val="00E13744"/>
    <w:rsid w:val="00E167D9"/>
    <w:rsid w:val="00EE693F"/>
    <w:rsid w:val="00EE6D10"/>
    <w:rsid w:val="00F217EE"/>
    <w:rsid w:val="00F23CAE"/>
    <w:rsid w:val="00F2736B"/>
    <w:rsid w:val="00F35C21"/>
    <w:rsid w:val="00F36ED8"/>
    <w:rsid w:val="00F412ED"/>
    <w:rsid w:val="00F437AA"/>
    <w:rsid w:val="00F62902"/>
    <w:rsid w:val="00F73104"/>
    <w:rsid w:val="00F76AFC"/>
    <w:rsid w:val="00F85547"/>
    <w:rsid w:val="00F865B5"/>
    <w:rsid w:val="00F97EF1"/>
    <w:rsid w:val="00FB4F91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7526D4"/>
    <w:rPr>
      <w:rFonts w:cs="Times New Roman"/>
      <w:lang w:eastAsia="en-US"/>
    </w:rPr>
  </w:style>
  <w:style w:type="character" w:styleId="a7">
    <w:name w:val="page number"/>
    <w:uiPriority w:val="99"/>
    <w:rsid w:val="005D744F"/>
    <w:rPr>
      <w:rFonts w:cs="Times New Roman"/>
    </w:rPr>
  </w:style>
  <w:style w:type="paragraph" w:customStyle="1" w:styleId="Standard">
    <w:name w:val="Standard"/>
    <w:rsid w:val="006A0A5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A0A56"/>
    <w:pPr>
      <w:spacing w:after="140" w:line="288" w:lineRule="auto"/>
    </w:pPr>
  </w:style>
  <w:style w:type="paragraph" w:customStyle="1" w:styleId="TableContents">
    <w:name w:val="Table Contents"/>
    <w:basedOn w:val="Standard"/>
    <w:rsid w:val="006A0A56"/>
    <w:pPr>
      <w:suppressLineNumbers/>
    </w:pPr>
  </w:style>
  <w:style w:type="paragraph" w:customStyle="1" w:styleId="formattexttopleveltext">
    <w:name w:val="formattext topleveltext"/>
    <w:basedOn w:val="a"/>
    <w:rsid w:val="00841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A10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rsid w:val="00BA10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BA1047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6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1167</Words>
  <Characters>9661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Прокуратура ЛО</Company>
  <LinksUpToDate>false</LinksUpToDate>
  <CharactersWithSpaces>10807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Прокурор</dc:creator>
  <cp:lastModifiedBy>11</cp:lastModifiedBy>
  <cp:revision>4</cp:revision>
  <cp:lastPrinted>2020-12-17T12:09:00Z</cp:lastPrinted>
  <dcterms:created xsi:type="dcterms:W3CDTF">2020-12-17T09:13:00Z</dcterms:created>
  <dcterms:modified xsi:type="dcterms:W3CDTF">2020-12-18T07:28:00Z</dcterms:modified>
</cp:coreProperties>
</file>