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10" w:rsidRPr="006B2803" w:rsidRDefault="00517310" w:rsidP="00517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6B2803">
        <w:rPr>
          <w:rFonts w:ascii="Times New Roman" w:hAnsi="Times New Roman" w:cs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0890" cy="77089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803">
        <w:rPr>
          <w:rFonts w:ascii="Times New Roman" w:hAnsi="Times New Roman" w:cs="Times New Roman"/>
          <w:color w:val="000000"/>
          <w:w w:val="135"/>
          <w:sz w:val="24"/>
          <w:szCs w:val="24"/>
        </w:rPr>
        <w:t xml:space="preserve"> </w:t>
      </w:r>
    </w:p>
    <w:p w:rsidR="00517310" w:rsidRPr="00634A5D" w:rsidRDefault="00517310" w:rsidP="00517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634A5D">
        <w:rPr>
          <w:rFonts w:ascii="Times New Roman" w:hAnsi="Times New Roman" w:cs="Times New Roman"/>
          <w:color w:val="000000"/>
          <w:w w:val="135"/>
          <w:sz w:val="28"/>
          <w:szCs w:val="28"/>
        </w:rPr>
        <w:t>Муниципальное образование</w:t>
      </w:r>
    </w:p>
    <w:p w:rsidR="00517310" w:rsidRPr="00634A5D" w:rsidRDefault="00517310" w:rsidP="00517310">
      <w:pPr>
        <w:shd w:val="clear" w:color="auto" w:fill="FFFFFF"/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</w:pPr>
      <w:r w:rsidRPr="00634A5D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ab/>
      </w:r>
    </w:p>
    <w:p w:rsidR="00517310" w:rsidRPr="00634A5D" w:rsidRDefault="00517310" w:rsidP="00517310">
      <w:pPr>
        <w:spacing w:after="0" w:line="240" w:lineRule="auto"/>
        <w:jc w:val="center"/>
        <w:rPr>
          <w:rFonts w:ascii="Times New Roman" w:hAnsi="Times New Roman" w:cs="Times New Roman"/>
          <w:b/>
          <w:w w:val="135"/>
          <w:sz w:val="28"/>
          <w:szCs w:val="28"/>
        </w:rPr>
      </w:pPr>
      <w:r w:rsidRPr="00634A5D">
        <w:rPr>
          <w:rFonts w:ascii="Times New Roman" w:hAnsi="Times New Roman" w:cs="Times New Roman"/>
          <w:b/>
          <w:w w:val="135"/>
          <w:sz w:val="28"/>
          <w:szCs w:val="28"/>
        </w:rPr>
        <w:t>«ЛЕСКОЛОВСКОЕ СЕЛЬСКОЕ ПОСЕЛЕНИЕ»</w:t>
      </w:r>
    </w:p>
    <w:p w:rsidR="00517310" w:rsidRPr="00634A5D" w:rsidRDefault="00517310" w:rsidP="00517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634A5D">
        <w:rPr>
          <w:rFonts w:ascii="Times New Roman" w:hAnsi="Times New Roman" w:cs="Times New Roman"/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517310" w:rsidRPr="00634A5D" w:rsidRDefault="00517310" w:rsidP="00517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</w:p>
    <w:p w:rsidR="00517310" w:rsidRPr="00634A5D" w:rsidRDefault="00517310" w:rsidP="00517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634A5D">
        <w:rPr>
          <w:rFonts w:ascii="Times New Roman" w:hAnsi="Times New Roman" w:cs="Times New Roman"/>
          <w:color w:val="000000"/>
          <w:w w:val="135"/>
          <w:sz w:val="28"/>
          <w:szCs w:val="28"/>
        </w:rPr>
        <w:t xml:space="preserve">АДМИНИСТРАЦИЯ </w:t>
      </w:r>
    </w:p>
    <w:p w:rsidR="00517310" w:rsidRPr="00634A5D" w:rsidRDefault="00517310" w:rsidP="00517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</w:p>
    <w:p w:rsidR="00517310" w:rsidRPr="00634A5D" w:rsidRDefault="00517310" w:rsidP="00517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</w:pPr>
      <w:proofErr w:type="gramStart"/>
      <w:r w:rsidRPr="00634A5D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>П</w:t>
      </w:r>
      <w:proofErr w:type="gramEnd"/>
      <w:r w:rsidRPr="00634A5D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517310" w:rsidRDefault="00517310" w:rsidP="00517310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8"/>
          <w:szCs w:val="28"/>
        </w:rPr>
      </w:pPr>
    </w:p>
    <w:p w:rsidR="00517310" w:rsidRPr="00096C77" w:rsidRDefault="00C21C53" w:rsidP="00517310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8"/>
          <w:szCs w:val="28"/>
        </w:rPr>
      </w:pPr>
      <w:r>
        <w:rPr>
          <w:rFonts w:ascii="Times New Roman" w:hAnsi="Times New Roman" w:cs="Times New Roman"/>
          <w:w w:val="135"/>
          <w:sz w:val="28"/>
          <w:szCs w:val="28"/>
        </w:rPr>
        <w:t>01.08.2022</w:t>
      </w:r>
      <w:r w:rsidR="00517310" w:rsidRPr="00096C77">
        <w:rPr>
          <w:rFonts w:ascii="Times New Roman" w:hAnsi="Times New Roman" w:cs="Times New Roman"/>
          <w:w w:val="135"/>
          <w:sz w:val="28"/>
          <w:szCs w:val="28"/>
        </w:rPr>
        <w:t xml:space="preserve">                                                          </w:t>
      </w:r>
      <w:r w:rsidR="00A96DE9">
        <w:rPr>
          <w:rFonts w:ascii="Times New Roman" w:hAnsi="Times New Roman" w:cs="Times New Roman"/>
          <w:w w:val="135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w w:val="135"/>
          <w:sz w:val="28"/>
          <w:szCs w:val="28"/>
        </w:rPr>
        <w:t xml:space="preserve">     </w:t>
      </w:r>
      <w:r w:rsidR="00517310" w:rsidRPr="00096C77">
        <w:rPr>
          <w:rFonts w:ascii="Times New Roman" w:hAnsi="Times New Roman" w:cs="Times New Roman"/>
          <w:w w:val="135"/>
          <w:sz w:val="28"/>
          <w:szCs w:val="28"/>
        </w:rPr>
        <w:t xml:space="preserve">№ </w:t>
      </w:r>
      <w:r>
        <w:rPr>
          <w:rFonts w:ascii="Times New Roman" w:hAnsi="Times New Roman" w:cs="Times New Roman"/>
          <w:w w:val="135"/>
          <w:sz w:val="28"/>
          <w:szCs w:val="28"/>
        </w:rPr>
        <w:t>483</w:t>
      </w:r>
    </w:p>
    <w:p w:rsidR="00517310" w:rsidRPr="00096C77" w:rsidRDefault="00517310" w:rsidP="0051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proofErr w:type="spellStart"/>
      <w:r w:rsidRPr="00096C77">
        <w:rPr>
          <w:rFonts w:ascii="Times New Roman" w:hAnsi="Times New Roman" w:cs="Times New Roman"/>
          <w:color w:val="000000"/>
          <w:w w:val="135"/>
          <w:sz w:val="28"/>
          <w:szCs w:val="28"/>
        </w:rPr>
        <w:t>дер.В.Осельки</w:t>
      </w:r>
      <w:proofErr w:type="spellEnd"/>
      <w:r w:rsidRPr="00096C77">
        <w:rPr>
          <w:rFonts w:ascii="Times New Roman" w:hAnsi="Times New Roman" w:cs="Times New Roman"/>
          <w:color w:val="000000"/>
          <w:w w:val="135"/>
          <w:sz w:val="28"/>
          <w:szCs w:val="28"/>
        </w:rPr>
        <w:tab/>
      </w:r>
    </w:p>
    <w:p w:rsidR="00517310" w:rsidRPr="00096C77" w:rsidRDefault="00517310" w:rsidP="00517310">
      <w:pPr>
        <w:shd w:val="clear" w:color="auto" w:fill="FFFFFF"/>
        <w:spacing w:after="0" w:line="240" w:lineRule="auto"/>
        <w:jc w:val="center"/>
        <w:rPr>
          <w:b/>
          <w:color w:val="000000"/>
          <w:w w:val="135"/>
          <w:sz w:val="28"/>
          <w:szCs w:val="28"/>
        </w:rPr>
      </w:pPr>
    </w:p>
    <w:p w:rsidR="00634A5D" w:rsidRDefault="00517310" w:rsidP="00517310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77">
        <w:rPr>
          <w:rFonts w:ascii="Times New Roman" w:hAnsi="Times New Roman" w:cs="Times New Roman"/>
          <w:sz w:val="28"/>
          <w:szCs w:val="28"/>
        </w:rPr>
        <w:t>Об утверждении </w:t>
      </w:r>
      <w:r w:rsidR="00634A5D">
        <w:rPr>
          <w:rFonts w:ascii="Times New Roman" w:hAnsi="Times New Roman" w:cs="Times New Roman"/>
          <w:sz w:val="28"/>
          <w:szCs w:val="28"/>
        </w:rPr>
        <w:t>Порядка выявления</w:t>
      </w:r>
    </w:p>
    <w:p w:rsidR="00634A5D" w:rsidRDefault="00634A5D" w:rsidP="00517310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правообладателей ранее учтенных</w:t>
      </w:r>
    </w:p>
    <w:p w:rsidR="003873FC" w:rsidRDefault="003873FC" w:rsidP="00517310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F20E8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4F20E8" w:rsidRDefault="004F20E8" w:rsidP="00517310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F20E8" w:rsidRDefault="004F20E8" w:rsidP="00517310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«Лесколовское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4F20E8" w:rsidRDefault="004F20E8" w:rsidP="00517310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9404D5">
        <w:rPr>
          <w:rFonts w:ascii="Times New Roman" w:hAnsi="Times New Roman" w:cs="Times New Roman"/>
          <w:sz w:val="28"/>
          <w:szCs w:val="28"/>
        </w:rPr>
        <w:t xml:space="preserve">Всвеволожского </w:t>
      </w:r>
      <w:proofErr w:type="gramStart"/>
      <w:r w:rsidR="009404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404D5" w:rsidRDefault="009404D5" w:rsidP="00517310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517310" w:rsidRPr="00096C77" w:rsidRDefault="00517310" w:rsidP="00517310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6C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17310" w:rsidRPr="00096C77" w:rsidRDefault="00517310" w:rsidP="00517310">
      <w:pPr>
        <w:shd w:val="clear" w:color="auto" w:fill="FFFFFF"/>
        <w:tabs>
          <w:tab w:val="left" w:pos="4253"/>
        </w:tabs>
        <w:spacing w:after="0" w:line="240" w:lineRule="auto"/>
        <w:rPr>
          <w:color w:val="FF0000"/>
          <w:sz w:val="28"/>
          <w:szCs w:val="28"/>
        </w:rPr>
      </w:pPr>
    </w:p>
    <w:p w:rsidR="00517310" w:rsidRPr="002B10D7" w:rsidRDefault="00517310" w:rsidP="00807E5C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0D7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189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</w:t>
      </w:r>
      <w:proofErr w:type="gramStart"/>
      <w:r w:rsidR="00FD18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D1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896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29453B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B75D54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FD1896">
        <w:rPr>
          <w:rFonts w:ascii="Times New Roman" w:hAnsi="Times New Roman" w:cs="Times New Roman"/>
          <w:sz w:val="28"/>
          <w:szCs w:val="28"/>
        </w:rPr>
        <w:t>»</w:t>
      </w:r>
      <w:r w:rsidR="00B75D54">
        <w:rPr>
          <w:rFonts w:ascii="Times New Roman" w:hAnsi="Times New Roman" w:cs="Times New Roman"/>
          <w:sz w:val="28"/>
          <w:szCs w:val="28"/>
        </w:rPr>
        <w:t>, Федеральным законом от 30.12.2020 № 518-ФЗ «О внесении изменений в отдельные законодательные акты Российской Федерации»</w:t>
      </w:r>
      <w:r w:rsidR="00F41BF2">
        <w:rPr>
          <w:rFonts w:ascii="Times New Roman" w:hAnsi="Times New Roman" w:cs="Times New Roman"/>
          <w:sz w:val="28"/>
          <w:szCs w:val="28"/>
        </w:rPr>
        <w:t xml:space="preserve">, </w:t>
      </w:r>
      <w:r w:rsidR="0047023C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</w:t>
      </w:r>
      <w:r w:rsidR="00545FAB">
        <w:rPr>
          <w:rFonts w:ascii="Times New Roman" w:hAnsi="Times New Roman" w:cs="Times New Roman"/>
          <w:sz w:val="28"/>
          <w:szCs w:val="28"/>
        </w:rPr>
        <w:t>»</w:t>
      </w:r>
      <w:r w:rsidR="0047023C">
        <w:rPr>
          <w:rFonts w:ascii="Times New Roman" w:hAnsi="Times New Roman" w:cs="Times New Roman"/>
          <w:sz w:val="28"/>
          <w:szCs w:val="28"/>
        </w:rPr>
        <w:t xml:space="preserve">, рекомендациями Федеральной </w:t>
      </w:r>
      <w:r w:rsidR="00545FAB">
        <w:rPr>
          <w:rFonts w:ascii="Times New Roman" w:hAnsi="Times New Roman" w:cs="Times New Roman"/>
          <w:sz w:val="28"/>
          <w:szCs w:val="28"/>
        </w:rPr>
        <w:t xml:space="preserve">службы государственной регистрации, кадастра и картографии для органов исполнительной власти </w:t>
      </w:r>
      <w:r w:rsidR="00F863B4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местного самоуправления по выявлению правообладателей ранее учтенных объектов недвижимости от </w:t>
      </w:r>
      <w:r w:rsidR="007918F4">
        <w:rPr>
          <w:rFonts w:ascii="Times New Roman" w:hAnsi="Times New Roman" w:cs="Times New Roman"/>
          <w:sz w:val="28"/>
          <w:szCs w:val="28"/>
        </w:rPr>
        <w:t>28.05.2021 № 01-397</w:t>
      </w:r>
      <w:r w:rsidR="006B66C4">
        <w:rPr>
          <w:rFonts w:ascii="Times New Roman" w:hAnsi="Times New Roman" w:cs="Times New Roman"/>
          <w:sz w:val="28"/>
          <w:szCs w:val="28"/>
        </w:rPr>
        <w:t>4</w:t>
      </w:r>
      <w:r w:rsidR="007918F4">
        <w:rPr>
          <w:rFonts w:ascii="Times New Roman" w:hAnsi="Times New Roman" w:cs="Times New Roman"/>
          <w:sz w:val="28"/>
          <w:szCs w:val="28"/>
        </w:rPr>
        <w:t>-ГЕ/21</w:t>
      </w:r>
      <w:proofErr w:type="gramEnd"/>
      <w:r w:rsidR="007918F4">
        <w:rPr>
          <w:rFonts w:ascii="Times New Roman" w:hAnsi="Times New Roman" w:cs="Times New Roman"/>
          <w:sz w:val="28"/>
          <w:szCs w:val="28"/>
        </w:rPr>
        <w:t xml:space="preserve">, а также для целей организации </w:t>
      </w:r>
      <w:proofErr w:type="gramStart"/>
      <w:r w:rsidR="007918F4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7918F4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B97D28">
        <w:rPr>
          <w:rFonts w:ascii="Times New Roman" w:hAnsi="Times New Roman" w:cs="Times New Roman"/>
          <w:sz w:val="28"/>
          <w:szCs w:val="28"/>
        </w:rPr>
        <w:t xml:space="preserve">, если права на данные объекты недвижимости возникли и правоустанавливающие документы на них оформлены до дня вступления в силу Федерального закона </w:t>
      </w:r>
      <w:r w:rsidR="00C87857">
        <w:rPr>
          <w:rFonts w:ascii="Times New Roman" w:hAnsi="Times New Roman" w:cs="Times New Roman"/>
          <w:sz w:val="28"/>
          <w:szCs w:val="28"/>
        </w:rPr>
        <w:t>от 21.07.1997 № 122-ФЗ «О государственной регистрации прав на недвижимое имущество и сделок с ним»</w:t>
      </w:r>
      <w:r w:rsidR="00D33B1C">
        <w:rPr>
          <w:rFonts w:ascii="Times New Roman" w:hAnsi="Times New Roman" w:cs="Times New Roman"/>
          <w:sz w:val="28"/>
          <w:szCs w:val="28"/>
        </w:rPr>
        <w:t xml:space="preserve">, </w:t>
      </w:r>
      <w:r w:rsidRPr="002B10D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517310" w:rsidRPr="00096C77" w:rsidRDefault="00517310" w:rsidP="0051731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310" w:rsidRPr="00096C77" w:rsidRDefault="00517310" w:rsidP="0051731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C7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7310" w:rsidRPr="00096C77" w:rsidRDefault="00517310" w:rsidP="005173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310" w:rsidRDefault="00517310" w:rsidP="00517310">
      <w:pPr>
        <w:shd w:val="clear" w:color="auto" w:fill="FFFFFF"/>
        <w:tabs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C77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r w:rsidR="00D33B1C">
        <w:rPr>
          <w:rFonts w:ascii="Times New Roman" w:hAnsi="Times New Roman" w:cs="Times New Roman"/>
          <w:sz w:val="28"/>
          <w:szCs w:val="28"/>
        </w:rPr>
        <w:t xml:space="preserve">Порядок выявления </w:t>
      </w:r>
      <w:r w:rsidR="0087391E">
        <w:rPr>
          <w:rFonts w:ascii="Times New Roman" w:hAnsi="Times New Roman" w:cs="Times New Roman"/>
          <w:sz w:val="28"/>
          <w:szCs w:val="28"/>
        </w:rPr>
        <w:t xml:space="preserve">правообладателей ранее учтенных объектов недвижимости муниципального образования «Лесколовское сельское поселение» </w:t>
      </w:r>
      <w:r w:rsidR="00251A1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096C77">
        <w:rPr>
          <w:rFonts w:ascii="Times New Roman" w:hAnsi="Times New Roman" w:cs="Times New Roman"/>
          <w:bCs/>
          <w:sz w:val="28"/>
          <w:szCs w:val="28"/>
        </w:rPr>
        <w:t>(приложение № 1).</w:t>
      </w:r>
    </w:p>
    <w:p w:rsidR="00517310" w:rsidRPr="00096C77" w:rsidRDefault="00682E62" w:rsidP="00517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310" w:rsidRPr="00096C77">
        <w:rPr>
          <w:rFonts w:ascii="Times New Roman" w:hAnsi="Times New Roman" w:cs="Times New Roman"/>
          <w:sz w:val="28"/>
          <w:szCs w:val="28"/>
        </w:rPr>
        <w:t>. Опубликовать постановление</w:t>
      </w:r>
      <w:r w:rsidR="00517310">
        <w:rPr>
          <w:rFonts w:ascii="Times New Roman" w:hAnsi="Times New Roman" w:cs="Times New Roman"/>
          <w:sz w:val="28"/>
          <w:szCs w:val="28"/>
        </w:rPr>
        <w:t xml:space="preserve"> </w:t>
      </w:r>
      <w:r w:rsidR="00517310" w:rsidRPr="00096C77">
        <w:rPr>
          <w:rFonts w:ascii="Times New Roman" w:hAnsi="Times New Roman" w:cs="Times New Roman"/>
          <w:sz w:val="28"/>
          <w:szCs w:val="28"/>
        </w:rPr>
        <w:t>в газете «Лесколовские вести» и разместить на официальном сайте МО «Лесколовское сельское поселение».</w:t>
      </w:r>
    </w:p>
    <w:p w:rsidR="00517310" w:rsidRPr="00096C77" w:rsidRDefault="00682E62" w:rsidP="00517310">
      <w:pPr>
        <w:tabs>
          <w:tab w:val="num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310" w:rsidRPr="00096C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517310" w:rsidRPr="00096C77" w:rsidRDefault="00682E62" w:rsidP="00517310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310" w:rsidRPr="00096C77">
        <w:rPr>
          <w:rFonts w:ascii="Times New Roman" w:hAnsi="Times New Roman" w:cs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517310" w:rsidRDefault="00517310" w:rsidP="00517310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104B0" w:rsidRPr="00096C77" w:rsidRDefault="004104B0" w:rsidP="00517310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517310" w:rsidRPr="00096C77" w:rsidRDefault="00517310" w:rsidP="00517310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096C7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А.А. Сазонов</w:t>
      </w:r>
    </w:p>
    <w:p w:rsidR="00517310" w:rsidRDefault="00517310" w:rsidP="00517310">
      <w:pPr>
        <w:pStyle w:val="ConsPlusTitle"/>
        <w:widowControl/>
        <w:tabs>
          <w:tab w:val="left" w:pos="0"/>
        </w:tabs>
        <w:jc w:val="right"/>
        <w:rPr>
          <w:b w:val="0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Default="00517310" w:rsidP="00517310">
      <w:pPr>
        <w:pStyle w:val="ConsPlusTitle"/>
        <w:widowControl/>
        <w:jc w:val="right"/>
        <w:rPr>
          <w:sz w:val="28"/>
          <w:szCs w:val="28"/>
        </w:rPr>
      </w:pPr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Начальник сектора муниципального имущества</w:t>
      </w:r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и землепользования администрации</w:t>
      </w:r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 xml:space="preserve">                                          Н.В. </w:t>
      </w:r>
      <w:proofErr w:type="spellStart"/>
      <w:r w:rsidRPr="00E3403D">
        <w:rPr>
          <w:rFonts w:ascii="Times New Roman" w:hAnsi="Times New Roman" w:cs="Times New Roman"/>
          <w:sz w:val="16"/>
          <w:szCs w:val="16"/>
        </w:rPr>
        <w:t>Танонова</w:t>
      </w:r>
      <w:proofErr w:type="spellEnd"/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«____»____________2022 г.</w:t>
      </w:r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Главный специалист – юрист администрации</w:t>
      </w:r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 xml:space="preserve">                                           М.А. Николаев</w:t>
      </w:r>
    </w:p>
    <w:p w:rsidR="00517310" w:rsidRPr="00E3403D" w:rsidRDefault="00517310" w:rsidP="00517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«___»_____________2022 г.</w:t>
      </w:r>
    </w:p>
    <w:p w:rsidR="00517310" w:rsidRPr="00E3403D" w:rsidRDefault="00517310" w:rsidP="005173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7310" w:rsidRPr="00E3403D" w:rsidRDefault="00517310" w:rsidP="005173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Расчет рассылки:</w:t>
      </w:r>
    </w:p>
    <w:p w:rsidR="00517310" w:rsidRPr="00E3403D" w:rsidRDefault="00517310" w:rsidP="005173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1 – в дело;</w:t>
      </w:r>
    </w:p>
    <w:p w:rsidR="00517310" w:rsidRPr="00E3403D" w:rsidRDefault="00517310" w:rsidP="005173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2 – «Лесколовские вести»;</w:t>
      </w:r>
    </w:p>
    <w:p w:rsidR="00517310" w:rsidRPr="00E3403D" w:rsidRDefault="00517310" w:rsidP="005173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03D">
        <w:rPr>
          <w:rFonts w:ascii="Times New Roman" w:hAnsi="Times New Roman" w:cs="Times New Roman"/>
          <w:sz w:val="16"/>
          <w:szCs w:val="16"/>
        </w:rPr>
        <w:t>3 – сайт</w:t>
      </w:r>
    </w:p>
    <w:p w:rsidR="004D120B" w:rsidRDefault="004D120B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7310" w:rsidRDefault="00517310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7310" w:rsidRDefault="00517310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5781" w:rsidRDefault="00365781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F266A" w:rsidRPr="00B04BC1" w:rsidRDefault="00BF266A" w:rsidP="00BF2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BC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F266A" w:rsidRPr="00B04BC1" w:rsidRDefault="00BF266A" w:rsidP="00BF2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F266A" w:rsidRPr="00B04BC1" w:rsidRDefault="00BF266A" w:rsidP="00BF2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МО «Лесколовское сельское поселение»</w:t>
      </w:r>
    </w:p>
    <w:p w:rsidR="00BF266A" w:rsidRPr="00B04BC1" w:rsidRDefault="00BF266A" w:rsidP="00BF2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BC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</w:t>
      </w:r>
      <w:r w:rsidRPr="00B04B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4BC1">
        <w:rPr>
          <w:rFonts w:ascii="Times New Roman" w:hAnsi="Times New Roman" w:cs="Times New Roman"/>
          <w:sz w:val="28"/>
          <w:szCs w:val="28"/>
        </w:rPr>
        <w:t xml:space="preserve">т </w:t>
      </w:r>
      <w:r w:rsidR="00C21C53">
        <w:rPr>
          <w:rFonts w:ascii="Times New Roman" w:hAnsi="Times New Roman" w:cs="Times New Roman"/>
          <w:sz w:val="28"/>
          <w:szCs w:val="28"/>
        </w:rPr>
        <w:t>01.08.2022</w:t>
      </w:r>
      <w:r w:rsidRPr="00B04BC1">
        <w:rPr>
          <w:rFonts w:ascii="Times New Roman" w:hAnsi="Times New Roman" w:cs="Times New Roman"/>
          <w:sz w:val="28"/>
          <w:szCs w:val="28"/>
        </w:rPr>
        <w:t xml:space="preserve"> № </w:t>
      </w:r>
      <w:r w:rsidR="00C21C53">
        <w:rPr>
          <w:rFonts w:ascii="Times New Roman" w:hAnsi="Times New Roman" w:cs="Times New Roman"/>
          <w:sz w:val="28"/>
          <w:szCs w:val="28"/>
        </w:rPr>
        <w:t>483</w:t>
      </w:r>
    </w:p>
    <w:p w:rsidR="00BF266A" w:rsidRDefault="00BF266A" w:rsidP="00BF266A">
      <w:pPr>
        <w:shd w:val="clear" w:color="auto" w:fill="FFFFFF"/>
        <w:ind w:left="62"/>
        <w:rPr>
          <w:w w:val="135"/>
        </w:rPr>
      </w:pPr>
    </w:p>
    <w:p w:rsidR="00BF266A" w:rsidRDefault="00BF266A" w:rsidP="00BF266A">
      <w:pPr>
        <w:pStyle w:val="af4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9730C" w:rsidRPr="0059730C" w:rsidRDefault="0059730C" w:rsidP="0059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37C6A" w:rsidRDefault="0059730C" w:rsidP="009F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выявления правообладателей ранее учтенных объектов недвижимости </w:t>
      </w:r>
      <w:r w:rsidRPr="0059730C">
        <w:rPr>
          <w:rFonts w:ascii="Times New Roman" w:hAnsi="Times New Roman" w:cs="Times New Roman"/>
          <w:sz w:val="28"/>
          <w:szCs w:val="28"/>
        </w:rPr>
        <w:br/>
        <w:t>на территории муниципального образования «</w:t>
      </w:r>
      <w:r w:rsidR="00B37C6A">
        <w:rPr>
          <w:rFonts w:ascii="Times New Roman" w:hAnsi="Times New Roman" w:cs="Times New Roman"/>
          <w:sz w:val="28"/>
          <w:szCs w:val="28"/>
        </w:rPr>
        <w:t>Лесколовское сельское поселение</w:t>
      </w:r>
      <w:r w:rsidRPr="0059730C">
        <w:rPr>
          <w:rFonts w:ascii="Times New Roman" w:hAnsi="Times New Roman" w:cs="Times New Roman"/>
          <w:sz w:val="28"/>
          <w:szCs w:val="28"/>
        </w:rPr>
        <w:t>»</w:t>
      </w:r>
      <w:r w:rsidR="00B37C6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59730C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z w:val="28"/>
          <w:szCs w:val="28"/>
        </w:rPr>
        <w:br/>
      </w:r>
    </w:p>
    <w:p w:rsidR="0059730C" w:rsidRPr="0059730C" w:rsidRDefault="0059730C" w:rsidP="0059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bCs/>
          <w:sz w:val="28"/>
          <w:szCs w:val="28"/>
        </w:rPr>
        <w:t>1. Общие положения.</w:t>
      </w:r>
    </w:p>
    <w:p w:rsidR="00B37C6A" w:rsidRDefault="00B37C6A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4 статьи 14, п.5 ст.15 Федерального закона от 06.10.2003 № 131-ФЗ «Об общих принципах организации местного самоуправления в Российской Федерации», Федеральным законом от 30.12.2020 № 518-ФЗ «О внесении изменений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в отдельные законодательные акты Российской Федерации» (далее – Закон </w:t>
      </w:r>
      <w:r w:rsidRPr="0059730C">
        <w:rPr>
          <w:rFonts w:ascii="Times New Roman" w:hAnsi="Times New Roman" w:cs="Times New Roman"/>
          <w:sz w:val="28"/>
          <w:szCs w:val="28"/>
        </w:rPr>
        <w:br/>
      </w:r>
      <w:r w:rsidRPr="0059730C">
        <w:rPr>
          <w:rFonts w:ascii="Times New Roman" w:hAnsi="Times New Roman" w:cs="Times New Roman"/>
          <w:spacing w:val="-4"/>
          <w:sz w:val="28"/>
          <w:szCs w:val="28"/>
        </w:rPr>
        <w:t>№ 518-ФЗ), Федеральным законом от 13.07.2015 № 218-ФЗ «О государственной регистрации</w:t>
      </w:r>
      <w:r w:rsidRPr="0059730C">
        <w:rPr>
          <w:rFonts w:ascii="Times New Roman" w:hAnsi="Times New Roman" w:cs="Times New Roman"/>
          <w:sz w:val="28"/>
          <w:szCs w:val="28"/>
        </w:rPr>
        <w:t xml:space="preserve"> недвижимости» (далее – Закон № 218-ФЗ), рекомендациями Федеральной службы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для органов исполнительной власти субъектов Российской Федерации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и местного самоуправления по выявлению правообладателей ранее учтенных </w:t>
      </w:r>
      <w:r w:rsidRPr="0059730C">
        <w:rPr>
          <w:rFonts w:ascii="Times New Roman" w:hAnsi="Times New Roman" w:cs="Times New Roman"/>
          <w:spacing w:val="-10"/>
          <w:sz w:val="28"/>
          <w:szCs w:val="28"/>
        </w:rPr>
        <w:t>объектов недвижимости от 28.05.2021 № 01-397</w:t>
      </w:r>
      <w:r w:rsidR="006B66C4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59730C">
        <w:rPr>
          <w:rFonts w:ascii="Times New Roman" w:hAnsi="Times New Roman" w:cs="Times New Roman"/>
          <w:spacing w:val="-10"/>
          <w:sz w:val="28"/>
          <w:szCs w:val="28"/>
        </w:rPr>
        <w:t>-ГЕ/21, Уставом муниципального образования</w:t>
      </w:r>
      <w:r w:rsidRPr="0059730C">
        <w:rPr>
          <w:rFonts w:ascii="Times New Roman" w:hAnsi="Times New Roman" w:cs="Times New Roman"/>
          <w:sz w:val="28"/>
          <w:szCs w:val="28"/>
        </w:rPr>
        <w:t xml:space="preserve"> «Город Всеволожск» Всеволожского муниципального района Ленинградской области, а также для целей организации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по выявлению правообладателей ранее учтенных объектов недвижимости, </w:t>
      </w:r>
      <w:r w:rsidRPr="0059730C">
        <w:rPr>
          <w:rFonts w:ascii="Times New Roman" w:hAnsi="Times New Roman" w:cs="Times New Roman"/>
          <w:spacing w:val="-8"/>
          <w:sz w:val="28"/>
          <w:szCs w:val="28"/>
        </w:rPr>
        <w:t>если права на данные объекты недвижимости возникли и правоустанавливающие документы</w:t>
      </w:r>
      <w:r w:rsidRPr="0059730C">
        <w:rPr>
          <w:rFonts w:ascii="Times New Roman" w:hAnsi="Times New Roman" w:cs="Times New Roman"/>
          <w:sz w:val="28"/>
          <w:szCs w:val="28"/>
        </w:rPr>
        <w:t xml:space="preserve"> на них оформлены до дня вступления в силу Федерального закона от 21.07.1997 № 122-ФЗ «О государственной регистрации прав </w:t>
      </w:r>
      <w:r w:rsidRPr="0059730C">
        <w:rPr>
          <w:rFonts w:ascii="Times New Roman" w:hAnsi="Times New Roman" w:cs="Times New Roman"/>
          <w:sz w:val="28"/>
          <w:szCs w:val="28"/>
        </w:rPr>
        <w:br/>
        <w:t>на недвижимое имущество и сделок с ним» (далее – Закон № 122-ФЗ), при этом такие права не зарегистрированы в Едином государственном реестре недвижимости (далее – ЕГРН, выявление правообладателей).</w:t>
      </w:r>
    </w:p>
    <w:p w:rsidR="009F5591" w:rsidRDefault="009F5591" w:rsidP="005973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30C" w:rsidRPr="0059730C" w:rsidRDefault="0059730C" w:rsidP="0059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bCs/>
          <w:sz w:val="28"/>
          <w:szCs w:val="28"/>
        </w:rPr>
        <w:t xml:space="preserve">2. Мероприятия по выявлению правообладателей ранее учтенных объектов </w:t>
      </w:r>
      <w:bookmarkStart w:id="0" w:name="_GoBack"/>
      <w:r w:rsidRPr="0059730C">
        <w:rPr>
          <w:rFonts w:ascii="Times New Roman" w:hAnsi="Times New Roman" w:cs="Times New Roman"/>
          <w:bCs/>
          <w:sz w:val="28"/>
          <w:szCs w:val="28"/>
        </w:rPr>
        <w:t>недвижимости.</w:t>
      </w:r>
    </w:p>
    <w:p w:rsidR="009F5591" w:rsidRDefault="009F5591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2.1. Органом местного самоуправления, осуществляющим мероприятия </w:t>
      </w:r>
      <w:bookmarkEnd w:id="0"/>
      <w:r w:rsidRPr="0059730C">
        <w:rPr>
          <w:rFonts w:ascii="Times New Roman" w:hAnsi="Times New Roman" w:cs="Times New Roman"/>
          <w:sz w:val="28"/>
          <w:szCs w:val="28"/>
        </w:rPr>
        <w:t xml:space="preserve">по выявлению правообладателей объектов недвижимости, в соответствии </w:t>
      </w:r>
      <w:r w:rsidRPr="0059730C">
        <w:rPr>
          <w:rFonts w:ascii="Times New Roman" w:hAnsi="Times New Roman" w:cs="Times New Roman"/>
          <w:sz w:val="28"/>
          <w:szCs w:val="28"/>
        </w:rPr>
        <w:br/>
        <w:t>со ст.69.1 Закона № 218-ФЗ является администрация МО «</w:t>
      </w:r>
      <w:r w:rsidR="0034110C">
        <w:rPr>
          <w:rFonts w:ascii="Times New Roman" w:hAnsi="Times New Roman" w:cs="Times New Roman"/>
          <w:sz w:val="28"/>
          <w:szCs w:val="28"/>
        </w:rPr>
        <w:t>Лесколовское сельское поселение</w:t>
      </w:r>
      <w:r w:rsidRPr="0059730C">
        <w:rPr>
          <w:rFonts w:ascii="Times New Roman" w:hAnsi="Times New Roman" w:cs="Times New Roman"/>
          <w:sz w:val="28"/>
          <w:szCs w:val="28"/>
        </w:rPr>
        <w:t xml:space="preserve">» </w:t>
      </w:r>
      <w:r w:rsidR="0034110C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59730C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– уполномоченный орган). Функции уполномоченного органа по выявлению правообладателей осуществляет </w:t>
      </w:r>
      <w:r w:rsidR="00793CF8">
        <w:rPr>
          <w:rFonts w:ascii="Times New Roman" w:hAnsi="Times New Roman" w:cs="Times New Roman"/>
          <w:sz w:val="28"/>
          <w:szCs w:val="28"/>
        </w:rPr>
        <w:t xml:space="preserve">сектор муниципального имущества и </w:t>
      </w:r>
      <w:r w:rsidR="00793CF8">
        <w:rPr>
          <w:rFonts w:ascii="Times New Roman" w:hAnsi="Times New Roman" w:cs="Times New Roman"/>
          <w:sz w:val="28"/>
          <w:szCs w:val="28"/>
        </w:rPr>
        <w:lastRenderedPageBreak/>
        <w:t>землепользования администрации</w:t>
      </w:r>
      <w:r w:rsidRPr="0059730C">
        <w:rPr>
          <w:rFonts w:ascii="Times New Roman" w:hAnsi="Times New Roman" w:cs="Times New Roman"/>
          <w:sz w:val="28"/>
          <w:szCs w:val="28"/>
        </w:rPr>
        <w:t xml:space="preserve"> МО «</w:t>
      </w:r>
      <w:r w:rsidR="00793CF8">
        <w:rPr>
          <w:rFonts w:ascii="Times New Roman" w:hAnsi="Times New Roman" w:cs="Times New Roman"/>
          <w:sz w:val="28"/>
          <w:szCs w:val="28"/>
        </w:rPr>
        <w:t xml:space="preserve">Лесколовское сельское поселение» </w:t>
      </w:r>
      <w:r w:rsidRPr="0059730C">
        <w:rPr>
          <w:rFonts w:ascii="Times New Roman" w:hAnsi="Times New Roman" w:cs="Times New Roman"/>
          <w:sz w:val="28"/>
          <w:szCs w:val="28"/>
        </w:rPr>
        <w:t>Всеволожск</w:t>
      </w:r>
      <w:r w:rsidR="00793CF8">
        <w:rPr>
          <w:rFonts w:ascii="Times New Roman" w:hAnsi="Times New Roman" w:cs="Times New Roman"/>
          <w:sz w:val="28"/>
          <w:szCs w:val="28"/>
        </w:rPr>
        <w:t>ого</w:t>
      </w:r>
      <w:r w:rsidRPr="005973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93CF8">
        <w:rPr>
          <w:rFonts w:ascii="Times New Roman" w:hAnsi="Times New Roman" w:cs="Times New Roman"/>
          <w:sz w:val="28"/>
          <w:szCs w:val="28"/>
        </w:rPr>
        <w:t>ого</w:t>
      </w:r>
      <w:r w:rsidRPr="005973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3CF8">
        <w:rPr>
          <w:rFonts w:ascii="Times New Roman" w:hAnsi="Times New Roman" w:cs="Times New Roman"/>
          <w:sz w:val="28"/>
          <w:szCs w:val="28"/>
        </w:rPr>
        <w:t>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в отношении зданий, сооружений, объектов незавершенного строительства, помещений, земельных участков (далее </w:t>
      </w:r>
      <w:r w:rsidR="005015D0">
        <w:rPr>
          <w:rFonts w:ascii="Times New Roman" w:hAnsi="Times New Roman" w:cs="Times New Roman"/>
          <w:sz w:val="28"/>
          <w:szCs w:val="28"/>
        </w:rPr>
        <w:t>–</w:t>
      </w:r>
      <w:r w:rsidRPr="0059730C">
        <w:rPr>
          <w:rFonts w:ascii="Times New Roman" w:hAnsi="Times New Roman" w:cs="Times New Roman"/>
          <w:sz w:val="28"/>
          <w:szCs w:val="28"/>
        </w:rPr>
        <w:t xml:space="preserve"> </w:t>
      </w:r>
      <w:r w:rsidR="005015D0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>).</w:t>
      </w:r>
    </w:p>
    <w:p w:rsidR="00CA015E" w:rsidRDefault="0059730C" w:rsidP="008C10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2.2. Для организации мероприятий по выявлению правообладателей </w:t>
      </w:r>
      <w:r w:rsidR="00543B61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="00543B61" w:rsidRPr="0059730C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z w:val="28"/>
          <w:szCs w:val="28"/>
        </w:rPr>
        <w:t xml:space="preserve">проводит анализ сведений, в том числе о правообладателях ранее </w:t>
      </w:r>
      <w:r w:rsidRPr="0059730C">
        <w:rPr>
          <w:rFonts w:ascii="Times New Roman" w:hAnsi="Times New Roman" w:cs="Times New Roman"/>
          <w:spacing w:val="-6"/>
          <w:sz w:val="28"/>
          <w:szCs w:val="28"/>
        </w:rPr>
        <w:t>учтенных объектов недвижимости, содержащихся в документах,</w:t>
      </w:r>
      <w:r w:rsidR="00CA015E">
        <w:rPr>
          <w:rFonts w:ascii="Times New Roman" w:hAnsi="Times New Roman" w:cs="Times New Roman"/>
          <w:spacing w:val="-6"/>
          <w:sz w:val="28"/>
          <w:szCs w:val="28"/>
        </w:rPr>
        <w:t xml:space="preserve"> находящихся в архиве уполномоченного </w:t>
      </w:r>
      <w:r w:rsidR="000C1C7C">
        <w:rPr>
          <w:rFonts w:ascii="Times New Roman" w:hAnsi="Times New Roman" w:cs="Times New Roman"/>
          <w:spacing w:val="-6"/>
          <w:sz w:val="28"/>
          <w:szCs w:val="28"/>
        </w:rPr>
        <w:t>органа и (или)</w:t>
      </w:r>
      <w:r w:rsidR="00787101">
        <w:rPr>
          <w:rFonts w:ascii="Times New Roman" w:hAnsi="Times New Roman" w:cs="Times New Roman"/>
          <w:spacing w:val="-6"/>
          <w:sz w:val="28"/>
          <w:szCs w:val="28"/>
        </w:rPr>
        <w:t xml:space="preserve"> в распоряжении </w:t>
      </w:r>
      <w:r w:rsidR="009A7E37">
        <w:rPr>
          <w:rFonts w:ascii="Times New Roman" w:hAnsi="Times New Roman" w:cs="Times New Roman"/>
          <w:spacing w:val="-6"/>
          <w:sz w:val="28"/>
          <w:szCs w:val="28"/>
        </w:rPr>
        <w:t xml:space="preserve">сектора муниципального имущества. 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2.3. </w:t>
      </w:r>
      <w:r w:rsidR="00740553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направляет в действующий на территории Ленинградской области соответствующий орган регистрации прав запрос о предоставлении перечней, указанных в пункте 2.1 настоящего Порядка, ранее учтенных объектов недвижимости (далее - перечни).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2.4. </w:t>
      </w:r>
      <w:r w:rsidR="00864EC0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="00864EC0" w:rsidRPr="0059730C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z w:val="28"/>
          <w:szCs w:val="28"/>
        </w:rPr>
        <w:t>при получении перечня в срок не более чем 10 календарных дней: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- направляет запросы в органы государственной власти, организации, осуществляющие до дня вступления в силу Закона № 122-ФЗ, учет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и регистрацию прав на объекты недвижимости, а также нотариусам в целях получения сведений о правообладателях ранее учтенных объектов недвижимости, которые могут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в архивах и (или) в распоряжении таких органов, организаций или нотариусов, а также в организации, предусмотренные частью 4 статья 69.1 Закона № 218-ФЗ;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30C">
        <w:rPr>
          <w:rFonts w:ascii="Times New Roman" w:hAnsi="Times New Roman" w:cs="Times New Roman"/>
          <w:sz w:val="28"/>
          <w:szCs w:val="28"/>
        </w:rPr>
        <w:t xml:space="preserve">- извещает граждан и юридических лиц (в том числе посредством опубликования извещения в порядке, установленном для официального </w:t>
      </w:r>
      <w:r w:rsidRPr="0059730C">
        <w:rPr>
          <w:rFonts w:ascii="Times New Roman" w:hAnsi="Times New Roman" w:cs="Times New Roman"/>
          <w:spacing w:val="-8"/>
          <w:sz w:val="28"/>
          <w:szCs w:val="28"/>
        </w:rPr>
        <w:t>опубликования (обнародования) муниципальных правовых актов, на официальном сайте органа местного</w:t>
      </w:r>
      <w:r w:rsidRPr="0059730C">
        <w:rPr>
          <w:rFonts w:ascii="Times New Roman" w:hAnsi="Times New Roman" w:cs="Times New Roman"/>
          <w:sz w:val="28"/>
          <w:szCs w:val="28"/>
        </w:rPr>
        <w:t xml:space="preserve"> самоуправления, на информационных щитах в границах населенного пункта, на территории которого расположены ранее учтенные объекты недвижимости) о способах и порядке предоставления </w:t>
      </w:r>
      <w:r w:rsidRPr="0059730C">
        <w:rPr>
          <w:rFonts w:ascii="Times New Roman" w:hAnsi="Times New Roman" w:cs="Times New Roman"/>
          <w:sz w:val="28"/>
          <w:szCs w:val="28"/>
        </w:rPr>
        <w:br/>
        <w:t>в уполномоченный орган сведений о правообладателях ранее учтенных объектов недвижимости такими правообладателями, в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</w:t>
      </w:r>
      <w:r w:rsidRPr="0059730C">
        <w:rPr>
          <w:rFonts w:ascii="Times New Roman" w:hAnsi="Times New Roman" w:cs="Times New Roman"/>
          <w:sz w:val="28"/>
          <w:szCs w:val="28"/>
        </w:rPr>
        <w:br/>
        <w:t>с проведением мероприятий по выявлению правообладателей (далее - извещение);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30C">
        <w:rPr>
          <w:rFonts w:ascii="Times New Roman" w:hAnsi="Times New Roman" w:cs="Times New Roman"/>
          <w:sz w:val="28"/>
          <w:szCs w:val="28"/>
        </w:rPr>
        <w:t xml:space="preserve">- в срок не более чем 30 календарных дней сопоставляет содержащиеся в перечнях сведения: с имеющейся в распоряжении архивной документацией; данными </w:t>
      </w:r>
      <w:proofErr w:type="spellStart"/>
      <w:r w:rsidRPr="0059730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59730C">
        <w:rPr>
          <w:rFonts w:ascii="Times New Roman" w:hAnsi="Times New Roman" w:cs="Times New Roman"/>
          <w:sz w:val="28"/>
          <w:szCs w:val="28"/>
        </w:rPr>
        <w:t xml:space="preserve"> книг; документами, полученными от иных органов, организаций; сведениями, документами, представленными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правообладателей.</w:t>
      </w:r>
      <w:proofErr w:type="gramEnd"/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>2.5. В извещении, указанном в пункте 2.4 настоящего Порядка, необходимо также указывать следующую информацию: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- вид, кадастровый номер и адрес объекта недвижимости, права </w:t>
      </w:r>
      <w:r w:rsidRPr="0059730C">
        <w:rPr>
          <w:rFonts w:ascii="Times New Roman" w:hAnsi="Times New Roman" w:cs="Times New Roman"/>
          <w:sz w:val="28"/>
          <w:szCs w:val="28"/>
        </w:rPr>
        <w:br/>
        <w:t>на который не зарегистрированы в ЕГРН;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lastRenderedPageBreak/>
        <w:t>- о возможности самостоятельного обращения за государственной регистрацией ранее возникшего права;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об освобождении от уплаты государственной пошлины за государственную регистрацию возникшего до дня вступления в силу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Закона № 122-ФЗ права на объект недвижимости (до 31.01.1998).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2.6. После реализации мероприятий, предусмотренных пунктом 2.4 настоящего Порядка, и в целях подтверждения фактического существования соответствующих объектов недвижимости на момент осуществления действий, направленных на выявления правообладателей </w:t>
      </w:r>
      <w:r w:rsidR="005C3835">
        <w:rPr>
          <w:rFonts w:ascii="Times New Roman" w:hAnsi="Times New Roman" w:cs="Times New Roman"/>
          <w:sz w:val="28"/>
          <w:szCs w:val="28"/>
        </w:rPr>
        <w:t xml:space="preserve">сектору муниципального имущества </w:t>
      </w:r>
      <w:r w:rsidRPr="0059730C">
        <w:rPr>
          <w:rFonts w:ascii="Times New Roman" w:hAnsi="Times New Roman" w:cs="Times New Roman"/>
          <w:sz w:val="28"/>
          <w:szCs w:val="28"/>
        </w:rPr>
        <w:t>необходимо: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>- провести осмотр здания, сооружения или объекта незавершенного строительства;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>- оформить акт осмотра здания, сооружения или объекта незавершенного строительства.</w:t>
      </w:r>
    </w:p>
    <w:p w:rsidR="0059730C" w:rsidRDefault="0059730C" w:rsidP="0036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2.7. Если при проведении указанного в пункте 2.6 настоящего Порядка осмотра здания, сооружения или объекта незавершенного строительства установлено, что такой объект недвижимости прекратил свое существование, </w:t>
      </w:r>
      <w:r w:rsidR="005C3835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в соответствии с частью 8 статьи 69.1 Закона </w:t>
      </w:r>
      <w:r w:rsidR="00E74E6D">
        <w:rPr>
          <w:rFonts w:ascii="Times New Roman" w:hAnsi="Times New Roman" w:cs="Times New Roman"/>
          <w:sz w:val="28"/>
          <w:szCs w:val="28"/>
        </w:rPr>
        <w:t>№ 218-ФЗ представляет в орган регистрации прав</w:t>
      </w:r>
      <w:r w:rsidR="00771063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59730C">
        <w:rPr>
          <w:rFonts w:ascii="Times New Roman" w:hAnsi="Times New Roman" w:cs="Times New Roman"/>
          <w:sz w:val="28"/>
          <w:szCs w:val="28"/>
        </w:rPr>
        <w:t xml:space="preserve">о снятии с государственного кадастрового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прекратившего существование объекта недвижимости, сведения о котором содержатся в ЕГРН, с приложением акта его осмотра, уведомив не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чем за тридцать дней до подачи указанного заявление лицо, выявленное в качестве правообладателя такого объекта недвижимости, способами, указанными в пункте 2 части 9 статьи 69.1 Закона № 218-ФЗ. При этом подготовка и представление в орган регистрации прав акта обследования не требуется.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E11BF6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="00E11BF6" w:rsidRPr="0059730C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z w:val="28"/>
          <w:szCs w:val="28"/>
        </w:rPr>
        <w:t xml:space="preserve">после проведения мероприятий, указанных в пункте 2.4 настоящего Порядка, если ответы на направленные ранее запросы не содержат противоречивую информацию о правообладателе ранее учтенного объекта недвижимости и ранее учтенным объектом недвижимости является здание, сооружение или объект незавершенного строительства,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не прекратившие свое существование, подготавливает проект решения </w:t>
      </w:r>
      <w:r w:rsidRPr="0059730C">
        <w:rPr>
          <w:rFonts w:ascii="Times New Roman" w:hAnsi="Times New Roman" w:cs="Times New Roman"/>
          <w:sz w:val="28"/>
          <w:szCs w:val="28"/>
        </w:rPr>
        <w:br/>
        <w:t>о выявлении правообладателя ранее учтенным объектом недвижимости (далее – Проект решения) согласно приложению 1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с указанием в нем сведений, предусмотренных частью 6 статьи 69.1 Закона </w:t>
      </w:r>
      <w:r w:rsidRPr="0059730C">
        <w:rPr>
          <w:rFonts w:ascii="Times New Roman" w:hAnsi="Times New Roman" w:cs="Times New Roman"/>
          <w:sz w:val="28"/>
          <w:szCs w:val="28"/>
        </w:rPr>
        <w:br/>
        <w:t>№ 218-ФЗ.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2.9. Согласно части 9 статьи 69.1 Закона № 218-ФЗ в течение пяти рабочих дней с момента подготовки Проекта решения </w:t>
      </w:r>
      <w:r w:rsidR="00E11BF6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>: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1) размещает на официальном сайте органа местного самоуправления </w:t>
      </w:r>
      <w:r w:rsidRPr="0059730C">
        <w:rPr>
          <w:rFonts w:ascii="Times New Roman" w:hAnsi="Times New Roman" w:cs="Times New Roman"/>
          <w:sz w:val="28"/>
          <w:szCs w:val="28"/>
        </w:rPr>
        <w:br/>
        <w:t>в сети «Интернет» следующие сведения об объекте недвижимости, правообладатель которого выявлен: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>- кадастровый номер ранее учтенного объекта недвижимости, содержащийся в ЕГРН, вид, назначение, площадь, иную основную характеристику (при наличии);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lastRenderedPageBreak/>
        <w:t>- адрес объекта недвижимости (при отсутствии адреса - его местоположение);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>- срок,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>- фамилию, имя, отчество (при наличии) - в отношении выявленного правообладателя, являющегося физическим лицом;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- полное наименование юридического лица, идентификационный номер налогоплательщика, основной государственный регистрационный номер - </w:t>
      </w:r>
      <w:r w:rsidRPr="0059730C">
        <w:rPr>
          <w:rFonts w:ascii="Times New Roman" w:hAnsi="Times New Roman" w:cs="Times New Roman"/>
          <w:sz w:val="28"/>
          <w:szCs w:val="28"/>
        </w:rPr>
        <w:br/>
        <w:t>в отношении правообладателя, являющегося юридическим лицом;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30C">
        <w:rPr>
          <w:rFonts w:ascii="Times New Roman" w:hAnsi="Times New Roman" w:cs="Times New Roman"/>
          <w:sz w:val="28"/>
          <w:szCs w:val="28"/>
        </w:rPr>
        <w:t xml:space="preserve">2) вручает Проект решения с распиской в получении лицу, выявленному в качестве правообладателя, с указанием срока (тридцать дней со дня получения указанным лицом Проекта решения), в течение которого им могут быть представлены возражения относительно сведений </w:t>
      </w:r>
      <w:r w:rsidRPr="0059730C">
        <w:rPr>
          <w:rFonts w:ascii="Times New Roman" w:hAnsi="Times New Roman" w:cs="Times New Roman"/>
          <w:sz w:val="28"/>
          <w:szCs w:val="28"/>
        </w:rPr>
        <w:br/>
        <w:t>о правообладателе ранее учтенного объекта недвижимости, либо направляет Проект решения в форме электронного документа и (или) электронного образа документа по адресу электронной почты, если сведения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об электронной почте были представлены в уполномоченный орган правообладателем в письменном виде, или в форме бумажного документа заказным письмом с уведомлением о вручении.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2.10. Уполномоченный орган принимает решение о выявлении правообладателя ранее учтенного объекта недвижимости путем утверждения постановления главы администрации уполномоченного органа (далее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остановление), если в течение </w:t>
      </w:r>
      <w:proofErr w:type="spellStart"/>
      <w:r w:rsidRPr="0059730C"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 w:rsidRPr="0059730C">
        <w:rPr>
          <w:rFonts w:ascii="Times New Roman" w:hAnsi="Times New Roman" w:cs="Times New Roman"/>
          <w:sz w:val="28"/>
          <w:szCs w:val="28"/>
        </w:rPr>
        <w:t xml:space="preserve"> срока со дня получения Проекта решения выявленным в качестве правообладателя лицом в адрес органа местного самоуправления не поступили возражения относительно сведений о правообладателе ранее учтенного объекта недвижимости, указанных в Проекте решения.</w:t>
      </w:r>
    </w:p>
    <w:p w:rsidR="00201E74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2.11. Согласно пункту 1 части 14 статьи 69.1 Закона № 218-ФЗ </w:t>
      </w:r>
      <w:r w:rsidR="00201E74">
        <w:rPr>
          <w:rFonts w:ascii="Times New Roman" w:hAnsi="Times New Roman" w:cs="Times New Roman"/>
          <w:sz w:val="28"/>
          <w:szCs w:val="28"/>
        </w:rPr>
        <w:t xml:space="preserve">сектор муниципального имущества в срок не более пяти рабочих дней </w:t>
      </w:r>
      <w:r w:rsidR="00A14AA4">
        <w:rPr>
          <w:rFonts w:ascii="Times New Roman" w:hAnsi="Times New Roman" w:cs="Times New Roman"/>
          <w:sz w:val="28"/>
          <w:szCs w:val="28"/>
        </w:rPr>
        <w:t>со дня утверждения Постановления о выявлении правообладателя: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- направляет в орган регистрации прав заявление о внесении в ЕГРН сведений о правообладателе ранее учтенного объекта недвижимости </w:t>
      </w:r>
      <w:r w:rsidRPr="0059730C">
        <w:rPr>
          <w:rFonts w:ascii="Times New Roman" w:hAnsi="Times New Roman" w:cs="Times New Roman"/>
          <w:sz w:val="28"/>
          <w:szCs w:val="28"/>
        </w:rPr>
        <w:br/>
        <w:t>с приложением такого Постановления и документов, содержащих сведения, полученные по запросам, направленным в соответствии с пунктом 2.4 настоящего Порядка;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- вручает копию Постановления с распиской в получении лицу, выявленному в качестве правообладателя ранее учтенного объекта недвижимости, либо направляют ее данному лицу способами, указанными </w:t>
      </w:r>
      <w:r w:rsidRPr="0059730C">
        <w:rPr>
          <w:rFonts w:ascii="Times New Roman" w:hAnsi="Times New Roman" w:cs="Times New Roman"/>
          <w:sz w:val="28"/>
          <w:szCs w:val="28"/>
        </w:rPr>
        <w:br/>
        <w:t>в пункте 2.9 настоящего Порядка.</w:t>
      </w:r>
    </w:p>
    <w:p w:rsidR="00E52A56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2.12. </w:t>
      </w:r>
      <w:r w:rsidR="00E52A56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в отношении выявленных правообладателей по итогам мероприятий, указанных в пункте 2.1 настоящего Порядка, объектов недвижимости, которые отвечают признакам ранее учтенных, но сведения</w:t>
      </w:r>
      <w:r w:rsidR="00E52A56">
        <w:rPr>
          <w:rFonts w:ascii="Times New Roman" w:hAnsi="Times New Roman" w:cs="Times New Roman"/>
          <w:sz w:val="28"/>
          <w:szCs w:val="28"/>
        </w:rPr>
        <w:t xml:space="preserve"> о них в ЕГРН отсутствуют:</w:t>
      </w:r>
    </w:p>
    <w:p w:rsidR="00E52A56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730C">
        <w:rPr>
          <w:rFonts w:ascii="Times New Roman" w:hAnsi="Times New Roman" w:cs="Times New Roman"/>
          <w:sz w:val="28"/>
          <w:szCs w:val="28"/>
        </w:rPr>
        <w:br/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>- проводит мероприятия (в том числе подготовку необходимых документов);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30C">
        <w:rPr>
          <w:rFonts w:ascii="Times New Roman" w:hAnsi="Times New Roman" w:cs="Times New Roman"/>
          <w:sz w:val="28"/>
          <w:szCs w:val="28"/>
        </w:rPr>
        <w:t xml:space="preserve">- в срок не более пяти рабочих дней со дня утверждения Постановления о выявлении правообладателя согласно пункту 2 части 14 статьи 69.1 Закона № 218-ФЗ направляет в орган регистрации прав заявления о внесении в ЕГРН сведений о правообладателе ранее учтенного объекта недвижимости </w:t>
      </w:r>
      <w:r w:rsidRPr="0059730C">
        <w:rPr>
          <w:rFonts w:ascii="Times New Roman" w:hAnsi="Times New Roman" w:cs="Times New Roman"/>
          <w:sz w:val="28"/>
          <w:szCs w:val="28"/>
        </w:rPr>
        <w:br/>
        <w:t>с приложением Постановления и документов, содержащих сведения, полученные по запросам, направленным в соответствии с пунктом 2.4 настоящего Порядка, а также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пунктами 2 </w:t>
      </w:r>
      <w:r w:rsidRPr="0059730C">
        <w:rPr>
          <w:rFonts w:ascii="Times New Roman" w:hAnsi="Times New Roman" w:cs="Times New Roman"/>
          <w:sz w:val="28"/>
          <w:szCs w:val="28"/>
        </w:rPr>
        <w:br/>
        <w:t>и (или) 3 части 5 статьи 69 Закона № 218-ФЗ;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- направляет копию Постановления с распиской в получении лицу, выявленному в качестве правообладателя ранее учтенного объекта недвижимости, либо направляют ее данному лицу способами, указанными </w:t>
      </w:r>
      <w:r w:rsidRPr="0059730C">
        <w:rPr>
          <w:rFonts w:ascii="Times New Roman" w:hAnsi="Times New Roman" w:cs="Times New Roman"/>
          <w:sz w:val="28"/>
          <w:szCs w:val="28"/>
        </w:rPr>
        <w:br/>
        <w:t>в пункте 2.9 настоящего Порядка.</w:t>
      </w:r>
    </w:p>
    <w:p w:rsidR="00157A90" w:rsidRPr="00F429C5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 xml:space="preserve">В случае если по итогам мероприятий, указанных в пункте 2.4 настоящего Порядка, выявлены объекты, сведения о которых отсутствуют </w:t>
      </w:r>
      <w:r w:rsidRPr="0059730C">
        <w:rPr>
          <w:rFonts w:ascii="Times New Roman" w:hAnsi="Times New Roman" w:cs="Times New Roman"/>
          <w:sz w:val="28"/>
          <w:szCs w:val="28"/>
        </w:rPr>
        <w:br/>
      </w:r>
      <w:r w:rsidRPr="0059730C">
        <w:rPr>
          <w:rFonts w:ascii="Times New Roman" w:hAnsi="Times New Roman" w:cs="Times New Roman"/>
          <w:spacing w:val="-6"/>
          <w:sz w:val="28"/>
          <w:szCs w:val="28"/>
        </w:rPr>
        <w:t>в ЕГРН, имеющие признаки самовольных построек (в частности, возведенные или созданные</w:t>
      </w:r>
      <w:r w:rsidRPr="0059730C">
        <w:rPr>
          <w:rFonts w:ascii="Times New Roman" w:hAnsi="Times New Roman" w:cs="Times New Roman"/>
          <w:sz w:val="28"/>
          <w:szCs w:val="28"/>
        </w:rPr>
        <w:t xml:space="preserve"> на земельном участке, не предоставленном в установленном порядке, или на земельном участке, разрешенное использование которого </w:t>
      </w:r>
      <w:r w:rsidRPr="0059730C">
        <w:rPr>
          <w:rFonts w:ascii="Times New Roman" w:hAnsi="Times New Roman" w:cs="Times New Roman"/>
          <w:sz w:val="28"/>
          <w:szCs w:val="28"/>
        </w:rPr>
        <w:br/>
        <w:t>не допускает строительства на нем данного объекта, либо возведенные или созданные без получения на это необходимых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в силу закона согласований, разрешений), </w:t>
      </w:r>
      <w:r w:rsidRPr="00F429C5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выявления указанных объектов </w:t>
      </w:r>
      <w:r w:rsidR="0022410D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F429C5">
        <w:rPr>
          <w:rFonts w:ascii="Times New Roman" w:hAnsi="Times New Roman" w:cs="Times New Roman"/>
          <w:sz w:val="28"/>
          <w:szCs w:val="28"/>
        </w:rPr>
        <w:t xml:space="preserve"> </w:t>
      </w:r>
      <w:r w:rsidR="00157A90" w:rsidRPr="00F429C5">
        <w:rPr>
          <w:rFonts w:ascii="Times New Roman" w:hAnsi="Times New Roman" w:cs="Times New Roman"/>
          <w:sz w:val="28"/>
          <w:szCs w:val="28"/>
        </w:rPr>
        <w:t>направляет необходимые сведения в орган муниципального земельного контроля для принятия соответствующих мер.</w:t>
      </w:r>
    </w:p>
    <w:p w:rsidR="00D14FFD" w:rsidRDefault="00D14FFD" w:rsidP="005973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30C" w:rsidRDefault="0059730C" w:rsidP="005973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30C">
        <w:rPr>
          <w:rFonts w:ascii="Times New Roman" w:hAnsi="Times New Roman" w:cs="Times New Roman"/>
          <w:bCs/>
          <w:sz w:val="28"/>
          <w:szCs w:val="28"/>
        </w:rPr>
        <w:t>3. Особенности выявления правообладателей ранее</w:t>
      </w:r>
      <w:r w:rsidRPr="0059730C">
        <w:rPr>
          <w:rFonts w:ascii="Times New Roman" w:hAnsi="Times New Roman" w:cs="Times New Roman"/>
          <w:sz w:val="28"/>
          <w:szCs w:val="28"/>
        </w:rPr>
        <w:br/>
      </w:r>
      <w:r w:rsidRPr="0059730C">
        <w:rPr>
          <w:rFonts w:ascii="Times New Roman" w:hAnsi="Times New Roman" w:cs="Times New Roman"/>
          <w:bCs/>
          <w:sz w:val="28"/>
          <w:szCs w:val="28"/>
        </w:rPr>
        <w:t>учтенных жилых и нежилых помещений в многоквартирных</w:t>
      </w:r>
      <w:r w:rsidRPr="0059730C">
        <w:rPr>
          <w:rFonts w:ascii="Times New Roman" w:hAnsi="Times New Roman" w:cs="Times New Roman"/>
          <w:sz w:val="28"/>
          <w:szCs w:val="28"/>
        </w:rPr>
        <w:br/>
      </w:r>
      <w:r w:rsidRPr="0059730C">
        <w:rPr>
          <w:rFonts w:ascii="Times New Roman" w:hAnsi="Times New Roman" w:cs="Times New Roman"/>
          <w:bCs/>
          <w:sz w:val="28"/>
          <w:szCs w:val="28"/>
        </w:rPr>
        <w:t>домах (далее - МКД).</w:t>
      </w:r>
    </w:p>
    <w:p w:rsidR="00D14FFD" w:rsidRPr="0059730C" w:rsidRDefault="00D14FFD" w:rsidP="0059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3.1. Для организации мероприятий по выявлению правообладателей помещений в МКД </w:t>
      </w:r>
      <w:r w:rsidR="00443BB0">
        <w:rPr>
          <w:rFonts w:ascii="Times New Roman" w:hAnsi="Times New Roman" w:cs="Times New Roman"/>
          <w:sz w:val="28"/>
          <w:szCs w:val="28"/>
        </w:rPr>
        <w:t>сектору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необходимо направлять в орган регистрации прав </w:t>
      </w:r>
      <w:r w:rsidRPr="0059730C">
        <w:rPr>
          <w:rFonts w:ascii="Times New Roman" w:hAnsi="Times New Roman" w:cs="Times New Roman"/>
          <w:spacing w:val="-6"/>
          <w:sz w:val="28"/>
          <w:szCs w:val="28"/>
        </w:rPr>
        <w:t>запрос о предоставлении перечня ранее учтенных помещений,</w:t>
      </w:r>
      <w:r w:rsidR="00443BB0">
        <w:rPr>
          <w:rFonts w:ascii="Times New Roman" w:hAnsi="Times New Roman" w:cs="Times New Roman"/>
          <w:spacing w:val="-6"/>
          <w:sz w:val="28"/>
          <w:szCs w:val="28"/>
        </w:rPr>
        <w:t xml:space="preserve"> расположенных в МКД, </w:t>
      </w:r>
      <w:r w:rsidRPr="0059730C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на которые в ЕГРН не зарегистрированы (далее - перечень помещений).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 xml:space="preserve">Орган регистрации прав осуществляет в течение 10 рабочих дней со дня поступления указанного в пункте 3.1 настоящего Порядка запроса подготовку и направление в орган местного самоуправления перечней помещений, расположенных в МКД, сведения о которых содержатся в ЕГРН (с указанием кадастрового номера, вида объекта недвижимости, адреса (местоположения, включая номер помещения), назначения, площади), </w:t>
      </w:r>
      <w:r w:rsidRPr="0059730C">
        <w:rPr>
          <w:rFonts w:ascii="Times New Roman" w:hAnsi="Times New Roman" w:cs="Times New Roman"/>
          <w:sz w:val="28"/>
          <w:szCs w:val="28"/>
        </w:rPr>
        <w:br/>
        <w:t>но права на них не зарегистрированы, в том числе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в целях выявления: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>- объектов недвижимости, сведения о которых отсутствуют в ЕГРН;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730C">
        <w:rPr>
          <w:rFonts w:ascii="Times New Roman" w:hAnsi="Times New Roman" w:cs="Times New Roman"/>
          <w:spacing w:val="-8"/>
          <w:sz w:val="28"/>
          <w:szCs w:val="28"/>
        </w:rPr>
        <w:t>объектов недвижимости, в отношении которых требуется осуществление государственной</w:t>
      </w:r>
      <w:r w:rsidRPr="0059730C">
        <w:rPr>
          <w:rFonts w:ascii="Times New Roman" w:hAnsi="Times New Roman" w:cs="Times New Roman"/>
          <w:sz w:val="28"/>
          <w:szCs w:val="28"/>
        </w:rPr>
        <w:t xml:space="preserve"> регистрации права.</w:t>
      </w:r>
    </w:p>
    <w:p w:rsidR="0022410D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3.3. </w:t>
      </w:r>
      <w:r w:rsidR="0022410D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проводит анализ полученных перечней помещений.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3.4. В отношении помещений, сведения о которых содержатся в ЕГРН,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но права на них не зарегистрированы, </w:t>
      </w:r>
      <w:r w:rsidR="00854B16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проводит анализ имеющихся документов на предмет наличия или отсутствия оснований для выявления правообладателей.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3.5. В отношении жилых помещений, сведения о которых содержатся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в ЕГРН, являющихся предметом договора безвозмездной передачи квартиры в собственность, подписанного и зарегистрированного до вступления в силу Закона № 122-ФЗ, учитывая наличие на них ранее возникшего права </w:t>
      </w:r>
      <w:r w:rsidRPr="0059730C">
        <w:rPr>
          <w:rFonts w:ascii="Times New Roman" w:hAnsi="Times New Roman" w:cs="Times New Roman"/>
          <w:spacing w:val="-6"/>
          <w:sz w:val="28"/>
          <w:szCs w:val="28"/>
        </w:rPr>
        <w:t>физических лиц, УМИ проводит мероприятия по выявлению правообладателей, предусмотренные</w:t>
      </w:r>
      <w:r w:rsidRPr="0059730C">
        <w:rPr>
          <w:rFonts w:ascii="Times New Roman" w:hAnsi="Times New Roman" w:cs="Times New Roman"/>
          <w:sz w:val="28"/>
          <w:szCs w:val="28"/>
        </w:rPr>
        <w:t xml:space="preserve"> пунктами 2.3– 2.10 настоящего Порядка.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 xml:space="preserve">В отношении не находящихся в частной собственности жилых помещений, права на которые подлежат государственной регистрации </w:t>
      </w:r>
      <w:r w:rsidRPr="0059730C">
        <w:rPr>
          <w:rFonts w:ascii="Times New Roman" w:hAnsi="Times New Roman" w:cs="Times New Roman"/>
          <w:sz w:val="28"/>
          <w:szCs w:val="28"/>
        </w:rPr>
        <w:br/>
        <w:t>в соответствии с Законом № 218-ФЗ, переданных по договору безвозмездной передачи квартиры в собственность с момента (после) вступления в силу Закона № 122-ФЗ, при отсутствии государственной регистрации этого права, а также помещений, которые не были предоставлены гражданам в порядке приватизации, однако используются на условиях договора найма жилого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pacing w:val="-4"/>
          <w:sz w:val="28"/>
          <w:szCs w:val="28"/>
        </w:rPr>
        <w:t>помещения (гражданами), аренды (юридическими лицами) и соответствующая информация</w:t>
      </w:r>
      <w:r w:rsidRPr="0059730C">
        <w:rPr>
          <w:rFonts w:ascii="Times New Roman" w:hAnsi="Times New Roman" w:cs="Times New Roman"/>
          <w:sz w:val="28"/>
          <w:szCs w:val="28"/>
        </w:rPr>
        <w:t xml:space="preserve"> (документы) имеется в распоряжении уполномоченного органа, сведения о которых содержатся в ЕГРН и выявление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pacing w:val="-6"/>
          <w:sz w:val="28"/>
          <w:szCs w:val="28"/>
        </w:rPr>
        <w:t xml:space="preserve">которых не может быть осуществлено в порядке статьи 69.1 Закона № 218-ФЗ, </w:t>
      </w:r>
      <w:r w:rsidR="00854B16">
        <w:rPr>
          <w:rFonts w:ascii="Times New Roman" w:hAnsi="Times New Roman" w:cs="Times New Roman"/>
          <w:spacing w:val="-6"/>
          <w:sz w:val="28"/>
          <w:szCs w:val="28"/>
        </w:rPr>
        <w:t>сектору муниципального имущества</w:t>
      </w:r>
      <w:r w:rsidRPr="0059730C">
        <w:rPr>
          <w:rFonts w:ascii="Times New Roman" w:hAnsi="Times New Roman" w:cs="Times New Roman"/>
          <w:spacing w:val="-6"/>
          <w:sz w:val="28"/>
          <w:szCs w:val="28"/>
        </w:rPr>
        <w:t xml:space="preserve"> необходимо: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- подготовить документы, в том числе заявление (форма которого утверждена приказом №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/0310), для государственной регистрации права муниципальной собственности на них и представить такие документы </w:t>
      </w:r>
      <w:r w:rsidRPr="0059730C">
        <w:rPr>
          <w:rFonts w:ascii="Times New Roman" w:hAnsi="Times New Roman" w:cs="Times New Roman"/>
          <w:sz w:val="28"/>
          <w:szCs w:val="28"/>
        </w:rPr>
        <w:br/>
        <w:t>на государственную регистрацию права в установленном Законом № 218-ФЗ порядке в орган регистрации прав;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- направить обращение гражданам, которым предоставлены такие помещения в порядке приватизации, по договорам найма (коммерческого), </w:t>
      </w:r>
      <w:r w:rsidRPr="0059730C">
        <w:rPr>
          <w:rFonts w:ascii="Times New Roman" w:hAnsi="Times New Roman" w:cs="Times New Roman"/>
          <w:sz w:val="28"/>
          <w:szCs w:val="28"/>
        </w:rPr>
        <w:br/>
        <w:t>и юридическими лицами, которым помещения предоставлены по договорам аренды, заключенным на срок не менее года, в целях последующего представления документов в орган регистрации прав для государственной регистрации соответствующего права, ограничения права (если оно подлежит государственной регистрации).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 xml:space="preserve">В отношении выявленных помещений, сведения о которых отсутствуют в ЕГРН и не включены в перечень помещений, </w:t>
      </w:r>
      <w:r w:rsidR="00CB5C83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проводит анализ имеющихся в распоряжении уполномоченного органа и организаций, осуществляющих хранение архива технической документации, документов, в том числе на предмет наличия/отсутствия оснований для внесения </w:t>
      </w:r>
      <w:r w:rsidRPr="0059730C">
        <w:rPr>
          <w:rFonts w:ascii="Times New Roman" w:hAnsi="Times New Roman" w:cs="Times New Roman"/>
          <w:sz w:val="28"/>
          <w:szCs w:val="28"/>
        </w:rPr>
        <w:lastRenderedPageBreak/>
        <w:t xml:space="preserve">в ЕГРН сведений о таких помещениях и выявленных их правообладателей </w:t>
      </w:r>
      <w:r w:rsidRPr="0059730C">
        <w:rPr>
          <w:rFonts w:ascii="Times New Roman" w:hAnsi="Times New Roman" w:cs="Times New Roman"/>
          <w:sz w:val="28"/>
          <w:szCs w:val="28"/>
        </w:rPr>
        <w:br/>
        <w:t>в соответствии со статьей 69.1 Закона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№ 218-ФЗ.</w:t>
      </w:r>
    </w:p>
    <w:p w:rsidR="0059730C" w:rsidRPr="0059730C" w:rsidRDefault="0059730C" w:rsidP="0059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3.8. В отношении жилых помещений, являющихся предметом договора безвозмездной передачи квартиры в собственность, подписанного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и зарегистрированного до вступления в силу Закона № 122-ФЗ, но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z w:val="28"/>
          <w:szCs w:val="28"/>
        </w:rPr>
        <w:br/>
        <w:t xml:space="preserve">о которых отсутствуют в ЕГРН, </w:t>
      </w:r>
      <w:r w:rsidR="00EE008B">
        <w:rPr>
          <w:rFonts w:ascii="Times New Roman" w:hAnsi="Times New Roman" w:cs="Times New Roman"/>
          <w:sz w:val="28"/>
          <w:szCs w:val="28"/>
        </w:rPr>
        <w:t>сектор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проводит мероприятия по выявлению правообладателей в соответствии с пунктами 2.3– 2.10 настоящего Порядка.</w:t>
      </w:r>
    </w:p>
    <w:p w:rsidR="0059730C" w:rsidRPr="0059730C" w:rsidRDefault="0059730C" w:rsidP="00AD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0C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В отношении не находящихся в частной собственности ранее учтенных жилых помещений, не учтенных в ЕГРН, являющихся предметом заключенного после вступления в силу Закона № 122-ФЗ договора безвозмездной передачи квартиры в собственность, договора найма жилого помещения (гражданами), договора аренды (юридическими лицами), выявление правообладателей которых не может быть осуществлено</w:t>
      </w:r>
      <w:r w:rsidR="00AD0A14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z w:val="28"/>
          <w:szCs w:val="28"/>
        </w:rPr>
        <w:t xml:space="preserve">в порядке статьи 69.1 Закона № 218-ФЗ, </w:t>
      </w:r>
      <w:r w:rsidR="00EE008B">
        <w:rPr>
          <w:rFonts w:ascii="Times New Roman" w:hAnsi="Times New Roman" w:cs="Times New Roman"/>
          <w:sz w:val="28"/>
          <w:szCs w:val="28"/>
        </w:rPr>
        <w:t>сектору муниципального имущества</w:t>
      </w:r>
      <w:r w:rsidRPr="0059730C">
        <w:rPr>
          <w:rFonts w:ascii="Times New Roman" w:hAnsi="Times New Roman" w:cs="Times New Roman"/>
          <w:sz w:val="28"/>
          <w:szCs w:val="28"/>
        </w:rPr>
        <w:t xml:space="preserve"> необходимо подготовить документы для осуществления</w:t>
      </w:r>
      <w:proofErr w:type="gramEnd"/>
      <w:r w:rsidRPr="00597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30C">
        <w:rPr>
          <w:rFonts w:ascii="Times New Roman" w:hAnsi="Times New Roman" w:cs="Times New Roman"/>
          <w:sz w:val="28"/>
          <w:szCs w:val="28"/>
        </w:rPr>
        <w:t>их государственного кадастрового учета</w:t>
      </w:r>
      <w:r w:rsidR="00AD0A14">
        <w:rPr>
          <w:rFonts w:ascii="Times New Roman" w:hAnsi="Times New Roman" w:cs="Times New Roman"/>
          <w:sz w:val="28"/>
          <w:szCs w:val="28"/>
        </w:rPr>
        <w:t xml:space="preserve"> </w:t>
      </w:r>
      <w:r w:rsidRPr="0059730C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права муниципальной собственности на них, и представить такие документы в орган регистрации прав в установленном Законом № 218-ФЗ порядке, а также направить обращения с гражданам и юридическим лицам в целях последующего представления документов </w:t>
      </w:r>
      <w:r w:rsidRPr="0059730C">
        <w:rPr>
          <w:rFonts w:ascii="Times New Roman" w:hAnsi="Times New Roman" w:cs="Times New Roman"/>
          <w:spacing w:val="-4"/>
          <w:sz w:val="28"/>
          <w:szCs w:val="28"/>
        </w:rPr>
        <w:t>в орган регистрации прав для государственной регистрации соответствующего права указанных</w:t>
      </w:r>
      <w:r w:rsidRPr="0059730C">
        <w:rPr>
          <w:rFonts w:ascii="Times New Roman" w:hAnsi="Times New Roman" w:cs="Times New Roman"/>
          <w:sz w:val="28"/>
          <w:szCs w:val="28"/>
        </w:rPr>
        <w:t xml:space="preserve"> лиц, ограничения права (если оно подлежит государственной регистрации).</w:t>
      </w:r>
      <w:proofErr w:type="gramEnd"/>
    </w:p>
    <w:p w:rsidR="00597280" w:rsidRDefault="00597280" w:rsidP="005973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30C" w:rsidRDefault="0059730C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F429C5" w:rsidRDefault="00F429C5" w:rsidP="0059730C">
      <w:pPr>
        <w:ind w:firstLine="709"/>
        <w:jc w:val="both"/>
        <w:rPr>
          <w:sz w:val="28"/>
          <w:szCs w:val="28"/>
        </w:rPr>
      </w:pPr>
    </w:p>
    <w:p w:rsidR="0059730C" w:rsidRPr="00003B22" w:rsidRDefault="0059730C" w:rsidP="0059730C">
      <w:pPr>
        <w:pStyle w:val="a6"/>
        <w:tabs>
          <w:tab w:val="left" w:pos="77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03B2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730C" w:rsidRPr="00003B22" w:rsidRDefault="0059730C" w:rsidP="0059730C">
      <w:pPr>
        <w:pStyle w:val="a6"/>
        <w:tabs>
          <w:tab w:val="left" w:pos="77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03B22">
        <w:rPr>
          <w:rFonts w:ascii="Times New Roman" w:hAnsi="Times New Roman" w:cs="Times New Roman"/>
          <w:sz w:val="28"/>
          <w:szCs w:val="28"/>
        </w:rPr>
        <w:t>к Порядку</w:t>
      </w:r>
      <w:r w:rsidRPr="00003B22">
        <w:rPr>
          <w:rFonts w:ascii="Times New Roman" w:hAnsi="Times New Roman" w:cs="Times New Roman"/>
        </w:rPr>
        <w:t xml:space="preserve">, </w:t>
      </w:r>
      <w:r w:rsidRPr="00003B22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59730C" w:rsidRPr="00003B22" w:rsidRDefault="0059730C" w:rsidP="0059730C">
      <w:pPr>
        <w:pStyle w:val="a6"/>
        <w:tabs>
          <w:tab w:val="left" w:pos="77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03B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9730C" w:rsidRPr="00003B22" w:rsidRDefault="0059730C" w:rsidP="0059730C">
      <w:pPr>
        <w:pStyle w:val="a6"/>
        <w:tabs>
          <w:tab w:val="left" w:pos="77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03B22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Pr="00003B22" w:rsidRDefault="0059730C" w:rsidP="0059730C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03B2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9730C" w:rsidRPr="00003B22" w:rsidRDefault="0059730C" w:rsidP="0059730C">
      <w:pPr>
        <w:spacing w:before="120" w:after="120"/>
        <w:jc w:val="center"/>
        <w:rPr>
          <w:rFonts w:ascii="Times New Roman" w:hAnsi="Times New Roman" w:cs="Times New Roman"/>
          <w:sz w:val="27"/>
          <w:szCs w:val="27"/>
        </w:rPr>
      </w:pPr>
      <w:r w:rsidRPr="00003B22">
        <w:rPr>
          <w:rFonts w:ascii="Times New Roman" w:hAnsi="Times New Roman" w:cs="Times New Roman"/>
          <w:sz w:val="27"/>
          <w:szCs w:val="27"/>
        </w:rPr>
        <w:t>ГЕРБ</w:t>
      </w:r>
    </w:p>
    <w:p w:rsidR="0059730C" w:rsidRPr="00003B22" w:rsidRDefault="0059730C" w:rsidP="0059730C">
      <w:pPr>
        <w:jc w:val="center"/>
        <w:rPr>
          <w:rFonts w:ascii="Times New Roman" w:hAnsi="Times New Roman" w:cs="Times New Roman"/>
          <w:sz w:val="27"/>
          <w:szCs w:val="27"/>
        </w:rPr>
      </w:pPr>
      <w:r w:rsidRPr="00003B22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59730C" w:rsidRDefault="0059730C" w:rsidP="0059730C">
      <w:pPr>
        <w:jc w:val="center"/>
        <w:rPr>
          <w:rFonts w:ascii="Times New Roman" w:hAnsi="Times New Roman" w:cs="Times New Roman"/>
          <w:sz w:val="27"/>
          <w:szCs w:val="27"/>
        </w:rPr>
      </w:pPr>
      <w:r w:rsidRPr="00003B22">
        <w:rPr>
          <w:rFonts w:ascii="Times New Roman" w:hAnsi="Times New Roman" w:cs="Times New Roman"/>
          <w:sz w:val="27"/>
          <w:szCs w:val="27"/>
        </w:rPr>
        <w:t>«</w:t>
      </w:r>
      <w:r w:rsidR="00384749">
        <w:rPr>
          <w:rFonts w:ascii="Times New Roman" w:hAnsi="Times New Roman" w:cs="Times New Roman"/>
          <w:sz w:val="27"/>
          <w:szCs w:val="27"/>
        </w:rPr>
        <w:t>ЛЕСКОЛОВСКОЕ СЕЛЬСКОЕ ПОСЕЛЕНИЕ</w:t>
      </w:r>
      <w:r w:rsidRPr="00003B22">
        <w:rPr>
          <w:rFonts w:ascii="Times New Roman" w:hAnsi="Times New Roman" w:cs="Times New Roman"/>
          <w:sz w:val="27"/>
          <w:szCs w:val="27"/>
        </w:rPr>
        <w:t>»</w:t>
      </w:r>
    </w:p>
    <w:p w:rsidR="00384749" w:rsidRPr="00003B22" w:rsidRDefault="00384749" w:rsidP="0059730C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ВСЕВОЛОЖСКОГО МУНИЦИПАЛЬНОГО РАЙОНА</w:t>
      </w:r>
    </w:p>
    <w:p w:rsidR="0059730C" w:rsidRPr="00003B22" w:rsidRDefault="0059730C" w:rsidP="00597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B22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59730C" w:rsidRPr="00003B22" w:rsidRDefault="0059730C" w:rsidP="00597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30C" w:rsidRPr="00003B22" w:rsidRDefault="0059730C" w:rsidP="0059730C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B22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9730C" w:rsidRPr="00003B22" w:rsidRDefault="0059730C" w:rsidP="0059730C">
      <w:pPr>
        <w:jc w:val="center"/>
        <w:rPr>
          <w:rFonts w:ascii="Times New Roman" w:hAnsi="Times New Roman" w:cs="Times New Roman"/>
          <w:sz w:val="48"/>
          <w:szCs w:val="48"/>
        </w:rPr>
      </w:pPr>
      <w:r w:rsidRPr="00003B22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59730C" w:rsidRPr="00003B22" w:rsidRDefault="0059730C" w:rsidP="0059730C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003B22">
        <w:rPr>
          <w:rFonts w:ascii="Times New Roman" w:hAnsi="Times New Roman" w:cs="Times New Roman"/>
          <w:sz w:val="24"/>
          <w:szCs w:val="24"/>
        </w:rPr>
        <w:t>__________________</w:t>
      </w:r>
      <w:r w:rsidRPr="00003B22">
        <w:rPr>
          <w:rFonts w:ascii="Times New Roman" w:hAnsi="Times New Roman" w:cs="Times New Roman"/>
          <w:sz w:val="24"/>
          <w:szCs w:val="24"/>
        </w:rPr>
        <w:tab/>
        <w:t>№______________</w:t>
      </w:r>
    </w:p>
    <w:p w:rsidR="0059730C" w:rsidRPr="00003B22" w:rsidRDefault="0059730C" w:rsidP="0059730C">
      <w:pPr>
        <w:rPr>
          <w:rFonts w:ascii="Times New Roman" w:hAnsi="Times New Roman" w:cs="Times New Roman"/>
          <w:sz w:val="24"/>
          <w:szCs w:val="24"/>
        </w:rPr>
      </w:pPr>
      <w:r w:rsidRPr="00003B22">
        <w:rPr>
          <w:rFonts w:ascii="Times New Roman" w:hAnsi="Times New Roman" w:cs="Times New Roman"/>
          <w:sz w:val="24"/>
          <w:szCs w:val="24"/>
        </w:rPr>
        <w:t>г. Всеволожск</w:t>
      </w:r>
    </w:p>
    <w:p w:rsidR="0059730C" w:rsidRPr="00003B22" w:rsidRDefault="0059730C" w:rsidP="0059730C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730C" w:rsidRPr="00003B22" w:rsidRDefault="0059730C" w:rsidP="0038474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B22">
        <w:rPr>
          <w:rFonts w:ascii="Times New Roman" w:hAnsi="Times New Roman" w:cs="Times New Roman"/>
          <w:sz w:val="28"/>
          <w:szCs w:val="28"/>
        </w:rPr>
        <w:t>О выявлении правообладателя ранее</w:t>
      </w:r>
    </w:p>
    <w:p w:rsidR="0059730C" w:rsidRPr="00003B22" w:rsidRDefault="0059730C" w:rsidP="0038474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B22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59730C" w:rsidRPr="00003B22" w:rsidRDefault="0059730C" w:rsidP="0059730C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730C" w:rsidRPr="00003B22" w:rsidRDefault="0059730C" w:rsidP="0059730C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003B22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003B22">
        <w:rPr>
          <w:rFonts w:ascii="Times New Roman" w:hAnsi="Times New Roman" w:cs="Times New Roman"/>
          <w:spacing w:val="-14"/>
          <w:sz w:val="28"/>
          <w:szCs w:val="28"/>
        </w:rPr>
        <w:t>администрация муниципального образования «</w:t>
      </w:r>
      <w:r w:rsidR="002D275F">
        <w:rPr>
          <w:rFonts w:ascii="Times New Roman" w:hAnsi="Times New Roman" w:cs="Times New Roman"/>
          <w:spacing w:val="-14"/>
          <w:sz w:val="28"/>
          <w:szCs w:val="28"/>
        </w:rPr>
        <w:t xml:space="preserve">Лесколовское сельское поселение» </w:t>
      </w:r>
      <w:r w:rsidRPr="00003B22">
        <w:rPr>
          <w:rFonts w:ascii="Times New Roman" w:hAnsi="Times New Roman" w:cs="Times New Roman"/>
          <w:spacing w:val="-14"/>
          <w:sz w:val="28"/>
          <w:szCs w:val="28"/>
        </w:rPr>
        <w:t>Всеволожск</w:t>
      </w:r>
      <w:r w:rsidR="002D275F">
        <w:rPr>
          <w:rFonts w:ascii="Times New Roman" w:hAnsi="Times New Roman" w:cs="Times New Roman"/>
          <w:spacing w:val="-14"/>
          <w:sz w:val="28"/>
          <w:szCs w:val="28"/>
        </w:rPr>
        <w:t>ого</w:t>
      </w:r>
      <w:r w:rsidRPr="00003B22">
        <w:rPr>
          <w:rFonts w:ascii="Times New Roman" w:hAnsi="Times New Roman" w:cs="Times New Roman"/>
          <w:spacing w:val="-14"/>
          <w:sz w:val="28"/>
          <w:szCs w:val="28"/>
        </w:rPr>
        <w:t xml:space="preserve"> муниципальн</w:t>
      </w:r>
      <w:r w:rsidR="002D275F">
        <w:rPr>
          <w:rFonts w:ascii="Times New Roman" w:hAnsi="Times New Roman" w:cs="Times New Roman"/>
          <w:spacing w:val="-14"/>
          <w:sz w:val="28"/>
          <w:szCs w:val="28"/>
        </w:rPr>
        <w:t>ого</w:t>
      </w:r>
      <w:r w:rsidRPr="00003B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75F">
        <w:rPr>
          <w:rFonts w:ascii="Times New Roman" w:hAnsi="Times New Roman" w:cs="Times New Roman"/>
          <w:sz w:val="28"/>
          <w:szCs w:val="28"/>
        </w:rPr>
        <w:t>а</w:t>
      </w:r>
      <w:r w:rsidRPr="00003B2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003B22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59730C" w:rsidRPr="00003B22" w:rsidRDefault="0059730C" w:rsidP="0059730C">
      <w:pPr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B2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общей площадью ….. кв. м. </w:t>
      </w:r>
      <w:r w:rsidRPr="00003B22">
        <w:rPr>
          <w:rFonts w:ascii="Times New Roman" w:hAnsi="Times New Roman" w:cs="Times New Roman"/>
          <w:sz w:val="28"/>
          <w:szCs w:val="28"/>
        </w:rPr>
        <w:br/>
        <w:t xml:space="preserve">с кадастровым номером ….., расположенного по адресу: ……, в качестве правообладателя, владеющего данным объектом недвижимости на праве собственности, выявлен (а) ……., ………. г.р., место рождения: …, паспорт … серия … № …, выдан …, код подразделения …, СНИЛС …-…-… …, проживающая по адресу: …. </w:t>
      </w:r>
      <w:proofErr w:type="gramEnd"/>
    </w:p>
    <w:p w:rsidR="0059730C" w:rsidRPr="00003B22" w:rsidRDefault="0059730C" w:rsidP="0059730C">
      <w:pPr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22">
        <w:rPr>
          <w:rFonts w:ascii="Times New Roman" w:hAnsi="Times New Roman" w:cs="Times New Roman"/>
          <w:sz w:val="28"/>
          <w:szCs w:val="28"/>
        </w:rPr>
        <w:lastRenderedPageBreak/>
        <w:t xml:space="preserve"> Право собственности …….  на указанный в пункте 1 настоящего постановления объект недвижимости подтверждается ……</w:t>
      </w:r>
    </w:p>
    <w:p w:rsidR="0059730C" w:rsidRPr="00003B22" w:rsidRDefault="00F40B16" w:rsidP="0059730C">
      <w:pPr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D15ECE">
        <w:rPr>
          <w:rFonts w:ascii="Times New Roman" w:hAnsi="Times New Roman" w:cs="Times New Roman"/>
          <w:sz w:val="28"/>
          <w:szCs w:val="28"/>
        </w:rPr>
        <w:t>муниципального имущества и землепользования администрации</w:t>
      </w:r>
      <w:r w:rsidR="00D15ECE" w:rsidRPr="0059730C">
        <w:rPr>
          <w:rFonts w:ascii="Times New Roman" w:hAnsi="Times New Roman" w:cs="Times New Roman"/>
          <w:sz w:val="28"/>
          <w:szCs w:val="28"/>
        </w:rPr>
        <w:t xml:space="preserve"> МО «</w:t>
      </w:r>
      <w:r w:rsidR="00D15ECE">
        <w:rPr>
          <w:rFonts w:ascii="Times New Roman" w:hAnsi="Times New Roman" w:cs="Times New Roman"/>
          <w:sz w:val="28"/>
          <w:szCs w:val="28"/>
        </w:rPr>
        <w:t xml:space="preserve">Лесколовское сельское поселение» </w:t>
      </w:r>
      <w:r w:rsidR="00D15ECE" w:rsidRPr="0059730C">
        <w:rPr>
          <w:rFonts w:ascii="Times New Roman" w:hAnsi="Times New Roman" w:cs="Times New Roman"/>
          <w:sz w:val="28"/>
          <w:szCs w:val="28"/>
        </w:rPr>
        <w:t>Всеволожск</w:t>
      </w:r>
      <w:r w:rsidR="00D15ECE">
        <w:rPr>
          <w:rFonts w:ascii="Times New Roman" w:hAnsi="Times New Roman" w:cs="Times New Roman"/>
          <w:sz w:val="28"/>
          <w:szCs w:val="28"/>
        </w:rPr>
        <w:t>ого</w:t>
      </w:r>
      <w:r w:rsidR="00D15ECE" w:rsidRPr="005973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15ECE">
        <w:rPr>
          <w:rFonts w:ascii="Times New Roman" w:hAnsi="Times New Roman" w:cs="Times New Roman"/>
          <w:sz w:val="28"/>
          <w:szCs w:val="28"/>
        </w:rPr>
        <w:t>ого</w:t>
      </w:r>
      <w:r w:rsidR="00D15ECE" w:rsidRPr="005973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5ECE">
        <w:rPr>
          <w:rFonts w:ascii="Times New Roman" w:hAnsi="Times New Roman" w:cs="Times New Roman"/>
          <w:sz w:val="28"/>
          <w:szCs w:val="28"/>
        </w:rPr>
        <w:t>а</w:t>
      </w:r>
      <w:r w:rsidR="00D15ECE" w:rsidRPr="0059730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9730C" w:rsidRPr="00003B22">
        <w:rPr>
          <w:rFonts w:ascii="Times New Roman" w:hAnsi="Times New Roman" w:cs="Times New Roman"/>
          <w:sz w:val="28"/>
          <w:szCs w:val="28"/>
        </w:rPr>
        <w:t xml:space="preserve">осуществить действия по внесению необходимых изменений в сведения Единого государственного реестра недвижимости. </w:t>
      </w:r>
    </w:p>
    <w:p w:rsidR="0059730C" w:rsidRPr="00003B22" w:rsidRDefault="0059730C" w:rsidP="0059730C">
      <w:pPr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B2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71E0D">
        <w:rPr>
          <w:rFonts w:ascii="Times New Roman" w:hAnsi="Times New Roman" w:cs="Times New Roman"/>
          <w:sz w:val="28"/>
          <w:szCs w:val="28"/>
        </w:rPr>
        <w:t>начальника сектора муниципального имущества и землепользования администрации</w:t>
      </w:r>
      <w:r w:rsidR="00E71E0D" w:rsidRPr="0059730C">
        <w:rPr>
          <w:rFonts w:ascii="Times New Roman" w:hAnsi="Times New Roman" w:cs="Times New Roman"/>
          <w:sz w:val="28"/>
          <w:szCs w:val="28"/>
        </w:rPr>
        <w:t xml:space="preserve"> МО «</w:t>
      </w:r>
      <w:r w:rsidR="00E71E0D">
        <w:rPr>
          <w:rFonts w:ascii="Times New Roman" w:hAnsi="Times New Roman" w:cs="Times New Roman"/>
          <w:sz w:val="28"/>
          <w:szCs w:val="28"/>
        </w:rPr>
        <w:t xml:space="preserve">Лесколовское сельское поселение» </w:t>
      </w:r>
      <w:r w:rsidR="00E71E0D" w:rsidRPr="0059730C">
        <w:rPr>
          <w:rFonts w:ascii="Times New Roman" w:hAnsi="Times New Roman" w:cs="Times New Roman"/>
          <w:sz w:val="28"/>
          <w:szCs w:val="28"/>
        </w:rPr>
        <w:t>Всеволожск</w:t>
      </w:r>
      <w:r w:rsidR="00E71E0D">
        <w:rPr>
          <w:rFonts w:ascii="Times New Roman" w:hAnsi="Times New Roman" w:cs="Times New Roman"/>
          <w:sz w:val="28"/>
          <w:szCs w:val="28"/>
        </w:rPr>
        <w:t>ого</w:t>
      </w:r>
      <w:r w:rsidR="00E71E0D" w:rsidRPr="005973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71E0D">
        <w:rPr>
          <w:rFonts w:ascii="Times New Roman" w:hAnsi="Times New Roman" w:cs="Times New Roman"/>
          <w:sz w:val="28"/>
          <w:szCs w:val="28"/>
        </w:rPr>
        <w:t>ого</w:t>
      </w:r>
      <w:r w:rsidR="00E71E0D" w:rsidRPr="005973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1E0D">
        <w:rPr>
          <w:rFonts w:ascii="Times New Roman" w:hAnsi="Times New Roman" w:cs="Times New Roman"/>
          <w:sz w:val="28"/>
          <w:szCs w:val="28"/>
        </w:rPr>
        <w:t>а</w:t>
      </w:r>
      <w:r w:rsidR="00E71E0D" w:rsidRPr="0059730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03B22">
        <w:rPr>
          <w:rFonts w:ascii="Times New Roman" w:hAnsi="Times New Roman" w:cs="Times New Roman"/>
          <w:sz w:val="28"/>
          <w:szCs w:val="28"/>
        </w:rPr>
        <w:t>.</w:t>
      </w:r>
    </w:p>
    <w:p w:rsidR="0059730C" w:rsidRPr="00003B22" w:rsidRDefault="0059730C" w:rsidP="0059730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730C" w:rsidRPr="00003B22" w:rsidRDefault="0059730C" w:rsidP="0059730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730C" w:rsidRPr="00003B22" w:rsidRDefault="0059730C" w:rsidP="0059730C">
      <w:pPr>
        <w:rPr>
          <w:rFonts w:ascii="Times New Roman" w:hAnsi="Times New Roman" w:cs="Times New Roman"/>
          <w:sz w:val="28"/>
          <w:szCs w:val="28"/>
        </w:rPr>
      </w:pPr>
      <w:r w:rsidRPr="00003B2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03B22">
        <w:rPr>
          <w:rFonts w:ascii="Times New Roman" w:hAnsi="Times New Roman" w:cs="Times New Roman"/>
          <w:sz w:val="28"/>
          <w:szCs w:val="28"/>
        </w:rPr>
        <w:tab/>
      </w:r>
      <w:r w:rsidRPr="00003B22">
        <w:rPr>
          <w:rFonts w:ascii="Times New Roman" w:hAnsi="Times New Roman" w:cs="Times New Roman"/>
          <w:sz w:val="28"/>
          <w:szCs w:val="28"/>
        </w:rPr>
        <w:tab/>
      </w:r>
      <w:r w:rsidRPr="00003B22">
        <w:rPr>
          <w:rFonts w:ascii="Times New Roman" w:hAnsi="Times New Roman" w:cs="Times New Roman"/>
          <w:sz w:val="28"/>
          <w:szCs w:val="28"/>
        </w:rPr>
        <w:tab/>
      </w:r>
      <w:r w:rsidRPr="00003B22">
        <w:rPr>
          <w:rFonts w:ascii="Times New Roman" w:hAnsi="Times New Roman" w:cs="Times New Roman"/>
          <w:sz w:val="28"/>
          <w:szCs w:val="28"/>
        </w:rPr>
        <w:tab/>
      </w:r>
      <w:r w:rsidRPr="00003B22">
        <w:rPr>
          <w:rFonts w:ascii="Times New Roman" w:hAnsi="Times New Roman" w:cs="Times New Roman"/>
          <w:sz w:val="28"/>
          <w:szCs w:val="28"/>
        </w:rPr>
        <w:tab/>
      </w:r>
      <w:r w:rsidRPr="00003B22">
        <w:rPr>
          <w:rFonts w:ascii="Times New Roman" w:hAnsi="Times New Roman" w:cs="Times New Roman"/>
          <w:sz w:val="28"/>
          <w:szCs w:val="28"/>
        </w:rPr>
        <w:tab/>
        <w:t xml:space="preserve">               А.А.</w:t>
      </w:r>
      <w:r w:rsidR="00003B22">
        <w:rPr>
          <w:rFonts w:ascii="Times New Roman" w:hAnsi="Times New Roman" w:cs="Times New Roman"/>
          <w:sz w:val="28"/>
          <w:szCs w:val="28"/>
        </w:rPr>
        <w:t xml:space="preserve"> Сазонов</w:t>
      </w: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Default="0059730C" w:rsidP="0059730C">
      <w:pPr>
        <w:rPr>
          <w:b/>
          <w:sz w:val="24"/>
          <w:szCs w:val="24"/>
        </w:rPr>
      </w:pPr>
    </w:p>
    <w:p w:rsidR="0059730C" w:rsidRPr="003659CD" w:rsidRDefault="0059730C" w:rsidP="0059730C">
      <w:pPr>
        <w:pStyle w:val="a6"/>
        <w:tabs>
          <w:tab w:val="left" w:pos="77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730C" w:rsidRPr="003659CD" w:rsidRDefault="0059730C" w:rsidP="0059730C">
      <w:pPr>
        <w:pStyle w:val="a6"/>
        <w:tabs>
          <w:tab w:val="left" w:pos="77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 Порядку</w:t>
      </w:r>
      <w:r w:rsidRPr="003659CD">
        <w:rPr>
          <w:rFonts w:ascii="Times New Roman" w:hAnsi="Times New Roman" w:cs="Times New Roman"/>
        </w:rPr>
        <w:t xml:space="preserve">, </w:t>
      </w:r>
      <w:r w:rsidRPr="003659CD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59730C" w:rsidRPr="003659CD" w:rsidRDefault="0059730C" w:rsidP="0059730C">
      <w:pPr>
        <w:pStyle w:val="a6"/>
        <w:tabs>
          <w:tab w:val="left" w:pos="77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9730C" w:rsidRPr="003659CD" w:rsidRDefault="0059730C" w:rsidP="0059730C">
      <w:pPr>
        <w:pStyle w:val="a6"/>
        <w:tabs>
          <w:tab w:val="left" w:pos="77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59730C" w:rsidRDefault="0059730C" w:rsidP="0059730C">
      <w:pPr>
        <w:shd w:val="clear" w:color="auto" w:fill="FFFFFF"/>
        <w:spacing w:line="193" w:lineRule="atLeast"/>
        <w:rPr>
          <w:sz w:val="24"/>
          <w:szCs w:val="24"/>
        </w:rPr>
      </w:pPr>
    </w:p>
    <w:p w:rsidR="0059730C" w:rsidRPr="003659CD" w:rsidRDefault="0059730C" w:rsidP="00365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>АКТ ОСМОТРА</w:t>
      </w:r>
    </w:p>
    <w:p w:rsidR="0059730C" w:rsidRPr="003659CD" w:rsidRDefault="0059730C" w:rsidP="00365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3659C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9730C" w:rsidRPr="003659CD" w:rsidRDefault="0059730C" w:rsidP="00365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59CD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3659CD"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59730C" w:rsidRPr="003659CD" w:rsidRDefault="0059730C" w:rsidP="005973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9730C" w:rsidRPr="003659CD" w:rsidRDefault="0059730C" w:rsidP="0059730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 xml:space="preserve">___________ 2022 г                                                                                                                 </w:t>
      </w:r>
    </w:p>
    <w:p w:rsidR="0059730C" w:rsidRDefault="0059730C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</w:t>
      </w:r>
      <w:proofErr w:type="gramStart"/>
      <w:r w:rsidRPr="003659CD"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 w:rsidRPr="003659CD">
        <w:rPr>
          <w:rFonts w:ascii="Times New Roman" w:hAnsi="Times New Roman" w:cs="Times New Roman"/>
          <w:sz w:val="24"/>
          <w:szCs w:val="24"/>
        </w:rPr>
        <w:t xml:space="preserve"> </w:t>
      </w:r>
      <w:r w:rsidR="009E34E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E34E3" w:rsidRPr="003659CD" w:rsidRDefault="009E34E3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730C" w:rsidRPr="009E34E3" w:rsidRDefault="0059730C" w:rsidP="0059730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34E3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59730C" w:rsidRDefault="0059730C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>осмотра объекта недвижимости (здания) – жилого дома</w:t>
      </w:r>
      <w:r w:rsidR="0044777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47770" w:rsidRPr="003659CD" w:rsidRDefault="00447770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34E3" w:rsidRDefault="0059730C" w:rsidP="0059730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770">
        <w:rPr>
          <w:rFonts w:ascii="Times New Roman" w:hAnsi="Times New Roman" w:cs="Times New Roman"/>
          <w:sz w:val="16"/>
          <w:szCs w:val="16"/>
        </w:rPr>
        <w:t>указывается вид объекта недвижимости: здание, сооружение, объект незавершенного строительства</w:t>
      </w:r>
      <w:r w:rsidRPr="003659CD">
        <w:rPr>
          <w:rFonts w:ascii="Times New Roman" w:hAnsi="Times New Roman" w:cs="Times New Roman"/>
          <w:szCs w:val="24"/>
        </w:rPr>
        <w:br/>
      </w:r>
      <w:r w:rsidRPr="003659CD">
        <w:rPr>
          <w:rFonts w:ascii="Times New Roman" w:hAnsi="Times New Roman" w:cs="Times New Roman"/>
          <w:sz w:val="24"/>
          <w:szCs w:val="24"/>
        </w:rPr>
        <w:t xml:space="preserve">кадастровый (или иной государственный учетный) номер: </w:t>
      </w:r>
      <w:r w:rsidR="004477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7770" w:rsidRDefault="00447770" w:rsidP="0059730C">
      <w:pPr>
        <w:shd w:val="clear" w:color="auto" w:fill="FFFFFF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338B0" w:rsidRDefault="0059730C" w:rsidP="0059730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770">
        <w:rPr>
          <w:rFonts w:ascii="Times New Roman" w:hAnsi="Times New Roman" w:cs="Times New Roman"/>
          <w:sz w:val="16"/>
          <w:szCs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447770">
        <w:rPr>
          <w:rFonts w:ascii="Times New Roman" w:hAnsi="Times New Roman" w:cs="Times New Roman"/>
          <w:sz w:val="16"/>
          <w:szCs w:val="16"/>
        </w:rPr>
        <w:br/>
      </w:r>
      <w:r w:rsidRPr="003659CD">
        <w:rPr>
          <w:rFonts w:ascii="Times New Roman" w:hAnsi="Times New Roman" w:cs="Times New Roman"/>
          <w:sz w:val="24"/>
          <w:szCs w:val="24"/>
        </w:rPr>
        <w:t xml:space="preserve">расположенного: </w:t>
      </w:r>
      <w:r w:rsidR="00E338B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30C" w:rsidRPr="003659CD" w:rsidRDefault="00E338B0" w:rsidP="0059730C">
      <w:pPr>
        <w:shd w:val="clear" w:color="auto" w:fill="FFFFF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9730C" w:rsidRPr="003659CD">
        <w:rPr>
          <w:rFonts w:ascii="Times New Roman" w:hAnsi="Times New Roman" w:cs="Times New Roman"/>
          <w:szCs w:val="24"/>
        </w:rPr>
        <w:br/>
      </w:r>
      <w:r w:rsidR="0059730C" w:rsidRPr="00E338B0">
        <w:rPr>
          <w:rFonts w:ascii="Times New Roman" w:hAnsi="Times New Roman" w:cs="Times New Roman"/>
          <w:sz w:val="16"/>
          <w:szCs w:val="16"/>
        </w:rPr>
        <w:t>указывается адрес объекта недвижимости (при наличии) либо местоположение (при отсутствии адреса)</w:t>
      </w:r>
      <w:r w:rsidR="0059730C" w:rsidRPr="00E338B0">
        <w:rPr>
          <w:rFonts w:ascii="Times New Roman" w:hAnsi="Times New Roman" w:cs="Times New Roman"/>
          <w:sz w:val="16"/>
          <w:szCs w:val="16"/>
        </w:rPr>
        <w:br/>
      </w:r>
      <w:r w:rsidR="0059730C" w:rsidRPr="003659CD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___________________________(</w:t>
      </w:r>
      <w:r w:rsidR="0059730C" w:rsidRPr="003659CD">
        <w:rPr>
          <w:rFonts w:ascii="Times New Roman" w:hAnsi="Times New Roman" w:cs="Times New Roman"/>
        </w:rPr>
        <w:t>при наличии)</w:t>
      </w:r>
      <w:r w:rsidR="0059730C" w:rsidRPr="003659CD">
        <w:rPr>
          <w:rFonts w:ascii="Times New Roman" w:hAnsi="Times New Roman" w:cs="Times New Roman"/>
          <w:sz w:val="24"/>
          <w:szCs w:val="24"/>
        </w:rPr>
        <w:t>,</w:t>
      </w:r>
      <w:r w:rsidR="0059730C" w:rsidRPr="003659CD">
        <w:rPr>
          <w:rFonts w:ascii="Times New Roman" w:hAnsi="Times New Roman" w:cs="Times New Roman"/>
          <w:szCs w:val="24"/>
        </w:rPr>
        <w:t xml:space="preserve"> </w:t>
      </w:r>
      <w:r w:rsidR="0059730C" w:rsidRPr="003659CD">
        <w:rPr>
          <w:rFonts w:ascii="Times New Roman" w:hAnsi="Times New Roman" w:cs="Times New Roman"/>
          <w:szCs w:val="24"/>
        </w:rPr>
        <w:br/>
      </w:r>
      <w:r w:rsidR="0059730C" w:rsidRPr="003659CD">
        <w:rPr>
          <w:rFonts w:ascii="Times New Roman" w:hAnsi="Times New Roman" w:cs="Times New Roman"/>
          <w:sz w:val="24"/>
          <w:szCs w:val="24"/>
        </w:rPr>
        <w:t xml:space="preserve">расположенном_______________________________________________________________, 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30C" w:rsidRPr="003659CD">
        <w:rPr>
          <w:rFonts w:ascii="Times New Roman" w:hAnsi="Times New Roman" w:cs="Times New Roman"/>
          <w:szCs w:val="24"/>
        </w:rPr>
        <w:t>указывается адрес или местоположение земельного участка</w:t>
      </w:r>
    </w:p>
    <w:p w:rsidR="00E338B0" w:rsidRDefault="0059730C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59730C" w:rsidRPr="00342CC2" w:rsidRDefault="0059730C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42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342CC2" w:rsidRPr="00342CC2">
        <w:rPr>
          <w:rFonts w:ascii="Times New Roman" w:hAnsi="Times New Roman" w:cs="Times New Roman"/>
          <w:sz w:val="24"/>
          <w:szCs w:val="24"/>
        </w:rPr>
        <w:t>________</w:t>
      </w:r>
    </w:p>
    <w:p w:rsidR="0059730C" w:rsidRPr="00342CC2" w:rsidRDefault="0059730C" w:rsidP="0059730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42CC2">
        <w:rPr>
          <w:rFonts w:ascii="Times New Roman" w:hAnsi="Times New Roman" w:cs="Times New Roman"/>
          <w:sz w:val="16"/>
          <w:szCs w:val="16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59730C" w:rsidRPr="003659CD" w:rsidRDefault="0059730C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42CC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3659CD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</w:p>
    <w:p w:rsidR="0059730C" w:rsidRPr="003659CD" w:rsidRDefault="0059730C" w:rsidP="0059730C">
      <w:pPr>
        <w:shd w:val="clear" w:color="auto" w:fill="FFFFFF"/>
        <w:rPr>
          <w:rFonts w:ascii="Times New Roman" w:hAnsi="Times New Roman" w:cs="Times New Roman"/>
          <w:szCs w:val="24"/>
        </w:rPr>
      </w:pPr>
      <w:r w:rsidRPr="003659C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659CD">
        <w:rPr>
          <w:rFonts w:ascii="Times New Roman" w:hAnsi="Times New Roman" w:cs="Times New Roman"/>
          <w:szCs w:val="24"/>
        </w:rPr>
        <w:t>указать нужное: "в присутствии" или "в отсутствие"</w:t>
      </w:r>
      <w:proofErr w:type="gramEnd"/>
    </w:p>
    <w:p w:rsidR="0059730C" w:rsidRPr="003659CD" w:rsidRDefault="0059730C" w:rsidP="0059730C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59730C" w:rsidRPr="003659CD" w:rsidRDefault="0059730C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>При  осмотре   </w:t>
      </w:r>
      <w:proofErr w:type="gramStart"/>
      <w:r w:rsidRPr="003659CD">
        <w:rPr>
          <w:rFonts w:ascii="Times New Roman" w:hAnsi="Times New Roman" w:cs="Times New Roman"/>
          <w:b/>
          <w:sz w:val="24"/>
          <w:szCs w:val="24"/>
          <w:u w:val="single"/>
        </w:rPr>
        <w:t>осуществлена</w:t>
      </w:r>
      <w:proofErr w:type="gramEnd"/>
      <w:r w:rsidRPr="00365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  </w:t>
      </w:r>
      <w:proofErr w:type="spellStart"/>
      <w:r w:rsidRPr="003659CD">
        <w:rPr>
          <w:rFonts w:ascii="Times New Roman" w:hAnsi="Times New Roman" w:cs="Times New Roman"/>
          <w:b/>
          <w:sz w:val="24"/>
          <w:szCs w:val="24"/>
          <w:u w:val="single"/>
        </w:rPr>
        <w:t>фотофиксация</w:t>
      </w:r>
      <w:proofErr w:type="spellEnd"/>
      <w:r w:rsidRPr="00365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  объекта   недвижимости</w:t>
      </w:r>
      <w:r w:rsidRPr="003659CD">
        <w:rPr>
          <w:rFonts w:ascii="Times New Roman" w:hAnsi="Times New Roman" w:cs="Times New Roman"/>
          <w:sz w:val="24"/>
          <w:szCs w:val="24"/>
        </w:rPr>
        <w:t>.</w:t>
      </w:r>
    </w:p>
    <w:p w:rsidR="0059730C" w:rsidRPr="003659CD" w:rsidRDefault="0059730C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3659CD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3659CD">
        <w:rPr>
          <w:rFonts w:ascii="Times New Roman" w:hAnsi="Times New Roman" w:cs="Times New Roman"/>
          <w:sz w:val="24"/>
          <w:szCs w:val="24"/>
        </w:rPr>
        <w:t xml:space="preserve"> </w:t>
      </w:r>
      <w:r w:rsidRPr="003659CD">
        <w:rPr>
          <w:rFonts w:ascii="Times New Roman" w:hAnsi="Times New Roman" w:cs="Times New Roman"/>
          <w:b/>
          <w:sz w:val="24"/>
          <w:szCs w:val="24"/>
          <w:u w:val="single"/>
        </w:rPr>
        <w:t>прилагаются</w:t>
      </w:r>
      <w:r w:rsidRPr="003659CD">
        <w:rPr>
          <w:rFonts w:ascii="Times New Roman" w:hAnsi="Times New Roman" w:cs="Times New Roman"/>
          <w:sz w:val="24"/>
          <w:szCs w:val="24"/>
        </w:rPr>
        <w:t>.</w:t>
      </w:r>
    </w:p>
    <w:p w:rsidR="0059730C" w:rsidRPr="003659CD" w:rsidRDefault="0059730C" w:rsidP="005973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lastRenderedPageBreak/>
        <w:t xml:space="preserve">Осмотр проведен </w:t>
      </w:r>
      <w:r w:rsidRPr="003659CD">
        <w:rPr>
          <w:rFonts w:ascii="Times New Roman" w:hAnsi="Times New Roman" w:cs="Times New Roman"/>
          <w:b/>
          <w:sz w:val="24"/>
          <w:szCs w:val="24"/>
          <w:u w:val="single"/>
        </w:rPr>
        <w:t>в форме визуального осмотра</w:t>
      </w:r>
      <w:r w:rsidRPr="003659CD">
        <w:rPr>
          <w:rFonts w:ascii="Times New Roman" w:hAnsi="Times New Roman" w:cs="Times New Roman"/>
          <w:sz w:val="24"/>
          <w:szCs w:val="24"/>
        </w:rPr>
        <w:t>.</w:t>
      </w:r>
    </w:p>
    <w:p w:rsidR="0059730C" w:rsidRPr="003659CD" w:rsidRDefault="0059730C" w:rsidP="0059730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9CD">
        <w:rPr>
          <w:rFonts w:ascii="Times New Roman" w:hAnsi="Times New Roman" w:cs="Times New Roman"/>
          <w:sz w:val="24"/>
          <w:szCs w:val="24"/>
        </w:rPr>
        <w:t>В результате проведенного осмотра установлено, ______________________________________</w:t>
      </w:r>
    </w:p>
    <w:p w:rsidR="0059730C" w:rsidRPr="003659CD" w:rsidRDefault="0059730C" w:rsidP="0059730C">
      <w:pPr>
        <w:shd w:val="clear" w:color="auto" w:fill="FFFFFF"/>
        <w:spacing w:after="183" w:line="19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30C" w:rsidRPr="003659CD" w:rsidRDefault="0059730C" w:rsidP="0059730C">
      <w:pPr>
        <w:shd w:val="clear" w:color="auto" w:fill="FFFFFF"/>
        <w:spacing w:after="183" w:line="19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59730C" w:rsidRPr="003659CD" w:rsidTr="00D15ECE">
        <w:trPr>
          <w:trHeight w:val="653"/>
          <w:jc w:val="center"/>
        </w:trPr>
        <w:tc>
          <w:tcPr>
            <w:tcW w:w="2977" w:type="dxa"/>
            <w:hideMark/>
          </w:tcPr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  <w:hideMark/>
          </w:tcPr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C" w:rsidRPr="003659CD" w:rsidTr="00D15ECE">
        <w:trPr>
          <w:jc w:val="center"/>
        </w:trPr>
        <w:tc>
          <w:tcPr>
            <w:tcW w:w="2977" w:type="dxa"/>
            <w:hideMark/>
          </w:tcPr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C" w:rsidRPr="003659CD" w:rsidTr="00D15ECE">
        <w:trPr>
          <w:jc w:val="center"/>
        </w:trPr>
        <w:tc>
          <w:tcPr>
            <w:tcW w:w="2977" w:type="dxa"/>
          </w:tcPr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0C" w:rsidRPr="003659CD" w:rsidRDefault="0059730C" w:rsidP="00D15ECE">
            <w:pPr>
              <w:spacing w:line="1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A8" w:rsidRDefault="00E04EA8">
      <w:pPr>
        <w:spacing w:after="0" w:line="240" w:lineRule="auto"/>
      </w:pPr>
      <w:r>
        <w:separator/>
      </w:r>
    </w:p>
  </w:endnote>
  <w:endnote w:type="continuationSeparator" w:id="0">
    <w:p w:rsidR="00E04EA8" w:rsidRDefault="00E0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56" w:rsidRDefault="00E52A56">
    <w:pPr>
      <w:pStyle w:val="a8"/>
      <w:jc w:val="center"/>
    </w:pPr>
  </w:p>
  <w:p w:rsidR="00E52A56" w:rsidRDefault="00E52A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A8" w:rsidRDefault="00E04EA8">
      <w:pPr>
        <w:spacing w:after="0" w:line="240" w:lineRule="auto"/>
      </w:pPr>
      <w:r>
        <w:separator/>
      </w:r>
    </w:p>
  </w:footnote>
  <w:footnote w:type="continuationSeparator" w:id="0">
    <w:p w:rsidR="00E04EA8" w:rsidRDefault="00E0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E52A56" w:rsidRDefault="008A7BCA">
        <w:pPr>
          <w:pStyle w:val="a6"/>
          <w:jc w:val="center"/>
        </w:pPr>
        <w:fldSimple w:instr="PAGE   \* MERGEFORMAT">
          <w:r w:rsidR="00C21C53">
            <w:rPr>
              <w:noProof/>
            </w:rPr>
            <w:t>10</w:t>
          </w:r>
        </w:fldSimple>
      </w:p>
    </w:sdtContent>
  </w:sdt>
  <w:p w:rsidR="00E52A56" w:rsidRDefault="00E52A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1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9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42"/>
    <w:rsid w:val="00001042"/>
    <w:rsid w:val="00003539"/>
    <w:rsid w:val="00003B22"/>
    <w:rsid w:val="000066A4"/>
    <w:rsid w:val="00010B6C"/>
    <w:rsid w:val="000326C3"/>
    <w:rsid w:val="00034B51"/>
    <w:rsid w:val="0005392B"/>
    <w:rsid w:val="00073FB7"/>
    <w:rsid w:val="00076307"/>
    <w:rsid w:val="000C0E6C"/>
    <w:rsid w:val="000C1C7C"/>
    <w:rsid w:val="000E71D0"/>
    <w:rsid w:val="0010333F"/>
    <w:rsid w:val="00103455"/>
    <w:rsid w:val="001112FD"/>
    <w:rsid w:val="00116814"/>
    <w:rsid w:val="00142C82"/>
    <w:rsid w:val="00157A90"/>
    <w:rsid w:val="00175534"/>
    <w:rsid w:val="00185B8B"/>
    <w:rsid w:val="00197332"/>
    <w:rsid w:val="001A061B"/>
    <w:rsid w:val="001A38D3"/>
    <w:rsid w:val="001C30B2"/>
    <w:rsid w:val="001D5DD4"/>
    <w:rsid w:val="001D6659"/>
    <w:rsid w:val="001E7AC7"/>
    <w:rsid w:val="001F5C44"/>
    <w:rsid w:val="00200944"/>
    <w:rsid w:val="00201E74"/>
    <w:rsid w:val="0022410D"/>
    <w:rsid w:val="002279BD"/>
    <w:rsid w:val="00251A17"/>
    <w:rsid w:val="00266D90"/>
    <w:rsid w:val="00270E58"/>
    <w:rsid w:val="0029453B"/>
    <w:rsid w:val="0029784B"/>
    <w:rsid w:val="002B10D7"/>
    <w:rsid w:val="002B3E6A"/>
    <w:rsid w:val="002D275F"/>
    <w:rsid w:val="002D4054"/>
    <w:rsid w:val="002E17ED"/>
    <w:rsid w:val="00306061"/>
    <w:rsid w:val="00310293"/>
    <w:rsid w:val="00317678"/>
    <w:rsid w:val="00327BCD"/>
    <w:rsid w:val="003404B2"/>
    <w:rsid w:val="0034110C"/>
    <w:rsid w:val="00342CC2"/>
    <w:rsid w:val="00350ABC"/>
    <w:rsid w:val="0035770A"/>
    <w:rsid w:val="003629D6"/>
    <w:rsid w:val="00365781"/>
    <w:rsid w:val="003659CD"/>
    <w:rsid w:val="00384749"/>
    <w:rsid w:val="003871E5"/>
    <w:rsid w:val="003873FC"/>
    <w:rsid w:val="003B2D96"/>
    <w:rsid w:val="003B6C3D"/>
    <w:rsid w:val="003C29E5"/>
    <w:rsid w:val="004104B0"/>
    <w:rsid w:val="004173D0"/>
    <w:rsid w:val="00443BB0"/>
    <w:rsid w:val="00447770"/>
    <w:rsid w:val="0046298C"/>
    <w:rsid w:val="0047023C"/>
    <w:rsid w:val="00471ABF"/>
    <w:rsid w:val="00472BB4"/>
    <w:rsid w:val="0048354D"/>
    <w:rsid w:val="004962A3"/>
    <w:rsid w:val="00496845"/>
    <w:rsid w:val="004A77C3"/>
    <w:rsid w:val="004C5FF3"/>
    <w:rsid w:val="004D0580"/>
    <w:rsid w:val="004D120B"/>
    <w:rsid w:val="004E2DDE"/>
    <w:rsid w:val="004F20E8"/>
    <w:rsid w:val="005015D0"/>
    <w:rsid w:val="00514872"/>
    <w:rsid w:val="00517310"/>
    <w:rsid w:val="00530F8F"/>
    <w:rsid w:val="0053503F"/>
    <w:rsid w:val="00543B61"/>
    <w:rsid w:val="00545FAB"/>
    <w:rsid w:val="00552AAB"/>
    <w:rsid w:val="00597280"/>
    <w:rsid w:val="0059730C"/>
    <w:rsid w:val="005A0E7A"/>
    <w:rsid w:val="005A5D12"/>
    <w:rsid w:val="005C3835"/>
    <w:rsid w:val="005F0749"/>
    <w:rsid w:val="00604D18"/>
    <w:rsid w:val="00615070"/>
    <w:rsid w:val="00634A5D"/>
    <w:rsid w:val="0066395F"/>
    <w:rsid w:val="006639F4"/>
    <w:rsid w:val="00664637"/>
    <w:rsid w:val="00681A95"/>
    <w:rsid w:val="00682E62"/>
    <w:rsid w:val="00694A18"/>
    <w:rsid w:val="006B66C4"/>
    <w:rsid w:val="006C54FE"/>
    <w:rsid w:val="006D53B4"/>
    <w:rsid w:val="006E1FED"/>
    <w:rsid w:val="00727FBD"/>
    <w:rsid w:val="00737727"/>
    <w:rsid w:val="00740553"/>
    <w:rsid w:val="007430B1"/>
    <w:rsid w:val="007439B0"/>
    <w:rsid w:val="00771063"/>
    <w:rsid w:val="0078287F"/>
    <w:rsid w:val="007855EB"/>
    <w:rsid w:val="00787101"/>
    <w:rsid w:val="007918F4"/>
    <w:rsid w:val="00791AC0"/>
    <w:rsid w:val="00793CF8"/>
    <w:rsid w:val="007A1D2C"/>
    <w:rsid w:val="007A33A9"/>
    <w:rsid w:val="007C4BF2"/>
    <w:rsid w:val="00807E5C"/>
    <w:rsid w:val="0084431C"/>
    <w:rsid w:val="0084761D"/>
    <w:rsid w:val="00854B16"/>
    <w:rsid w:val="00862F56"/>
    <w:rsid w:val="00864EC0"/>
    <w:rsid w:val="0087391E"/>
    <w:rsid w:val="008801AC"/>
    <w:rsid w:val="00893764"/>
    <w:rsid w:val="008A7BCA"/>
    <w:rsid w:val="008B28B5"/>
    <w:rsid w:val="008C10BF"/>
    <w:rsid w:val="008F5DAB"/>
    <w:rsid w:val="009006FE"/>
    <w:rsid w:val="00912A32"/>
    <w:rsid w:val="0092435E"/>
    <w:rsid w:val="009404D5"/>
    <w:rsid w:val="009478E8"/>
    <w:rsid w:val="009540A8"/>
    <w:rsid w:val="0095528A"/>
    <w:rsid w:val="009571C8"/>
    <w:rsid w:val="0095721D"/>
    <w:rsid w:val="009647A1"/>
    <w:rsid w:val="00965614"/>
    <w:rsid w:val="00973BD5"/>
    <w:rsid w:val="00976D8A"/>
    <w:rsid w:val="00995A1A"/>
    <w:rsid w:val="009A7E37"/>
    <w:rsid w:val="009B4992"/>
    <w:rsid w:val="009B6E08"/>
    <w:rsid w:val="009D260E"/>
    <w:rsid w:val="009D287A"/>
    <w:rsid w:val="009D5B06"/>
    <w:rsid w:val="009E34E3"/>
    <w:rsid w:val="009F21AF"/>
    <w:rsid w:val="009F5591"/>
    <w:rsid w:val="00A06320"/>
    <w:rsid w:val="00A14AA4"/>
    <w:rsid w:val="00A14B6F"/>
    <w:rsid w:val="00A24CD3"/>
    <w:rsid w:val="00A3421D"/>
    <w:rsid w:val="00A47058"/>
    <w:rsid w:val="00A53CF4"/>
    <w:rsid w:val="00A56206"/>
    <w:rsid w:val="00A578C0"/>
    <w:rsid w:val="00A62087"/>
    <w:rsid w:val="00A64B28"/>
    <w:rsid w:val="00A6671B"/>
    <w:rsid w:val="00A67235"/>
    <w:rsid w:val="00A90E41"/>
    <w:rsid w:val="00A96DE9"/>
    <w:rsid w:val="00A97C3D"/>
    <w:rsid w:val="00AA4954"/>
    <w:rsid w:val="00AC2C4F"/>
    <w:rsid w:val="00AD0A14"/>
    <w:rsid w:val="00AE20F5"/>
    <w:rsid w:val="00B37C6A"/>
    <w:rsid w:val="00B44B32"/>
    <w:rsid w:val="00B75D54"/>
    <w:rsid w:val="00B840AE"/>
    <w:rsid w:val="00B97D28"/>
    <w:rsid w:val="00BA5EB0"/>
    <w:rsid w:val="00BA7619"/>
    <w:rsid w:val="00BC1BA1"/>
    <w:rsid w:val="00BD0E8F"/>
    <w:rsid w:val="00BE405A"/>
    <w:rsid w:val="00BF266A"/>
    <w:rsid w:val="00BF5A0A"/>
    <w:rsid w:val="00C07021"/>
    <w:rsid w:val="00C16EF7"/>
    <w:rsid w:val="00C17D96"/>
    <w:rsid w:val="00C218BE"/>
    <w:rsid w:val="00C21C53"/>
    <w:rsid w:val="00C35B19"/>
    <w:rsid w:val="00C4035B"/>
    <w:rsid w:val="00C46E2F"/>
    <w:rsid w:val="00C651F4"/>
    <w:rsid w:val="00C85E8A"/>
    <w:rsid w:val="00C87857"/>
    <w:rsid w:val="00C9497F"/>
    <w:rsid w:val="00CA015E"/>
    <w:rsid w:val="00CB5C83"/>
    <w:rsid w:val="00D04A4C"/>
    <w:rsid w:val="00D14FFD"/>
    <w:rsid w:val="00D15ECE"/>
    <w:rsid w:val="00D2240B"/>
    <w:rsid w:val="00D31703"/>
    <w:rsid w:val="00D33B1C"/>
    <w:rsid w:val="00D53A6D"/>
    <w:rsid w:val="00D544B9"/>
    <w:rsid w:val="00D61167"/>
    <w:rsid w:val="00D7606E"/>
    <w:rsid w:val="00D960F7"/>
    <w:rsid w:val="00DF2DAB"/>
    <w:rsid w:val="00DF32D2"/>
    <w:rsid w:val="00DF3A27"/>
    <w:rsid w:val="00DF4845"/>
    <w:rsid w:val="00DF5E9B"/>
    <w:rsid w:val="00E04EA8"/>
    <w:rsid w:val="00E05F5B"/>
    <w:rsid w:val="00E06509"/>
    <w:rsid w:val="00E11BF6"/>
    <w:rsid w:val="00E25C0E"/>
    <w:rsid w:val="00E338B0"/>
    <w:rsid w:val="00E52A56"/>
    <w:rsid w:val="00E67027"/>
    <w:rsid w:val="00E71E0D"/>
    <w:rsid w:val="00E74E6D"/>
    <w:rsid w:val="00EB51C4"/>
    <w:rsid w:val="00EB6B7D"/>
    <w:rsid w:val="00EB74E8"/>
    <w:rsid w:val="00EC183B"/>
    <w:rsid w:val="00EE008B"/>
    <w:rsid w:val="00EF3A04"/>
    <w:rsid w:val="00F063DE"/>
    <w:rsid w:val="00F119A5"/>
    <w:rsid w:val="00F348E8"/>
    <w:rsid w:val="00F40B16"/>
    <w:rsid w:val="00F41BF2"/>
    <w:rsid w:val="00F42503"/>
    <w:rsid w:val="00F429C5"/>
    <w:rsid w:val="00F434FD"/>
    <w:rsid w:val="00F66667"/>
    <w:rsid w:val="00F8044E"/>
    <w:rsid w:val="00F863B4"/>
    <w:rsid w:val="00FD1896"/>
    <w:rsid w:val="00F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29AB-62BB-4DE8-BFB7-DAAF21A3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1</cp:lastModifiedBy>
  <cp:revision>19</cp:revision>
  <cp:lastPrinted>2022-08-02T08:01:00Z</cp:lastPrinted>
  <dcterms:created xsi:type="dcterms:W3CDTF">2022-07-07T12:47:00Z</dcterms:created>
  <dcterms:modified xsi:type="dcterms:W3CDTF">2022-08-02T08:03:00Z</dcterms:modified>
</cp:coreProperties>
</file>