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F4" w:rsidRPr="001352F5" w:rsidRDefault="006A71F4" w:rsidP="006A71F4">
      <w:pPr>
        <w:shd w:val="clear" w:color="auto" w:fill="FFFFFF"/>
        <w:ind w:left="62"/>
        <w:jc w:val="center"/>
        <w:rPr>
          <w:sz w:val="28"/>
          <w:szCs w:val="28"/>
        </w:rPr>
      </w:pPr>
      <w:r>
        <w:rPr>
          <w:noProof/>
          <w:sz w:val="28"/>
          <w:szCs w:val="28"/>
          <w:lang w:eastAsia="ru-RU"/>
        </w:rPr>
        <w:drawing>
          <wp:inline distT="0" distB="0" distL="0" distR="0">
            <wp:extent cx="769620" cy="76962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6A71F4" w:rsidRPr="0095155A" w:rsidRDefault="006A71F4" w:rsidP="006A71F4">
      <w:pPr>
        <w:shd w:val="clear" w:color="auto" w:fill="FFFFFF"/>
        <w:jc w:val="center"/>
        <w:rPr>
          <w:b/>
          <w:sz w:val="28"/>
          <w:szCs w:val="28"/>
        </w:rPr>
      </w:pPr>
      <w:r w:rsidRPr="0095155A">
        <w:rPr>
          <w:b/>
          <w:sz w:val="28"/>
          <w:szCs w:val="28"/>
        </w:rPr>
        <w:t>АДМИНИСТРАЦИЯ</w:t>
      </w:r>
    </w:p>
    <w:p w:rsidR="006A71F4" w:rsidRPr="001352F5" w:rsidRDefault="006A71F4" w:rsidP="006A71F4">
      <w:pPr>
        <w:shd w:val="clear" w:color="auto" w:fill="FFFFFF"/>
        <w:jc w:val="center"/>
        <w:rPr>
          <w:sz w:val="28"/>
          <w:szCs w:val="28"/>
        </w:rPr>
      </w:pPr>
    </w:p>
    <w:p w:rsidR="006A71F4" w:rsidRPr="0095155A" w:rsidRDefault="006A71F4" w:rsidP="006A71F4">
      <w:pPr>
        <w:shd w:val="clear" w:color="auto" w:fill="FFFFFF"/>
        <w:jc w:val="center"/>
        <w:rPr>
          <w:b/>
          <w:sz w:val="28"/>
          <w:szCs w:val="28"/>
        </w:rPr>
      </w:pPr>
      <w:r w:rsidRPr="0095155A">
        <w:rPr>
          <w:b/>
          <w:sz w:val="28"/>
          <w:szCs w:val="28"/>
        </w:rPr>
        <w:t xml:space="preserve"> </w:t>
      </w:r>
      <w:r>
        <w:rPr>
          <w:b/>
          <w:sz w:val="28"/>
          <w:szCs w:val="28"/>
        </w:rPr>
        <w:t>ЛЕСКОЛОВСКОГО СЕЛЬСКОГО ПОСЕЛЕНИЯ</w:t>
      </w:r>
    </w:p>
    <w:p w:rsidR="006A71F4" w:rsidRPr="0095155A" w:rsidRDefault="006A71F4" w:rsidP="006A71F4">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6A71F4" w:rsidRPr="001352F5" w:rsidRDefault="006A71F4" w:rsidP="006A71F4">
      <w:pPr>
        <w:shd w:val="clear" w:color="auto" w:fill="FFFFFF"/>
        <w:rPr>
          <w:sz w:val="28"/>
          <w:szCs w:val="28"/>
        </w:rPr>
      </w:pPr>
    </w:p>
    <w:p w:rsidR="006A71F4" w:rsidRDefault="006A71F4" w:rsidP="006A71F4">
      <w:pPr>
        <w:jc w:val="center"/>
        <w:rPr>
          <w:b/>
        </w:rPr>
      </w:pPr>
    </w:p>
    <w:p w:rsidR="006A71F4" w:rsidRDefault="006A71F4" w:rsidP="006A71F4">
      <w:pPr>
        <w:jc w:val="center"/>
        <w:rPr>
          <w:b/>
          <w:sz w:val="28"/>
          <w:szCs w:val="28"/>
        </w:rPr>
      </w:pPr>
      <w:r>
        <w:rPr>
          <w:b/>
          <w:sz w:val="28"/>
          <w:szCs w:val="28"/>
        </w:rPr>
        <w:t>ПОСТАНОВЛЕНИЕ</w:t>
      </w:r>
    </w:p>
    <w:p w:rsidR="006A71F4" w:rsidRDefault="006A71F4" w:rsidP="006A71F4">
      <w:pPr>
        <w:jc w:val="center"/>
        <w:rPr>
          <w:sz w:val="28"/>
          <w:szCs w:val="28"/>
        </w:rPr>
      </w:pPr>
    </w:p>
    <w:p w:rsidR="006A71F4" w:rsidRDefault="006A71F4" w:rsidP="006A71F4">
      <w:pPr>
        <w:jc w:val="center"/>
        <w:rPr>
          <w:sz w:val="28"/>
          <w:szCs w:val="28"/>
        </w:rPr>
      </w:pPr>
    </w:p>
    <w:p w:rsidR="006A71F4" w:rsidRPr="008650BC" w:rsidRDefault="006A71F4" w:rsidP="006A71F4">
      <w:pPr>
        <w:jc w:val="both"/>
        <w:rPr>
          <w:sz w:val="24"/>
          <w:szCs w:val="24"/>
        </w:rPr>
      </w:pPr>
      <w:r>
        <w:rPr>
          <w:sz w:val="24"/>
          <w:szCs w:val="24"/>
        </w:rPr>
        <w:t xml:space="preserve">    </w:t>
      </w:r>
      <w:r w:rsidR="008A434B">
        <w:rPr>
          <w:sz w:val="24"/>
          <w:szCs w:val="24"/>
        </w:rPr>
        <w:t>04</w:t>
      </w:r>
      <w:r>
        <w:rPr>
          <w:sz w:val="24"/>
          <w:szCs w:val="24"/>
        </w:rPr>
        <w:t xml:space="preserve"> июля 2025 г</w:t>
      </w:r>
      <w:r w:rsidRPr="008650BC">
        <w:rPr>
          <w:sz w:val="24"/>
          <w:szCs w:val="24"/>
        </w:rPr>
        <w:t xml:space="preserve">                                                                                                           №</w:t>
      </w:r>
      <w:r>
        <w:rPr>
          <w:sz w:val="24"/>
          <w:szCs w:val="24"/>
        </w:rPr>
        <w:t xml:space="preserve"> </w:t>
      </w:r>
      <w:r w:rsidR="008A434B">
        <w:rPr>
          <w:sz w:val="24"/>
          <w:szCs w:val="24"/>
        </w:rPr>
        <w:t>562</w:t>
      </w:r>
    </w:p>
    <w:p w:rsidR="006A71F4" w:rsidRPr="008650BC" w:rsidRDefault="006A71F4" w:rsidP="006A71F4">
      <w:pPr>
        <w:jc w:val="both"/>
        <w:rPr>
          <w:sz w:val="24"/>
          <w:szCs w:val="24"/>
        </w:rPr>
      </w:pPr>
      <w:r w:rsidRPr="008650BC">
        <w:rPr>
          <w:sz w:val="24"/>
          <w:szCs w:val="24"/>
        </w:rPr>
        <w:t xml:space="preserve">    дер. Верхние </w:t>
      </w:r>
      <w:proofErr w:type="spellStart"/>
      <w:r w:rsidRPr="008650BC">
        <w:rPr>
          <w:sz w:val="24"/>
          <w:szCs w:val="24"/>
        </w:rPr>
        <w:t>Осельки</w:t>
      </w:r>
      <w:proofErr w:type="spellEnd"/>
    </w:p>
    <w:p w:rsidR="006A71F4" w:rsidRPr="008650BC" w:rsidRDefault="006A71F4" w:rsidP="006A71F4">
      <w:pPr>
        <w:shd w:val="clear" w:color="auto" w:fill="FFFFFF"/>
        <w:ind w:left="62"/>
        <w:rPr>
          <w:color w:val="000000"/>
          <w:w w:val="135"/>
          <w:sz w:val="24"/>
          <w:szCs w:val="24"/>
        </w:rPr>
      </w:pPr>
      <w:r w:rsidRPr="008650BC">
        <w:rPr>
          <w:color w:val="000000"/>
          <w:w w:val="135"/>
          <w:sz w:val="24"/>
          <w:szCs w:val="24"/>
        </w:rPr>
        <w:tab/>
      </w:r>
      <w:r w:rsidRPr="008650BC">
        <w:rPr>
          <w:color w:val="000000"/>
          <w:w w:val="135"/>
          <w:sz w:val="24"/>
          <w:szCs w:val="24"/>
        </w:rPr>
        <w:tab/>
      </w:r>
      <w:r w:rsidRPr="008650BC">
        <w:rPr>
          <w:color w:val="000000"/>
          <w:w w:val="135"/>
          <w:sz w:val="24"/>
          <w:szCs w:val="24"/>
        </w:rPr>
        <w:tab/>
      </w:r>
      <w:r w:rsidRPr="008650BC">
        <w:rPr>
          <w:color w:val="000000"/>
          <w:w w:val="135"/>
          <w:sz w:val="24"/>
          <w:szCs w:val="24"/>
        </w:rPr>
        <w:tab/>
      </w:r>
      <w:r w:rsidRPr="008650BC">
        <w:rPr>
          <w:color w:val="000000"/>
          <w:w w:val="135"/>
          <w:sz w:val="24"/>
          <w:szCs w:val="24"/>
        </w:rPr>
        <w:tab/>
      </w:r>
      <w:r w:rsidRPr="008650BC">
        <w:rPr>
          <w:color w:val="000000"/>
          <w:w w:val="135"/>
          <w:sz w:val="24"/>
          <w:szCs w:val="24"/>
        </w:rPr>
        <w:tab/>
      </w:r>
      <w:r w:rsidRPr="008650BC">
        <w:rPr>
          <w:color w:val="FF0000"/>
          <w:w w:val="135"/>
          <w:sz w:val="24"/>
          <w:szCs w:val="24"/>
        </w:rPr>
        <w:t xml:space="preserve">                              </w:t>
      </w:r>
    </w:p>
    <w:p w:rsidR="006A71F4" w:rsidRPr="008650BC" w:rsidRDefault="006A71F4" w:rsidP="006A71F4">
      <w:pPr>
        <w:pStyle w:val="a4"/>
        <w:spacing w:line="276" w:lineRule="auto"/>
        <w:ind w:right="5025"/>
        <w:jc w:val="left"/>
        <w:rPr>
          <w:sz w:val="24"/>
          <w:szCs w:val="24"/>
        </w:rPr>
      </w:pPr>
      <w:r w:rsidRPr="008650BC">
        <w:rPr>
          <w:sz w:val="24"/>
          <w:szCs w:val="24"/>
        </w:rPr>
        <w:t>Об утверждении Административного</w:t>
      </w:r>
      <w:r w:rsidRPr="008650BC">
        <w:rPr>
          <w:spacing w:val="1"/>
          <w:sz w:val="24"/>
          <w:szCs w:val="24"/>
        </w:rPr>
        <w:t xml:space="preserve"> </w:t>
      </w:r>
      <w:r w:rsidRPr="008650BC">
        <w:rPr>
          <w:sz w:val="24"/>
          <w:szCs w:val="24"/>
        </w:rPr>
        <w:t>регламента предоставления муниципальной</w:t>
      </w:r>
      <w:r w:rsidRPr="008650BC">
        <w:rPr>
          <w:spacing w:val="-67"/>
          <w:sz w:val="24"/>
          <w:szCs w:val="24"/>
        </w:rPr>
        <w:t xml:space="preserve"> </w:t>
      </w:r>
      <w:r w:rsidRPr="008650BC">
        <w:rPr>
          <w:sz w:val="24"/>
          <w:szCs w:val="24"/>
        </w:rPr>
        <w:t>услуги</w:t>
      </w:r>
      <w:r w:rsidRPr="008650BC">
        <w:rPr>
          <w:spacing w:val="-2"/>
          <w:sz w:val="24"/>
          <w:szCs w:val="24"/>
        </w:rPr>
        <w:t xml:space="preserve"> </w:t>
      </w:r>
      <w:r w:rsidRPr="008650BC">
        <w:rPr>
          <w:sz w:val="24"/>
          <w:szCs w:val="24"/>
        </w:rPr>
        <w:t>«</w:t>
      </w:r>
      <w:r w:rsidRPr="006A71F4">
        <w:rPr>
          <w:sz w:val="24"/>
          <w:szCs w:val="24"/>
        </w:rPr>
        <w:t>Оформление согласия на передачу в поднаем жилого помещения, предоставленного по договору социального найма</w:t>
      </w:r>
      <w:r w:rsidRPr="008650BC">
        <w:rPr>
          <w:sz w:val="24"/>
          <w:szCs w:val="24"/>
        </w:rPr>
        <w:t>»</w:t>
      </w:r>
      <w:r>
        <w:rPr>
          <w:sz w:val="24"/>
          <w:szCs w:val="24"/>
        </w:rPr>
        <w:t xml:space="preserve"> </w:t>
      </w:r>
    </w:p>
    <w:p w:rsidR="006A71F4" w:rsidRPr="008650BC" w:rsidRDefault="00C866B5" w:rsidP="006A71F4">
      <w:pPr>
        <w:pStyle w:val="a4"/>
        <w:spacing w:line="276" w:lineRule="auto"/>
        <w:ind w:right="241" w:firstLine="708"/>
        <w:rPr>
          <w:sz w:val="24"/>
          <w:szCs w:val="24"/>
        </w:rPr>
      </w:pPr>
      <w:r w:rsidRPr="00C866B5">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Жилищным кодексом Российской Федерации</w:t>
      </w:r>
      <w:r>
        <w:rPr>
          <w:sz w:val="24"/>
          <w:szCs w:val="24"/>
        </w:rPr>
        <w:t>,</w:t>
      </w:r>
      <w:r w:rsidR="006A71F4" w:rsidRPr="00C72B92">
        <w:rPr>
          <w:sz w:val="24"/>
          <w:szCs w:val="24"/>
        </w:rPr>
        <w:t xml:space="preserve"> администрация </w:t>
      </w:r>
      <w:proofErr w:type="spellStart"/>
      <w:r w:rsidR="006A71F4">
        <w:rPr>
          <w:sz w:val="24"/>
          <w:szCs w:val="24"/>
        </w:rPr>
        <w:t>Лесколовско</w:t>
      </w:r>
      <w:r>
        <w:rPr>
          <w:sz w:val="24"/>
          <w:szCs w:val="24"/>
        </w:rPr>
        <w:t>го</w:t>
      </w:r>
      <w:proofErr w:type="spellEnd"/>
      <w:r w:rsidR="006A71F4">
        <w:rPr>
          <w:sz w:val="24"/>
          <w:szCs w:val="24"/>
        </w:rPr>
        <w:t xml:space="preserve"> сельско</w:t>
      </w:r>
      <w:r>
        <w:rPr>
          <w:sz w:val="24"/>
          <w:szCs w:val="24"/>
        </w:rPr>
        <w:t>го</w:t>
      </w:r>
      <w:r w:rsidR="006A71F4">
        <w:rPr>
          <w:sz w:val="24"/>
          <w:szCs w:val="24"/>
        </w:rPr>
        <w:t xml:space="preserve"> поселени</w:t>
      </w:r>
      <w:r>
        <w:rPr>
          <w:sz w:val="24"/>
          <w:szCs w:val="24"/>
        </w:rPr>
        <w:t>я</w:t>
      </w:r>
      <w:r w:rsidR="006A71F4" w:rsidRPr="00C72B92">
        <w:rPr>
          <w:sz w:val="24"/>
          <w:szCs w:val="24"/>
        </w:rPr>
        <w:t xml:space="preserve"> Всеволожского муниципального района Ленинградской области</w:t>
      </w:r>
      <w:r w:rsidR="006A71F4">
        <w:rPr>
          <w:sz w:val="24"/>
          <w:szCs w:val="24"/>
        </w:rPr>
        <w:t>,</w:t>
      </w:r>
    </w:p>
    <w:p w:rsidR="006A71F4" w:rsidRPr="008650BC" w:rsidRDefault="006A71F4" w:rsidP="006A71F4">
      <w:pPr>
        <w:jc w:val="both"/>
        <w:rPr>
          <w:b/>
          <w:sz w:val="24"/>
          <w:szCs w:val="24"/>
        </w:rPr>
      </w:pPr>
    </w:p>
    <w:p w:rsidR="006A71F4" w:rsidRPr="008650BC" w:rsidRDefault="006A71F4" w:rsidP="006A71F4">
      <w:pPr>
        <w:jc w:val="both"/>
        <w:rPr>
          <w:b/>
          <w:sz w:val="24"/>
          <w:szCs w:val="24"/>
        </w:rPr>
      </w:pPr>
      <w:r w:rsidRPr="008650BC">
        <w:rPr>
          <w:b/>
          <w:sz w:val="24"/>
          <w:szCs w:val="24"/>
        </w:rPr>
        <w:t>ПОСТАНОВЛЯЕТ:</w:t>
      </w:r>
    </w:p>
    <w:p w:rsidR="006A71F4" w:rsidRPr="008650BC" w:rsidRDefault="006A71F4" w:rsidP="006A71F4">
      <w:pPr>
        <w:ind w:firstLine="900"/>
        <w:jc w:val="both"/>
        <w:rPr>
          <w:b/>
          <w:sz w:val="24"/>
          <w:szCs w:val="24"/>
        </w:rPr>
      </w:pPr>
    </w:p>
    <w:p w:rsidR="006A71F4" w:rsidRPr="008650BC" w:rsidRDefault="006A71F4" w:rsidP="006A71F4">
      <w:pPr>
        <w:pStyle w:val="a8"/>
        <w:numPr>
          <w:ilvl w:val="0"/>
          <w:numId w:val="1"/>
        </w:numPr>
        <w:jc w:val="both"/>
        <w:rPr>
          <w:sz w:val="24"/>
          <w:szCs w:val="24"/>
        </w:rPr>
      </w:pPr>
      <w:r w:rsidRPr="008650BC">
        <w:rPr>
          <w:sz w:val="24"/>
          <w:szCs w:val="24"/>
        </w:rPr>
        <w:t>Утвердить</w:t>
      </w:r>
      <w:r w:rsidRPr="008650BC">
        <w:rPr>
          <w:spacing w:val="21"/>
          <w:sz w:val="24"/>
          <w:szCs w:val="24"/>
        </w:rPr>
        <w:t xml:space="preserve"> </w:t>
      </w:r>
      <w:r w:rsidRPr="008650BC">
        <w:rPr>
          <w:sz w:val="24"/>
          <w:szCs w:val="24"/>
        </w:rPr>
        <w:t>Административный</w:t>
      </w:r>
      <w:r w:rsidRPr="008650BC">
        <w:rPr>
          <w:spacing w:val="23"/>
          <w:sz w:val="24"/>
          <w:szCs w:val="24"/>
        </w:rPr>
        <w:t xml:space="preserve"> </w:t>
      </w:r>
      <w:r w:rsidRPr="008650BC">
        <w:rPr>
          <w:sz w:val="24"/>
          <w:szCs w:val="24"/>
        </w:rPr>
        <w:t>регламент</w:t>
      </w:r>
      <w:r w:rsidRPr="008650BC">
        <w:rPr>
          <w:spacing w:val="23"/>
          <w:sz w:val="24"/>
          <w:szCs w:val="24"/>
        </w:rPr>
        <w:t xml:space="preserve"> </w:t>
      </w:r>
      <w:r w:rsidRPr="008650BC">
        <w:rPr>
          <w:sz w:val="24"/>
          <w:szCs w:val="24"/>
        </w:rPr>
        <w:t>по</w:t>
      </w:r>
      <w:r w:rsidRPr="008650BC">
        <w:rPr>
          <w:spacing w:val="22"/>
          <w:sz w:val="24"/>
          <w:szCs w:val="24"/>
        </w:rPr>
        <w:t xml:space="preserve"> </w:t>
      </w:r>
      <w:r w:rsidRPr="008650BC">
        <w:rPr>
          <w:sz w:val="24"/>
          <w:szCs w:val="24"/>
        </w:rPr>
        <w:t>предоставлению</w:t>
      </w:r>
      <w:r w:rsidRPr="008650BC">
        <w:rPr>
          <w:spacing w:val="22"/>
          <w:sz w:val="24"/>
          <w:szCs w:val="24"/>
        </w:rPr>
        <w:t xml:space="preserve"> </w:t>
      </w:r>
      <w:r w:rsidRPr="008650BC">
        <w:rPr>
          <w:sz w:val="24"/>
          <w:szCs w:val="24"/>
        </w:rPr>
        <w:t>муниципальной</w:t>
      </w:r>
      <w:r w:rsidRPr="008650BC">
        <w:rPr>
          <w:spacing w:val="-67"/>
          <w:sz w:val="24"/>
          <w:szCs w:val="24"/>
        </w:rPr>
        <w:t xml:space="preserve">        </w:t>
      </w:r>
      <w:r>
        <w:rPr>
          <w:sz w:val="24"/>
          <w:szCs w:val="24"/>
        </w:rPr>
        <w:t xml:space="preserve">услуги </w:t>
      </w:r>
      <w:r w:rsidRPr="008650BC">
        <w:rPr>
          <w:sz w:val="24"/>
          <w:szCs w:val="24"/>
        </w:rPr>
        <w:t>«</w:t>
      </w:r>
      <w:r w:rsidRPr="006A71F4">
        <w:rPr>
          <w:sz w:val="24"/>
          <w:szCs w:val="24"/>
        </w:rPr>
        <w:t>Оформление согласия на передачу в поднаем жилого помещения, предоставленного по договору социального найма</w:t>
      </w:r>
      <w:r w:rsidRPr="008650BC">
        <w:rPr>
          <w:sz w:val="24"/>
          <w:szCs w:val="24"/>
        </w:rPr>
        <w:t>», согласно</w:t>
      </w:r>
      <w:r w:rsidRPr="008650BC">
        <w:rPr>
          <w:spacing w:val="1"/>
          <w:sz w:val="24"/>
          <w:szCs w:val="24"/>
        </w:rPr>
        <w:t xml:space="preserve"> </w:t>
      </w:r>
      <w:r w:rsidRPr="008650BC">
        <w:rPr>
          <w:sz w:val="24"/>
          <w:szCs w:val="24"/>
        </w:rPr>
        <w:t>приложению.</w:t>
      </w:r>
      <w:r w:rsidRPr="008650BC">
        <w:rPr>
          <w:spacing w:val="1"/>
          <w:sz w:val="24"/>
          <w:szCs w:val="24"/>
        </w:rPr>
        <w:t xml:space="preserve"> </w:t>
      </w:r>
    </w:p>
    <w:p w:rsidR="006A71F4" w:rsidRPr="008650BC" w:rsidRDefault="006A71F4" w:rsidP="006A71F4">
      <w:pPr>
        <w:pStyle w:val="a6"/>
        <w:numPr>
          <w:ilvl w:val="0"/>
          <w:numId w:val="1"/>
        </w:numPr>
        <w:rPr>
          <w:rFonts w:eastAsia="Calibri"/>
          <w:sz w:val="24"/>
          <w:szCs w:val="24"/>
        </w:rPr>
      </w:pPr>
      <w:r w:rsidRPr="008650BC">
        <w:rPr>
          <w:sz w:val="24"/>
          <w:szCs w:val="24"/>
        </w:rPr>
        <w:t>Опубликовать настоящее постановление в печатном средстве массовой информации органов местного самоуправле</w:t>
      </w:r>
      <w:r>
        <w:rPr>
          <w:sz w:val="24"/>
          <w:szCs w:val="24"/>
        </w:rPr>
        <w:t xml:space="preserve">ния муниципального образования </w:t>
      </w:r>
      <w:proofErr w:type="spellStart"/>
      <w:r w:rsidRPr="008650BC">
        <w:rPr>
          <w:sz w:val="24"/>
          <w:szCs w:val="24"/>
        </w:rPr>
        <w:t>Лесколовско</w:t>
      </w:r>
      <w:r>
        <w:rPr>
          <w:sz w:val="24"/>
          <w:szCs w:val="24"/>
        </w:rPr>
        <w:t>го</w:t>
      </w:r>
      <w:proofErr w:type="spellEnd"/>
      <w:r>
        <w:rPr>
          <w:sz w:val="24"/>
          <w:szCs w:val="24"/>
        </w:rPr>
        <w:t xml:space="preserve"> сельского поселения</w:t>
      </w:r>
      <w:r w:rsidRPr="008650BC">
        <w:rPr>
          <w:sz w:val="24"/>
          <w:szCs w:val="24"/>
        </w:rPr>
        <w:t xml:space="preserve"> Всеволожского муниципального района Ленинградской области «</w:t>
      </w:r>
      <w:proofErr w:type="spellStart"/>
      <w:r w:rsidRPr="008650BC">
        <w:rPr>
          <w:sz w:val="24"/>
          <w:szCs w:val="24"/>
        </w:rPr>
        <w:t>Лесколовские</w:t>
      </w:r>
      <w:proofErr w:type="spellEnd"/>
      <w:r w:rsidRPr="008650BC">
        <w:rPr>
          <w:sz w:val="24"/>
          <w:szCs w:val="24"/>
        </w:rPr>
        <w:t xml:space="preserve"> вести» и на официальном сайте </w:t>
      </w:r>
      <w:proofErr w:type="spellStart"/>
      <w:r w:rsidRPr="008650BC">
        <w:rPr>
          <w:sz w:val="24"/>
          <w:szCs w:val="24"/>
        </w:rPr>
        <w:t>Л</w:t>
      </w:r>
      <w:r>
        <w:rPr>
          <w:sz w:val="24"/>
          <w:szCs w:val="24"/>
        </w:rPr>
        <w:t>есколовского</w:t>
      </w:r>
      <w:proofErr w:type="spellEnd"/>
      <w:r>
        <w:rPr>
          <w:sz w:val="24"/>
          <w:szCs w:val="24"/>
        </w:rPr>
        <w:t xml:space="preserve"> сельского поселения </w:t>
      </w:r>
      <w:r w:rsidRPr="008650BC">
        <w:rPr>
          <w:sz w:val="24"/>
          <w:szCs w:val="24"/>
        </w:rPr>
        <w:t xml:space="preserve">Всеволожского муниципального района Ленинградской области - </w:t>
      </w:r>
      <w:hyperlink r:id="rId6" w:history="1">
        <w:r w:rsidRPr="008650BC">
          <w:rPr>
            <w:rStyle w:val="a3"/>
            <w:sz w:val="24"/>
            <w:szCs w:val="24"/>
          </w:rPr>
          <w:t>www.</w:t>
        </w:r>
      </w:hyperlink>
      <w:r w:rsidRPr="008650BC">
        <w:rPr>
          <w:sz w:val="24"/>
          <w:szCs w:val="24"/>
        </w:rPr>
        <w:t>лесколовское</w:t>
      </w:r>
      <w:proofErr w:type="gramStart"/>
      <w:r w:rsidRPr="008650BC">
        <w:rPr>
          <w:sz w:val="24"/>
          <w:szCs w:val="24"/>
        </w:rPr>
        <w:t>.р</w:t>
      </w:r>
      <w:proofErr w:type="gramEnd"/>
      <w:r w:rsidRPr="008650BC">
        <w:rPr>
          <w:sz w:val="24"/>
          <w:szCs w:val="24"/>
        </w:rPr>
        <w:t>ф .</w:t>
      </w:r>
      <w:r w:rsidRPr="008650BC">
        <w:rPr>
          <w:rFonts w:eastAsia="Calibri"/>
          <w:sz w:val="24"/>
          <w:szCs w:val="24"/>
        </w:rPr>
        <w:t xml:space="preserve"> </w:t>
      </w:r>
    </w:p>
    <w:p w:rsidR="006A71F4" w:rsidRPr="008650BC" w:rsidRDefault="006A71F4" w:rsidP="006A71F4">
      <w:pPr>
        <w:pStyle w:val="a6"/>
        <w:numPr>
          <w:ilvl w:val="0"/>
          <w:numId w:val="1"/>
        </w:numPr>
        <w:rPr>
          <w:sz w:val="24"/>
          <w:szCs w:val="24"/>
        </w:rPr>
      </w:pPr>
      <w:r w:rsidRPr="008650BC">
        <w:rPr>
          <w:sz w:val="24"/>
          <w:szCs w:val="24"/>
        </w:rPr>
        <w:t>Настоящее постановление вступает в силу с момента его обнародования.</w:t>
      </w:r>
    </w:p>
    <w:p w:rsidR="006A71F4" w:rsidRPr="003571A8" w:rsidRDefault="006A71F4" w:rsidP="006A71F4">
      <w:pPr>
        <w:pStyle w:val="a6"/>
        <w:numPr>
          <w:ilvl w:val="0"/>
          <w:numId w:val="1"/>
        </w:numPr>
        <w:rPr>
          <w:sz w:val="24"/>
          <w:szCs w:val="24"/>
        </w:rPr>
      </w:pPr>
      <w:r w:rsidRPr="008650BC">
        <w:rPr>
          <w:sz w:val="24"/>
          <w:szCs w:val="24"/>
        </w:rPr>
        <w:t>Контроль исполнения настоящего постановления оставляю за собой.</w:t>
      </w:r>
    </w:p>
    <w:p w:rsidR="006A71F4" w:rsidRDefault="006A71F4" w:rsidP="006A71F4">
      <w:pPr>
        <w:shd w:val="clear" w:color="auto" w:fill="FFFFFF"/>
        <w:jc w:val="both"/>
      </w:pPr>
    </w:p>
    <w:p w:rsidR="00C866B5" w:rsidRDefault="00C866B5" w:rsidP="006A71F4">
      <w:pPr>
        <w:ind w:firstLine="360"/>
        <w:jc w:val="both"/>
        <w:rPr>
          <w:sz w:val="24"/>
          <w:szCs w:val="24"/>
        </w:rPr>
      </w:pPr>
    </w:p>
    <w:p w:rsidR="00C866B5" w:rsidRDefault="00C866B5" w:rsidP="006A71F4">
      <w:pPr>
        <w:ind w:firstLine="360"/>
        <w:jc w:val="both"/>
        <w:rPr>
          <w:sz w:val="24"/>
          <w:szCs w:val="24"/>
        </w:rPr>
      </w:pPr>
    </w:p>
    <w:p w:rsidR="006A71F4" w:rsidRPr="003571A8" w:rsidRDefault="006A71F4" w:rsidP="006A71F4">
      <w:pPr>
        <w:ind w:firstLine="360"/>
        <w:jc w:val="both"/>
        <w:rPr>
          <w:sz w:val="24"/>
          <w:szCs w:val="24"/>
        </w:rPr>
      </w:pPr>
      <w:r w:rsidRPr="003571A8">
        <w:rPr>
          <w:sz w:val="24"/>
          <w:szCs w:val="24"/>
        </w:rPr>
        <w:t>Глава администрации</w:t>
      </w:r>
      <w:r w:rsidRPr="003571A8">
        <w:rPr>
          <w:sz w:val="24"/>
          <w:szCs w:val="24"/>
        </w:rPr>
        <w:tab/>
      </w:r>
      <w:r w:rsidRPr="003571A8">
        <w:rPr>
          <w:sz w:val="24"/>
          <w:szCs w:val="24"/>
        </w:rPr>
        <w:tab/>
      </w:r>
      <w:r w:rsidRPr="003571A8">
        <w:rPr>
          <w:sz w:val="24"/>
          <w:szCs w:val="24"/>
        </w:rPr>
        <w:tab/>
        <w:t xml:space="preserve">                                                           А.</w:t>
      </w:r>
      <w:r>
        <w:rPr>
          <w:sz w:val="24"/>
          <w:szCs w:val="24"/>
        </w:rPr>
        <w:t>Ф. Толмачев</w:t>
      </w:r>
    </w:p>
    <w:p w:rsidR="00CD7DEC" w:rsidRDefault="00CD7DEC"/>
    <w:p w:rsidR="00C866B5" w:rsidRDefault="00C866B5" w:rsidP="006A71F4">
      <w:pPr>
        <w:pStyle w:val="af8"/>
        <w:ind w:left="0" w:right="41"/>
        <w:jc w:val="right"/>
        <w:rPr>
          <w:rFonts w:ascii="Times New Roman" w:hAnsi="Times New Roman" w:cs="Times New Roman"/>
          <w:b w:val="0"/>
          <w:color w:val="000000"/>
          <w:sz w:val="24"/>
          <w:szCs w:val="24"/>
        </w:rPr>
      </w:pPr>
    </w:p>
    <w:p w:rsidR="00C866B5" w:rsidRDefault="00C866B5" w:rsidP="006A71F4">
      <w:pPr>
        <w:pStyle w:val="af8"/>
        <w:ind w:left="0" w:right="41"/>
        <w:jc w:val="right"/>
        <w:rPr>
          <w:rFonts w:ascii="Times New Roman" w:hAnsi="Times New Roman" w:cs="Times New Roman"/>
          <w:b w:val="0"/>
          <w:color w:val="000000"/>
          <w:sz w:val="24"/>
          <w:szCs w:val="24"/>
        </w:rPr>
      </w:pPr>
    </w:p>
    <w:p w:rsidR="006A71F4" w:rsidRPr="008650BC" w:rsidRDefault="006A71F4" w:rsidP="006A71F4">
      <w:pPr>
        <w:pStyle w:val="af8"/>
        <w:ind w:left="0" w:right="41"/>
        <w:jc w:val="right"/>
        <w:rPr>
          <w:rFonts w:ascii="Times New Roman" w:hAnsi="Times New Roman" w:cs="Times New Roman"/>
          <w:b w:val="0"/>
          <w:color w:val="000000"/>
          <w:sz w:val="24"/>
          <w:szCs w:val="24"/>
        </w:rPr>
      </w:pPr>
      <w:r w:rsidRPr="008650BC">
        <w:rPr>
          <w:rFonts w:ascii="Times New Roman" w:hAnsi="Times New Roman" w:cs="Times New Roman"/>
          <w:b w:val="0"/>
          <w:color w:val="000000"/>
          <w:sz w:val="24"/>
          <w:szCs w:val="24"/>
        </w:rPr>
        <w:lastRenderedPageBreak/>
        <w:t>Приложение</w:t>
      </w:r>
    </w:p>
    <w:p w:rsidR="006A71F4" w:rsidRPr="008650BC" w:rsidRDefault="006A71F4" w:rsidP="006A71F4">
      <w:pPr>
        <w:pStyle w:val="af8"/>
        <w:ind w:right="41"/>
        <w:jc w:val="right"/>
        <w:rPr>
          <w:rFonts w:ascii="Times New Roman" w:hAnsi="Times New Roman" w:cs="Times New Roman"/>
          <w:b w:val="0"/>
          <w:color w:val="000000"/>
          <w:sz w:val="24"/>
          <w:szCs w:val="24"/>
        </w:rPr>
      </w:pPr>
      <w:r w:rsidRPr="008650BC">
        <w:rPr>
          <w:rFonts w:ascii="Times New Roman" w:hAnsi="Times New Roman" w:cs="Times New Roman"/>
          <w:b w:val="0"/>
          <w:color w:val="000000"/>
          <w:sz w:val="24"/>
          <w:szCs w:val="24"/>
        </w:rPr>
        <w:t>к постановлению администрации</w:t>
      </w:r>
    </w:p>
    <w:p w:rsidR="006A71F4" w:rsidRPr="008650BC" w:rsidRDefault="006A71F4" w:rsidP="006A71F4">
      <w:pPr>
        <w:pStyle w:val="af8"/>
        <w:ind w:right="41"/>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Лесколовско</w:t>
      </w:r>
      <w:r w:rsidR="00C866B5">
        <w:rPr>
          <w:rFonts w:ascii="Times New Roman" w:hAnsi="Times New Roman" w:cs="Times New Roman"/>
          <w:b w:val="0"/>
          <w:color w:val="000000"/>
          <w:sz w:val="24"/>
          <w:szCs w:val="24"/>
        </w:rPr>
        <w:t>го</w:t>
      </w:r>
      <w:proofErr w:type="spellEnd"/>
      <w:r>
        <w:rPr>
          <w:rFonts w:ascii="Times New Roman" w:hAnsi="Times New Roman" w:cs="Times New Roman"/>
          <w:b w:val="0"/>
          <w:color w:val="000000"/>
          <w:sz w:val="24"/>
          <w:szCs w:val="24"/>
        </w:rPr>
        <w:t xml:space="preserve"> сельско</w:t>
      </w:r>
      <w:r w:rsidR="00C866B5">
        <w:rPr>
          <w:rFonts w:ascii="Times New Roman" w:hAnsi="Times New Roman" w:cs="Times New Roman"/>
          <w:b w:val="0"/>
          <w:color w:val="000000"/>
          <w:sz w:val="24"/>
          <w:szCs w:val="24"/>
        </w:rPr>
        <w:t>го</w:t>
      </w:r>
      <w:r>
        <w:rPr>
          <w:rFonts w:ascii="Times New Roman" w:hAnsi="Times New Roman" w:cs="Times New Roman"/>
          <w:b w:val="0"/>
          <w:color w:val="000000"/>
          <w:sz w:val="24"/>
          <w:szCs w:val="24"/>
        </w:rPr>
        <w:t xml:space="preserve"> поселени</w:t>
      </w:r>
      <w:r w:rsidR="00C866B5">
        <w:rPr>
          <w:rFonts w:ascii="Times New Roman" w:hAnsi="Times New Roman" w:cs="Times New Roman"/>
          <w:b w:val="0"/>
          <w:color w:val="000000"/>
          <w:sz w:val="24"/>
          <w:szCs w:val="24"/>
        </w:rPr>
        <w:t>я</w:t>
      </w:r>
    </w:p>
    <w:p w:rsidR="006A71F4" w:rsidRPr="006A71F4" w:rsidRDefault="008A434B" w:rsidP="006A71F4">
      <w:pPr>
        <w:jc w:val="right"/>
        <w:rPr>
          <w:bCs/>
          <w:sz w:val="24"/>
          <w:szCs w:val="24"/>
        </w:rPr>
      </w:pPr>
      <w:r>
        <w:rPr>
          <w:bCs/>
          <w:sz w:val="24"/>
          <w:szCs w:val="24"/>
        </w:rPr>
        <w:t>от 04</w:t>
      </w:r>
      <w:r w:rsidR="006A71F4">
        <w:rPr>
          <w:bCs/>
          <w:sz w:val="24"/>
          <w:szCs w:val="24"/>
        </w:rPr>
        <w:t xml:space="preserve"> июля </w:t>
      </w:r>
      <w:r w:rsidR="006A71F4" w:rsidRPr="008650BC">
        <w:rPr>
          <w:bCs/>
          <w:sz w:val="24"/>
          <w:szCs w:val="24"/>
        </w:rPr>
        <w:t>202</w:t>
      </w:r>
      <w:r w:rsidR="006A71F4">
        <w:rPr>
          <w:bCs/>
          <w:sz w:val="24"/>
          <w:szCs w:val="24"/>
        </w:rPr>
        <w:t xml:space="preserve">5 г. </w:t>
      </w:r>
      <w:r w:rsidR="006A71F4" w:rsidRPr="008650BC">
        <w:rPr>
          <w:bCs/>
          <w:sz w:val="24"/>
          <w:szCs w:val="24"/>
        </w:rPr>
        <w:t xml:space="preserve"> № </w:t>
      </w:r>
      <w:r>
        <w:rPr>
          <w:bCs/>
          <w:sz w:val="24"/>
          <w:szCs w:val="24"/>
        </w:rPr>
        <w:t>562</w:t>
      </w:r>
    </w:p>
    <w:p w:rsidR="006A71F4" w:rsidRDefault="006A71F4"/>
    <w:p w:rsidR="006A71F4" w:rsidRDefault="006A71F4"/>
    <w:p w:rsidR="006A71F4" w:rsidRDefault="006A71F4"/>
    <w:p w:rsidR="006A71F4" w:rsidRPr="006A71F4" w:rsidRDefault="006A71F4" w:rsidP="006A71F4">
      <w:pPr>
        <w:widowControl w:val="0"/>
        <w:autoSpaceDE w:val="0"/>
        <w:autoSpaceDN w:val="0"/>
        <w:adjustRightInd w:val="0"/>
        <w:jc w:val="center"/>
        <w:outlineLvl w:val="0"/>
        <w:rPr>
          <w:bCs/>
          <w:sz w:val="24"/>
          <w:szCs w:val="24"/>
        </w:rPr>
      </w:pPr>
      <w:r w:rsidRPr="006A71F4">
        <w:rPr>
          <w:bCs/>
          <w:sz w:val="24"/>
          <w:szCs w:val="24"/>
        </w:rPr>
        <w:t>АДМИНИСТРАТИВНЫЙ РЕГЛАМЕНТ</w:t>
      </w:r>
    </w:p>
    <w:p w:rsidR="006A71F4" w:rsidRPr="006A71F4" w:rsidRDefault="006A71F4" w:rsidP="006A71F4">
      <w:pPr>
        <w:widowControl w:val="0"/>
        <w:autoSpaceDE w:val="0"/>
        <w:autoSpaceDN w:val="0"/>
        <w:adjustRightInd w:val="0"/>
        <w:jc w:val="center"/>
        <w:outlineLvl w:val="0"/>
        <w:rPr>
          <w:bCs/>
          <w:sz w:val="24"/>
          <w:szCs w:val="24"/>
        </w:rPr>
      </w:pPr>
      <w:r w:rsidRPr="006A71F4">
        <w:rPr>
          <w:bCs/>
          <w:sz w:val="24"/>
          <w:szCs w:val="24"/>
        </w:rPr>
        <w:t xml:space="preserve">по предоставлению </w:t>
      </w:r>
      <w:r w:rsidRPr="006A71F4">
        <w:rPr>
          <w:spacing w:val="-6"/>
          <w:sz w:val="24"/>
          <w:szCs w:val="24"/>
          <w:shd w:val="clear" w:color="auto" w:fill="FFFFFF"/>
        </w:rPr>
        <w:t xml:space="preserve">администрацией </w:t>
      </w:r>
      <w:proofErr w:type="spellStart"/>
      <w:r w:rsidR="00C866B5">
        <w:rPr>
          <w:spacing w:val="-6"/>
          <w:sz w:val="24"/>
          <w:szCs w:val="24"/>
          <w:shd w:val="clear" w:color="auto" w:fill="FFFFFF"/>
        </w:rPr>
        <w:t>Лесколовского</w:t>
      </w:r>
      <w:proofErr w:type="spellEnd"/>
      <w:r w:rsidR="00C866B5">
        <w:rPr>
          <w:spacing w:val="-6"/>
          <w:sz w:val="24"/>
          <w:szCs w:val="24"/>
          <w:shd w:val="clear" w:color="auto" w:fill="FFFFFF"/>
        </w:rPr>
        <w:t xml:space="preserve"> сельского поселения </w:t>
      </w:r>
      <w:r w:rsidRPr="006A71F4">
        <w:rPr>
          <w:spacing w:val="-6"/>
          <w:sz w:val="24"/>
          <w:szCs w:val="24"/>
          <w:shd w:val="clear" w:color="auto" w:fill="FFFFFF"/>
        </w:rPr>
        <w:t>Всеволожского</w:t>
      </w:r>
      <w:r w:rsidRPr="006A71F4">
        <w:rPr>
          <w:sz w:val="24"/>
          <w:szCs w:val="24"/>
          <w:shd w:val="clear" w:color="auto" w:fill="FFFFFF"/>
        </w:rPr>
        <w:t> муниципального района Ленинградской области</w:t>
      </w:r>
      <w:r w:rsidRPr="006A71F4">
        <w:rPr>
          <w:spacing w:val="-4"/>
          <w:sz w:val="24"/>
          <w:szCs w:val="24"/>
          <w:shd w:val="clear" w:color="auto" w:fill="FFFFFF"/>
        </w:rPr>
        <w:t xml:space="preserve"> </w:t>
      </w:r>
      <w:r w:rsidRPr="006A71F4">
        <w:rPr>
          <w:bCs/>
          <w:sz w:val="24"/>
          <w:szCs w:val="24"/>
        </w:rPr>
        <w:t>муниципальной услуги «Оформление согласия на передачу в поднаем жилого помещения, предоставленного по договору социального найма»</w:t>
      </w:r>
    </w:p>
    <w:p w:rsidR="006A71F4" w:rsidRPr="006A71F4" w:rsidRDefault="006A71F4" w:rsidP="006A71F4">
      <w:pPr>
        <w:widowControl w:val="0"/>
        <w:autoSpaceDE w:val="0"/>
        <w:autoSpaceDN w:val="0"/>
        <w:adjustRightInd w:val="0"/>
        <w:jc w:val="center"/>
        <w:outlineLvl w:val="1"/>
        <w:rPr>
          <w:b/>
          <w:sz w:val="24"/>
          <w:szCs w:val="24"/>
        </w:rPr>
      </w:pPr>
    </w:p>
    <w:p w:rsidR="006A71F4" w:rsidRPr="006A71F4" w:rsidRDefault="006A71F4" w:rsidP="006A71F4">
      <w:pPr>
        <w:widowControl w:val="0"/>
        <w:autoSpaceDE w:val="0"/>
        <w:autoSpaceDN w:val="0"/>
        <w:adjustRightInd w:val="0"/>
        <w:jc w:val="center"/>
        <w:outlineLvl w:val="1"/>
        <w:rPr>
          <w:b/>
          <w:sz w:val="24"/>
          <w:szCs w:val="24"/>
        </w:rPr>
      </w:pPr>
      <w:r w:rsidRPr="006A71F4">
        <w:rPr>
          <w:b/>
          <w:sz w:val="24"/>
          <w:szCs w:val="24"/>
        </w:rPr>
        <w:t>1. Общие положения</w:t>
      </w:r>
    </w:p>
    <w:p w:rsidR="006A71F4" w:rsidRPr="006A71F4" w:rsidRDefault="006A71F4" w:rsidP="006A71F4">
      <w:pPr>
        <w:widowControl w:val="0"/>
        <w:autoSpaceDE w:val="0"/>
        <w:autoSpaceDN w:val="0"/>
        <w:adjustRightInd w:val="0"/>
        <w:jc w:val="center"/>
        <w:rPr>
          <w:sz w:val="24"/>
          <w:szCs w:val="24"/>
        </w:rPr>
      </w:pPr>
    </w:p>
    <w:p w:rsidR="006A71F4" w:rsidRPr="006A71F4" w:rsidRDefault="006A71F4" w:rsidP="006A71F4">
      <w:pPr>
        <w:ind w:firstLine="709"/>
        <w:jc w:val="both"/>
        <w:rPr>
          <w:sz w:val="24"/>
          <w:szCs w:val="24"/>
        </w:rPr>
      </w:pPr>
      <w:r w:rsidRPr="006A71F4">
        <w:rPr>
          <w:sz w:val="24"/>
          <w:szCs w:val="24"/>
        </w:rPr>
        <w:t>1.1. Административный регламент устанавливает порядок и стандарт предоставления муниципальной услуги.</w:t>
      </w:r>
    </w:p>
    <w:p w:rsidR="006A71F4" w:rsidRPr="006A71F4" w:rsidRDefault="006A71F4" w:rsidP="006A71F4">
      <w:pPr>
        <w:pStyle w:val="a6"/>
        <w:ind w:left="0" w:firstLine="709"/>
        <w:rPr>
          <w:sz w:val="24"/>
          <w:szCs w:val="24"/>
        </w:rPr>
      </w:pPr>
      <w:r w:rsidRPr="006A71F4">
        <w:rPr>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6A71F4" w:rsidRPr="006A71F4" w:rsidRDefault="006A71F4" w:rsidP="006A71F4">
      <w:pPr>
        <w:pStyle w:val="a6"/>
        <w:ind w:left="0" w:firstLine="709"/>
        <w:rPr>
          <w:sz w:val="24"/>
          <w:szCs w:val="24"/>
        </w:rPr>
      </w:pPr>
      <w:r w:rsidRPr="006A71F4">
        <w:rPr>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eastAsia="Times New Roman" w:hAnsi="Times New Roman" w:cs="Times New Roman"/>
          <w:sz w:val="24"/>
          <w:szCs w:val="24"/>
        </w:rPr>
        <w:t xml:space="preserve">1.3. </w:t>
      </w:r>
      <w:r w:rsidRPr="006A71F4">
        <w:rPr>
          <w:rFonts w:ascii="Times New Roman" w:hAnsi="Times New Roman" w:cs="Times New Roman"/>
          <w:sz w:val="24"/>
          <w:szCs w:val="24"/>
        </w:rPr>
        <w:t xml:space="preserve">Информация о месте нахождения органов местного самоуправления </w:t>
      </w:r>
      <w:r w:rsidRPr="006A71F4">
        <w:rPr>
          <w:rFonts w:ascii="Times New Roman" w:hAnsi="Times New Roman" w:cs="Times New Roman"/>
          <w:spacing w:val="-6"/>
          <w:sz w:val="24"/>
          <w:szCs w:val="24"/>
        </w:rPr>
        <w:t xml:space="preserve">Ленинградской области в лице администрации </w:t>
      </w:r>
      <w:proofErr w:type="spellStart"/>
      <w:r w:rsidR="006E54B0">
        <w:rPr>
          <w:rFonts w:ascii="Times New Roman" w:hAnsi="Times New Roman" w:cs="Times New Roman"/>
          <w:spacing w:val="-6"/>
          <w:sz w:val="24"/>
          <w:szCs w:val="24"/>
        </w:rPr>
        <w:t>Лесколовского</w:t>
      </w:r>
      <w:proofErr w:type="spellEnd"/>
      <w:r w:rsidR="006E54B0">
        <w:rPr>
          <w:rFonts w:ascii="Times New Roman" w:hAnsi="Times New Roman" w:cs="Times New Roman"/>
          <w:spacing w:val="-6"/>
          <w:sz w:val="24"/>
          <w:szCs w:val="24"/>
        </w:rPr>
        <w:t xml:space="preserve"> сельского поселения </w:t>
      </w:r>
      <w:r w:rsidRPr="006A71F4">
        <w:rPr>
          <w:rFonts w:ascii="Times New Roman" w:hAnsi="Times New Roman" w:cs="Times New Roman"/>
          <w:spacing w:val="-6"/>
          <w:sz w:val="24"/>
          <w:szCs w:val="24"/>
        </w:rPr>
        <w:t>Всеволожского муниципального района Ленинградской</w:t>
      </w:r>
      <w:r w:rsidRPr="006A71F4">
        <w:rPr>
          <w:rFonts w:ascii="Times New Roman" w:hAnsi="Times New Roman" w:cs="Times New Roman"/>
          <w:sz w:val="24"/>
          <w:szCs w:val="24"/>
        </w:rPr>
        <w:t xml:space="preserve"> области (далее – орган местного </w:t>
      </w:r>
      <w:r w:rsidRPr="006A71F4">
        <w:rPr>
          <w:rFonts w:ascii="Times New Roman" w:hAnsi="Times New Roman" w:cs="Times New Roman"/>
          <w:spacing w:val="-4"/>
          <w:sz w:val="24"/>
          <w:szCs w:val="24"/>
        </w:rPr>
        <w:t>самоуправления, ОМСУ, Администрация), предоставляющей муниципальную услугу</w:t>
      </w:r>
      <w:r w:rsidRPr="006A71F4">
        <w:rPr>
          <w:rFonts w:ascii="Times New Roman" w:hAnsi="Times New Roman" w:cs="Times New Roman"/>
          <w:sz w:val="24"/>
          <w:szCs w:val="24"/>
        </w:rPr>
        <w:t xml:space="preserve"> (далее – сведения информационного характера), размещается:</w:t>
      </w:r>
    </w:p>
    <w:p w:rsidR="006A71F4" w:rsidRPr="006A71F4" w:rsidRDefault="006A71F4" w:rsidP="006E54B0">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на стенде Администрации по адресу: </w:t>
      </w:r>
      <w:r w:rsidR="006E54B0" w:rsidRPr="00B7046F">
        <w:rPr>
          <w:rFonts w:ascii="Times New Roman" w:hAnsi="Times New Roman" w:cs="Times New Roman"/>
          <w:sz w:val="24"/>
          <w:szCs w:val="24"/>
        </w:rPr>
        <w:t>188</w:t>
      </w:r>
      <w:r w:rsidR="006E54B0">
        <w:rPr>
          <w:rFonts w:ascii="Times New Roman" w:hAnsi="Times New Roman" w:cs="Times New Roman"/>
          <w:sz w:val="24"/>
          <w:szCs w:val="24"/>
        </w:rPr>
        <w:t>665</w:t>
      </w:r>
      <w:r w:rsidR="006E54B0" w:rsidRPr="00B7046F">
        <w:rPr>
          <w:rFonts w:ascii="Times New Roman" w:hAnsi="Times New Roman" w:cs="Times New Roman"/>
          <w:sz w:val="24"/>
          <w:szCs w:val="24"/>
        </w:rPr>
        <w:t xml:space="preserve">, Ленинградская область, </w:t>
      </w:r>
      <w:r w:rsidR="006E54B0">
        <w:rPr>
          <w:rFonts w:ascii="Times New Roman" w:hAnsi="Times New Roman" w:cs="Times New Roman"/>
          <w:sz w:val="24"/>
          <w:szCs w:val="24"/>
        </w:rPr>
        <w:t xml:space="preserve">Всеволожский район, деревня Верхние </w:t>
      </w:r>
      <w:proofErr w:type="spellStart"/>
      <w:r w:rsidR="006E54B0">
        <w:rPr>
          <w:rFonts w:ascii="Times New Roman" w:hAnsi="Times New Roman" w:cs="Times New Roman"/>
          <w:sz w:val="24"/>
          <w:szCs w:val="24"/>
        </w:rPr>
        <w:t>Осельки</w:t>
      </w:r>
      <w:proofErr w:type="spellEnd"/>
      <w:r w:rsidR="006E54B0">
        <w:rPr>
          <w:rFonts w:ascii="Times New Roman" w:hAnsi="Times New Roman" w:cs="Times New Roman"/>
          <w:sz w:val="24"/>
          <w:szCs w:val="24"/>
        </w:rPr>
        <w:t>, улица Ленинградская, дом 32</w:t>
      </w:r>
      <w:r w:rsidRPr="006A71F4">
        <w:rPr>
          <w:rFonts w:ascii="Times New Roman" w:hAnsi="Times New Roman" w:cs="Times New Roman"/>
          <w:sz w:val="24"/>
          <w:szCs w:val="24"/>
        </w:rPr>
        <w:t xml:space="preserve">; </w:t>
      </w:r>
    </w:p>
    <w:p w:rsidR="006A71F4" w:rsidRPr="006A71F4" w:rsidRDefault="006A71F4" w:rsidP="006A71F4">
      <w:pPr>
        <w:autoSpaceDE w:val="0"/>
        <w:autoSpaceDN w:val="0"/>
        <w:adjustRightInd w:val="0"/>
        <w:ind w:firstLine="709"/>
        <w:jc w:val="both"/>
        <w:rPr>
          <w:sz w:val="24"/>
          <w:szCs w:val="24"/>
        </w:rPr>
      </w:pPr>
      <w:r w:rsidRPr="006A71F4">
        <w:rPr>
          <w:sz w:val="24"/>
          <w:szCs w:val="24"/>
        </w:rPr>
        <w:t>на сайте Администрации;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A71F4" w:rsidRPr="006A71F4" w:rsidRDefault="006A71F4" w:rsidP="006A71F4">
      <w:pPr>
        <w:pStyle w:val="ConsPlusNormal"/>
        <w:ind w:firstLine="709"/>
        <w:jc w:val="both"/>
        <w:rPr>
          <w:rFonts w:ascii="Times New Roman" w:eastAsia="Times New Roman" w:hAnsi="Times New Roman" w:cs="Times New Roman"/>
          <w:sz w:val="24"/>
          <w:szCs w:val="24"/>
        </w:rPr>
      </w:pPr>
      <w:r w:rsidRPr="006A71F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A71F4">
        <w:rPr>
          <w:rFonts w:ascii="Times New Roman" w:hAnsi="Times New Roman" w:cs="Times New Roman"/>
          <w:sz w:val="24"/>
          <w:szCs w:val="24"/>
        </w:rPr>
        <w:t>www.gu.lenobl.ru</w:t>
      </w:r>
      <w:proofErr w:type="spellEnd"/>
      <w:r w:rsidRPr="006A71F4">
        <w:rPr>
          <w:rFonts w:ascii="Times New Roman" w:hAnsi="Times New Roman" w:cs="Times New Roman"/>
          <w:sz w:val="24"/>
          <w:szCs w:val="24"/>
        </w:rPr>
        <w:t xml:space="preserve">, </w:t>
      </w:r>
      <w:hyperlink r:id="rId7" w:history="1">
        <w:r w:rsidRPr="006A71F4">
          <w:rPr>
            <w:rStyle w:val="a3"/>
            <w:rFonts w:ascii="Times New Roman" w:hAnsi="Times New Roman" w:cs="Times New Roman"/>
            <w:sz w:val="24"/>
            <w:szCs w:val="24"/>
          </w:rPr>
          <w:t>www.gosuslugi.ru</w:t>
        </w:r>
      </w:hyperlink>
      <w:r w:rsidRPr="006A71F4">
        <w:rPr>
          <w:rFonts w:ascii="Times New Roman" w:hAnsi="Times New Roman" w:cs="Times New Roman"/>
          <w:sz w:val="24"/>
          <w:szCs w:val="24"/>
        </w:rPr>
        <w:t>;</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в государственной информационной системе «Реестр государственных</w:t>
      </w:r>
      <w:r w:rsidR="006E54B0">
        <w:rPr>
          <w:rFonts w:ascii="Times New Roman" w:hAnsi="Times New Roman" w:cs="Times New Roman"/>
          <w:sz w:val="24"/>
          <w:szCs w:val="24"/>
        </w:rPr>
        <w:t xml:space="preserve"> </w:t>
      </w:r>
      <w:r w:rsidRPr="006A71F4">
        <w:rPr>
          <w:rFonts w:ascii="Times New Roman" w:hAnsi="Times New Roman" w:cs="Times New Roman"/>
          <w:sz w:val="24"/>
          <w:szCs w:val="24"/>
        </w:rPr>
        <w:t>и муниципальных услуг (функций) Ленинградской области» (далее – Реестр).</w:t>
      </w:r>
    </w:p>
    <w:p w:rsidR="006A71F4" w:rsidRPr="006A71F4" w:rsidRDefault="006A71F4" w:rsidP="006A71F4">
      <w:pPr>
        <w:widowControl w:val="0"/>
        <w:autoSpaceDE w:val="0"/>
        <w:autoSpaceDN w:val="0"/>
        <w:adjustRightInd w:val="0"/>
        <w:jc w:val="both"/>
        <w:rPr>
          <w:sz w:val="24"/>
          <w:szCs w:val="24"/>
          <w:lang w:eastAsia="ru-RU"/>
        </w:rPr>
      </w:pPr>
    </w:p>
    <w:p w:rsidR="006A71F4" w:rsidRPr="006A71F4" w:rsidRDefault="006A71F4" w:rsidP="006A71F4">
      <w:pPr>
        <w:widowControl w:val="0"/>
        <w:autoSpaceDE w:val="0"/>
        <w:autoSpaceDN w:val="0"/>
        <w:adjustRightInd w:val="0"/>
        <w:jc w:val="center"/>
        <w:rPr>
          <w:b/>
          <w:sz w:val="24"/>
          <w:szCs w:val="24"/>
        </w:rPr>
      </w:pPr>
      <w:r w:rsidRPr="006A71F4">
        <w:rPr>
          <w:b/>
          <w:sz w:val="24"/>
          <w:szCs w:val="24"/>
        </w:rPr>
        <w:t>2. Стандарт предоставления муниципальной услуги</w:t>
      </w:r>
    </w:p>
    <w:p w:rsidR="006A71F4" w:rsidRPr="006A71F4" w:rsidRDefault="006A71F4" w:rsidP="006A71F4">
      <w:pPr>
        <w:widowControl w:val="0"/>
        <w:autoSpaceDE w:val="0"/>
        <w:autoSpaceDN w:val="0"/>
        <w:adjustRightInd w:val="0"/>
        <w:jc w:val="center"/>
        <w:rPr>
          <w:sz w:val="24"/>
          <w:szCs w:val="24"/>
        </w:rPr>
      </w:pPr>
    </w:p>
    <w:p w:rsidR="006A71F4" w:rsidRPr="006A71F4" w:rsidRDefault="006A71F4" w:rsidP="006A71F4">
      <w:pPr>
        <w:widowControl w:val="0"/>
        <w:autoSpaceDE w:val="0"/>
        <w:autoSpaceDN w:val="0"/>
        <w:adjustRightInd w:val="0"/>
        <w:ind w:firstLine="540"/>
        <w:jc w:val="both"/>
        <w:rPr>
          <w:sz w:val="24"/>
          <w:szCs w:val="24"/>
        </w:rPr>
      </w:pPr>
      <w:r w:rsidRPr="006A71F4">
        <w:rPr>
          <w:sz w:val="24"/>
          <w:szCs w:val="24"/>
        </w:rPr>
        <w:t>2.1. Полное наименование муниципальной услуги: «Оформление согласия на передачу в поднаем жилого помещения, предоставленного по договору социального найма».</w:t>
      </w:r>
      <w:bookmarkStart w:id="0" w:name="_GoBack"/>
      <w:bookmarkEnd w:id="0"/>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2.2. Муниципальную услугу предоставляет:</w:t>
      </w:r>
    </w:p>
    <w:p w:rsidR="006E54B0" w:rsidRDefault="006A71F4" w:rsidP="006A71F4">
      <w:pPr>
        <w:pStyle w:val="ad"/>
        <w:spacing w:after="0"/>
        <w:ind w:firstLine="709"/>
        <w:jc w:val="both"/>
        <w:rPr>
          <w:rFonts w:ascii="Times New Roman" w:hAnsi="Times New Roman"/>
          <w:spacing w:val="-6"/>
          <w:sz w:val="24"/>
          <w:szCs w:val="24"/>
        </w:rPr>
      </w:pPr>
      <w:r w:rsidRPr="006A71F4">
        <w:rPr>
          <w:rFonts w:ascii="Times New Roman" w:hAnsi="Times New Roman"/>
          <w:spacing w:val="-6"/>
          <w:sz w:val="24"/>
          <w:szCs w:val="24"/>
        </w:rPr>
        <w:t xml:space="preserve">Администрация </w:t>
      </w:r>
      <w:proofErr w:type="spellStart"/>
      <w:r w:rsidR="006E54B0">
        <w:rPr>
          <w:rFonts w:ascii="Times New Roman" w:hAnsi="Times New Roman"/>
          <w:spacing w:val="-6"/>
          <w:sz w:val="24"/>
          <w:szCs w:val="24"/>
        </w:rPr>
        <w:t>Лесколовского</w:t>
      </w:r>
      <w:proofErr w:type="spellEnd"/>
      <w:r w:rsidR="006E54B0">
        <w:rPr>
          <w:rFonts w:ascii="Times New Roman" w:hAnsi="Times New Roman"/>
          <w:spacing w:val="-6"/>
          <w:sz w:val="24"/>
          <w:szCs w:val="24"/>
        </w:rPr>
        <w:t xml:space="preserve"> сельского поселения </w:t>
      </w:r>
      <w:r w:rsidRPr="006A71F4">
        <w:rPr>
          <w:rFonts w:ascii="Times New Roman" w:hAnsi="Times New Roman"/>
          <w:spacing w:val="-6"/>
          <w:sz w:val="24"/>
          <w:szCs w:val="24"/>
        </w:rPr>
        <w:t xml:space="preserve">Всеволожского муниципального района Ленинградской области. </w:t>
      </w:r>
    </w:p>
    <w:p w:rsidR="006A71F4" w:rsidRPr="006A71F4" w:rsidRDefault="006A71F4" w:rsidP="006A71F4">
      <w:pPr>
        <w:pStyle w:val="ad"/>
        <w:spacing w:after="0"/>
        <w:ind w:firstLine="709"/>
        <w:jc w:val="both"/>
        <w:rPr>
          <w:rFonts w:ascii="Times New Roman" w:hAnsi="Times New Roman"/>
          <w:sz w:val="24"/>
          <w:szCs w:val="24"/>
          <w:lang w:eastAsia="ru-RU"/>
        </w:rPr>
      </w:pPr>
      <w:r w:rsidRPr="006A71F4">
        <w:rPr>
          <w:rFonts w:ascii="Times New Roman" w:hAnsi="Times New Roman"/>
          <w:sz w:val="24"/>
          <w:szCs w:val="24"/>
          <w:lang w:eastAsia="ru-RU"/>
        </w:rPr>
        <w:t>В предоставлении муниципальной услуги участвует:</w:t>
      </w:r>
    </w:p>
    <w:p w:rsidR="006A71F4" w:rsidRPr="006A71F4" w:rsidRDefault="006A71F4" w:rsidP="006A71F4">
      <w:pPr>
        <w:ind w:firstLine="709"/>
        <w:jc w:val="both"/>
        <w:rPr>
          <w:sz w:val="24"/>
          <w:szCs w:val="24"/>
        </w:rPr>
      </w:pPr>
      <w:r w:rsidRPr="006A71F4">
        <w:rPr>
          <w:sz w:val="24"/>
          <w:szCs w:val="24"/>
        </w:rPr>
        <w:lastRenderedPageBreak/>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6A71F4" w:rsidRPr="006A71F4" w:rsidRDefault="006A71F4" w:rsidP="006A71F4">
      <w:pPr>
        <w:autoSpaceDE w:val="0"/>
        <w:autoSpaceDN w:val="0"/>
        <w:adjustRightInd w:val="0"/>
        <w:ind w:firstLine="709"/>
        <w:jc w:val="both"/>
        <w:rPr>
          <w:sz w:val="24"/>
          <w:szCs w:val="24"/>
        </w:rPr>
      </w:pPr>
      <w:r w:rsidRPr="006A71F4">
        <w:rPr>
          <w:sz w:val="24"/>
          <w:szCs w:val="24"/>
        </w:rPr>
        <w:t>Заявление на получение муниципальной услуги с комплектом документов принимается:</w:t>
      </w:r>
    </w:p>
    <w:p w:rsidR="006A71F4" w:rsidRPr="006A71F4" w:rsidRDefault="006A71F4" w:rsidP="006A71F4">
      <w:pPr>
        <w:autoSpaceDE w:val="0"/>
        <w:autoSpaceDN w:val="0"/>
        <w:adjustRightInd w:val="0"/>
        <w:ind w:firstLine="709"/>
        <w:jc w:val="both"/>
        <w:rPr>
          <w:sz w:val="24"/>
          <w:szCs w:val="24"/>
        </w:rPr>
      </w:pPr>
      <w:r w:rsidRPr="006A71F4">
        <w:rPr>
          <w:sz w:val="24"/>
          <w:szCs w:val="24"/>
        </w:rPr>
        <w:t>1) при личной явке:</w:t>
      </w:r>
    </w:p>
    <w:p w:rsidR="006A71F4" w:rsidRPr="006A71F4" w:rsidRDefault="006A71F4" w:rsidP="006A71F4">
      <w:pPr>
        <w:autoSpaceDE w:val="0"/>
        <w:autoSpaceDN w:val="0"/>
        <w:adjustRightInd w:val="0"/>
        <w:ind w:firstLine="709"/>
        <w:jc w:val="both"/>
        <w:rPr>
          <w:sz w:val="24"/>
          <w:szCs w:val="24"/>
        </w:rPr>
      </w:pPr>
      <w:r w:rsidRPr="006A71F4">
        <w:rPr>
          <w:sz w:val="24"/>
          <w:szCs w:val="24"/>
        </w:rPr>
        <w:t>в филиалах, отделах, удаленных рабочих местах ГБУ ЛО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2) без личной явки:</w:t>
      </w:r>
    </w:p>
    <w:p w:rsidR="006A71F4" w:rsidRPr="006A71F4" w:rsidRDefault="006A71F4" w:rsidP="006A71F4">
      <w:pPr>
        <w:autoSpaceDE w:val="0"/>
        <w:autoSpaceDN w:val="0"/>
        <w:adjustRightInd w:val="0"/>
        <w:ind w:firstLine="709"/>
        <w:jc w:val="both"/>
        <w:rPr>
          <w:sz w:val="24"/>
          <w:szCs w:val="24"/>
        </w:rPr>
      </w:pPr>
      <w:r w:rsidRPr="006A71F4">
        <w:rPr>
          <w:sz w:val="24"/>
          <w:szCs w:val="24"/>
        </w:rPr>
        <w:t>почтовым отправлением в Администрацию;</w:t>
      </w:r>
    </w:p>
    <w:p w:rsidR="006A71F4" w:rsidRPr="006A71F4" w:rsidRDefault="006A71F4" w:rsidP="006A71F4">
      <w:pPr>
        <w:autoSpaceDE w:val="0"/>
        <w:autoSpaceDN w:val="0"/>
        <w:adjustRightInd w:val="0"/>
        <w:ind w:firstLine="709"/>
        <w:jc w:val="both"/>
        <w:rPr>
          <w:sz w:val="24"/>
          <w:szCs w:val="24"/>
        </w:rPr>
      </w:pPr>
      <w:r w:rsidRPr="006A71F4">
        <w:rPr>
          <w:sz w:val="24"/>
          <w:szCs w:val="24"/>
        </w:rPr>
        <w:t>в электронной форме через личный кабинет заявителя на ПГУ ЛО/ЕПГУ (при технической реализации).</w:t>
      </w:r>
    </w:p>
    <w:p w:rsidR="006A71F4" w:rsidRPr="006A71F4" w:rsidRDefault="006A71F4" w:rsidP="006A71F4">
      <w:pPr>
        <w:autoSpaceDE w:val="0"/>
        <w:autoSpaceDN w:val="0"/>
        <w:adjustRightInd w:val="0"/>
        <w:ind w:firstLine="709"/>
        <w:jc w:val="both"/>
        <w:rPr>
          <w:sz w:val="24"/>
          <w:szCs w:val="24"/>
        </w:rPr>
      </w:pPr>
      <w:r w:rsidRPr="006A71F4">
        <w:rPr>
          <w:sz w:val="24"/>
          <w:szCs w:val="24"/>
        </w:rPr>
        <w:t>Заявитель имеет право записаться на прием для подачи заявления о предоставлении услуги следующими способами:</w:t>
      </w:r>
    </w:p>
    <w:p w:rsidR="006A71F4" w:rsidRPr="006A71F4" w:rsidRDefault="006A71F4" w:rsidP="006A71F4">
      <w:pPr>
        <w:autoSpaceDE w:val="0"/>
        <w:autoSpaceDN w:val="0"/>
        <w:adjustRightInd w:val="0"/>
        <w:ind w:firstLine="709"/>
        <w:jc w:val="both"/>
        <w:rPr>
          <w:spacing w:val="-6"/>
          <w:sz w:val="24"/>
          <w:szCs w:val="24"/>
        </w:rPr>
      </w:pPr>
      <w:r w:rsidRPr="006A71F4">
        <w:rPr>
          <w:spacing w:val="-6"/>
          <w:sz w:val="24"/>
          <w:szCs w:val="24"/>
        </w:rPr>
        <w:t>1) посредством ПГУ ЛО/ЕПГУ – в МФЦ (при технической реализации);</w:t>
      </w:r>
    </w:p>
    <w:p w:rsidR="006A71F4" w:rsidRPr="006A71F4" w:rsidRDefault="006A71F4" w:rsidP="006A71F4">
      <w:pPr>
        <w:autoSpaceDE w:val="0"/>
        <w:autoSpaceDN w:val="0"/>
        <w:adjustRightInd w:val="0"/>
        <w:ind w:firstLine="709"/>
        <w:jc w:val="both"/>
        <w:rPr>
          <w:sz w:val="24"/>
          <w:szCs w:val="24"/>
        </w:rPr>
      </w:pPr>
      <w:r w:rsidRPr="006A71F4">
        <w:rPr>
          <w:sz w:val="24"/>
          <w:szCs w:val="24"/>
        </w:rPr>
        <w:t>2) по телефону – в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3) посредством сайта МФЦ (при технической реализации) – в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6A71F4" w:rsidRPr="006A71F4" w:rsidRDefault="006A71F4" w:rsidP="006A71F4">
      <w:pPr>
        <w:autoSpaceDE w:val="0"/>
        <w:autoSpaceDN w:val="0"/>
        <w:adjustRightInd w:val="0"/>
        <w:ind w:firstLine="709"/>
        <w:jc w:val="both"/>
        <w:rPr>
          <w:sz w:val="24"/>
          <w:szCs w:val="24"/>
        </w:rPr>
      </w:pPr>
      <w:r w:rsidRPr="006A71F4">
        <w:rPr>
          <w:sz w:val="24"/>
          <w:szCs w:val="24"/>
          <w:lang w:eastAsia="ru-RU"/>
        </w:rPr>
        <w:t xml:space="preserve">2.2.1. </w:t>
      </w:r>
      <w:proofErr w:type="gramStart"/>
      <w:r w:rsidRPr="006A71F4">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6A71F4">
        <w:rPr>
          <w:spacing w:val="-6"/>
          <w:sz w:val="24"/>
          <w:szCs w:val="24"/>
        </w:rPr>
        <w:t>с законодательством Российской Федерации или посредством идентификации и аутентификации</w:t>
      </w:r>
      <w:r w:rsidRPr="006A71F4">
        <w:rPr>
          <w:sz w:val="24"/>
          <w:szCs w:val="24"/>
        </w:rPr>
        <w:t xml:space="preserve">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sidRPr="006A71F4">
        <w:rPr>
          <w:sz w:val="24"/>
          <w:szCs w:val="24"/>
        </w:rPr>
        <w:t xml:space="preserve"> государственных и муниципальных услуг»</w:t>
      </w:r>
      <w:r w:rsidRPr="006A71F4">
        <w:rPr>
          <w:sz w:val="24"/>
          <w:szCs w:val="24"/>
          <w:lang w:eastAsia="ru-RU"/>
        </w:rPr>
        <w:t xml:space="preserve"> (при технической реализации).</w:t>
      </w:r>
    </w:p>
    <w:p w:rsidR="006A71F4" w:rsidRPr="006A71F4" w:rsidRDefault="006A71F4" w:rsidP="006A71F4">
      <w:pPr>
        <w:autoSpaceDE w:val="0"/>
        <w:autoSpaceDN w:val="0"/>
        <w:adjustRightInd w:val="0"/>
        <w:ind w:firstLine="709"/>
        <w:jc w:val="both"/>
        <w:rPr>
          <w:sz w:val="24"/>
          <w:szCs w:val="24"/>
        </w:rPr>
      </w:pPr>
      <w:r w:rsidRPr="006A71F4">
        <w:rPr>
          <w:sz w:val="24"/>
          <w:szCs w:val="24"/>
          <w:lang w:eastAsia="ru-RU"/>
        </w:rPr>
        <w:t xml:space="preserve">2.2.2. </w:t>
      </w:r>
      <w:r w:rsidRPr="006A71F4">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6A71F4" w:rsidRPr="006A71F4" w:rsidRDefault="006A71F4" w:rsidP="006A71F4">
      <w:pPr>
        <w:autoSpaceDE w:val="0"/>
        <w:autoSpaceDN w:val="0"/>
        <w:adjustRightInd w:val="0"/>
        <w:ind w:firstLine="709"/>
        <w:jc w:val="both"/>
        <w:rPr>
          <w:sz w:val="24"/>
          <w:szCs w:val="24"/>
        </w:rPr>
      </w:pPr>
      <w:proofErr w:type="gramStart"/>
      <w:r w:rsidRPr="006A71F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A71F4" w:rsidRPr="006A71F4" w:rsidRDefault="006A71F4" w:rsidP="006A71F4">
      <w:pPr>
        <w:autoSpaceDE w:val="0"/>
        <w:autoSpaceDN w:val="0"/>
        <w:adjustRightInd w:val="0"/>
        <w:ind w:firstLine="709"/>
        <w:jc w:val="both"/>
        <w:rPr>
          <w:sz w:val="24"/>
          <w:szCs w:val="24"/>
        </w:rPr>
      </w:pPr>
      <w:r w:rsidRPr="006A71F4">
        <w:rPr>
          <w:sz w:val="24"/>
          <w:szCs w:val="24"/>
        </w:rPr>
        <w:t>2) единой системы идентификац</w:t>
      </w:r>
      <w:proofErr w:type="gramStart"/>
      <w:r w:rsidRPr="006A71F4">
        <w:rPr>
          <w:sz w:val="24"/>
          <w:szCs w:val="24"/>
        </w:rPr>
        <w:t>ии и ау</w:t>
      </w:r>
      <w:proofErr w:type="gramEnd"/>
      <w:r w:rsidRPr="006A71F4">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A71F4" w:rsidRPr="006A71F4" w:rsidRDefault="006A71F4" w:rsidP="006A71F4">
      <w:pPr>
        <w:ind w:firstLine="709"/>
        <w:jc w:val="both"/>
        <w:rPr>
          <w:sz w:val="24"/>
          <w:szCs w:val="24"/>
        </w:rPr>
      </w:pPr>
      <w:r w:rsidRPr="006A71F4">
        <w:rPr>
          <w:sz w:val="24"/>
          <w:szCs w:val="24"/>
          <w:lang w:eastAsia="ru-RU"/>
        </w:rPr>
        <w:t xml:space="preserve">2.3. </w:t>
      </w:r>
      <w:r w:rsidRPr="006A71F4">
        <w:rPr>
          <w:sz w:val="24"/>
          <w:szCs w:val="24"/>
        </w:rPr>
        <w:t>Результатом предоставления муниципальной услуги является:</w:t>
      </w:r>
    </w:p>
    <w:p w:rsidR="006A71F4" w:rsidRPr="006A71F4" w:rsidRDefault="006A71F4" w:rsidP="006A71F4">
      <w:pPr>
        <w:ind w:firstLine="709"/>
        <w:jc w:val="both"/>
        <w:rPr>
          <w:sz w:val="24"/>
          <w:szCs w:val="24"/>
        </w:rPr>
      </w:pPr>
      <w:r w:rsidRPr="006A71F4">
        <w:rPr>
          <w:sz w:val="24"/>
          <w:szCs w:val="24"/>
        </w:rPr>
        <w:t xml:space="preserve">- </w:t>
      </w:r>
      <w:r w:rsidRPr="006A71F4">
        <w:rPr>
          <w:sz w:val="24"/>
          <w:szCs w:val="24"/>
          <w:lang w:eastAsia="ru-RU"/>
        </w:rPr>
        <w:t>выдача</w:t>
      </w:r>
      <w:r w:rsidRPr="006A71F4">
        <w:rPr>
          <w:sz w:val="24"/>
          <w:szCs w:val="24"/>
        </w:rPr>
        <w:t xml:space="preserve"> заявителю </w:t>
      </w:r>
      <w:hyperlink w:anchor="Par523" w:history="1">
        <w:r w:rsidRPr="006A71F4">
          <w:rPr>
            <w:sz w:val="24"/>
            <w:szCs w:val="24"/>
          </w:rPr>
          <w:t>согласия</w:t>
        </w:r>
      </w:hyperlink>
      <w:r w:rsidRPr="006A71F4">
        <w:rPr>
          <w:sz w:val="24"/>
          <w:szCs w:val="24"/>
        </w:rPr>
        <w:t xml:space="preserve"> на передачу жилого помещения, предоставленного по договору социального найма, в поднаем (приложение № 1 к Административному регламенту);</w:t>
      </w:r>
    </w:p>
    <w:p w:rsidR="006A71F4" w:rsidRPr="006A71F4" w:rsidRDefault="006A71F4" w:rsidP="006A71F4">
      <w:pPr>
        <w:ind w:firstLine="709"/>
        <w:jc w:val="both"/>
        <w:rPr>
          <w:sz w:val="24"/>
          <w:szCs w:val="24"/>
        </w:rPr>
      </w:pPr>
      <w:r w:rsidRPr="006A71F4">
        <w:rPr>
          <w:sz w:val="24"/>
          <w:szCs w:val="24"/>
        </w:rPr>
        <w:t>- выдача заявителю мотивированного отказа в предоставлении муниципальной услуги.</w:t>
      </w:r>
    </w:p>
    <w:p w:rsidR="006A71F4" w:rsidRPr="006A71F4" w:rsidRDefault="006A71F4" w:rsidP="006A71F4">
      <w:pPr>
        <w:ind w:firstLine="709"/>
        <w:jc w:val="both"/>
        <w:rPr>
          <w:sz w:val="24"/>
          <w:szCs w:val="24"/>
          <w:lang w:eastAsia="ru-RU"/>
        </w:rPr>
      </w:pPr>
      <w:r w:rsidRPr="006A71F4">
        <w:rPr>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A71F4" w:rsidRPr="006A71F4" w:rsidRDefault="006A71F4" w:rsidP="006A71F4">
      <w:pPr>
        <w:ind w:firstLine="709"/>
        <w:jc w:val="both"/>
        <w:rPr>
          <w:sz w:val="24"/>
          <w:szCs w:val="24"/>
          <w:lang w:eastAsia="ru-RU"/>
        </w:rPr>
      </w:pPr>
      <w:r w:rsidRPr="006A71F4">
        <w:rPr>
          <w:sz w:val="24"/>
          <w:szCs w:val="24"/>
          <w:lang w:eastAsia="ru-RU"/>
        </w:rPr>
        <w:t>1) при личной явке:</w:t>
      </w:r>
    </w:p>
    <w:p w:rsidR="006A71F4" w:rsidRPr="006A71F4" w:rsidRDefault="006A71F4" w:rsidP="006A71F4">
      <w:pPr>
        <w:ind w:firstLine="709"/>
        <w:jc w:val="both"/>
        <w:rPr>
          <w:sz w:val="24"/>
          <w:szCs w:val="24"/>
          <w:lang w:eastAsia="ru-RU"/>
        </w:rPr>
      </w:pPr>
      <w:r w:rsidRPr="006A71F4">
        <w:rPr>
          <w:sz w:val="24"/>
          <w:szCs w:val="24"/>
          <w:lang w:eastAsia="ru-RU"/>
        </w:rPr>
        <w:t>в филиалах, отделах, удаленных рабочих местах ГБУ ЛО «МФЦ»;</w:t>
      </w:r>
    </w:p>
    <w:p w:rsidR="006A71F4" w:rsidRPr="006A71F4" w:rsidRDefault="006A71F4" w:rsidP="006A71F4">
      <w:pPr>
        <w:ind w:firstLine="709"/>
        <w:jc w:val="both"/>
        <w:rPr>
          <w:sz w:val="24"/>
          <w:szCs w:val="24"/>
          <w:lang w:eastAsia="ru-RU"/>
        </w:rPr>
      </w:pPr>
      <w:r w:rsidRPr="006A71F4">
        <w:rPr>
          <w:sz w:val="24"/>
          <w:szCs w:val="24"/>
          <w:lang w:eastAsia="ru-RU"/>
        </w:rPr>
        <w:t>2) без личной явки:</w:t>
      </w:r>
    </w:p>
    <w:p w:rsidR="006A71F4" w:rsidRPr="006A71F4" w:rsidRDefault="006A71F4" w:rsidP="006A71F4">
      <w:pPr>
        <w:ind w:firstLine="709"/>
        <w:jc w:val="both"/>
        <w:rPr>
          <w:sz w:val="24"/>
          <w:szCs w:val="24"/>
          <w:lang w:eastAsia="ru-RU"/>
        </w:rPr>
      </w:pPr>
      <w:r w:rsidRPr="006A71F4">
        <w:rPr>
          <w:sz w:val="24"/>
          <w:szCs w:val="24"/>
          <w:lang w:eastAsia="ru-RU"/>
        </w:rPr>
        <w:t>почтовым отправлением;</w:t>
      </w:r>
    </w:p>
    <w:p w:rsidR="006A71F4" w:rsidRPr="006A71F4" w:rsidRDefault="006A71F4" w:rsidP="006A71F4">
      <w:pPr>
        <w:ind w:firstLine="709"/>
        <w:jc w:val="both"/>
        <w:rPr>
          <w:sz w:val="24"/>
          <w:szCs w:val="24"/>
          <w:lang w:eastAsia="ru-RU"/>
        </w:rPr>
      </w:pPr>
      <w:r w:rsidRPr="006A71F4">
        <w:rPr>
          <w:sz w:val="24"/>
          <w:szCs w:val="24"/>
        </w:rPr>
        <w:t>посредством ПГУ ЛО/ЕПГУ (при технической реализации)</w:t>
      </w:r>
      <w:r w:rsidRPr="006A71F4">
        <w:rPr>
          <w:sz w:val="24"/>
          <w:szCs w:val="24"/>
          <w:lang w:eastAsia="ru-RU"/>
        </w:rPr>
        <w:t>.</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2.4. Срок предоставления муниципальной услуги составляет 12 рабочих дней.</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lastRenderedPageBreak/>
        <w:t>2.5. Правовые основания для предоставления муниципальной услуги.</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Нормативно-правовые акты, регулирующие предоставление муниципальной услуги:</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Гражданский кодекс Российской Федерации;</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 Жилищный </w:t>
      </w:r>
      <w:hyperlink r:id="rId8" w:history="1">
        <w:r w:rsidRPr="006A71F4">
          <w:rPr>
            <w:sz w:val="24"/>
            <w:szCs w:val="24"/>
          </w:rPr>
          <w:t>кодекс</w:t>
        </w:r>
      </w:hyperlink>
      <w:r w:rsidRPr="006A71F4">
        <w:rPr>
          <w:sz w:val="24"/>
          <w:szCs w:val="24"/>
        </w:rPr>
        <w:t xml:space="preserve"> Российской Федерации;</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 </w:t>
      </w:r>
      <w:hyperlink r:id="rId9" w:history="1">
        <w:r w:rsidRPr="006A71F4">
          <w:rPr>
            <w:sz w:val="24"/>
            <w:szCs w:val="24"/>
          </w:rPr>
          <w:t>Постановление</w:t>
        </w:r>
      </w:hyperlink>
      <w:r w:rsidRPr="006A71F4">
        <w:rPr>
          <w:sz w:val="24"/>
          <w:szCs w:val="24"/>
        </w:rPr>
        <w:t xml:space="preserve"> Правительства Российской Федерации от 21.05.2005 № 315 «Об утверждении Типового договора социального найма жилого помещения»;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нормативные правовые акты органа местного самоуправления.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2.6. </w:t>
      </w:r>
      <w:r w:rsidRPr="006A71F4">
        <w:rPr>
          <w:spacing w:val="-6"/>
          <w:sz w:val="24"/>
          <w:szCs w:val="24"/>
        </w:rPr>
        <w:t xml:space="preserve">Исчерпывающий перечень документов, необходимых в соответствии </w:t>
      </w:r>
      <w:r w:rsidRPr="006A71F4">
        <w:rPr>
          <w:spacing w:val="-6"/>
          <w:sz w:val="24"/>
          <w:szCs w:val="24"/>
        </w:rPr>
        <w:br/>
        <w:t>с законодательными</w:t>
      </w:r>
      <w:r w:rsidRPr="006A71F4">
        <w:rPr>
          <w:sz w:val="24"/>
          <w:szCs w:val="24"/>
        </w:rPr>
        <w:t xml:space="preserve"> или иными нормативными правовыми актами для предоставления муниципальной услуги, подлежащих представлению заявителем:</w:t>
      </w:r>
    </w:p>
    <w:p w:rsidR="006A71F4" w:rsidRPr="006A71F4" w:rsidRDefault="006A71F4" w:rsidP="006A71F4">
      <w:pPr>
        <w:widowControl w:val="0"/>
        <w:autoSpaceDE w:val="0"/>
        <w:autoSpaceDN w:val="0"/>
        <w:adjustRightInd w:val="0"/>
        <w:ind w:firstLine="709"/>
        <w:jc w:val="both"/>
        <w:rPr>
          <w:sz w:val="24"/>
          <w:szCs w:val="24"/>
        </w:rPr>
      </w:pPr>
      <w:bookmarkStart w:id="1" w:name="Par158"/>
      <w:bookmarkEnd w:id="1"/>
      <w:r w:rsidRPr="006A71F4">
        <w:rPr>
          <w:sz w:val="24"/>
          <w:szCs w:val="24"/>
        </w:rPr>
        <w:t xml:space="preserve">- </w:t>
      </w:r>
      <w:hyperlink w:anchor="Par455" w:history="1">
        <w:r w:rsidRPr="006A71F4">
          <w:rPr>
            <w:sz w:val="24"/>
            <w:szCs w:val="24"/>
          </w:rPr>
          <w:t>заявление</w:t>
        </w:r>
      </w:hyperlink>
      <w:r w:rsidRPr="006A71F4">
        <w:rPr>
          <w:sz w:val="24"/>
          <w:szCs w:val="24"/>
        </w:rPr>
        <w:t xml:space="preserve"> (приложение № 2 к Административному регламенту);</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 </w:t>
      </w:r>
      <w:r w:rsidRPr="006A71F4">
        <w:rPr>
          <w:spacing w:val="-4"/>
          <w:sz w:val="24"/>
          <w:szCs w:val="24"/>
        </w:rPr>
        <w:t>паспорт гражданина Российской Федерации; временное удостоверение личности гражданина</w:t>
      </w:r>
      <w:r w:rsidRPr="006A71F4">
        <w:rPr>
          <w:sz w:val="24"/>
          <w:szCs w:val="24"/>
        </w:rPr>
        <w:t xml:space="preserve"> Российской Федерации, выдаваемое на период оформления паспорта в порядке, установленном законодательством Российской Федерации;</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 письменное согласие проживающих и зарегистрированных совместно с нанимателем членов семьи, оформленное в установленном законом порядке, а </w:t>
      </w:r>
      <w:proofErr w:type="gramStart"/>
      <w:r w:rsidRPr="006A71F4">
        <w:rPr>
          <w:sz w:val="24"/>
          <w:szCs w:val="24"/>
        </w:rPr>
        <w:t>также</w:t>
      </w:r>
      <w:proofErr w:type="gramEnd"/>
      <w:r w:rsidRPr="006A71F4">
        <w:rPr>
          <w:sz w:val="24"/>
          <w:szCs w:val="24"/>
        </w:rPr>
        <w:t xml:space="preserve">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6A71F4" w:rsidRPr="006A71F4" w:rsidRDefault="006A71F4" w:rsidP="006A71F4">
      <w:pPr>
        <w:widowControl w:val="0"/>
        <w:autoSpaceDE w:val="0"/>
        <w:autoSpaceDN w:val="0"/>
        <w:adjustRightInd w:val="0"/>
        <w:ind w:firstLine="709"/>
        <w:jc w:val="both"/>
        <w:rPr>
          <w:rStyle w:val="FontStyle23"/>
          <w:rFonts w:eastAsia="Calibri"/>
          <w:sz w:val="24"/>
          <w:szCs w:val="24"/>
        </w:rPr>
      </w:pPr>
      <w:r w:rsidRPr="006A71F4">
        <w:rPr>
          <w:sz w:val="24"/>
          <w:szCs w:val="24"/>
        </w:rPr>
        <w:t xml:space="preserve">- </w:t>
      </w:r>
      <w:r w:rsidRPr="006A71F4">
        <w:rPr>
          <w:spacing w:val="-8"/>
          <w:sz w:val="24"/>
          <w:szCs w:val="24"/>
        </w:rPr>
        <w:t>3 экземпляра договора поднайма жилого помещения, предоставленного по договору</w:t>
      </w:r>
      <w:r w:rsidRPr="006A71F4">
        <w:rPr>
          <w:sz w:val="24"/>
          <w:szCs w:val="24"/>
        </w:rPr>
        <w:t xml:space="preserve">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6A71F4">
        <w:rPr>
          <w:rStyle w:val="FontStyle23"/>
          <w:rFonts w:eastAsia="Calibri"/>
          <w:sz w:val="24"/>
          <w:szCs w:val="24"/>
        </w:rPr>
        <w:t>;</w:t>
      </w:r>
    </w:p>
    <w:p w:rsidR="006A71F4" w:rsidRPr="006A71F4" w:rsidRDefault="006A71F4" w:rsidP="006A71F4">
      <w:pPr>
        <w:widowControl w:val="0"/>
        <w:autoSpaceDE w:val="0"/>
        <w:autoSpaceDN w:val="0"/>
        <w:adjustRightInd w:val="0"/>
        <w:ind w:firstLine="709"/>
        <w:jc w:val="both"/>
        <w:rPr>
          <w:rStyle w:val="FontStyle23"/>
          <w:rFonts w:eastAsia="Calibri"/>
          <w:sz w:val="24"/>
          <w:szCs w:val="24"/>
        </w:rPr>
      </w:pPr>
      <w:r w:rsidRPr="006A71F4">
        <w:rPr>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6A71F4">
        <w:rPr>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6A71F4">
        <w:rPr>
          <w:sz w:val="24"/>
          <w:szCs w:val="24"/>
        </w:rPr>
        <w:t xml:space="preserve"> </w:t>
      </w:r>
    </w:p>
    <w:p w:rsidR="006A71F4" w:rsidRPr="006A71F4" w:rsidRDefault="006A71F4" w:rsidP="006A71F4">
      <w:pPr>
        <w:widowControl w:val="0"/>
        <w:autoSpaceDE w:val="0"/>
        <w:autoSpaceDN w:val="0"/>
        <w:adjustRightInd w:val="0"/>
        <w:ind w:firstLine="709"/>
        <w:jc w:val="both"/>
        <w:rPr>
          <w:sz w:val="24"/>
          <w:szCs w:val="24"/>
        </w:rPr>
      </w:pPr>
      <w:bookmarkStart w:id="2" w:name="Par167"/>
      <w:bookmarkEnd w:id="2"/>
      <w:r w:rsidRPr="006A71F4">
        <w:rPr>
          <w:sz w:val="24"/>
          <w:szCs w:val="24"/>
        </w:rPr>
        <w:t xml:space="preserve">2.7. </w:t>
      </w:r>
      <w:r w:rsidRPr="006A71F4">
        <w:rPr>
          <w:spacing w:val="-6"/>
          <w:sz w:val="24"/>
          <w:szCs w:val="24"/>
        </w:rPr>
        <w:t>Исчерпывающий перечень документов, необходимых в соответствии с нормативными</w:t>
      </w:r>
      <w:r w:rsidRPr="006A71F4">
        <w:rPr>
          <w:sz w:val="24"/>
          <w:szCs w:val="24"/>
        </w:rPr>
        <w:t xml:space="preserve">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договор социального найма жилого помещения;</w:t>
      </w:r>
    </w:p>
    <w:p w:rsidR="006A71F4" w:rsidRPr="006A71F4" w:rsidRDefault="006A71F4" w:rsidP="006A71F4">
      <w:pPr>
        <w:widowControl w:val="0"/>
        <w:autoSpaceDE w:val="0"/>
        <w:autoSpaceDN w:val="0"/>
        <w:adjustRightInd w:val="0"/>
        <w:ind w:firstLine="709"/>
        <w:jc w:val="both"/>
        <w:rPr>
          <w:rStyle w:val="FontStyle23"/>
          <w:rFonts w:eastAsia="Calibri"/>
          <w:sz w:val="24"/>
          <w:szCs w:val="24"/>
        </w:rPr>
      </w:pPr>
      <w:r w:rsidRPr="006A71F4">
        <w:rPr>
          <w:rStyle w:val="FontStyle23"/>
          <w:rFonts w:eastAsia="Calibri"/>
          <w:sz w:val="24"/>
          <w:szCs w:val="24"/>
        </w:rPr>
        <w:t xml:space="preserve">- </w:t>
      </w:r>
      <w:r w:rsidRPr="006A71F4">
        <w:rPr>
          <w:sz w:val="24"/>
          <w:szCs w:val="24"/>
        </w:rPr>
        <w:t>сведения о регистрации заявителя по месту жительства.</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2.7.1. Заявитель вправе представить документы, указанные в </w:t>
      </w:r>
      <w:hyperlink w:anchor="Par167" w:history="1">
        <w:r w:rsidRPr="006A71F4">
          <w:rPr>
            <w:sz w:val="24"/>
            <w:szCs w:val="24"/>
          </w:rPr>
          <w:t>пункте 2.7</w:t>
        </w:r>
      </w:hyperlink>
      <w:r w:rsidRPr="006A71F4">
        <w:rPr>
          <w:sz w:val="24"/>
          <w:szCs w:val="24"/>
        </w:rPr>
        <w:t xml:space="preserve"> Административного регламента, по собственной инициативе.</w:t>
      </w:r>
    </w:p>
    <w:p w:rsidR="006A71F4" w:rsidRPr="006A71F4" w:rsidRDefault="006A71F4" w:rsidP="006A71F4">
      <w:pPr>
        <w:pStyle w:val="ConsPlusNormal"/>
        <w:ind w:firstLine="709"/>
        <w:jc w:val="both"/>
        <w:rPr>
          <w:rFonts w:ascii="Times New Roman" w:hAnsi="Times New Roman" w:cs="Times New Roman"/>
          <w:sz w:val="24"/>
          <w:szCs w:val="24"/>
          <w:highlight w:val="yellow"/>
        </w:rPr>
      </w:pPr>
      <w:r w:rsidRPr="006A71F4">
        <w:rPr>
          <w:rFonts w:ascii="Times New Roman" w:hAnsi="Times New Roman" w:cs="Times New Roman"/>
          <w:sz w:val="24"/>
          <w:szCs w:val="24"/>
        </w:rPr>
        <w:t>2.7.2. Органы, предоставляющие муниципальную услугу, не вправе требовать от заявителя: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pacing w:val="-6"/>
          <w:sz w:val="24"/>
          <w:szCs w:val="24"/>
        </w:rPr>
        <w:t>представления документов и информации или осуществления действий, представление</w:t>
      </w:r>
      <w:r w:rsidRPr="006A71F4">
        <w:rPr>
          <w:rFonts w:ascii="Times New Roman" w:hAnsi="Times New Roman" w:cs="Times New Roman"/>
          <w:sz w:val="24"/>
          <w:szCs w:val="24"/>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pacing w:val="-6"/>
          <w:sz w:val="24"/>
          <w:szCs w:val="24"/>
        </w:rPr>
        <w:t>представления документов и информации, в том числе подтверждающих внесение</w:t>
      </w:r>
      <w:r w:rsidRPr="006A71F4">
        <w:rPr>
          <w:rFonts w:ascii="Times New Roman" w:hAnsi="Times New Roman" w:cs="Times New Roman"/>
          <w:sz w:val="24"/>
          <w:szCs w:val="24"/>
        </w:rPr>
        <w:t xml:space="preserve"> заявителем платы за предоставление муниципальных услуг, </w:t>
      </w:r>
      <w:r w:rsidRPr="006A71F4">
        <w:rPr>
          <w:rFonts w:ascii="Times New Roman" w:hAnsi="Times New Roman" w:cs="Times New Roman"/>
          <w:spacing w:val="-6"/>
          <w:sz w:val="24"/>
          <w:szCs w:val="24"/>
        </w:rPr>
        <w:t xml:space="preserve">которые находятся в </w:t>
      </w:r>
      <w:r w:rsidRPr="006A71F4">
        <w:rPr>
          <w:rFonts w:ascii="Times New Roman" w:hAnsi="Times New Roman" w:cs="Times New Roman"/>
          <w:spacing w:val="-6"/>
          <w:sz w:val="24"/>
          <w:szCs w:val="24"/>
        </w:rPr>
        <w:lastRenderedPageBreak/>
        <w:t>распоряжении органов, предоставляющих муниципальные услуги</w:t>
      </w:r>
      <w:r w:rsidRPr="006A71F4">
        <w:rPr>
          <w:rFonts w:ascii="Times New Roman" w:hAnsi="Times New Roman" w:cs="Times New Roman"/>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w:t>
      </w:r>
      <w:r w:rsidRPr="006A71F4">
        <w:rPr>
          <w:rFonts w:ascii="Times New Roman" w:hAnsi="Times New Roman" w:cs="Times New Roman"/>
          <w:spacing w:val="-6"/>
          <w:sz w:val="24"/>
          <w:szCs w:val="24"/>
        </w:rPr>
        <w:t>самоуправления организаций, участвующих в предоставлении муниципальной услуги,</w:t>
      </w:r>
      <w:r w:rsidRPr="006A71F4">
        <w:rPr>
          <w:rFonts w:ascii="Times New Roman" w:hAnsi="Times New Roman" w:cs="Times New Roman"/>
          <w:sz w:val="24"/>
          <w:szCs w:val="24"/>
        </w:rPr>
        <w:t xml:space="preserve"> за исключением документов, включенных в определенный частью 6 статьи 7 Федерального закона от 27.07.2010 № 210-ФЗ «Об организации</w:t>
      </w:r>
      <w:proofErr w:type="gramEnd"/>
      <w:r w:rsidRPr="006A71F4">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6A71F4">
        <w:rPr>
          <w:rFonts w:ascii="Times New Roman" w:hAnsi="Times New Roman" w:cs="Times New Roman"/>
          <w:spacing w:val="-6"/>
          <w:sz w:val="24"/>
          <w:szCs w:val="24"/>
        </w:rPr>
        <w:t>за исключением получения услуг, являющихся необходимыми и обязательными для предоставления</w:t>
      </w:r>
      <w:r w:rsidRPr="006A71F4">
        <w:rPr>
          <w:rFonts w:ascii="Times New Roman" w:hAnsi="Times New Roman" w:cs="Times New Roman"/>
          <w:sz w:val="24"/>
          <w:szCs w:val="24"/>
        </w:rPr>
        <w:t xml:space="preserve"> муниципальной услуги, включенных в перечни, предусмотренные частью 1 статьи 9 Федерального закона № 210-ФЗ;</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6A71F4">
          <w:rPr>
            <w:rFonts w:ascii="Times New Roman" w:hAnsi="Times New Roman" w:cs="Times New Roman"/>
            <w:sz w:val="24"/>
            <w:szCs w:val="24"/>
          </w:rPr>
          <w:t>пунктом 4 части 1 статьи 7</w:t>
        </w:r>
      </w:hyperlink>
      <w:r w:rsidRPr="006A71F4">
        <w:rPr>
          <w:rFonts w:ascii="Times New Roman" w:hAnsi="Times New Roman" w:cs="Times New Roman"/>
          <w:sz w:val="24"/>
          <w:szCs w:val="24"/>
        </w:rPr>
        <w:t xml:space="preserve"> Федерального закона № 210-ФЗ;</w:t>
      </w:r>
    </w:p>
    <w:p w:rsidR="006A71F4" w:rsidRPr="006A71F4" w:rsidRDefault="006A71F4" w:rsidP="006A71F4">
      <w:pPr>
        <w:autoSpaceDE w:val="0"/>
        <w:autoSpaceDN w:val="0"/>
        <w:adjustRightInd w:val="0"/>
        <w:ind w:firstLine="709"/>
        <w:jc w:val="both"/>
        <w:rPr>
          <w:sz w:val="24"/>
          <w:szCs w:val="24"/>
        </w:rPr>
      </w:pPr>
      <w:proofErr w:type="gramStart"/>
      <w:r w:rsidRPr="006A71F4">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2.7.3. При наступлении событий, являющихся основанием для предоставления муниципальной услуги, ОМСУ, </w:t>
      </w:r>
      <w:proofErr w:type="gramStart"/>
      <w:r w:rsidRPr="006A71F4">
        <w:rPr>
          <w:sz w:val="24"/>
          <w:szCs w:val="24"/>
        </w:rPr>
        <w:t>предоставляющий</w:t>
      </w:r>
      <w:proofErr w:type="gramEnd"/>
      <w:r w:rsidRPr="006A71F4">
        <w:rPr>
          <w:sz w:val="24"/>
          <w:szCs w:val="24"/>
        </w:rPr>
        <w:t xml:space="preserve"> муниципальную услугу, вправе:</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A71F4">
        <w:rPr>
          <w:sz w:val="24"/>
          <w:szCs w:val="24"/>
        </w:rPr>
        <w:t>запрос</w:t>
      </w:r>
      <w:proofErr w:type="gramEnd"/>
      <w:r w:rsidRPr="006A71F4">
        <w:rPr>
          <w:sz w:val="24"/>
          <w:szCs w:val="24"/>
        </w:rPr>
        <w:t xml:space="preserve"> о предоставлении соответствующей услуги для немедленного получения результата предоставления такой услуги;</w:t>
      </w:r>
    </w:p>
    <w:p w:rsidR="006A71F4" w:rsidRPr="006A71F4" w:rsidRDefault="006A71F4" w:rsidP="006A71F4">
      <w:pPr>
        <w:autoSpaceDE w:val="0"/>
        <w:autoSpaceDN w:val="0"/>
        <w:adjustRightInd w:val="0"/>
        <w:ind w:firstLine="709"/>
        <w:jc w:val="both"/>
        <w:rPr>
          <w:sz w:val="24"/>
          <w:szCs w:val="24"/>
        </w:rPr>
      </w:pPr>
      <w:proofErr w:type="gramStart"/>
      <w:r w:rsidRPr="006A71F4">
        <w:rPr>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w:t>
      </w:r>
      <w:r w:rsidRPr="006A71F4">
        <w:rPr>
          <w:spacing w:val="-6"/>
          <w:sz w:val="24"/>
          <w:szCs w:val="24"/>
        </w:rPr>
        <w:t>направленные на формирование результата предоставления соответствующей услуги,</w:t>
      </w:r>
      <w:r w:rsidRPr="006A71F4">
        <w:rPr>
          <w:sz w:val="24"/>
          <w:szCs w:val="24"/>
        </w:rPr>
        <w:t xml:space="preserve">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A71F4">
        <w:rPr>
          <w:sz w:val="24"/>
          <w:szCs w:val="24"/>
        </w:rPr>
        <w:t xml:space="preserve"> заявителя о проведенных мероприятиях.</w:t>
      </w:r>
    </w:p>
    <w:p w:rsidR="006A71F4" w:rsidRPr="006A71F4" w:rsidRDefault="006A71F4" w:rsidP="006A71F4">
      <w:pPr>
        <w:widowControl w:val="0"/>
        <w:autoSpaceDE w:val="0"/>
        <w:autoSpaceDN w:val="0"/>
        <w:adjustRightInd w:val="0"/>
        <w:ind w:firstLine="709"/>
        <w:jc w:val="both"/>
        <w:rPr>
          <w:sz w:val="24"/>
          <w:szCs w:val="24"/>
        </w:rPr>
      </w:pPr>
      <w:r w:rsidRPr="006A71F4">
        <w:rPr>
          <w:color w:val="000000"/>
          <w:sz w:val="24"/>
          <w:szCs w:val="24"/>
        </w:rPr>
        <w:t xml:space="preserve">2.8. </w:t>
      </w:r>
      <w:bookmarkStart w:id="3" w:name="Par174"/>
      <w:bookmarkStart w:id="4" w:name="Par193"/>
      <w:bookmarkEnd w:id="3"/>
      <w:bookmarkEnd w:id="4"/>
      <w:r w:rsidRPr="006A71F4">
        <w:rPr>
          <w:sz w:val="24"/>
          <w:szCs w:val="24"/>
          <w:lang w:eastAsia="ru-RU"/>
        </w:rPr>
        <w:t>Основания для приостановления муниципальной услуги отсутствуют.</w:t>
      </w:r>
    </w:p>
    <w:p w:rsidR="006A71F4" w:rsidRPr="006A71F4" w:rsidRDefault="006A71F4" w:rsidP="006A71F4">
      <w:pPr>
        <w:autoSpaceDE w:val="0"/>
        <w:autoSpaceDN w:val="0"/>
        <w:adjustRightInd w:val="0"/>
        <w:ind w:firstLine="709"/>
        <w:jc w:val="both"/>
        <w:rPr>
          <w:color w:val="000000"/>
          <w:sz w:val="24"/>
          <w:szCs w:val="24"/>
        </w:rPr>
      </w:pPr>
      <w:r w:rsidRPr="006A71F4">
        <w:rPr>
          <w:color w:val="000000"/>
          <w:sz w:val="24"/>
          <w:szCs w:val="24"/>
        </w:rPr>
        <w:t xml:space="preserve">2.9. </w:t>
      </w:r>
      <w:r w:rsidRPr="006A71F4">
        <w:rPr>
          <w:sz w:val="24"/>
          <w:szCs w:val="24"/>
        </w:rPr>
        <w:t>Исчерпывающий перечень оснований для отказа в приеме документов, необходимых для предоставления муниципальной услуги</w:t>
      </w:r>
      <w:r w:rsidRPr="006A71F4">
        <w:rPr>
          <w:color w:val="000000"/>
          <w:sz w:val="24"/>
          <w:szCs w:val="24"/>
        </w:rPr>
        <w:t>:</w:t>
      </w:r>
    </w:p>
    <w:p w:rsidR="006A71F4" w:rsidRPr="006A71F4" w:rsidRDefault="006A71F4" w:rsidP="006A71F4">
      <w:pPr>
        <w:autoSpaceDE w:val="0"/>
        <w:autoSpaceDN w:val="0"/>
        <w:adjustRightInd w:val="0"/>
        <w:ind w:firstLine="709"/>
        <w:jc w:val="both"/>
        <w:rPr>
          <w:sz w:val="24"/>
          <w:szCs w:val="24"/>
        </w:rPr>
      </w:pPr>
      <w:r w:rsidRPr="006A71F4">
        <w:rPr>
          <w:sz w:val="24"/>
          <w:szCs w:val="24"/>
        </w:rPr>
        <w:t>Представленные заявителем документы не отвечают требованиям, установленным административным регламентом:</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отсутствие в заявлении фамилии заявителя, направившего заявление, и почтового адреса, по которому должен быть направлен ответ;</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текст заявления не поддается прочтению.</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2.9.1. Сообщение об отказе в приеме документов направляется заявителю в срок, не превышающий 7 (семи) календарных дней со дня регистрации заявления.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xml:space="preserve">2.10. </w:t>
      </w:r>
      <w:r w:rsidRPr="006A71F4">
        <w:rPr>
          <w:color w:val="000000"/>
          <w:spacing w:val="-8"/>
          <w:sz w:val="24"/>
          <w:szCs w:val="24"/>
        </w:rPr>
        <w:t>Исчерпывающий перечень оснований для отказа в предоставлении муниципальной</w:t>
      </w:r>
      <w:r w:rsidRPr="006A71F4">
        <w:rPr>
          <w:color w:val="000000"/>
          <w:sz w:val="24"/>
          <w:szCs w:val="24"/>
        </w:rPr>
        <w:t xml:space="preserve"> </w:t>
      </w:r>
      <w:r w:rsidRPr="006A71F4">
        <w:rPr>
          <w:color w:val="000000"/>
          <w:sz w:val="24"/>
          <w:szCs w:val="24"/>
        </w:rPr>
        <w:lastRenderedPageBreak/>
        <w:t>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1) Заявление подано лицом, не уполномоченным на осуществление таких действий:</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 </w:t>
      </w:r>
      <w:r w:rsidRPr="006A71F4">
        <w:rPr>
          <w:color w:val="000000"/>
          <w:sz w:val="24"/>
          <w:szCs w:val="24"/>
        </w:rPr>
        <w:t>несоответствие заявителя требованиям, указанным в пункте 1.2 административного регламента;</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подача заявления лицом, не уполномоченным на осуществление таких действий.</w:t>
      </w:r>
    </w:p>
    <w:p w:rsidR="006A71F4" w:rsidRPr="006A71F4" w:rsidRDefault="006A71F4" w:rsidP="006A71F4">
      <w:pPr>
        <w:autoSpaceDE w:val="0"/>
        <w:autoSpaceDN w:val="0"/>
        <w:adjustRightInd w:val="0"/>
        <w:ind w:firstLine="709"/>
        <w:jc w:val="both"/>
        <w:rPr>
          <w:sz w:val="24"/>
          <w:szCs w:val="24"/>
        </w:rPr>
      </w:pPr>
      <w:r w:rsidRPr="006A71F4">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A71F4" w:rsidRPr="006A71F4" w:rsidRDefault="006A71F4" w:rsidP="006A71F4">
      <w:pPr>
        <w:autoSpaceDE w:val="0"/>
        <w:autoSpaceDN w:val="0"/>
        <w:adjustRightInd w:val="0"/>
        <w:ind w:firstLine="709"/>
        <w:jc w:val="both"/>
        <w:rPr>
          <w:sz w:val="24"/>
          <w:szCs w:val="24"/>
        </w:rPr>
      </w:pPr>
      <w:r w:rsidRPr="006A71F4">
        <w:rPr>
          <w:sz w:val="24"/>
          <w:szCs w:val="24"/>
        </w:rPr>
        <w:t>- непредставление или представление в неполном объеме документов, определенных п. 2.6 административного регламента;</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3) Представленные заявителем документы </w:t>
      </w:r>
      <w:proofErr w:type="gramStart"/>
      <w:r w:rsidRPr="006A71F4">
        <w:rPr>
          <w:sz w:val="24"/>
          <w:szCs w:val="24"/>
        </w:rPr>
        <w:t>недействительны/указанные в заявлении сведения недостоверны</w:t>
      </w:r>
      <w:proofErr w:type="gramEnd"/>
      <w:r w:rsidRPr="006A71F4">
        <w:rPr>
          <w:sz w:val="24"/>
          <w:szCs w:val="24"/>
        </w:rPr>
        <w:t>:</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выявление в представленных гражданами документах сведений,</w:t>
      </w:r>
      <w:r w:rsidR="006E54B0">
        <w:rPr>
          <w:color w:val="000000"/>
          <w:sz w:val="24"/>
          <w:szCs w:val="24"/>
        </w:rPr>
        <w:t xml:space="preserve"> </w:t>
      </w:r>
      <w:r w:rsidRPr="006A71F4">
        <w:rPr>
          <w:color w:val="000000"/>
          <w:sz w:val="24"/>
          <w:szCs w:val="24"/>
        </w:rPr>
        <w:t xml:space="preserve">не соответствующих действительности; </w:t>
      </w:r>
    </w:p>
    <w:p w:rsidR="006A71F4" w:rsidRPr="006A71F4" w:rsidRDefault="006A71F4" w:rsidP="006A71F4">
      <w:pPr>
        <w:autoSpaceDE w:val="0"/>
        <w:autoSpaceDN w:val="0"/>
        <w:adjustRightInd w:val="0"/>
        <w:ind w:firstLine="709"/>
        <w:jc w:val="both"/>
        <w:rPr>
          <w:sz w:val="24"/>
          <w:szCs w:val="24"/>
        </w:rPr>
      </w:pPr>
      <w:r w:rsidRPr="006A71F4">
        <w:rPr>
          <w:color w:val="000000"/>
          <w:sz w:val="24"/>
          <w:szCs w:val="24"/>
        </w:rPr>
        <w:t xml:space="preserve">4) </w:t>
      </w:r>
      <w:r w:rsidRPr="006A71F4">
        <w:rPr>
          <w:sz w:val="24"/>
          <w:szCs w:val="24"/>
        </w:rPr>
        <w:t>Отсутствие права на предоставление муниципальной услуги:</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xml:space="preserve">-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6A71F4">
        <w:rPr>
          <w:color w:val="000000"/>
          <w:sz w:val="24"/>
          <w:szCs w:val="24"/>
        </w:rPr>
        <w:t>менее учетной</w:t>
      </w:r>
      <w:proofErr w:type="gramEnd"/>
      <w:r w:rsidRPr="006A71F4">
        <w:rPr>
          <w:color w:val="000000"/>
          <w:sz w:val="24"/>
          <w:szCs w:val="24"/>
        </w:rPr>
        <w:t xml:space="preserve"> нормы, а в коммунальной квартире – менее нормы предоставления;</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если жилое помещение, передаваемое в поднаем, признано в установленном порядке непригодным для проживания;</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xml:space="preserve">- если принято решение о сносе соответствующего дома или его переоборудования для использования в других целях; </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если принято решение о капитальном ремонте соответствующего дома с переустройством и (или) перепланировкой жилых помещений в этом доме;</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подача гражданами заявления об отказе в передаче в поднаем жилого помещения, предоставленного по договору социального найма.</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После устранения оснований для отказа в предоставлении муниципальной услуги, заявитель вправе обратиться в Администрацию повторно для получения муниципальной услуги.</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2.11. Муниципальная услуга предоставляется бесплатно.</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2.13. Срок регистрации запроса заявителя о предоставлении муниципальной услуги составляет в ОМСУ:</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при направлении запроса почтовой связью в ОМСУ – 1 рабочий день;</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при направлении запроса на бумажном носителе из МФЦ в ОМСУ – 1 рабочий день;</w:t>
      </w:r>
    </w:p>
    <w:p w:rsidR="006A71F4" w:rsidRPr="006A71F4" w:rsidRDefault="006A71F4" w:rsidP="006A71F4">
      <w:pPr>
        <w:widowControl w:val="0"/>
        <w:autoSpaceDE w:val="0"/>
        <w:autoSpaceDN w:val="0"/>
        <w:adjustRightInd w:val="0"/>
        <w:ind w:firstLine="709"/>
        <w:jc w:val="both"/>
        <w:rPr>
          <w:color w:val="000000"/>
          <w:sz w:val="24"/>
          <w:szCs w:val="24"/>
          <w:lang w:eastAsia="ru-RU"/>
        </w:rPr>
      </w:pPr>
      <w:r w:rsidRPr="006A71F4">
        <w:rPr>
          <w:color w:val="000000"/>
          <w:sz w:val="24"/>
          <w:szCs w:val="24"/>
        </w:rPr>
        <w:lastRenderedPageBreak/>
        <w:t>при направлении запроса в форме электронного документа посредством ЕПГУ или ПГУ ЛО – 1 рабочий день</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2.14.1. Предоставление муниципальной услуги осуществляется в МФЦ.</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2.14.2.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A71F4" w:rsidRPr="006A71F4" w:rsidRDefault="006A71F4" w:rsidP="006A71F4">
      <w:pPr>
        <w:autoSpaceDE w:val="0"/>
        <w:autoSpaceDN w:val="0"/>
        <w:adjustRightInd w:val="0"/>
        <w:ind w:firstLine="709"/>
        <w:jc w:val="both"/>
        <w:rPr>
          <w:sz w:val="24"/>
          <w:szCs w:val="24"/>
        </w:rPr>
      </w:pPr>
      <w:r w:rsidRPr="006A71F4">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6A71F4" w:rsidRPr="006A71F4" w:rsidRDefault="006A71F4" w:rsidP="006A71F4">
      <w:pPr>
        <w:autoSpaceDE w:val="0"/>
        <w:autoSpaceDN w:val="0"/>
        <w:adjustRightInd w:val="0"/>
        <w:ind w:firstLine="709"/>
        <w:jc w:val="both"/>
        <w:rPr>
          <w:sz w:val="24"/>
          <w:szCs w:val="24"/>
        </w:rPr>
      </w:pPr>
      <w:r w:rsidRPr="006A71F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A71F4" w:rsidRPr="006A71F4" w:rsidRDefault="006A71F4" w:rsidP="006A71F4">
      <w:pPr>
        <w:autoSpaceDE w:val="0"/>
        <w:autoSpaceDN w:val="0"/>
        <w:adjustRightInd w:val="0"/>
        <w:ind w:firstLine="709"/>
        <w:jc w:val="both"/>
        <w:rPr>
          <w:sz w:val="24"/>
          <w:szCs w:val="24"/>
        </w:rPr>
      </w:pPr>
      <w:r w:rsidRPr="006A71F4">
        <w:rPr>
          <w:sz w:val="24"/>
          <w:szCs w:val="24"/>
        </w:rPr>
        <w:t>2.14.6. В помещении организуется бесплатный туалет для посетителей, в том числе туалет, предназначенный для инвалидов.</w:t>
      </w:r>
    </w:p>
    <w:p w:rsidR="006A71F4" w:rsidRPr="006A71F4" w:rsidRDefault="006A71F4" w:rsidP="006A71F4">
      <w:pPr>
        <w:autoSpaceDE w:val="0"/>
        <w:autoSpaceDN w:val="0"/>
        <w:adjustRightInd w:val="0"/>
        <w:ind w:firstLine="709"/>
        <w:jc w:val="both"/>
        <w:rPr>
          <w:sz w:val="24"/>
          <w:szCs w:val="24"/>
        </w:rPr>
      </w:pPr>
      <w:r w:rsidRPr="006A71F4">
        <w:rPr>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6A71F4" w:rsidRPr="006A71F4" w:rsidRDefault="006A71F4" w:rsidP="006A71F4">
      <w:pPr>
        <w:autoSpaceDE w:val="0"/>
        <w:autoSpaceDN w:val="0"/>
        <w:adjustRightInd w:val="0"/>
        <w:ind w:firstLine="709"/>
        <w:jc w:val="both"/>
        <w:rPr>
          <w:sz w:val="24"/>
          <w:szCs w:val="24"/>
        </w:rPr>
      </w:pPr>
      <w:r w:rsidRPr="006A71F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71F4">
        <w:rPr>
          <w:sz w:val="24"/>
          <w:szCs w:val="24"/>
        </w:rPr>
        <w:t>сурдопереводчика</w:t>
      </w:r>
      <w:proofErr w:type="spellEnd"/>
      <w:r w:rsidRPr="006A71F4">
        <w:rPr>
          <w:sz w:val="24"/>
          <w:szCs w:val="24"/>
        </w:rPr>
        <w:t xml:space="preserve"> и </w:t>
      </w:r>
      <w:proofErr w:type="spellStart"/>
      <w:r w:rsidRPr="006A71F4">
        <w:rPr>
          <w:sz w:val="24"/>
          <w:szCs w:val="24"/>
        </w:rPr>
        <w:t>тифлосурдопереводчика</w:t>
      </w:r>
      <w:proofErr w:type="spellEnd"/>
      <w:r w:rsidRPr="006A71F4">
        <w:rPr>
          <w:sz w:val="24"/>
          <w:szCs w:val="24"/>
        </w:rPr>
        <w:t>.</w:t>
      </w:r>
    </w:p>
    <w:p w:rsidR="006A71F4" w:rsidRPr="006A71F4" w:rsidRDefault="006A71F4" w:rsidP="006A71F4">
      <w:pPr>
        <w:autoSpaceDE w:val="0"/>
        <w:autoSpaceDN w:val="0"/>
        <w:adjustRightInd w:val="0"/>
        <w:ind w:firstLine="709"/>
        <w:jc w:val="both"/>
        <w:rPr>
          <w:sz w:val="24"/>
          <w:szCs w:val="24"/>
        </w:rPr>
      </w:pPr>
      <w:r w:rsidRPr="006A71F4">
        <w:rPr>
          <w:sz w:val="24"/>
          <w:szCs w:val="24"/>
        </w:rPr>
        <w:t>2.14.10. Оборудование мест повышенного удобства с дополнительным местом для собаки-проводника и устрой</w:t>
      </w:r>
      <w:proofErr w:type="gramStart"/>
      <w:r w:rsidRPr="006A71F4">
        <w:rPr>
          <w:sz w:val="24"/>
          <w:szCs w:val="24"/>
        </w:rPr>
        <w:t>ств дл</w:t>
      </w:r>
      <w:proofErr w:type="gramEnd"/>
      <w:r w:rsidRPr="006A71F4">
        <w:rPr>
          <w:sz w:val="24"/>
          <w:szCs w:val="24"/>
        </w:rPr>
        <w:t>я передвижения инвалида (костылей, ходунков).</w:t>
      </w:r>
    </w:p>
    <w:p w:rsidR="006A71F4" w:rsidRPr="006A71F4" w:rsidRDefault="006A71F4" w:rsidP="006A71F4">
      <w:pPr>
        <w:autoSpaceDE w:val="0"/>
        <w:autoSpaceDN w:val="0"/>
        <w:adjustRightInd w:val="0"/>
        <w:ind w:firstLine="709"/>
        <w:jc w:val="both"/>
        <w:rPr>
          <w:sz w:val="24"/>
          <w:szCs w:val="24"/>
        </w:rPr>
      </w:pPr>
      <w:r w:rsidRPr="006A71F4">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A71F4" w:rsidRPr="006A71F4" w:rsidRDefault="006A71F4" w:rsidP="006A71F4">
      <w:pPr>
        <w:autoSpaceDE w:val="0"/>
        <w:autoSpaceDN w:val="0"/>
        <w:adjustRightInd w:val="0"/>
        <w:ind w:firstLine="709"/>
        <w:jc w:val="both"/>
        <w:rPr>
          <w:sz w:val="24"/>
          <w:szCs w:val="24"/>
        </w:rPr>
      </w:pPr>
      <w:r w:rsidRPr="006A71F4">
        <w:rPr>
          <w:sz w:val="24"/>
          <w:szCs w:val="24"/>
        </w:rPr>
        <w:t>2.14.12. Помещения приема и выдачи документов должны предусматривать места для ожидания, информирования и приема заявителей.</w:t>
      </w:r>
    </w:p>
    <w:p w:rsidR="006A71F4" w:rsidRPr="006A71F4" w:rsidRDefault="006A71F4" w:rsidP="006A71F4">
      <w:pPr>
        <w:autoSpaceDE w:val="0"/>
        <w:autoSpaceDN w:val="0"/>
        <w:adjustRightInd w:val="0"/>
        <w:ind w:firstLine="709"/>
        <w:jc w:val="both"/>
        <w:rPr>
          <w:sz w:val="24"/>
          <w:szCs w:val="24"/>
        </w:rPr>
      </w:pPr>
      <w:r w:rsidRPr="006A71F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2.14.14. </w:t>
      </w:r>
      <w:r w:rsidRPr="006A71F4">
        <w:rPr>
          <w:spacing w:val="-8"/>
          <w:sz w:val="24"/>
          <w:szCs w:val="24"/>
        </w:rPr>
        <w:t>Места для проведения личного приема заявителей оборудуются столами, стульями,</w:t>
      </w:r>
      <w:r w:rsidRPr="006A71F4">
        <w:rPr>
          <w:sz w:val="24"/>
          <w:szCs w:val="24"/>
        </w:rPr>
        <w:t xml:space="preserve"> обеспечиваются канцелярскими принадлежностями для написания письменных обращений.</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2.15. Показатели доступности и качества муниципальной услуги:</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2.15.1. Показатели доступности муниципальной услуги (общие, применимые в отношении всех заявителей):</w:t>
      </w:r>
    </w:p>
    <w:p w:rsidR="006A71F4" w:rsidRPr="006A71F4" w:rsidRDefault="006A71F4" w:rsidP="006A71F4">
      <w:pPr>
        <w:autoSpaceDE w:val="0"/>
        <w:autoSpaceDN w:val="0"/>
        <w:adjustRightInd w:val="0"/>
        <w:ind w:firstLine="709"/>
        <w:jc w:val="both"/>
        <w:rPr>
          <w:sz w:val="24"/>
          <w:szCs w:val="24"/>
        </w:rPr>
      </w:pPr>
      <w:r w:rsidRPr="006A71F4">
        <w:rPr>
          <w:sz w:val="24"/>
          <w:szCs w:val="24"/>
        </w:rPr>
        <w:t>1) транспортная доступность к месту предоставления муниципальной услуги;</w:t>
      </w:r>
    </w:p>
    <w:p w:rsidR="006A71F4" w:rsidRPr="006A71F4" w:rsidRDefault="006A71F4" w:rsidP="006A71F4">
      <w:pPr>
        <w:autoSpaceDE w:val="0"/>
        <w:autoSpaceDN w:val="0"/>
        <w:adjustRightInd w:val="0"/>
        <w:ind w:firstLine="709"/>
        <w:jc w:val="both"/>
        <w:rPr>
          <w:sz w:val="24"/>
          <w:szCs w:val="24"/>
        </w:rPr>
      </w:pPr>
      <w:r w:rsidRPr="006A71F4">
        <w:rPr>
          <w:sz w:val="24"/>
          <w:szCs w:val="24"/>
        </w:rPr>
        <w:t>2) наличие указателей, обеспечивающих беспрепятственный доступ к помещениям, в которых предоставляется услуга;</w:t>
      </w:r>
    </w:p>
    <w:p w:rsidR="006A71F4" w:rsidRPr="006A71F4" w:rsidRDefault="006A71F4" w:rsidP="006A71F4">
      <w:pPr>
        <w:autoSpaceDE w:val="0"/>
        <w:autoSpaceDN w:val="0"/>
        <w:adjustRightInd w:val="0"/>
        <w:ind w:firstLine="709"/>
        <w:jc w:val="both"/>
        <w:rPr>
          <w:sz w:val="24"/>
          <w:szCs w:val="24"/>
        </w:rPr>
      </w:pPr>
      <w:r w:rsidRPr="006A71F4">
        <w:rPr>
          <w:sz w:val="24"/>
          <w:szCs w:val="24"/>
        </w:rPr>
        <w:lastRenderedPageBreak/>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6A71F4" w:rsidRPr="006A71F4" w:rsidRDefault="006A71F4" w:rsidP="006A71F4">
      <w:pPr>
        <w:autoSpaceDE w:val="0"/>
        <w:autoSpaceDN w:val="0"/>
        <w:adjustRightInd w:val="0"/>
        <w:ind w:firstLine="709"/>
        <w:jc w:val="both"/>
        <w:rPr>
          <w:sz w:val="24"/>
          <w:szCs w:val="24"/>
        </w:rPr>
      </w:pPr>
      <w:r w:rsidRPr="006A71F4">
        <w:rPr>
          <w:sz w:val="24"/>
          <w:szCs w:val="24"/>
        </w:rPr>
        <w:t>4) предоставление муниципальной услуги любым доступным способом, предусмотренным действующим законодательством;</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A71F4">
        <w:rPr>
          <w:sz w:val="24"/>
          <w:szCs w:val="24"/>
        </w:rPr>
        <w:t>и(</w:t>
      </w:r>
      <w:proofErr w:type="gramEnd"/>
      <w:r w:rsidRPr="006A71F4">
        <w:rPr>
          <w:sz w:val="24"/>
          <w:szCs w:val="24"/>
        </w:rPr>
        <w:t>или) ПГУ ЛО</w:t>
      </w:r>
      <w:r w:rsidRPr="006A71F4">
        <w:rPr>
          <w:color w:val="000000"/>
          <w:sz w:val="24"/>
          <w:szCs w:val="24"/>
        </w:rPr>
        <w:t>.</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2.15.2. Показатели доступности муниципальной услуги (специальные, применимые в отношении инвалидов):</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1) наличие инфраструктуры, указанной в </w:t>
      </w:r>
      <w:hyperlink r:id="rId11" w:history="1">
        <w:r w:rsidRPr="006A71F4">
          <w:rPr>
            <w:sz w:val="24"/>
            <w:szCs w:val="24"/>
          </w:rPr>
          <w:t>пункте 2.14</w:t>
        </w:r>
      </w:hyperlink>
      <w:r w:rsidRPr="006A71F4">
        <w:rPr>
          <w:sz w:val="24"/>
          <w:szCs w:val="24"/>
        </w:rPr>
        <w:t>;</w:t>
      </w:r>
    </w:p>
    <w:p w:rsidR="006A71F4" w:rsidRPr="006A71F4" w:rsidRDefault="006A71F4" w:rsidP="006A71F4">
      <w:pPr>
        <w:autoSpaceDE w:val="0"/>
        <w:autoSpaceDN w:val="0"/>
        <w:adjustRightInd w:val="0"/>
        <w:ind w:firstLine="709"/>
        <w:jc w:val="both"/>
        <w:rPr>
          <w:sz w:val="24"/>
          <w:szCs w:val="24"/>
        </w:rPr>
      </w:pPr>
      <w:r w:rsidRPr="006A71F4">
        <w:rPr>
          <w:sz w:val="24"/>
          <w:szCs w:val="24"/>
        </w:rPr>
        <w:t>2) исполнение требований доступности услуг для инвалидов;</w:t>
      </w:r>
    </w:p>
    <w:p w:rsidR="006A71F4" w:rsidRPr="006A71F4" w:rsidRDefault="006A71F4" w:rsidP="006A71F4">
      <w:pPr>
        <w:autoSpaceDE w:val="0"/>
        <w:autoSpaceDN w:val="0"/>
        <w:adjustRightInd w:val="0"/>
        <w:ind w:firstLine="709"/>
        <w:jc w:val="both"/>
        <w:rPr>
          <w:color w:val="000000"/>
          <w:sz w:val="24"/>
          <w:szCs w:val="24"/>
        </w:rPr>
      </w:pPr>
      <w:r w:rsidRPr="006A71F4">
        <w:rPr>
          <w:sz w:val="24"/>
          <w:szCs w:val="24"/>
        </w:rPr>
        <w:t>3) обеспечение беспрепятственного доступа инвалидов к помещениям, в которых предоставляется муниципальная услуга.</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2.15.3. Показатели качества муниципальной услуги:</w:t>
      </w:r>
    </w:p>
    <w:p w:rsidR="006A71F4" w:rsidRPr="006A71F4" w:rsidRDefault="006A71F4" w:rsidP="006A71F4">
      <w:pPr>
        <w:autoSpaceDE w:val="0"/>
        <w:autoSpaceDN w:val="0"/>
        <w:adjustRightInd w:val="0"/>
        <w:ind w:firstLine="709"/>
        <w:jc w:val="both"/>
        <w:rPr>
          <w:sz w:val="24"/>
          <w:szCs w:val="24"/>
        </w:rPr>
      </w:pPr>
      <w:r w:rsidRPr="006A71F4">
        <w:rPr>
          <w:sz w:val="24"/>
          <w:szCs w:val="24"/>
        </w:rPr>
        <w:t>1) соблюдение срока предоставления муниципальной услуги;</w:t>
      </w:r>
    </w:p>
    <w:p w:rsidR="006A71F4" w:rsidRPr="006A71F4" w:rsidRDefault="006A71F4" w:rsidP="006A71F4">
      <w:pPr>
        <w:autoSpaceDE w:val="0"/>
        <w:autoSpaceDN w:val="0"/>
        <w:adjustRightInd w:val="0"/>
        <w:ind w:firstLine="709"/>
        <w:jc w:val="both"/>
        <w:rPr>
          <w:sz w:val="24"/>
          <w:szCs w:val="24"/>
        </w:rPr>
      </w:pPr>
      <w:r w:rsidRPr="006A71F4">
        <w:rPr>
          <w:sz w:val="24"/>
          <w:szCs w:val="24"/>
        </w:rPr>
        <w:t>2) соблюдение времени ожидания в очереди при подаче запроса и получении результата;</w:t>
      </w:r>
    </w:p>
    <w:p w:rsidR="006A71F4" w:rsidRPr="006A71F4" w:rsidRDefault="006A71F4" w:rsidP="006A71F4">
      <w:pPr>
        <w:autoSpaceDE w:val="0"/>
        <w:autoSpaceDN w:val="0"/>
        <w:adjustRightInd w:val="0"/>
        <w:ind w:firstLine="709"/>
        <w:jc w:val="both"/>
        <w:rPr>
          <w:sz w:val="24"/>
          <w:szCs w:val="24"/>
        </w:rPr>
      </w:pPr>
      <w:r w:rsidRPr="006A71F4">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4) отсутствие жалоб на действия или бездействие должностных лиц Администрации, поданных в установленном порядке.</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bCs/>
          <w:color w:val="000000"/>
          <w:sz w:val="24"/>
          <w:szCs w:val="24"/>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2.17.1. Предоставление услуги по экстерриториальному принципу не предусмотрено.</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A71F4" w:rsidRPr="006A71F4" w:rsidRDefault="006A71F4" w:rsidP="006A71F4">
      <w:pPr>
        <w:widowControl w:val="0"/>
        <w:autoSpaceDE w:val="0"/>
        <w:autoSpaceDN w:val="0"/>
        <w:adjustRightInd w:val="0"/>
        <w:jc w:val="center"/>
        <w:outlineLvl w:val="1"/>
        <w:rPr>
          <w:b/>
          <w:bCs/>
          <w:sz w:val="24"/>
          <w:szCs w:val="24"/>
          <w:highlight w:val="green"/>
          <w:lang w:eastAsia="ru-RU"/>
        </w:rPr>
      </w:pPr>
    </w:p>
    <w:p w:rsidR="006A71F4" w:rsidRPr="006A71F4" w:rsidRDefault="006A71F4" w:rsidP="006A71F4">
      <w:pPr>
        <w:widowControl w:val="0"/>
        <w:autoSpaceDE w:val="0"/>
        <w:autoSpaceDN w:val="0"/>
        <w:adjustRightInd w:val="0"/>
        <w:jc w:val="center"/>
        <w:outlineLvl w:val="2"/>
        <w:rPr>
          <w:sz w:val="24"/>
          <w:szCs w:val="24"/>
        </w:rPr>
      </w:pPr>
      <w:r w:rsidRPr="006A71F4">
        <w:rPr>
          <w:sz w:val="24"/>
          <w:szCs w:val="24"/>
        </w:rPr>
        <w:t xml:space="preserve">3. Состав, последовательность и сроки выполнения </w:t>
      </w:r>
    </w:p>
    <w:p w:rsidR="006A71F4" w:rsidRPr="006A71F4" w:rsidRDefault="006A71F4" w:rsidP="006A71F4">
      <w:pPr>
        <w:widowControl w:val="0"/>
        <w:autoSpaceDE w:val="0"/>
        <w:autoSpaceDN w:val="0"/>
        <w:adjustRightInd w:val="0"/>
        <w:jc w:val="center"/>
        <w:outlineLvl w:val="2"/>
        <w:rPr>
          <w:sz w:val="24"/>
          <w:szCs w:val="24"/>
        </w:rPr>
      </w:pPr>
      <w:r w:rsidRPr="006A71F4">
        <w:rPr>
          <w:sz w:val="24"/>
          <w:szCs w:val="24"/>
        </w:rPr>
        <w:t xml:space="preserve">административных процедур, требования к порядку </w:t>
      </w:r>
    </w:p>
    <w:p w:rsidR="006A71F4" w:rsidRPr="006A71F4" w:rsidRDefault="006A71F4" w:rsidP="006A71F4">
      <w:pPr>
        <w:widowControl w:val="0"/>
        <w:autoSpaceDE w:val="0"/>
        <w:autoSpaceDN w:val="0"/>
        <w:adjustRightInd w:val="0"/>
        <w:jc w:val="center"/>
        <w:outlineLvl w:val="2"/>
        <w:rPr>
          <w:sz w:val="24"/>
          <w:szCs w:val="24"/>
        </w:rPr>
      </w:pPr>
      <w:r w:rsidRPr="006A71F4">
        <w:rPr>
          <w:sz w:val="24"/>
          <w:szCs w:val="24"/>
        </w:rPr>
        <w:t xml:space="preserve">их выполнения, в том числе особенности выполнения </w:t>
      </w:r>
    </w:p>
    <w:p w:rsidR="006A71F4" w:rsidRPr="006A71F4" w:rsidRDefault="006A71F4" w:rsidP="006A71F4">
      <w:pPr>
        <w:widowControl w:val="0"/>
        <w:autoSpaceDE w:val="0"/>
        <w:autoSpaceDN w:val="0"/>
        <w:adjustRightInd w:val="0"/>
        <w:jc w:val="center"/>
        <w:outlineLvl w:val="2"/>
        <w:rPr>
          <w:sz w:val="24"/>
          <w:szCs w:val="24"/>
        </w:rPr>
      </w:pPr>
      <w:r w:rsidRPr="006A71F4">
        <w:rPr>
          <w:sz w:val="24"/>
          <w:szCs w:val="24"/>
        </w:rPr>
        <w:t>административных процедур в электронной форме</w:t>
      </w:r>
    </w:p>
    <w:p w:rsidR="006A71F4" w:rsidRPr="006A71F4" w:rsidRDefault="006A71F4" w:rsidP="006A71F4">
      <w:pPr>
        <w:widowControl w:val="0"/>
        <w:autoSpaceDE w:val="0"/>
        <w:autoSpaceDN w:val="0"/>
        <w:adjustRightInd w:val="0"/>
        <w:jc w:val="center"/>
        <w:rPr>
          <w:sz w:val="24"/>
          <w:szCs w:val="24"/>
        </w:rPr>
      </w:pP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3.1. Состав, последовательность и сроки выполнения административных процедур, требования к порядку их выполнения.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3.1.1. Предоставления муниципальной услуги включает в себя следующие административные процедуры:</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1) прием и регистрация заявления и документов о предоставлении муниципальной услуги </w:t>
      </w:r>
      <w:r w:rsidRPr="006A71F4">
        <w:rPr>
          <w:color w:val="000000"/>
          <w:sz w:val="24"/>
          <w:szCs w:val="24"/>
        </w:rPr>
        <w:t>–</w:t>
      </w:r>
      <w:r w:rsidRPr="006A71F4">
        <w:rPr>
          <w:sz w:val="24"/>
          <w:szCs w:val="24"/>
        </w:rPr>
        <w:t xml:space="preserve"> не более 1 рабочего дня.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6A71F4">
        <w:rPr>
          <w:color w:val="000000"/>
          <w:sz w:val="24"/>
          <w:szCs w:val="24"/>
        </w:rPr>
        <w:t>–</w:t>
      </w:r>
      <w:r w:rsidRPr="006A71F4">
        <w:rPr>
          <w:sz w:val="24"/>
          <w:szCs w:val="24"/>
        </w:rPr>
        <w:t xml:space="preserve"> не более 10 рабочих дней;</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lastRenderedPageBreak/>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6A71F4">
        <w:rPr>
          <w:color w:val="000000"/>
          <w:sz w:val="24"/>
          <w:szCs w:val="24"/>
        </w:rPr>
        <w:t>–</w:t>
      </w:r>
      <w:r w:rsidRPr="006A71F4">
        <w:rPr>
          <w:sz w:val="24"/>
          <w:szCs w:val="24"/>
        </w:rPr>
        <w:t xml:space="preserve"> не более 1 рабочего дня.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6A71F4">
          <w:rPr>
            <w:rFonts w:ascii="Times New Roman" w:hAnsi="Times New Roman" w:cs="Times New Roman"/>
            <w:sz w:val="24"/>
            <w:szCs w:val="24"/>
          </w:rPr>
          <w:t>п. 2.6</w:t>
        </w:r>
      </w:hyperlink>
      <w:r w:rsidRPr="006A71F4">
        <w:rPr>
          <w:rFonts w:ascii="Times New Roman" w:hAnsi="Times New Roman" w:cs="Times New Roman"/>
          <w:sz w:val="24"/>
          <w:szCs w:val="24"/>
        </w:rPr>
        <w:t xml:space="preserve"> административного регламента.</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w:t>
      </w:r>
      <w:r w:rsidRPr="006A71F4">
        <w:rPr>
          <w:rFonts w:ascii="Times New Roman" w:hAnsi="Times New Roman" w:cs="Times New Roman"/>
          <w:spacing w:val="-6"/>
          <w:sz w:val="24"/>
          <w:szCs w:val="24"/>
        </w:rPr>
        <w:t>ответственный за обработку входящих документов, принимает представленные (направленные)</w:t>
      </w:r>
      <w:r w:rsidRPr="006A71F4">
        <w:rPr>
          <w:rFonts w:ascii="Times New Roman" w:hAnsi="Times New Roman" w:cs="Times New Roman"/>
          <w:sz w:val="24"/>
          <w:szCs w:val="24"/>
        </w:rPr>
        <w:t xml:space="preserve"> заявителем заявление и документы, выдает заявителю </w:t>
      </w:r>
      <w:r w:rsidRPr="006A71F4">
        <w:rPr>
          <w:rFonts w:ascii="Times New Roman" w:hAnsi="Times New Roman" w:cs="Times New Roman"/>
          <w:spacing w:val="-6"/>
          <w:sz w:val="24"/>
          <w:szCs w:val="24"/>
        </w:rPr>
        <w:t>расписку в получении заявления и документов и регистрирует их в соответствии с правилами</w:t>
      </w:r>
      <w:r w:rsidRPr="006A71F4">
        <w:rPr>
          <w:rFonts w:ascii="Times New Roman" w:hAnsi="Times New Roman" w:cs="Times New Roman"/>
          <w:sz w:val="24"/>
          <w:szCs w:val="24"/>
        </w:rPr>
        <w:t xml:space="preserve"> делопроизводства в течение не более 1 рабочего дня.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3.1.2.3</w:t>
      </w:r>
      <w:r w:rsidRPr="006A71F4">
        <w:rPr>
          <w:rFonts w:ascii="Times New Roman" w:hAnsi="Times New Roman" w:cs="Times New Roman"/>
          <w:spacing w:val="-8"/>
          <w:sz w:val="24"/>
          <w:szCs w:val="24"/>
        </w:rPr>
        <w:t>. Лицо, ответственное за выполнение административной процедуры: работник Администрации</w:t>
      </w:r>
      <w:r w:rsidRPr="006A71F4">
        <w:rPr>
          <w:rFonts w:ascii="Times New Roman" w:hAnsi="Times New Roman" w:cs="Times New Roman"/>
          <w:sz w:val="24"/>
          <w:szCs w:val="24"/>
        </w:rPr>
        <w:t>, ответственный за обработку входящих документов.</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6A71F4" w:rsidRPr="006A71F4" w:rsidRDefault="006A71F4" w:rsidP="006A71F4">
      <w:pPr>
        <w:ind w:firstLine="709"/>
        <w:jc w:val="both"/>
        <w:rPr>
          <w:sz w:val="24"/>
          <w:szCs w:val="24"/>
        </w:rPr>
      </w:pPr>
      <w:r w:rsidRPr="006A71F4">
        <w:rPr>
          <w:sz w:val="24"/>
          <w:szCs w:val="24"/>
        </w:rPr>
        <w:t xml:space="preserve">3.1.2.5. </w:t>
      </w:r>
      <w:r w:rsidRPr="006A71F4">
        <w:rPr>
          <w:spacing w:val="-6"/>
          <w:sz w:val="24"/>
          <w:szCs w:val="24"/>
        </w:rPr>
        <w:t>Результат выполнения административной процедуры: регистрация заявления и документов</w:t>
      </w:r>
      <w:r w:rsidRPr="006A71F4">
        <w:rPr>
          <w:sz w:val="24"/>
          <w:szCs w:val="24"/>
        </w:rPr>
        <w:t xml:space="preserve"> о предоставлении муниципальной услуги.</w:t>
      </w:r>
    </w:p>
    <w:p w:rsidR="006A71F4" w:rsidRPr="006A71F4" w:rsidRDefault="006A71F4" w:rsidP="006A71F4">
      <w:pPr>
        <w:ind w:firstLine="709"/>
        <w:jc w:val="both"/>
        <w:rPr>
          <w:sz w:val="24"/>
          <w:szCs w:val="24"/>
        </w:rPr>
      </w:pPr>
      <w:r w:rsidRPr="006A71F4">
        <w:rPr>
          <w:sz w:val="24"/>
          <w:szCs w:val="24"/>
        </w:rPr>
        <w:t xml:space="preserve">3.1.3. Проверка документов на комплектность, направление запросов в рамках межведомственного информационного взаимодействия, подготовка </w:t>
      </w:r>
      <w:r w:rsidRPr="006A71F4">
        <w:rPr>
          <w:spacing w:val="-6"/>
          <w:sz w:val="24"/>
          <w:szCs w:val="24"/>
        </w:rPr>
        <w:t>и подписание либо согласия на передачу жилого помещения, предоставленного по договору</w:t>
      </w:r>
      <w:r w:rsidRPr="006A71F4">
        <w:rPr>
          <w:sz w:val="24"/>
          <w:szCs w:val="24"/>
        </w:rPr>
        <w:t xml:space="preserve"> социального найма, в поднаем, либо мотивированного отказа в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 </w:t>
      </w:r>
      <w:r w:rsidRPr="006A71F4">
        <w:rPr>
          <w:rFonts w:ascii="Times New Roman" w:hAnsi="Times New Roman" w:cs="Times New Roman"/>
          <w:spacing w:val="-14"/>
          <w:sz w:val="24"/>
          <w:szCs w:val="24"/>
        </w:rPr>
        <w:t xml:space="preserve">формирование, направление межведомственного запроса (межведомственных </w:t>
      </w:r>
      <w:r w:rsidRPr="006A71F4">
        <w:rPr>
          <w:rFonts w:ascii="Times New Roman" w:hAnsi="Times New Roman" w:cs="Times New Roman"/>
          <w:spacing w:val="-6"/>
          <w:sz w:val="24"/>
          <w:szCs w:val="24"/>
        </w:rPr>
        <w:t>запросов) (в случае непредставления заявителем документов, предусмотренных пунктом</w:t>
      </w:r>
      <w:r w:rsidRPr="006A71F4">
        <w:rPr>
          <w:rFonts w:ascii="Times New Roman" w:hAnsi="Times New Roman" w:cs="Times New Roman"/>
          <w:sz w:val="24"/>
          <w:szCs w:val="24"/>
        </w:rPr>
        <w:t xml:space="preserve"> 2.7 административного регламента) в электронной форме </w:t>
      </w:r>
      <w:r w:rsidRPr="006A71F4">
        <w:rPr>
          <w:rFonts w:ascii="Times New Roman" w:hAnsi="Times New Roman" w:cs="Times New Roman"/>
          <w:spacing w:val="-4"/>
          <w:sz w:val="24"/>
          <w:szCs w:val="24"/>
        </w:rPr>
        <w:t>с использованием системы межведомственного электронного взаимодействия и получение</w:t>
      </w:r>
      <w:r w:rsidRPr="006A71F4">
        <w:rPr>
          <w:rFonts w:ascii="Times New Roman" w:hAnsi="Times New Roman" w:cs="Times New Roman"/>
          <w:sz w:val="24"/>
          <w:szCs w:val="24"/>
        </w:rPr>
        <w:t xml:space="preserve"> ответов на межведомственные запросы в течение не более 5 рабочих дней </w:t>
      </w:r>
      <w:proofErr w:type="gramStart"/>
      <w:r w:rsidRPr="006A71F4">
        <w:rPr>
          <w:rFonts w:ascii="Times New Roman" w:hAnsi="Times New Roman" w:cs="Times New Roman"/>
          <w:sz w:val="24"/>
          <w:szCs w:val="24"/>
        </w:rPr>
        <w:t>с даты окончания</w:t>
      </w:r>
      <w:proofErr w:type="gramEnd"/>
      <w:r w:rsidRPr="006A71F4">
        <w:rPr>
          <w:rFonts w:ascii="Times New Roman" w:hAnsi="Times New Roman" w:cs="Times New Roman"/>
          <w:sz w:val="24"/>
          <w:szCs w:val="24"/>
        </w:rPr>
        <w:t xml:space="preserve"> первой административной процедуры;</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w:t>
      </w:r>
      <w:r w:rsidR="002E27E9">
        <w:rPr>
          <w:rFonts w:ascii="Times New Roman" w:hAnsi="Times New Roman" w:cs="Times New Roman"/>
          <w:sz w:val="24"/>
          <w:szCs w:val="24"/>
        </w:rPr>
        <w:t xml:space="preserve"> </w:t>
      </w:r>
      <w:r w:rsidRPr="006A71F4">
        <w:rPr>
          <w:rFonts w:ascii="Times New Roman" w:hAnsi="Times New Roman" w:cs="Times New Roman"/>
          <w:sz w:val="24"/>
          <w:szCs w:val="24"/>
        </w:rPr>
        <w:t>а также заявления и документов должностному лицу Администрации, ответственному за выдачу и подписание соответствующего согласия.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3.1.3.5. Результат выполнения административной процедуры:</w:t>
      </w:r>
    </w:p>
    <w:p w:rsidR="006A71F4" w:rsidRPr="006A71F4" w:rsidRDefault="006A71F4" w:rsidP="006A71F4">
      <w:pPr>
        <w:pStyle w:val="ConsPlusNormal"/>
        <w:ind w:firstLine="709"/>
        <w:jc w:val="both"/>
        <w:rPr>
          <w:rFonts w:ascii="Times New Roman" w:hAnsi="Times New Roman" w:cs="Times New Roman"/>
          <w:sz w:val="24"/>
          <w:szCs w:val="24"/>
          <w:highlight w:val="yellow"/>
        </w:rPr>
      </w:pPr>
      <w:r w:rsidRPr="006A71F4">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6A71F4">
        <w:rPr>
          <w:rFonts w:ascii="Times New Roman" w:hAnsi="Times New Roman" w:cs="Times New Roman"/>
          <w:sz w:val="24"/>
          <w:szCs w:val="24"/>
          <w:highlight w:val="yellow"/>
        </w:rPr>
        <w:t xml:space="preserve">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подготовка проекта решения об отказе в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lastRenderedPageBreak/>
        <w:t>3.1.4. Принятие решения о предоставлении муниципальной услуги или об отказе в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6A71F4">
        <w:rPr>
          <w:rFonts w:ascii="Times New Roman" w:hAnsi="Times New Roman" w:cs="Times New Roman"/>
          <w:sz w:val="24"/>
          <w:szCs w:val="24"/>
        </w:rPr>
        <w:t>с даты окончания</w:t>
      </w:r>
      <w:proofErr w:type="gramEnd"/>
      <w:r w:rsidRPr="006A71F4">
        <w:rPr>
          <w:rFonts w:ascii="Times New Roman" w:hAnsi="Times New Roman" w:cs="Times New Roman"/>
          <w:sz w:val="24"/>
          <w:szCs w:val="24"/>
        </w:rPr>
        <w:t xml:space="preserve"> второй административной процедуры.</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3.1.4.5. Результат выполнения административной процедуры:</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подписание решения об отказе в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3.1.5. Выдача результата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3.1.5.4. </w:t>
      </w:r>
      <w:r w:rsidRPr="006A71F4">
        <w:rPr>
          <w:rFonts w:ascii="Times New Roman" w:hAnsi="Times New Roman" w:cs="Times New Roman"/>
          <w:spacing w:val="-8"/>
          <w:sz w:val="24"/>
          <w:szCs w:val="24"/>
        </w:rPr>
        <w:t>Результат выполнения административной процедуры: направление результата предоставления</w:t>
      </w:r>
      <w:r w:rsidRPr="006A71F4">
        <w:rPr>
          <w:rFonts w:ascii="Times New Roman" w:hAnsi="Times New Roman" w:cs="Times New Roman"/>
          <w:sz w:val="24"/>
          <w:szCs w:val="24"/>
        </w:rPr>
        <w:t xml:space="preserve"> муниципальной услуги способом, указанным в заявлении.</w:t>
      </w:r>
    </w:p>
    <w:p w:rsidR="006A71F4" w:rsidRPr="006A71F4" w:rsidRDefault="006A71F4" w:rsidP="006A71F4">
      <w:pPr>
        <w:autoSpaceDE w:val="0"/>
        <w:autoSpaceDN w:val="0"/>
        <w:adjustRightInd w:val="0"/>
        <w:ind w:firstLine="709"/>
        <w:jc w:val="both"/>
        <w:outlineLvl w:val="0"/>
        <w:rPr>
          <w:sz w:val="24"/>
          <w:szCs w:val="24"/>
        </w:rPr>
      </w:pPr>
    </w:p>
    <w:p w:rsidR="006A71F4" w:rsidRPr="006A71F4" w:rsidRDefault="006A71F4" w:rsidP="006A71F4">
      <w:pPr>
        <w:autoSpaceDE w:val="0"/>
        <w:autoSpaceDN w:val="0"/>
        <w:adjustRightInd w:val="0"/>
        <w:ind w:firstLine="709"/>
        <w:jc w:val="both"/>
        <w:outlineLvl w:val="0"/>
        <w:rPr>
          <w:sz w:val="24"/>
          <w:szCs w:val="24"/>
        </w:rPr>
      </w:pPr>
      <w:r w:rsidRPr="006A71F4">
        <w:rPr>
          <w:sz w:val="24"/>
          <w:szCs w:val="24"/>
        </w:rPr>
        <w:t>3.2. Особенности выполнения административных процедур в электронной форме</w:t>
      </w:r>
    </w:p>
    <w:p w:rsidR="006A71F4" w:rsidRPr="006A71F4" w:rsidRDefault="006A71F4" w:rsidP="006A71F4">
      <w:pPr>
        <w:autoSpaceDE w:val="0"/>
        <w:autoSpaceDN w:val="0"/>
        <w:ind w:firstLine="709"/>
        <w:jc w:val="both"/>
        <w:rPr>
          <w:sz w:val="24"/>
          <w:szCs w:val="24"/>
          <w:lang w:eastAsia="ru-RU"/>
        </w:rPr>
      </w:pPr>
      <w:bookmarkStart w:id="5" w:name="Par368"/>
      <w:bookmarkEnd w:id="5"/>
      <w:r w:rsidRPr="006A71F4">
        <w:rPr>
          <w:sz w:val="24"/>
          <w:szCs w:val="24"/>
          <w:lang w:eastAsia="ru-RU"/>
        </w:rPr>
        <w:t xml:space="preserve">3.2.1. Предоставление муниципальной услуги на ЕПГУ и ПГУ ЛО осуществляется в соответствии с Федеральным </w:t>
      </w:r>
      <w:hyperlink r:id="rId12" w:history="1">
        <w:r w:rsidRPr="006A71F4">
          <w:rPr>
            <w:rStyle w:val="a3"/>
            <w:sz w:val="24"/>
            <w:szCs w:val="24"/>
            <w:lang w:eastAsia="ru-RU"/>
          </w:rPr>
          <w:t>законом</w:t>
        </w:r>
      </w:hyperlink>
      <w:r w:rsidRPr="006A71F4">
        <w:rPr>
          <w:sz w:val="24"/>
          <w:szCs w:val="24"/>
          <w:lang w:eastAsia="ru-RU"/>
        </w:rPr>
        <w:t xml:space="preserve"> № 210-ФЗ, Федеральным </w:t>
      </w:r>
      <w:hyperlink r:id="rId13" w:history="1">
        <w:r w:rsidRPr="006A71F4">
          <w:rPr>
            <w:rStyle w:val="a3"/>
            <w:sz w:val="24"/>
            <w:szCs w:val="24"/>
            <w:lang w:eastAsia="ru-RU"/>
          </w:rPr>
          <w:t>законом</w:t>
        </w:r>
      </w:hyperlink>
      <w:r w:rsidRPr="006A71F4">
        <w:rPr>
          <w:sz w:val="24"/>
          <w:szCs w:val="24"/>
          <w:lang w:eastAsia="ru-RU"/>
        </w:rPr>
        <w:t xml:space="preserve"> от 27.07.2006 № 149-ФЗ «Об информации, информационных технологиях и о защите информации», </w:t>
      </w:r>
      <w:hyperlink r:id="rId14" w:history="1">
        <w:r w:rsidRPr="006A71F4">
          <w:rPr>
            <w:rStyle w:val="a3"/>
            <w:sz w:val="24"/>
            <w:szCs w:val="24"/>
            <w:lang w:eastAsia="ru-RU"/>
          </w:rPr>
          <w:t>постановлением</w:t>
        </w:r>
      </w:hyperlink>
      <w:r w:rsidRPr="006A71F4">
        <w:rPr>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A71F4">
        <w:rPr>
          <w:sz w:val="24"/>
          <w:szCs w:val="24"/>
          <w:lang w:eastAsia="ru-RU"/>
        </w:rPr>
        <w:t>ии и ау</w:t>
      </w:r>
      <w:proofErr w:type="gramEnd"/>
      <w:r w:rsidRPr="006A71F4">
        <w:rPr>
          <w:sz w:val="24"/>
          <w:szCs w:val="24"/>
          <w:lang w:eastAsia="ru-RU"/>
        </w:rPr>
        <w:t>тентификации (далее - ЕСИА).</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3.2.3. Муниципальная услуга может быть получена через ПГУ ЛО либо через ЕПГУ следующими способами:</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без личной явки на прием в Администрацию.</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3.2.4. Для подачи заявления через ЕПГУ или через ПГУ ЛО заявитель должен выполнить следующие действия:</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пройти идентификацию и аутентификацию в ЕСИА;</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в личном кабинете на ЕПГУ или на ПГУ ЛО заполнить в электронной форме заявление на оказание муниципальной услуги;</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lastRenderedPageBreak/>
        <w:t>3.2.5. В результате направления пакета электронных документов посредством ПГУ ЛО либо через ЕПГУ, АИС «</w:t>
      </w:r>
      <w:proofErr w:type="spellStart"/>
      <w:r w:rsidRPr="006A71F4">
        <w:rPr>
          <w:sz w:val="24"/>
          <w:szCs w:val="24"/>
          <w:lang w:eastAsia="ru-RU"/>
        </w:rPr>
        <w:t>Межвед</w:t>
      </w:r>
      <w:proofErr w:type="spellEnd"/>
      <w:r w:rsidRPr="006A71F4">
        <w:rPr>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 xml:space="preserve">- </w:t>
      </w:r>
      <w:r w:rsidRPr="006A71F4">
        <w:rPr>
          <w:spacing w:val="-8"/>
          <w:sz w:val="24"/>
          <w:szCs w:val="24"/>
          <w:lang w:eastAsia="ru-RU"/>
        </w:rPr>
        <w:t>после рассмотрения документов и принятия решения о предоставлении муниципальной</w:t>
      </w:r>
      <w:r w:rsidRPr="006A71F4">
        <w:rPr>
          <w:sz w:val="24"/>
          <w:szCs w:val="24"/>
          <w:lang w:eastAsia="ru-RU"/>
        </w:rPr>
        <w:t xml:space="preserve"> услуги (отказе в предоставлении муниципальной услуги) заполняет предусмотренные в АИС «</w:t>
      </w:r>
      <w:proofErr w:type="spellStart"/>
      <w:r w:rsidRPr="006A71F4">
        <w:rPr>
          <w:sz w:val="24"/>
          <w:szCs w:val="24"/>
          <w:lang w:eastAsia="ru-RU"/>
        </w:rPr>
        <w:t>Межвед</w:t>
      </w:r>
      <w:proofErr w:type="spellEnd"/>
      <w:r w:rsidRPr="006A71F4">
        <w:rPr>
          <w:sz w:val="24"/>
          <w:szCs w:val="24"/>
          <w:lang w:eastAsia="ru-RU"/>
        </w:rPr>
        <w:t xml:space="preserve"> ЛО» формы о принятом решении и переводит дело в архив АИС «</w:t>
      </w:r>
      <w:proofErr w:type="spellStart"/>
      <w:r w:rsidRPr="006A71F4">
        <w:rPr>
          <w:sz w:val="24"/>
          <w:szCs w:val="24"/>
          <w:lang w:eastAsia="ru-RU"/>
        </w:rPr>
        <w:t>Межвед</w:t>
      </w:r>
      <w:proofErr w:type="spellEnd"/>
      <w:r w:rsidRPr="006A71F4">
        <w:rPr>
          <w:sz w:val="24"/>
          <w:szCs w:val="24"/>
          <w:lang w:eastAsia="ru-RU"/>
        </w:rPr>
        <w:t xml:space="preserve"> ЛО»;</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 уведомляет заявителя о принятом решении с помощью указанных в заявлении сре</w:t>
      </w:r>
      <w:proofErr w:type="gramStart"/>
      <w:r w:rsidRPr="006A71F4">
        <w:rPr>
          <w:sz w:val="24"/>
          <w:szCs w:val="24"/>
          <w:lang w:eastAsia="ru-RU"/>
        </w:rPr>
        <w:t>дств св</w:t>
      </w:r>
      <w:proofErr w:type="gramEnd"/>
      <w:r w:rsidRPr="006A71F4">
        <w:rPr>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 xml:space="preserve">3.2.7. В случае поступления всех документов, указанных в </w:t>
      </w:r>
      <w:hyperlink w:anchor="P99" w:history="1">
        <w:r w:rsidRPr="006A71F4">
          <w:rPr>
            <w:rStyle w:val="a3"/>
            <w:sz w:val="24"/>
            <w:szCs w:val="24"/>
            <w:lang w:eastAsia="ru-RU"/>
          </w:rPr>
          <w:t>пункте 2.6</w:t>
        </w:r>
      </w:hyperlink>
      <w:r w:rsidRPr="006A71F4">
        <w:rPr>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A71F4" w:rsidRPr="006A71F4" w:rsidRDefault="006A71F4" w:rsidP="006A71F4">
      <w:pPr>
        <w:autoSpaceDE w:val="0"/>
        <w:autoSpaceDN w:val="0"/>
        <w:ind w:firstLine="709"/>
        <w:jc w:val="both"/>
        <w:rPr>
          <w:spacing w:val="-8"/>
          <w:sz w:val="24"/>
          <w:szCs w:val="24"/>
          <w:lang w:eastAsia="ru-RU"/>
        </w:rPr>
      </w:pPr>
      <w:r w:rsidRPr="006A71F4">
        <w:rPr>
          <w:sz w:val="24"/>
          <w:szCs w:val="24"/>
          <w:lang w:eastAsia="ru-RU"/>
        </w:rPr>
        <w:t xml:space="preserve">Направление электронных документов, являющихся результатом предоставления муниципальной услуги, заявителю осуществляется в день </w:t>
      </w:r>
      <w:r w:rsidRPr="006A71F4">
        <w:rPr>
          <w:spacing w:val="-8"/>
          <w:sz w:val="24"/>
          <w:szCs w:val="24"/>
          <w:lang w:eastAsia="ru-RU"/>
        </w:rPr>
        <w:t>регистрации результата предоставления муниципальной услуги Администрацией.</w:t>
      </w:r>
    </w:p>
    <w:p w:rsidR="006A71F4" w:rsidRPr="006A71F4" w:rsidRDefault="006A71F4" w:rsidP="006A71F4">
      <w:pPr>
        <w:pStyle w:val="ConsPlusNormal"/>
        <w:ind w:firstLine="709"/>
        <w:jc w:val="both"/>
        <w:rPr>
          <w:rFonts w:ascii="Times New Roman" w:hAnsi="Times New Roman" w:cs="Times New Roman"/>
          <w:sz w:val="24"/>
          <w:szCs w:val="24"/>
        </w:rPr>
      </w:pP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3.3.1. </w:t>
      </w:r>
      <w:proofErr w:type="gramStart"/>
      <w:r w:rsidRPr="006A71F4">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w:t>
      </w:r>
      <w:proofErr w:type="gramEnd"/>
      <w:r w:rsidRPr="006A71F4">
        <w:rPr>
          <w:rFonts w:ascii="Times New Roman" w:hAnsi="Times New Roman" w:cs="Times New Roman"/>
          <w:sz w:val="24"/>
          <w:szCs w:val="24"/>
        </w:rPr>
        <w:t xml:space="preserve"> приложением копии документа, содержащего опечатки и (или) ошибки.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3.3.2. </w:t>
      </w:r>
      <w:proofErr w:type="gramStart"/>
      <w:r w:rsidRPr="006A71F4">
        <w:rPr>
          <w:rFonts w:ascii="Times New Roman" w:hAnsi="Times New Roman" w:cs="Times New Roman"/>
          <w:sz w:val="24"/>
          <w:szCs w:val="24"/>
        </w:rPr>
        <w:t xml:space="preserve">В течение 5 (пяти) рабочих дней со дня регистрации заявления об исправлении опечаток и ошибок в выданных в результате предоставления </w:t>
      </w:r>
      <w:r w:rsidRPr="006A71F4">
        <w:rPr>
          <w:rFonts w:ascii="Times New Roman" w:hAnsi="Times New Roman" w:cs="Times New Roman"/>
          <w:spacing w:val="-4"/>
          <w:sz w:val="24"/>
          <w:szCs w:val="24"/>
        </w:rPr>
        <w:t>муниципальной услуги документах ответственный специалист Администрации устанавливает</w:t>
      </w:r>
      <w:r w:rsidRPr="006A71F4">
        <w:rPr>
          <w:rFonts w:ascii="Times New Roman" w:hAnsi="Times New Roman" w:cs="Times New Roman"/>
          <w:sz w:val="24"/>
          <w:szCs w:val="24"/>
        </w:rPr>
        <w:t xml:space="preserve">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w:t>
      </w:r>
      <w:r w:rsidRPr="006A71F4">
        <w:rPr>
          <w:rFonts w:ascii="Times New Roman" w:hAnsi="Times New Roman" w:cs="Times New Roman"/>
          <w:sz w:val="24"/>
          <w:szCs w:val="24"/>
        </w:rPr>
        <w:br/>
      </w:r>
      <w:r w:rsidRPr="006A71F4">
        <w:rPr>
          <w:rFonts w:ascii="Times New Roman" w:hAnsi="Times New Roman" w:cs="Times New Roman"/>
          <w:sz w:val="24"/>
          <w:szCs w:val="24"/>
        </w:rPr>
        <w:lastRenderedPageBreak/>
        <w:t>с обоснованным отказом в оформлении документа с исправленными опечатками (ошибками).</w:t>
      </w:r>
      <w:proofErr w:type="gramEnd"/>
      <w:r w:rsidRPr="006A71F4">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6A71F4" w:rsidRPr="006A71F4" w:rsidRDefault="006A71F4" w:rsidP="006A71F4">
      <w:pPr>
        <w:pStyle w:val="ConsPlusNormal"/>
        <w:ind w:firstLine="709"/>
        <w:jc w:val="center"/>
        <w:rPr>
          <w:rFonts w:ascii="Times New Roman" w:hAnsi="Times New Roman" w:cs="Times New Roman"/>
          <w:sz w:val="24"/>
          <w:szCs w:val="24"/>
        </w:rPr>
      </w:pPr>
    </w:p>
    <w:p w:rsidR="006A71F4" w:rsidRPr="006A71F4" w:rsidRDefault="006A71F4" w:rsidP="006A71F4">
      <w:pPr>
        <w:pStyle w:val="ConsPlusNormal"/>
        <w:ind w:firstLine="709"/>
        <w:jc w:val="center"/>
        <w:rPr>
          <w:rFonts w:ascii="Times New Roman" w:hAnsi="Times New Roman" w:cs="Times New Roman"/>
          <w:sz w:val="24"/>
          <w:szCs w:val="24"/>
        </w:rPr>
      </w:pPr>
      <w:r w:rsidRPr="006A71F4">
        <w:rPr>
          <w:rFonts w:ascii="Times New Roman" w:hAnsi="Times New Roman" w:cs="Times New Roman"/>
          <w:sz w:val="24"/>
          <w:szCs w:val="24"/>
        </w:rPr>
        <w:t xml:space="preserve">4. Формы </w:t>
      </w:r>
      <w:proofErr w:type="gramStart"/>
      <w:r w:rsidRPr="006A71F4">
        <w:rPr>
          <w:rFonts w:ascii="Times New Roman" w:hAnsi="Times New Roman" w:cs="Times New Roman"/>
          <w:sz w:val="24"/>
          <w:szCs w:val="24"/>
        </w:rPr>
        <w:t>контроля за</w:t>
      </w:r>
      <w:proofErr w:type="gramEnd"/>
      <w:r w:rsidRPr="006A71F4">
        <w:rPr>
          <w:rFonts w:ascii="Times New Roman" w:hAnsi="Times New Roman" w:cs="Times New Roman"/>
          <w:sz w:val="24"/>
          <w:szCs w:val="24"/>
        </w:rPr>
        <w:t xml:space="preserve"> исполнением административного регламента</w:t>
      </w:r>
    </w:p>
    <w:p w:rsidR="006A71F4" w:rsidRPr="006A71F4" w:rsidRDefault="006A71F4" w:rsidP="006A71F4">
      <w:pPr>
        <w:pStyle w:val="ConsPlusNormal"/>
        <w:ind w:firstLine="0"/>
        <w:jc w:val="both"/>
        <w:rPr>
          <w:rFonts w:ascii="Times New Roman" w:hAnsi="Times New Roman" w:cs="Times New Roman"/>
          <w:sz w:val="24"/>
          <w:szCs w:val="24"/>
        </w:rPr>
      </w:pP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4.1. Порядок осуществления текущего </w:t>
      </w:r>
      <w:proofErr w:type="gramStart"/>
      <w:r w:rsidRPr="006A71F4">
        <w:rPr>
          <w:rFonts w:ascii="Times New Roman" w:hAnsi="Times New Roman" w:cs="Times New Roman"/>
          <w:sz w:val="24"/>
          <w:szCs w:val="24"/>
        </w:rPr>
        <w:t>контроля за</w:t>
      </w:r>
      <w:proofErr w:type="gramEnd"/>
      <w:r w:rsidRPr="006A71F4">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В целях осуществления </w:t>
      </w:r>
      <w:proofErr w:type="gramStart"/>
      <w:r w:rsidRPr="006A71F4">
        <w:rPr>
          <w:rFonts w:ascii="Times New Roman" w:hAnsi="Times New Roman" w:cs="Times New Roman"/>
          <w:sz w:val="24"/>
          <w:szCs w:val="24"/>
        </w:rPr>
        <w:t>контроля за</w:t>
      </w:r>
      <w:proofErr w:type="gramEnd"/>
      <w:r w:rsidRPr="006A71F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По результатам рассмотрения обращений </w:t>
      </w:r>
      <w:proofErr w:type="gramStart"/>
      <w:r w:rsidRPr="006A71F4">
        <w:rPr>
          <w:rFonts w:ascii="Times New Roman" w:hAnsi="Times New Roman" w:cs="Times New Roman"/>
          <w:sz w:val="24"/>
          <w:szCs w:val="24"/>
        </w:rPr>
        <w:t>обратившемуся</w:t>
      </w:r>
      <w:proofErr w:type="gramEnd"/>
      <w:r w:rsidRPr="006A71F4">
        <w:rPr>
          <w:rFonts w:ascii="Times New Roman" w:hAnsi="Times New Roman" w:cs="Times New Roman"/>
          <w:sz w:val="24"/>
          <w:szCs w:val="24"/>
        </w:rPr>
        <w:t xml:space="preserve"> дается письменный ответ.</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pacing w:val="-8"/>
          <w:sz w:val="24"/>
          <w:szCs w:val="24"/>
        </w:rPr>
        <w:t>Должностные лица, уполномоченные на выполнение административных действий</w:t>
      </w:r>
      <w:r w:rsidRPr="006A71F4">
        <w:rPr>
          <w:rFonts w:ascii="Times New Roman" w:hAnsi="Times New Roman" w:cs="Times New Roman"/>
          <w:sz w:val="24"/>
          <w:szCs w:val="24"/>
        </w:rPr>
        <w:t>,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pacing w:val="-10"/>
          <w:sz w:val="24"/>
          <w:szCs w:val="24"/>
        </w:rPr>
      </w:pPr>
      <w:r w:rsidRPr="006A71F4">
        <w:rPr>
          <w:rFonts w:ascii="Times New Roman" w:hAnsi="Times New Roman" w:cs="Times New Roman"/>
          <w:sz w:val="24"/>
          <w:szCs w:val="24"/>
        </w:rPr>
        <w:t xml:space="preserve">- за действия (бездействие), влекущие нарушение прав и законных </w:t>
      </w:r>
      <w:r w:rsidRPr="006A71F4">
        <w:rPr>
          <w:rFonts w:ascii="Times New Roman" w:hAnsi="Times New Roman" w:cs="Times New Roman"/>
          <w:spacing w:val="-10"/>
          <w:sz w:val="24"/>
          <w:szCs w:val="24"/>
        </w:rPr>
        <w:t>интересов физических или юридических лиц, индивидуальных предпринимателей.</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71F4" w:rsidRPr="006A71F4" w:rsidRDefault="006A71F4" w:rsidP="006A71F4">
      <w:pPr>
        <w:pStyle w:val="ConsPlusNormal"/>
        <w:ind w:firstLine="709"/>
        <w:jc w:val="both"/>
        <w:rPr>
          <w:rFonts w:ascii="Times New Roman" w:hAnsi="Times New Roman" w:cs="Times New Roman"/>
          <w:sz w:val="24"/>
          <w:szCs w:val="24"/>
        </w:rPr>
      </w:pPr>
    </w:p>
    <w:p w:rsidR="006A71F4" w:rsidRPr="006A71F4" w:rsidRDefault="006A71F4" w:rsidP="006A71F4">
      <w:pPr>
        <w:autoSpaceDE w:val="0"/>
        <w:autoSpaceDN w:val="0"/>
        <w:adjustRightInd w:val="0"/>
        <w:ind w:firstLine="709"/>
        <w:jc w:val="center"/>
        <w:rPr>
          <w:sz w:val="24"/>
          <w:szCs w:val="24"/>
        </w:rPr>
      </w:pPr>
      <w:r w:rsidRPr="006A71F4">
        <w:rPr>
          <w:sz w:val="24"/>
          <w:szCs w:val="24"/>
        </w:rPr>
        <w:t>5. Досудебный (внесудебный) порядок обжалования решений</w:t>
      </w:r>
    </w:p>
    <w:p w:rsidR="006A71F4" w:rsidRPr="006A71F4" w:rsidRDefault="006A71F4" w:rsidP="006A71F4">
      <w:pPr>
        <w:autoSpaceDE w:val="0"/>
        <w:autoSpaceDN w:val="0"/>
        <w:adjustRightInd w:val="0"/>
        <w:ind w:firstLine="709"/>
        <w:jc w:val="center"/>
        <w:rPr>
          <w:sz w:val="24"/>
          <w:szCs w:val="24"/>
        </w:rPr>
      </w:pPr>
      <w:r w:rsidRPr="006A71F4">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5.2. Предметом досудебного (внесудебного) обжалования заявителем </w:t>
      </w:r>
      <w:r w:rsidRPr="006A71F4">
        <w:rPr>
          <w:rFonts w:ascii="Times New Roman" w:hAnsi="Times New Roman" w:cs="Times New Roman"/>
          <w:spacing w:val="-8"/>
          <w:sz w:val="24"/>
          <w:szCs w:val="24"/>
        </w:rPr>
        <w:t>решений и действий (бездействия) органа, предоставляющего муниципальную услугу,</w:t>
      </w:r>
      <w:r w:rsidRPr="006A71F4">
        <w:rPr>
          <w:rFonts w:ascii="Times New Roman" w:hAnsi="Times New Roman" w:cs="Times New Roman"/>
          <w:sz w:val="24"/>
          <w:szCs w:val="24"/>
        </w:rPr>
        <w:t xml:space="preserve">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6A71F4">
        <w:rPr>
          <w:rFonts w:ascii="Times New Roman" w:hAnsi="Times New Roman" w:cs="Times New Roman"/>
          <w:sz w:val="24"/>
          <w:szCs w:val="24"/>
        </w:rPr>
        <w:t>являются</w:t>
      </w:r>
      <w:proofErr w:type="gramEnd"/>
      <w:r w:rsidRPr="006A71F4">
        <w:rPr>
          <w:rFonts w:ascii="Times New Roman" w:hAnsi="Times New Roman" w:cs="Times New Roman"/>
          <w:sz w:val="24"/>
          <w:szCs w:val="24"/>
        </w:rPr>
        <w:t xml:space="preserve"> в том числе следующие случаи: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2) нарушение срока предоставления муниципальной услуги. </w:t>
      </w:r>
      <w:proofErr w:type="gramStart"/>
      <w:r w:rsidRPr="006A71F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6A71F4">
        <w:rPr>
          <w:rFonts w:ascii="Times New Roman" w:hAnsi="Times New Roman" w:cs="Times New Roman"/>
          <w:spacing w:val="-10"/>
          <w:sz w:val="24"/>
          <w:szCs w:val="24"/>
        </w:rPr>
        <w:t>многофункционального центра возможно в случае, если на многофункциональный центр</w:t>
      </w:r>
      <w:r w:rsidRPr="006A71F4">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A71F4">
        <w:rPr>
          <w:rFonts w:ascii="Times New Roman" w:hAnsi="Times New Roman" w:cs="Times New Roman"/>
          <w:sz w:val="24"/>
          <w:szCs w:val="24"/>
        </w:rPr>
        <w:t xml:space="preserve"> </w:t>
      </w:r>
      <w:proofErr w:type="gramStart"/>
      <w:r w:rsidRPr="006A71F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6A71F4">
        <w:rPr>
          <w:rFonts w:ascii="Times New Roman" w:hAnsi="Times New Roman" w:cs="Times New Roman"/>
          <w:spacing w:val="-8"/>
          <w:sz w:val="24"/>
          <w:szCs w:val="24"/>
        </w:rPr>
        <w:t>многофункционального центра возможно в случае, если на многофункциональный центр</w:t>
      </w:r>
      <w:r w:rsidRPr="006A71F4">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государственных или </w:t>
      </w:r>
      <w:r w:rsidRPr="006A71F4">
        <w:rPr>
          <w:rFonts w:ascii="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 210-ФЗ;</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71F4">
        <w:rPr>
          <w:rFonts w:ascii="Times New Roman" w:hAnsi="Times New Roman" w:cs="Times New Roman"/>
          <w:sz w:val="24"/>
          <w:szCs w:val="24"/>
        </w:rPr>
        <w:t xml:space="preserve"> </w:t>
      </w:r>
      <w:proofErr w:type="gramStart"/>
      <w:r w:rsidRPr="006A71F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A71F4">
        <w:rPr>
          <w:rFonts w:ascii="Times New Roman" w:hAnsi="Times New Roman" w:cs="Times New Roman"/>
          <w:sz w:val="24"/>
          <w:szCs w:val="24"/>
        </w:rPr>
        <w:t xml:space="preserve"> </w:t>
      </w:r>
      <w:proofErr w:type="gramStart"/>
      <w:r w:rsidRPr="006A71F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6A71F4">
        <w:rPr>
          <w:rFonts w:ascii="Times New Roman" w:hAnsi="Times New Roman" w:cs="Times New Roman"/>
          <w:spacing w:val="-8"/>
          <w:sz w:val="24"/>
          <w:szCs w:val="24"/>
        </w:rPr>
        <w:t>многофункционального центра возможно в случае, если на многофункциональный центр</w:t>
      </w:r>
      <w:r w:rsidRPr="006A71F4">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A71F4" w:rsidRPr="006A71F4" w:rsidRDefault="006A71F4" w:rsidP="006A71F4">
      <w:pPr>
        <w:pStyle w:val="ConsPlusNormal"/>
        <w:ind w:firstLine="709"/>
        <w:jc w:val="both"/>
        <w:rPr>
          <w:rFonts w:ascii="Times New Roman" w:hAnsi="Times New Roman" w:cs="Times New Roman"/>
          <w:spacing w:val="-4"/>
          <w:sz w:val="24"/>
          <w:szCs w:val="24"/>
        </w:rPr>
      </w:pPr>
      <w:r w:rsidRPr="006A71F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6A71F4">
        <w:rPr>
          <w:rFonts w:ascii="Times New Roman" w:hAnsi="Times New Roman" w:cs="Times New Roman"/>
          <w:spacing w:val="-10"/>
          <w:sz w:val="24"/>
          <w:szCs w:val="24"/>
        </w:rPr>
        <w:t>необходимых для предоставления муниципальной услуги, либо в предоставлении муниципальной</w:t>
      </w:r>
      <w:r w:rsidRPr="006A71F4">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sidRPr="006A71F4">
        <w:rPr>
          <w:rFonts w:ascii="Times New Roman" w:hAnsi="Times New Roman" w:cs="Times New Roman"/>
          <w:spacing w:val="-8"/>
          <w:sz w:val="24"/>
          <w:szCs w:val="24"/>
        </w:rPr>
        <w:t>бездействия) многофункционального центра, работника многофункционального центра</w:t>
      </w:r>
      <w:r w:rsidRPr="006A71F4">
        <w:rPr>
          <w:rFonts w:ascii="Times New Roman" w:hAnsi="Times New Roman" w:cs="Times New Roman"/>
          <w:sz w:val="24"/>
          <w:szCs w:val="24"/>
        </w:rPr>
        <w:t xml:space="preserve"> возможно в случае, если на многофункциональный центр, решения и действия (бездействие) которого обжалуются, возложена функция </w:t>
      </w:r>
      <w:r w:rsidRPr="006A71F4">
        <w:rPr>
          <w:rFonts w:ascii="Times New Roman" w:hAnsi="Times New Roman" w:cs="Times New Roman"/>
          <w:spacing w:val="-6"/>
          <w:sz w:val="24"/>
          <w:szCs w:val="24"/>
        </w:rPr>
        <w:t>по предоставлению соответствующих муниципальных услуг в полном объеме</w:t>
      </w:r>
      <w:r w:rsidR="002E27E9">
        <w:rPr>
          <w:rFonts w:ascii="Times New Roman" w:hAnsi="Times New Roman" w:cs="Times New Roman"/>
          <w:spacing w:val="-6"/>
          <w:sz w:val="24"/>
          <w:szCs w:val="24"/>
        </w:rPr>
        <w:t xml:space="preserve"> </w:t>
      </w:r>
      <w:r w:rsidRPr="006A71F4">
        <w:rPr>
          <w:rFonts w:ascii="Times New Roman" w:hAnsi="Times New Roman" w:cs="Times New Roman"/>
          <w:spacing w:val="-4"/>
          <w:sz w:val="24"/>
          <w:szCs w:val="24"/>
        </w:rPr>
        <w:t>в порядке, определенном частью 1.3 статьи 16 Федерального закона № 210-ФЗ.</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5.3. Жалоба подается в электронной форме в орган, предоставляющий муниципальную услугу, в письменной форме на бумажном носителе или в электронной форме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A71F4" w:rsidRPr="006A71F4" w:rsidRDefault="006A71F4" w:rsidP="006A71F4">
      <w:pPr>
        <w:pStyle w:val="ConsPlusNormal"/>
        <w:ind w:firstLine="709"/>
        <w:jc w:val="both"/>
        <w:rPr>
          <w:rFonts w:ascii="Times New Roman" w:hAnsi="Times New Roman" w:cs="Times New Roman"/>
          <w:spacing w:val="-4"/>
          <w:sz w:val="24"/>
          <w:szCs w:val="24"/>
        </w:rPr>
      </w:pPr>
      <w:r w:rsidRPr="006A71F4">
        <w:rPr>
          <w:rFonts w:ascii="Times New Roman" w:hAnsi="Times New Roman" w:cs="Times New Roman"/>
          <w:spacing w:val="-6"/>
          <w:sz w:val="24"/>
          <w:szCs w:val="24"/>
        </w:rPr>
        <w:lastRenderedPageBreak/>
        <w:t>Жалоба на решения и действия (бездействие) органа, предоставляющего муниципальную</w:t>
      </w:r>
      <w:r w:rsidRPr="006A71F4">
        <w:rPr>
          <w:rFonts w:ascii="Times New Roman" w:hAnsi="Times New Roman" w:cs="Times New Roman"/>
          <w:sz w:val="24"/>
          <w:szCs w:val="24"/>
        </w:rPr>
        <w:t xml:space="preserve">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w:t>
      </w:r>
      <w:r w:rsidRPr="006A71F4">
        <w:rPr>
          <w:rFonts w:ascii="Times New Roman" w:hAnsi="Times New Roman" w:cs="Times New Roman"/>
          <w:spacing w:val="-4"/>
          <w:sz w:val="24"/>
          <w:szCs w:val="24"/>
        </w:rPr>
        <w:t>а также может быть принята при личном приеме заявителя в ГБУ ЛО «МФЦ».</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6A71F4">
          <w:rPr>
            <w:rFonts w:ascii="Times New Roman" w:hAnsi="Times New Roman" w:cs="Times New Roman"/>
            <w:sz w:val="24"/>
            <w:szCs w:val="24"/>
          </w:rPr>
          <w:t>ч</w:t>
        </w:r>
        <w:proofErr w:type="gramEnd"/>
        <w:r w:rsidRPr="006A71F4">
          <w:rPr>
            <w:rFonts w:ascii="Times New Roman" w:hAnsi="Times New Roman" w:cs="Times New Roman"/>
            <w:sz w:val="24"/>
            <w:szCs w:val="24"/>
          </w:rPr>
          <w:t>. 5 ст. 11.2</w:t>
        </w:r>
      </w:hyperlink>
      <w:r w:rsidRPr="006A71F4">
        <w:rPr>
          <w:rFonts w:ascii="Times New Roman" w:hAnsi="Times New Roman" w:cs="Times New Roman"/>
          <w:sz w:val="24"/>
          <w:szCs w:val="24"/>
        </w:rPr>
        <w:t xml:space="preserve"> Федерального закона № 210-ФЗ.</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В письменной жалобе в обязательном порядке указываются: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A71F4">
        <w:rPr>
          <w:rFonts w:ascii="Times New Roman" w:hAnsi="Times New Roman" w:cs="Times New Roman"/>
          <w:sz w:val="24"/>
          <w:szCs w:val="24"/>
        </w:rPr>
        <w:t>и(</w:t>
      </w:r>
      <w:proofErr w:type="gramEnd"/>
      <w:r w:rsidRPr="006A71F4">
        <w:rPr>
          <w:rFonts w:ascii="Times New Roman" w:hAnsi="Times New Roman" w:cs="Times New Roman"/>
          <w:sz w:val="24"/>
          <w:szCs w:val="24"/>
        </w:rPr>
        <w:t>или) работника, решения и действия (бездействие) которых обжалуются;</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A71F4">
          <w:rPr>
            <w:rFonts w:ascii="Times New Roman" w:hAnsi="Times New Roman" w:cs="Times New Roman"/>
            <w:sz w:val="24"/>
            <w:szCs w:val="24"/>
          </w:rPr>
          <w:t>ст. 11.1</w:t>
        </w:r>
      </w:hyperlink>
      <w:r w:rsidRPr="006A71F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5.6. </w:t>
      </w:r>
      <w:proofErr w:type="gramStart"/>
      <w:r w:rsidRPr="006A71F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A71F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5.7. По результатам рассмотрения жалобы принимается одно из следующих решений:</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6A71F4">
        <w:rPr>
          <w:rFonts w:ascii="Times New Roman" w:hAnsi="Times New Roman" w:cs="Times New Roman"/>
          <w:sz w:val="24"/>
          <w:szCs w:val="24"/>
        </w:rPr>
        <w:lastRenderedPageBreak/>
        <w:t xml:space="preserve">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2) в удовлетворении жалобы отказывается.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71F4">
        <w:rPr>
          <w:rFonts w:ascii="Times New Roman" w:hAnsi="Times New Roman" w:cs="Times New Roman"/>
          <w:sz w:val="24"/>
          <w:szCs w:val="24"/>
        </w:rPr>
        <w:t>неудобства</w:t>
      </w:r>
      <w:proofErr w:type="gramEnd"/>
      <w:r w:rsidRPr="006A71F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В случае признания </w:t>
      </w:r>
      <w:proofErr w:type="gramStart"/>
      <w:r w:rsidRPr="006A71F4">
        <w:rPr>
          <w:rFonts w:ascii="Times New Roman" w:hAnsi="Times New Roman" w:cs="Times New Roman"/>
          <w:sz w:val="24"/>
          <w:szCs w:val="24"/>
        </w:rPr>
        <w:t>жалобы</w:t>
      </w:r>
      <w:proofErr w:type="gramEnd"/>
      <w:r w:rsidRPr="006A71F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В случае установления в ходе или по результатам </w:t>
      </w:r>
      <w:proofErr w:type="gramStart"/>
      <w:r w:rsidRPr="006A71F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A71F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71F4" w:rsidRPr="006A71F4" w:rsidRDefault="006A71F4" w:rsidP="006A71F4">
      <w:pPr>
        <w:autoSpaceDE w:val="0"/>
        <w:autoSpaceDN w:val="0"/>
        <w:adjustRightInd w:val="0"/>
        <w:ind w:firstLine="540"/>
        <w:jc w:val="center"/>
        <w:outlineLvl w:val="2"/>
        <w:rPr>
          <w:sz w:val="24"/>
          <w:szCs w:val="24"/>
        </w:rPr>
      </w:pPr>
    </w:p>
    <w:p w:rsidR="006A71F4" w:rsidRPr="006A71F4" w:rsidRDefault="006A71F4" w:rsidP="006A71F4">
      <w:pPr>
        <w:autoSpaceDE w:val="0"/>
        <w:autoSpaceDN w:val="0"/>
        <w:adjustRightInd w:val="0"/>
        <w:ind w:firstLine="540"/>
        <w:jc w:val="center"/>
        <w:outlineLvl w:val="2"/>
        <w:rPr>
          <w:sz w:val="24"/>
          <w:szCs w:val="24"/>
        </w:rPr>
      </w:pPr>
      <w:r w:rsidRPr="006A71F4">
        <w:rPr>
          <w:sz w:val="24"/>
          <w:szCs w:val="24"/>
        </w:rPr>
        <w:tab/>
        <w:t xml:space="preserve">6. Особенности выполнения административных процедур </w:t>
      </w:r>
      <w:r w:rsidRPr="006A71F4">
        <w:rPr>
          <w:sz w:val="24"/>
          <w:szCs w:val="24"/>
        </w:rPr>
        <w:br/>
        <w:t>в многофункциональных центрах.</w:t>
      </w:r>
    </w:p>
    <w:p w:rsidR="006A71F4" w:rsidRPr="006A71F4" w:rsidRDefault="006A71F4" w:rsidP="006A71F4">
      <w:pPr>
        <w:autoSpaceDE w:val="0"/>
        <w:autoSpaceDN w:val="0"/>
        <w:adjustRightInd w:val="0"/>
        <w:ind w:firstLine="540"/>
        <w:jc w:val="center"/>
        <w:outlineLvl w:val="2"/>
        <w:rPr>
          <w:sz w:val="24"/>
          <w:szCs w:val="24"/>
        </w:rPr>
      </w:pP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6A71F4">
        <w:rPr>
          <w:spacing w:val="-10"/>
          <w:sz w:val="24"/>
          <w:szCs w:val="24"/>
        </w:rPr>
        <w:t>в силу соглашения о взаимодействии между ГБУ ЛО «МФЦ» и Администрацией. Предоставление</w:t>
      </w:r>
      <w:r w:rsidRPr="006A71F4">
        <w:rPr>
          <w:sz w:val="24"/>
          <w:szCs w:val="24"/>
        </w:rPr>
        <w:t xml:space="preserve"> муниципальной услуги в иных МФЦ осуществляется при наличии вступившего в силу соглашения о взаимодействии между ГБУ ЛО «МФЦ» и иным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A71F4" w:rsidRPr="006A71F4" w:rsidRDefault="006A71F4" w:rsidP="006A71F4">
      <w:pPr>
        <w:autoSpaceDE w:val="0"/>
        <w:autoSpaceDN w:val="0"/>
        <w:adjustRightInd w:val="0"/>
        <w:ind w:firstLine="709"/>
        <w:jc w:val="both"/>
        <w:rPr>
          <w:sz w:val="24"/>
          <w:szCs w:val="24"/>
        </w:rPr>
      </w:pPr>
      <w:r w:rsidRPr="006A71F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A71F4" w:rsidRPr="006A71F4" w:rsidRDefault="006A71F4" w:rsidP="006A71F4">
      <w:pPr>
        <w:autoSpaceDE w:val="0"/>
        <w:autoSpaceDN w:val="0"/>
        <w:adjustRightInd w:val="0"/>
        <w:ind w:firstLine="709"/>
        <w:jc w:val="both"/>
        <w:rPr>
          <w:sz w:val="24"/>
          <w:szCs w:val="24"/>
        </w:rPr>
      </w:pPr>
      <w:r w:rsidRPr="006A71F4">
        <w:rPr>
          <w:sz w:val="24"/>
          <w:szCs w:val="24"/>
        </w:rPr>
        <w:t>б) определяет предмет обращения;</w:t>
      </w:r>
    </w:p>
    <w:p w:rsidR="006A71F4" w:rsidRPr="006A71F4" w:rsidRDefault="006A71F4" w:rsidP="006A71F4">
      <w:pPr>
        <w:autoSpaceDE w:val="0"/>
        <w:autoSpaceDN w:val="0"/>
        <w:adjustRightInd w:val="0"/>
        <w:ind w:firstLine="709"/>
        <w:jc w:val="both"/>
        <w:rPr>
          <w:sz w:val="24"/>
          <w:szCs w:val="24"/>
        </w:rPr>
      </w:pPr>
      <w:r w:rsidRPr="006A71F4">
        <w:rPr>
          <w:sz w:val="24"/>
          <w:szCs w:val="24"/>
        </w:rPr>
        <w:t>в) проводит проверку правильности заполнения обращения;</w:t>
      </w:r>
    </w:p>
    <w:p w:rsidR="006A71F4" w:rsidRPr="006A71F4" w:rsidRDefault="006A71F4" w:rsidP="006A71F4">
      <w:pPr>
        <w:autoSpaceDE w:val="0"/>
        <w:autoSpaceDN w:val="0"/>
        <w:adjustRightInd w:val="0"/>
        <w:ind w:firstLine="709"/>
        <w:jc w:val="both"/>
        <w:rPr>
          <w:sz w:val="24"/>
          <w:szCs w:val="24"/>
        </w:rPr>
      </w:pPr>
      <w:r w:rsidRPr="006A71F4">
        <w:rPr>
          <w:sz w:val="24"/>
          <w:szCs w:val="24"/>
        </w:rPr>
        <w:t>г) проводит проверку укомплектованности пакета документов;</w:t>
      </w:r>
    </w:p>
    <w:p w:rsidR="006A71F4" w:rsidRPr="006A71F4" w:rsidRDefault="006A71F4" w:rsidP="006A71F4">
      <w:pPr>
        <w:autoSpaceDE w:val="0"/>
        <w:autoSpaceDN w:val="0"/>
        <w:adjustRightInd w:val="0"/>
        <w:ind w:firstLine="709"/>
        <w:jc w:val="both"/>
        <w:rPr>
          <w:sz w:val="24"/>
          <w:szCs w:val="24"/>
        </w:rPr>
      </w:pPr>
      <w:proofErr w:type="spellStart"/>
      <w:r w:rsidRPr="006A71F4">
        <w:rPr>
          <w:sz w:val="24"/>
          <w:szCs w:val="24"/>
        </w:rPr>
        <w:t>д</w:t>
      </w:r>
      <w:proofErr w:type="spellEnd"/>
      <w:r w:rsidRPr="006A71F4">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A71F4" w:rsidRPr="006A71F4" w:rsidRDefault="006A71F4" w:rsidP="006A71F4">
      <w:pPr>
        <w:autoSpaceDE w:val="0"/>
        <w:autoSpaceDN w:val="0"/>
        <w:adjustRightInd w:val="0"/>
        <w:ind w:firstLine="709"/>
        <w:jc w:val="both"/>
        <w:rPr>
          <w:spacing w:val="-10"/>
          <w:sz w:val="24"/>
          <w:szCs w:val="24"/>
        </w:rPr>
      </w:pPr>
      <w:r w:rsidRPr="006A71F4">
        <w:rPr>
          <w:sz w:val="24"/>
          <w:szCs w:val="24"/>
        </w:rPr>
        <w:t xml:space="preserve">е) </w:t>
      </w:r>
      <w:r w:rsidRPr="006A71F4">
        <w:rPr>
          <w:spacing w:val="-10"/>
          <w:sz w:val="24"/>
          <w:szCs w:val="24"/>
        </w:rPr>
        <w:t>заверяет каждый документ дела своей электронной подписью (далее – ЭП);</w:t>
      </w:r>
    </w:p>
    <w:p w:rsidR="006A71F4" w:rsidRPr="006A71F4" w:rsidRDefault="006A71F4" w:rsidP="006A71F4">
      <w:pPr>
        <w:autoSpaceDE w:val="0"/>
        <w:autoSpaceDN w:val="0"/>
        <w:adjustRightInd w:val="0"/>
        <w:ind w:firstLine="709"/>
        <w:jc w:val="both"/>
        <w:rPr>
          <w:sz w:val="24"/>
          <w:szCs w:val="24"/>
        </w:rPr>
      </w:pPr>
      <w:r w:rsidRPr="006A71F4">
        <w:rPr>
          <w:sz w:val="24"/>
          <w:szCs w:val="24"/>
        </w:rPr>
        <w:t>ж) направляет копии документов и реестр документов в комитет:</w:t>
      </w:r>
    </w:p>
    <w:p w:rsidR="006A71F4" w:rsidRPr="006A71F4" w:rsidRDefault="006A71F4" w:rsidP="006A71F4">
      <w:pPr>
        <w:autoSpaceDE w:val="0"/>
        <w:autoSpaceDN w:val="0"/>
        <w:adjustRightInd w:val="0"/>
        <w:ind w:firstLine="709"/>
        <w:jc w:val="both"/>
        <w:rPr>
          <w:sz w:val="24"/>
          <w:szCs w:val="24"/>
        </w:rPr>
      </w:pPr>
      <w:r w:rsidRPr="006A71F4">
        <w:rPr>
          <w:sz w:val="24"/>
          <w:szCs w:val="24"/>
        </w:rPr>
        <w:t>- в электронном виде (в составе пакетов электронных дел) в день обращения заявителя в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6A71F4">
        <w:rPr>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По окончании приема документов специалист МФЦ выдает заявителю расписку в приеме документов.</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 </w:t>
      </w:r>
      <w:r w:rsidRPr="006A71F4">
        <w:rPr>
          <w:rFonts w:ascii="Times New Roman" w:hAnsi="Times New Roman" w:cs="Times New Roman"/>
          <w:spacing w:val="-6"/>
          <w:sz w:val="24"/>
          <w:szCs w:val="24"/>
        </w:rPr>
        <w:t>в электронном виде в течение 1 рабочего дня со дня принятия решения о предоставлении (отказе</w:t>
      </w:r>
      <w:r w:rsidRPr="006A71F4">
        <w:rPr>
          <w:rFonts w:ascii="Times New Roman" w:hAnsi="Times New Roman" w:cs="Times New Roman"/>
          <w:sz w:val="24"/>
          <w:szCs w:val="24"/>
        </w:rPr>
        <w:t xml:space="preserve"> в предоставлении) муниципальной услуги заявителю;</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 на бумажном носителе – в срок не более 3 рабочих дней со дня </w:t>
      </w:r>
      <w:r w:rsidRPr="006A71F4">
        <w:rPr>
          <w:rFonts w:ascii="Times New Roman" w:hAnsi="Times New Roman" w:cs="Times New Roman"/>
          <w:spacing w:val="-6"/>
          <w:sz w:val="24"/>
          <w:szCs w:val="24"/>
        </w:rPr>
        <w:t>принятия решения о предоставлении (отказе в предоставлении) муниципальной услуги заявителю</w:t>
      </w:r>
      <w:r w:rsidRPr="006A71F4">
        <w:rPr>
          <w:rFonts w:ascii="Times New Roman" w:hAnsi="Times New Roman" w:cs="Times New Roman"/>
          <w:sz w:val="24"/>
          <w:szCs w:val="24"/>
        </w:rPr>
        <w:t>, но не позднее двух рабочих дней до окончания срока предоставления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A71F4">
        <w:rPr>
          <w:rFonts w:ascii="Times New Roman" w:hAnsi="Times New Roman" w:cs="Times New Roman"/>
          <w:sz w:val="24"/>
          <w:szCs w:val="24"/>
        </w:rPr>
        <w:t>смс-информирования</w:t>
      </w:r>
      <w:proofErr w:type="spellEnd"/>
      <w:r w:rsidRPr="006A71F4">
        <w:rPr>
          <w:rFonts w:ascii="Times New Roman" w:hAnsi="Times New Roman" w:cs="Times New Roman"/>
          <w:sz w:val="24"/>
          <w:szCs w:val="24"/>
        </w:rPr>
        <w:t>), а также о возможности получения документов в МФЦ.</w:t>
      </w:r>
    </w:p>
    <w:p w:rsidR="006A71F4" w:rsidRPr="006A71F4" w:rsidRDefault="006A71F4" w:rsidP="006A71F4">
      <w:pPr>
        <w:pStyle w:val="ConsPlusNormal"/>
        <w:tabs>
          <w:tab w:val="left" w:pos="840"/>
        </w:tabs>
        <w:ind w:firstLine="709"/>
        <w:jc w:val="both"/>
        <w:outlineLvl w:val="1"/>
        <w:rPr>
          <w:rFonts w:ascii="Times New Roman" w:hAnsi="Times New Roman" w:cs="Times New Roman"/>
          <w:sz w:val="24"/>
          <w:szCs w:val="24"/>
        </w:rPr>
      </w:pPr>
      <w:bookmarkStart w:id="6" w:name="P588"/>
      <w:bookmarkEnd w:id="6"/>
      <w:r w:rsidRPr="006A71F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71F4" w:rsidRDefault="006A71F4"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Pr="006A71F4" w:rsidRDefault="002E27E9" w:rsidP="006A71F4">
      <w:pPr>
        <w:pStyle w:val="ConsPlusNormal"/>
        <w:ind w:firstLine="709"/>
        <w:outlineLvl w:val="1"/>
        <w:rPr>
          <w:rFonts w:ascii="Times New Roman" w:hAnsi="Times New Roman" w:cs="Times New Roman"/>
          <w:sz w:val="24"/>
          <w:szCs w:val="24"/>
        </w:rPr>
      </w:pPr>
    </w:p>
    <w:p w:rsidR="006A71F4" w:rsidRDefault="006A71F4" w:rsidP="006A71F4">
      <w:pPr>
        <w:widowControl w:val="0"/>
        <w:tabs>
          <w:tab w:val="left" w:pos="912"/>
          <w:tab w:val="right" w:pos="9637"/>
        </w:tabs>
        <w:autoSpaceDE w:val="0"/>
        <w:autoSpaceDN w:val="0"/>
        <w:adjustRightInd w:val="0"/>
        <w:outlineLvl w:val="1"/>
        <w:rPr>
          <w:sz w:val="24"/>
          <w:szCs w:val="24"/>
        </w:rPr>
      </w:pPr>
      <w:r>
        <w:rPr>
          <w:sz w:val="24"/>
          <w:szCs w:val="24"/>
        </w:rPr>
        <w:lastRenderedPageBreak/>
        <w:tab/>
      </w:r>
      <w:r>
        <w:rPr>
          <w:sz w:val="24"/>
          <w:szCs w:val="24"/>
        </w:rPr>
        <w:tab/>
      </w:r>
    </w:p>
    <w:p w:rsidR="006A71F4" w:rsidRPr="009558ED" w:rsidRDefault="006A71F4" w:rsidP="006A71F4">
      <w:pPr>
        <w:widowControl w:val="0"/>
        <w:tabs>
          <w:tab w:val="left" w:pos="912"/>
          <w:tab w:val="right" w:pos="9637"/>
        </w:tabs>
        <w:autoSpaceDE w:val="0"/>
        <w:autoSpaceDN w:val="0"/>
        <w:adjustRightInd w:val="0"/>
        <w:jc w:val="right"/>
        <w:outlineLvl w:val="1"/>
        <w:rPr>
          <w:i/>
          <w:sz w:val="24"/>
          <w:szCs w:val="24"/>
        </w:rPr>
      </w:pPr>
      <w:r w:rsidRPr="009558ED">
        <w:rPr>
          <w:i/>
          <w:sz w:val="24"/>
          <w:szCs w:val="24"/>
        </w:rPr>
        <w:t>Приложение № 1</w:t>
      </w:r>
    </w:p>
    <w:p w:rsidR="006A71F4" w:rsidRPr="009558ED" w:rsidRDefault="006A71F4" w:rsidP="006A71F4">
      <w:pPr>
        <w:widowControl w:val="0"/>
        <w:autoSpaceDE w:val="0"/>
        <w:autoSpaceDN w:val="0"/>
        <w:adjustRightInd w:val="0"/>
        <w:jc w:val="right"/>
        <w:rPr>
          <w:i/>
          <w:sz w:val="24"/>
          <w:szCs w:val="24"/>
        </w:rPr>
      </w:pPr>
      <w:r w:rsidRPr="009558ED">
        <w:rPr>
          <w:i/>
          <w:sz w:val="24"/>
          <w:szCs w:val="24"/>
        </w:rPr>
        <w:t>к Административному регламенту</w:t>
      </w:r>
    </w:p>
    <w:p w:rsidR="006A71F4" w:rsidRPr="0017395A" w:rsidRDefault="006A71F4" w:rsidP="006A71F4">
      <w:pPr>
        <w:widowControl w:val="0"/>
        <w:autoSpaceDE w:val="0"/>
        <w:autoSpaceDN w:val="0"/>
        <w:adjustRightInd w:val="0"/>
        <w:jc w:val="right"/>
        <w:rPr>
          <w:sz w:val="24"/>
          <w:szCs w:val="24"/>
        </w:rPr>
      </w:pPr>
    </w:p>
    <w:p w:rsidR="006A71F4" w:rsidRDefault="006A71F4" w:rsidP="006A71F4">
      <w:pPr>
        <w:pStyle w:val="ConsPlusNonformat"/>
      </w:pPr>
    </w:p>
    <w:p w:rsidR="006A71F4" w:rsidRPr="0017395A" w:rsidRDefault="006A71F4" w:rsidP="006A71F4">
      <w:pPr>
        <w:pStyle w:val="ConsPlusNonformat"/>
      </w:pPr>
      <w:r w:rsidRPr="0017395A">
        <w:t>ОБРАЗЕЦ СОГЛАСИЯ</w:t>
      </w:r>
    </w:p>
    <w:p w:rsidR="006A71F4" w:rsidRPr="0017395A" w:rsidRDefault="006A71F4" w:rsidP="006A71F4">
      <w:pPr>
        <w:pStyle w:val="ConsPlusNonformat"/>
      </w:pPr>
    </w:p>
    <w:p w:rsidR="006A71F4" w:rsidRPr="0017395A" w:rsidRDefault="006A71F4" w:rsidP="006A71F4">
      <w:pPr>
        <w:pStyle w:val="ConsPlusNonformat"/>
      </w:pPr>
      <w:bookmarkStart w:id="7" w:name="Par523"/>
      <w:bookmarkEnd w:id="7"/>
      <w:r w:rsidRPr="0017395A">
        <w:t xml:space="preserve">                                 Согласие</w:t>
      </w:r>
    </w:p>
    <w:p w:rsidR="006A71F4" w:rsidRPr="0017395A" w:rsidRDefault="006A71F4" w:rsidP="006A71F4">
      <w:pPr>
        <w:pStyle w:val="ConsPlusNonformat"/>
      </w:pPr>
      <w:r w:rsidRPr="0017395A">
        <w:t xml:space="preserve">              на передачу жилого помещения, предоставленного</w:t>
      </w:r>
    </w:p>
    <w:p w:rsidR="006A71F4" w:rsidRPr="0017395A" w:rsidRDefault="006A71F4" w:rsidP="006A71F4">
      <w:pPr>
        <w:pStyle w:val="ConsPlusNonformat"/>
      </w:pPr>
      <w:r w:rsidRPr="0017395A">
        <w:t xml:space="preserve">                 по договору социального найма, в поднаем</w:t>
      </w:r>
    </w:p>
    <w:p w:rsidR="006A71F4" w:rsidRPr="0017395A" w:rsidRDefault="006A71F4" w:rsidP="006A71F4">
      <w:pPr>
        <w:pStyle w:val="ConsPlusNonformat"/>
      </w:pPr>
    </w:p>
    <w:p w:rsidR="006A71F4" w:rsidRPr="0017395A" w:rsidRDefault="006A71F4" w:rsidP="006A71F4">
      <w:pPr>
        <w:pStyle w:val="ConsPlusNonformat"/>
      </w:pPr>
      <w:r w:rsidRPr="0017395A">
        <w:t xml:space="preserve">    Дано, гр. _____________________________________________________________</w:t>
      </w:r>
    </w:p>
    <w:p w:rsidR="006A71F4" w:rsidRPr="0017395A" w:rsidRDefault="006A71F4" w:rsidP="006A71F4">
      <w:pPr>
        <w:pStyle w:val="ConsPlusNonformat"/>
      </w:pPr>
      <w:r w:rsidRPr="0017395A">
        <w:t xml:space="preserve">                          (Ф.И.О., адрес регистрации)</w:t>
      </w:r>
    </w:p>
    <w:p w:rsidR="006A71F4" w:rsidRPr="0017395A" w:rsidRDefault="006A71F4" w:rsidP="006A71F4">
      <w:pPr>
        <w:pStyle w:val="ConsPlusNonformat"/>
      </w:pPr>
      <w:r w:rsidRPr="0017395A">
        <w:t xml:space="preserve">в  том, что  _________________________________________  дает  согласие  </w:t>
      </w:r>
      <w:proofErr w:type="gramStart"/>
      <w:r w:rsidRPr="0017395A">
        <w:t>на</w:t>
      </w:r>
      <w:proofErr w:type="gramEnd"/>
    </w:p>
    <w:p w:rsidR="006A71F4" w:rsidRPr="0017395A" w:rsidRDefault="006A71F4" w:rsidP="006A71F4">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rsidR="006A71F4" w:rsidRPr="0017395A" w:rsidRDefault="006A71F4" w:rsidP="006A71F4">
      <w:pPr>
        <w:pStyle w:val="ConsPlusNonformat"/>
      </w:pPr>
      <w:r w:rsidRPr="0017395A">
        <w:t>адресу: __________________________________________________________________,</w:t>
      </w:r>
    </w:p>
    <w:p w:rsidR="006A71F4" w:rsidRPr="0017395A" w:rsidRDefault="006A71F4" w:rsidP="006A71F4">
      <w:pPr>
        <w:pStyle w:val="ConsPlusNonformat"/>
      </w:pPr>
      <w:proofErr w:type="gramStart"/>
      <w:r w:rsidRPr="0017395A">
        <w:t>предоставленного</w:t>
      </w:r>
      <w:proofErr w:type="gramEnd"/>
      <w:r w:rsidRPr="0017395A">
        <w:t xml:space="preserve"> ______________________________________________ по договору</w:t>
      </w:r>
    </w:p>
    <w:p w:rsidR="006A71F4" w:rsidRPr="0017395A" w:rsidRDefault="006A71F4" w:rsidP="006A71F4">
      <w:pPr>
        <w:pStyle w:val="ConsPlusNonformat"/>
      </w:pPr>
      <w:r w:rsidRPr="0017395A">
        <w:t xml:space="preserve">                            (Ф.И.О. нанимателя)</w:t>
      </w:r>
    </w:p>
    <w:p w:rsidR="006A71F4" w:rsidRPr="0017395A" w:rsidRDefault="006A71F4" w:rsidP="006A71F4">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6A71F4" w:rsidRPr="0017395A" w:rsidRDefault="006A71F4" w:rsidP="006A71F4">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6A71F4" w:rsidRPr="0017395A" w:rsidRDefault="006A71F4" w:rsidP="006A71F4">
      <w:pPr>
        <w:pStyle w:val="ConsPlusNonformat"/>
      </w:pPr>
      <w:r w:rsidRPr="0017395A">
        <w:t>__________________________________________________________________________.</w:t>
      </w:r>
    </w:p>
    <w:p w:rsidR="006A71F4" w:rsidRPr="0017395A" w:rsidRDefault="006A71F4" w:rsidP="006A71F4">
      <w:pPr>
        <w:pStyle w:val="ConsPlusNonformat"/>
      </w:pPr>
      <w:r w:rsidRPr="0017395A">
        <w:t xml:space="preserve">                        (Ф.И.О., адрес регистрации)</w:t>
      </w:r>
    </w:p>
    <w:p w:rsidR="006A71F4" w:rsidRPr="0017395A" w:rsidRDefault="006A71F4" w:rsidP="006A71F4">
      <w:pPr>
        <w:pStyle w:val="ConsPlusNonformat"/>
      </w:pPr>
    </w:p>
    <w:p w:rsidR="006A71F4" w:rsidRPr="0017395A" w:rsidRDefault="006A71F4" w:rsidP="006A71F4">
      <w:pPr>
        <w:pStyle w:val="ConsPlusNonformat"/>
      </w:pPr>
      <w:r w:rsidRPr="0017395A">
        <w:t>исполнитель: Фамилия, инициалы,</w:t>
      </w:r>
    </w:p>
    <w:p w:rsidR="006A71F4" w:rsidRPr="0017395A" w:rsidRDefault="006A71F4" w:rsidP="006A71F4">
      <w:pPr>
        <w:pStyle w:val="ConsPlusNonformat"/>
        <w:rPr>
          <w:rFonts w:ascii="Times New Roman" w:hAnsi="Times New Roman" w:cs="Times New Roman"/>
          <w:sz w:val="24"/>
          <w:szCs w:val="24"/>
        </w:rPr>
      </w:pPr>
      <w:r w:rsidRPr="0017395A">
        <w:t>телефон: 00-00-00</w:t>
      </w:r>
    </w:p>
    <w:p w:rsidR="006A71F4" w:rsidRPr="0017395A" w:rsidRDefault="006A71F4" w:rsidP="006A71F4">
      <w:pPr>
        <w:widowControl w:val="0"/>
        <w:autoSpaceDE w:val="0"/>
        <w:autoSpaceDN w:val="0"/>
        <w:adjustRightInd w:val="0"/>
        <w:jc w:val="right"/>
        <w:rPr>
          <w:sz w:val="24"/>
          <w:szCs w:val="24"/>
        </w:rPr>
      </w:pPr>
    </w:p>
    <w:p w:rsidR="006A71F4" w:rsidRPr="00E91061" w:rsidRDefault="006A71F4" w:rsidP="006A71F4">
      <w:pPr>
        <w:jc w:val="right"/>
        <w:rPr>
          <w:i/>
          <w:sz w:val="24"/>
          <w:szCs w:val="24"/>
        </w:rPr>
      </w:pPr>
      <w:bookmarkStart w:id="8" w:name="Par552"/>
      <w:bookmarkEnd w:id="8"/>
      <w:r w:rsidRPr="0017395A">
        <w:rPr>
          <w:sz w:val="24"/>
          <w:szCs w:val="24"/>
        </w:rPr>
        <w:br w:type="page"/>
      </w:r>
      <w:r w:rsidRPr="00E91061">
        <w:rPr>
          <w:i/>
          <w:sz w:val="24"/>
          <w:szCs w:val="24"/>
        </w:rPr>
        <w:lastRenderedPageBreak/>
        <w:t>Приложение № 2</w:t>
      </w:r>
    </w:p>
    <w:p w:rsidR="006A71F4" w:rsidRPr="00E91061" w:rsidRDefault="006A71F4" w:rsidP="006A71F4">
      <w:pPr>
        <w:widowControl w:val="0"/>
        <w:autoSpaceDE w:val="0"/>
        <w:autoSpaceDN w:val="0"/>
        <w:adjustRightInd w:val="0"/>
        <w:jc w:val="right"/>
        <w:rPr>
          <w:i/>
          <w:sz w:val="24"/>
          <w:szCs w:val="24"/>
        </w:rPr>
      </w:pPr>
      <w:r w:rsidRPr="00E91061">
        <w:rPr>
          <w:i/>
          <w:sz w:val="24"/>
          <w:szCs w:val="24"/>
        </w:rPr>
        <w:t>к Административному регламенту</w:t>
      </w:r>
    </w:p>
    <w:p w:rsidR="006A71F4" w:rsidRPr="0017395A" w:rsidRDefault="006A71F4" w:rsidP="006A71F4">
      <w:pPr>
        <w:rPr>
          <w:sz w:val="24"/>
          <w:szCs w:val="24"/>
        </w:rPr>
      </w:pPr>
    </w:p>
    <w:p w:rsidR="006A71F4" w:rsidRPr="0017395A" w:rsidRDefault="006A71F4" w:rsidP="006A71F4">
      <w:pPr>
        <w:pStyle w:val="ConsPlusNonformat"/>
      </w:pPr>
      <w:r w:rsidRPr="0017395A">
        <w:t xml:space="preserve">                             ОБРАЗЕЦ ЗАЯВЛЕНИЯ</w:t>
      </w:r>
    </w:p>
    <w:p w:rsidR="006A71F4" w:rsidRPr="0017395A" w:rsidRDefault="006A71F4" w:rsidP="006A71F4">
      <w:pPr>
        <w:pStyle w:val="ConsPlusNonformat"/>
      </w:pP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(фамилия, инициалы руководителя)</w:t>
      </w:r>
    </w:p>
    <w:p w:rsidR="006A71F4" w:rsidRPr="0017395A" w:rsidRDefault="006A71F4" w:rsidP="006A71F4">
      <w:pPr>
        <w:pStyle w:val="ConsPlusNonformat"/>
      </w:pPr>
      <w:r w:rsidRPr="0017395A">
        <w:t xml:space="preserve">                                       от _________________________________</w:t>
      </w:r>
    </w:p>
    <w:p w:rsidR="006A71F4" w:rsidRPr="0017395A" w:rsidRDefault="006A71F4" w:rsidP="006A71F4">
      <w:pPr>
        <w:pStyle w:val="ConsPlusNonformat"/>
      </w:pPr>
      <w:r w:rsidRPr="0017395A">
        <w:t xml:space="preserve">                                       </w:t>
      </w:r>
      <w:proofErr w:type="gramStart"/>
      <w:r w:rsidRPr="0017395A">
        <w:t>(фамилия, имя, отчество заявителя</w:t>
      </w:r>
      <w:proofErr w:type="gramEnd"/>
    </w:p>
    <w:p w:rsidR="006A71F4" w:rsidRPr="0017395A" w:rsidRDefault="006A71F4" w:rsidP="006A71F4">
      <w:pPr>
        <w:pStyle w:val="ConsPlusNonformat"/>
      </w:pPr>
      <w:r w:rsidRPr="0017395A">
        <w:t xml:space="preserve">                                                     (нанимателя),</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либо представителя по доверенности,</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с указанием реквизитов доверенности)</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зарегистрированног</w:t>
      </w:r>
      <w:proofErr w:type="gramStart"/>
      <w:r w:rsidRPr="0017395A">
        <w:t>о(</w:t>
      </w:r>
      <w:proofErr w:type="gramEnd"/>
      <w:r w:rsidRPr="0017395A">
        <w:t>ой) по адресу:</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w:t>
      </w:r>
      <w:proofErr w:type="gramStart"/>
      <w:r w:rsidRPr="0017395A">
        <w:t>(наименование населенного пункта,</w:t>
      </w:r>
      <w:proofErr w:type="gramEnd"/>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улицы, номера дома, корпуса,</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квартиры (комнаты)</w:t>
      </w:r>
    </w:p>
    <w:p w:rsidR="006A71F4" w:rsidRPr="0017395A" w:rsidRDefault="006A71F4" w:rsidP="006A71F4">
      <w:pPr>
        <w:pStyle w:val="ConsPlusNonformat"/>
      </w:pPr>
      <w:r w:rsidRPr="0017395A">
        <w:t xml:space="preserve">                                       контактный номер телефона:</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p>
    <w:p w:rsidR="006A71F4" w:rsidRPr="0017395A" w:rsidRDefault="006A71F4" w:rsidP="006A71F4">
      <w:pPr>
        <w:pStyle w:val="ConsPlusNonformat"/>
      </w:pPr>
      <w:bookmarkStart w:id="9" w:name="Par455"/>
      <w:bookmarkEnd w:id="9"/>
      <w:r w:rsidRPr="0017395A">
        <w:t xml:space="preserve">                               </w:t>
      </w:r>
    </w:p>
    <w:p w:rsidR="006A71F4" w:rsidRPr="0017395A" w:rsidRDefault="006A71F4" w:rsidP="006A71F4">
      <w:pPr>
        <w:pStyle w:val="ConsPlusNonformat"/>
        <w:jc w:val="center"/>
      </w:pPr>
      <w:r w:rsidRPr="0017395A">
        <w:t>ЗАЯВЛЕНИЕ</w:t>
      </w:r>
    </w:p>
    <w:p w:rsidR="006A71F4" w:rsidRPr="0017395A" w:rsidRDefault="006A71F4" w:rsidP="006A71F4">
      <w:pPr>
        <w:pStyle w:val="ConsPlusNonformat"/>
      </w:pPr>
    </w:p>
    <w:p w:rsidR="006A71F4" w:rsidRPr="0017395A" w:rsidRDefault="006A71F4" w:rsidP="006A71F4">
      <w:pPr>
        <w:pStyle w:val="ConsPlusNonformat"/>
      </w:pPr>
      <w:r w:rsidRPr="0017395A">
        <w:t xml:space="preserve">    Прошу  дать согласие на передачу занимаемого мною муниципального жилого</w:t>
      </w:r>
    </w:p>
    <w:p w:rsidR="006A71F4" w:rsidRPr="0017395A" w:rsidRDefault="006A71F4" w:rsidP="006A71F4">
      <w:pPr>
        <w:pStyle w:val="ConsPlusNonformat"/>
      </w:pPr>
      <w:r w:rsidRPr="0017395A">
        <w:t xml:space="preserve">помещения   по   договору   социального найма от </w:t>
      </w:r>
      <w:r>
        <w:t>«</w:t>
      </w:r>
      <w:r w:rsidRPr="0017395A">
        <w:t>__</w:t>
      </w:r>
      <w:r>
        <w:t>»</w:t>
      </w:r>
      <w:r w:rsidRPr="0017395A">
        <w:t>_________ _______ года</w:t>
      </w:r>
    </w:p>
    <w:p w:rsidR="006A71F4" w:rsidRPr="0017395A" w:rsidRDefault="006A71F4" w:rsidP="006A71F4">
      <w:pPr>
        <w:pStyle w:val="ConsPlusNonformat"/>
      </w:pPr>
      <w:r w:rsidRPr="0017395A">
        <w:t>N ________ в поднаем.</w:t>
      </w:r>
    </w:p>
    <w:p w:rsidR="006A71F4" w:rsidRPr="0017395A" w:rsidRDefault="006A71F4" w:rsidP="006A71F4">
      <w:pPr>
        <w:pStyle w:val="ConsPlusNonformat"/>
      </w:pPr>
    </w:p>
    <w:p w:rsidR="006A71F4" w:rsidRPr="0017395A" w:rsidRDefault="006A71F4" w:rsidP="006A71F4">
      <w:pPr>
        <w:pStyle w:val="ConsPlusNonformat"/>
      </w:pPr>
      <w:r w:rsidRPr="0017395A">
        <w:t>__________________                                  _______________________</w:t>
      </w:r>
    </w:p>
    <w:p w:rsidR="006A71F4" w:rsidRPr="0017395A" w:rsidRDefault="006A71F4" w:rsidP="006A71F4">
      <w:pPr>
        <w:pStyle w:val="ConsPlusNonformat"/>
      </w:pPr>
      <w:r w:rsidRPr="0017395A">
        <w:t xml:space="preserve">      (Дата)                                              (Подпись)</w:t>
      </w:r>
    </w:p>
    <w:p w:rsidR="006A71F4" w:rsidRPr="0017395A" w:rsidRDefault="006A71F4" w:rsidP="006A71F4">
      <w:pPr>
        <w:pStyle w:val="ConsPlusNonformat"/>
      </w:pPr>
    </w:p>
    <w:p w:rsidR="006A71F4" w:rsidRPr="0017395A" w:rsidRDefault="006A71F4" w:rsidP="006A71F4">
      <w:pPr>
        <w:pStyle w:val="ConsPlusNonformat"/>
      </w:pPr>
      <w:r w:rsidRPr="0017395A">
        <w:t>Подпись заявителя ________________________________________________ заверяю.</w:t>
      </w:r>
    </w:p>
    <w:p w:rsidR="006A71F4" w:rsidRPr="0017395A" w:rsidRDefault="006A71F4" w:rsidP="006A71F4">
      <w:pPr>
        <w:pStyle w:val="ConsPlusNonformat"/>
      </w:pPr>
      <w:r w:rsidRPr="0017395A">
        <w:t>Специалист одела  ______________________ __________________________________</w:t>
      </w:r>
    </w:p>
    <w:p w:rsidR="006A71F4" w:rsidRPr="0017395A" w:rsidRDefault="006A71F4" w:rsidP="006A71F4">
      <w:pPr>
        <w:pStyle w:val="ConsPlusNonformat"/>
      </w:pPr>
      <w:r w:rsidRPr="0017395A">
        <w:t xml:space="preserve">                        (подпись)                 (Фамилия И.О.)</w:t>
      </w:r>
    </w:p>
    <w:p w:rsidR="006A71F4" w:rsidRPr="0017395A" w:rsidRDefault="006A71F4" w:rsidP="006A71F4">
      <w:pPr>
        <w:pStyle w:val="ConsPlusNonformat"/>
      </w:pPr>
    </w:p>
    <w:p w:rsidR="006A71F4" w:rsidRPr="0017395A" w:rsidRDefault="006A71F4" w:rsidP="006A71F4">
      <w:pPr>
        <w:pStyle w:val="ConsPlusNonformat"/>
      </w:pPr>
      <w:r w:rsidRPr="0017395A">
        <w:t xml:space="preserve">                                                   </w:t>
      </w:r>
      <w:r>
        <w:t>«</w:t>
      </w:r>
      <w:r w:rsidRPr="0017395A">
        <w:t>__</w:t>
      </w:r>
      <w:r>
        <w:t>»</w:t>
      </w:r>
      <w:r w:rsidRPr="0017395A">
        <w:t xml:space="preserve"> __________ 20 __ г.</w:t>
      </w:r>
    </w:p>
    <w:p w:rsidR="006A71F4" w:rsidRPr="0017395A" w:rsidRDefault="006A71F4" w:rsidP="006A71F4">
      <w:pPr>
        <w:pStyle w:val="ConsPlusNonformat"/>
      </w:pPr>
    </w:p>
    <w:p w:rsidR="006A71F4" w:rsidRPr="0017395A" w:rsidRDefault="006A71F4" w:rsidP="006A71F4">
      <w:pPr>
        <w:pStyle w:val="ConsPlusNonformat"/>
      </w:pPr>
      <w:r w:rsidRPr="0017395A">
        <w:t xml:space="preserve">                                                оборотная сторона заявления</w:t>
      </w:r>
    </w:p>
    <w:p w:rsidR="006A71F4" w:rsidRPr="0017395A" w:rsidRDefault="006A71F4" w:rsidP="006A71F4">
      <w:pPr>
        <w:pStyle w:val="ConsPlusNonformat"/>
      </w:pPr>
    </w:p>
    <w:p w:rsidR="006A71F4" w:rsidRPr="0017395A" w:rsidRDefault="006A71F4" w:rsidP="006A71F4">
      <w:pPr>
        <w:pStyle w:val="ConsPlusNonformat"/>
      </w:pPr>
    </w:p>
    <w:p w:rsidR="006A71F4" w:rsidRPr="0017395A" w:rsidRDefault="006A71F4" w:rsidP="006A71F4">
      <w:pPr>
        <w:pStyle w:val="ConsPlusNonformat"/>
      </w:pPr>
      <w:r w:rsidRPr="0017395A">
        <w:t>Результат рассмотрения заявления прошу:</w:t>
      </w:r>
    </w:p>
    <w:p w:rsidR="006A71F4" w:rsidRPr="0017395A" w:rsidRDefault="006A71F4" w:rsidP="006A71F4">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6A71F4" w:rsidRPr="0017395A" w:rsidTr="006E54B0">
        <w:tc>
          <w:tcPr>
            <w:tcW w:w="534" w:type="dxa"/>
            <w:tcBorders>
              <w:right w:val="single" w:sz="4" w:space="0" w:color="auto"/>
            </w:tcBorders>
            <w:shd w:val="clear" w:color="auto" w:fill="auto"/>
          </w:tcPr>
          <w:p w:rsidR="006A71F4" w:rsidRPr="0017395A" w:rsidRDefault="006A71F4" w:rsidP="006E54B0">
            <w:pPr>
              <w:pStyle w:val="ConsPlusNonformat"/>
            </w:pPr>
          </w:p>
          <w:p w:rsidR="006A71F4" w:rsidRPr="0017395A" w:rsidRDefault="006A71F4" w:rsidP="006E54B0">
            <w:pPr>
              <w:pStyle w:val="ConsPlusNonformat"/>
            </w:pPr>
          </w:p>
        </w:tc>
        <w:tc>
          <w:tcPr>
            <w:tcW w:w="9890" w:type="dxa"/>
            <w:tcBorders>
              <w:top w:val="nil"/>
              <w:left w:val="single" w:sz="4" w:space="0" w:color="auto"/>
              <w:bottom w:val="nil"/>
              <w:right w:val="nil"/>
            </w:tcBorders>
            <w:shd w:val="clear" w:color="auto" w:fill="auto"/>
            <w:vAlign w:val="center"/>
          </w:tcPr>
          <w:p w:rsidR="006A71F4" w:rsidRPr="0017395A" w:rsidRDefault="006A71F4" w:rsidP="006E54B0">
            <w:pPr>
              <w:pStyle w:val="ConsPlusNonformat"/>
            </w:pPr>
            <w:r w:rsidRPr="0017395A">
              <w:t>выдать на руки в ОИВ/Администрации/ Организации</w:t>
            </w:r>
          </w:p>
        </w:tc>
      </w:tr>
      <w:tr w:rsidR="006A71F4" w:rsidRPr="0017395A" w:rsidTr="006E54B0">
        <w:tc>
          <w:tcPr>
            <w:tcW w:w="534" w:type="dxa"/>
            <w:tcBorders>
              <w:right w:val="single" w:sz="4" w:space="0" w:color="auto"/>
            </w:tcBorders>
            <w:shd w:val="clear" w:color="auto" w:fill="auto"/>
          </w:tcPr>
          <w:p w:rsidR="006A71F4" w:rsidRPr="0017395A" w:rsidRDefault="006A71F4" w:rsidP="006E54B0">
            <w:pPr>
              <w:pStyle w:val="ConsPlusNonformat"/>
            </w:pPr>
          </w:p>
          <w:p w:rsidR="006A71F4" w:rsidRPr="0017395A" w:rsidRDefault="006A71F4" w:rsidP="006E54B0">
            <w:pPr>
              <w:pStyle w:val="ConsPlusNonformat"/>
            </w:pPr>
          </w:p>
        </w:tc>
        <w:tc>
          <w:tcPr>
            <w:tcW w:w="9890" w:type="dxa"/>
            <w:tcBorders>
              <w:top w:val="nil"/>
              <w:left w:val="single" w:sz="4" w:space="0" w:color="auto"/>
              <w:bottom w:val="nil"/>
              <w:right w:val="nil"/>
            </w:tcBorders>
            <w:shd w:val="clear" w:color="auto" w:fill="auto"/>
            <w:vAlign w:val="center"/>
          </w:tcPr>
          <w:p w:rsidR="006A71F4" w:rsidRPr="0017395A" w:rsidRDefault="006A71F4" w:rsidP="006E54B0">
            <w:pPr>
              <w:pStyle w:val="ConsPlusNonformat"/>
            </w:pPr>
            <w:r w:rsidRPr="0017395A">
              <w:t>выдать на руки в МФЦ</w:t>
            </w:r>
          </w:p>
        </w:tc>
      </w:tr>
      <w:tr w:rsidR="006A71F4" w:rsidRPr="0017395A" w:rsidTr="006E54B0">
        <w:tc>
          <w:tcPr>
            <w:tcW w:w="534" w:type="dxa"/>
            <w:tcBorders>
              <w:right w:val="single" w:sz="4" w:space="0" w:color="auto"/>
            </w:tcBorders>
            <w:shd w:val="clear" w:color="auto" w:fill="auto"/>
          </w:tcPr>
          <w:p w:rsidR="006A71F4" w:rsidRPr="0017395A" w:rsidRDefault="006A71F4" w:rsidP="006E54B0">
            <w:pPr>
              <w:pStyle w:val="ConsPlusNonformat"/>
            </w:pPr>
          </w:p>
          <w:p w:rsidR="006A71F4" w:rsidRPr="0017395A" w:rsidRDefault="006A71F4" w:rsidP="006E54B0">
            <w:pPr>
              <w:pStyle w:val="ConsPlusNonformat"/>
            </w:pPr>
          </w:p>
        </w:tc>
        <w:tc>
          <w:tcPr>
            <w:tcW w:w="9890" w:type="dxa"/>
            <w:tcBorders>
              <w:top w:val="nil"/>
              <w:left w:val="single" w:sz="4" w:space="0" w:color="auto"/>
              <w:bottom w:val="nil"/>
              <w:right w:val="nil"/>
            </w:tcBorders>
            <w:shd w:val="clear" w:color="auto" w:fill="auto"/>
            <w:vAlign w:val="center"/>
          </w:tcPr>
          <w:p w:rsidR="006A71F4" w:rsidRPr="0017395A" w:rsidRDefault="006A71F4" w:rsidP="006E54B0">
            <w:pPr>
              <w:pStyle w:val="ConsPlusNonformat"/>
            </w:pPr>
            <w:r w:rsidRPr="0017395A">
              <w:t>направить по почте</w:t>
            </w:r>
          </w:p>
        </w:tc>
      </w:tr>
      <w:tr w:rsidR="006A71F4" w:rsidRPr="0017395A" w:rsidTr="006E54B0">
        <w:tc>
          <w:tcPr>
            <w:tcW w:w="534" w:type="dxa"/>
            <w:tcBorders>
              <w:right w:val="single" w:sz="4" w:space="0" w:color="auto"/>
            </w:tcBorders>
            <w:shd w:val="clear" w:color="auto" w:fill="auto"/>
          </w:tcPr>
          <w:p w:rsidR="006A71F4" w:rsidRPr="0017395A" w:rsidRDefault="006A71F4" w:rsidP="006E54B0">
            <w:pPr>
              <w:pStyle w:val="ConsPlusNonformat"/>
              <w:rPr>
                <w:b/>
              </w:rPr>
            </w:pPr>
          </w:p>
          <w:p w:rsidR="006A71F4" w:rsidRPr="0017395A" w:rsidRDefault="006A71F4" w:rsidP="006E54B0">
            <w:pPr>
              <w:pStyle w:val="ConsPlusNonformat"/>
              <w:rPr>
                <w:b/>
              </w:rPr>
            </w:pPr>
          </w:p>
        </w:tc>
        <w:tc>
          <w:tcPr>
            <w:tcW w:w="9890" w:type="dxa"/>
            <w:tcBorders>
              <w:top w:val="nil"/>
              <w:left w:val="single" w:sz="4" w:space="0" w:color="auto"/>
              <w:bottom w:val="nil"/>
              <w:right w:val="nil"/>
            </w:tcBorders>
            <w:shd w:val="clear" w:color="auto" w:fill="auto"/>
            <w:vAlign w:val="center"/>
          </w:tcPr>
          <w:p w:rsidR="006A71F4" w:rsidRPr="0017395A" w:rsidRDefault="006A71F4" w:rsidP="006E54B0">
            <w:pPr>
              <w:pStyle w:val="ConsPlusNonformat"/>
            </w:pPr>
            <w:r w:rsidRPr="0017395A">
              <w:t>направить в электронной форме в личный кабинет на ПГУ</w:t>
            </w:r>
          </w:p>
        </w:tc>
      </w:tr>
    </w:tbl>
    <w:p w:rsidR="006A71F4" w:rsidRPr="0017395A" w:rsidRDefault="006A71F4" w:rsidP="006A71F4">
      <w:pPr>
        <w:pStyle w:val="ConsPlusNonformat"/>
      </w:pPr>
    </w:p>
    <w:p w:rsidR="006A71F4" w:rsidRPr="0017395A" w:rsidRDefault="006A71F4" w:rsidP="006A71F4">
      <w:pPr>
        <w:pStyle w:val="ConsPlusNonformat"/>
      </w:pPr>
    </w:p>
    <w:p w:rsidR="006A71F4" w:rsidRPr="0017395A" w:rsidRDefault="006A71F4" w:rsidP="006A71F4">
      <w:pPr>
        <w:pStyle w:val="ConsPlusNonformat"/>
      </w:pPr>
    </w:p>
    <w:p w:rsidR="006A71F4" w:rsidRPr="0017395A" w:rsidRDefault="006A71F4" w:rsidP="006A71F4">
      <w:pPr>
        <w:pStyle w:val="ConsPlusNonformat"/>
      </w:pPr>
    </w:p>
    <w:p w:rsidR="006A71F4" w:rsidRDefault="006A71F4" w:rsidP="006A71F4">
      <w:pPr>
        <w:pStyle w:val="ConsPlusNonformat"/>
      </w:pPr>
      <w:r w:rsidRPr="0017395A">
        <w:t xml:space="preserve">                </w:t>
      </w:r>
    </w:p>
    <w:p w:rsidR="006A71F4" w:rsidRPr="0017395A" w:rsidRDefault="006A71F4" w:rsidP="006A71F4">
      <w:pPr>
        <w:pStyle w:val="ConsPlusNonformat"/>
        <w:rPr>
          <w:rFonts w:ascii="Times New Roman" w:hAnsi="Times New Roman" w:cs="Times New Roman"/>
          <w:sz w:val="24"/>
          <w:szCs w:val="24"/>
        </w:rPr>
      </w:pPr>
    </w:p>
    <w:p w:rsidR="006A71F4" w:rsidRDefault="006A71F4" w:rsidP="006A71F4">
      <w:pPr>
        <w:jc w:val="right"/>
        <w:rPr>
          <w:sz w:val="24"/>
          <w:szCs w:val="24"/>
          <w:lang w:eastAsia="ru-RU"/>
        </w:rPr>
      </w:pPr>
    </w:p>
    <w:p w:rsidR="006A71F4" w:rsidRPr="00E91061" w:rsidRDefault="006A71F4" w:rsidP="006A71F4">
      <w:pPr>
        <w:jc w:val="right"/>
        <w:rPr>
          <w:i/>
          <w:sz w:val="24"/>
          <w:szCs w:val="24"/>
          <w:lang w:eastAsia="ru-RU"/>
        </w:rPr>
      </w:pPr>
      <w:r w:rsidRPr="00E91061">
        <w:rPr>
          <w:i/>
          <w:sz w:val="24"/>
          <w:szCs w:val="24"/>
          <w:lang w:eastAsia="ru-RU"/>
        </w:rPr>
        <w:lastRenderedPageBreak/>
        <w:t>Приложение № 3</w:t>
      </w:r>
    </w:p>
    <w:p w:rsidR="006A71F4" w:rsidRPr="00E91061" w:rsidRDefault="006A71F4" w:rsidP="006A71F4">
      <w:pPr>
        <w:jc w:val="right"/>
        <w:rPr>
          <w:i/>
          <w:sz w:val="24"/>
          <w:szCs w:val="24"/>
          <w:lang w:eastAsia="ru-RU"/>
        </w:rPr>
      </w:pPr>
      <w:r w:rsidRPr="00E91061">
        <w:rPr>
          <w:i/>
          <w:sz w:val="24"/>
          <w:szCs w:val="24"/>
          <w:lang w:eastAsia="ru-RU"/>
        </w:rPr>
        <w:t>к Административному регламенту</w:t>
      </w:r>
    </w:p>
    <w:p w:rsidR="006A71F4" w:rsidRPr="0017395A" w:rsidRDefault="006A71F4" w:rsidP="006A71F4">
      <w:pPr>
        <w:jc w:val="right"/>
        <w:rPr>
          <w:sz w:val="24"/>
          <w:szCs w:val="24"/>
          <w:lang w:eastAsia="ru-RU"/>
        </w:rPr>
      </w:pPr>
    </w:p>
    <w:p w:rsidR="006A71F4" w:rsidRPr="0017395A" w:rsidRDefault="006A71F4" w:rsidP="006A71F4">
      <w:pPr>
        <w:rPr>
          <w:sz w:val="24"/>
          <w:szCs w:val="24"/>
        </w:rPr>
      </w:pPr>
    </w:p>
    <w:p w:rsidR="006A71F4" w:rsidRPr="0017395A" w:rsidRDefault="006A71F4" w:rsidP="006A71F4">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rsidR="006A71F4" w:rsidRPr="0017395A" w:rsidRDefault="006A71F4" w:rsidP="006A71F4">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6A71F4" w:rsidRPr="0017395A" w:rsidRDefault="006A71F4" w:rsidP="006A71F4">
      <w:pPr>
        <w:pStyle w:val="ConsPlusNonformat"/>
        <w:rPr>
          <w:rFonts w:ascii="Times New Roman" w:hAnsi="Times New Roman" w:cs="Times New Roman"/>
          <w:sz w:val="24"/>
          <w:szCs w:val="24"/>
        </w:rPr>
      </w:pPr>
    </w:p>
    <w:p w:rsidR="006A71F4" w:rsidRPr="0017395A" w:rsidRDefault="006A71F4" w:rsidP="006A71F4">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6A71F4" w:rsidRPr="0017395A" w:rsidRDefault="006A71F4" w:rsidP="006A71F4">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jc w:val="center"/>
              <w:rPr>
                <w:sz w:val="24"/>
                <w:szCs w:val="24"/>
              </w:rPr>
            </w:pPr>
            <w:r w:rsidRPr="0017395A">
              <w:rPr>
                <w:sz w:val="24"/>
                <w:szCs w:val="24"/>
              </w:rPr>
              <w:t xml:space="preserve">N </w:t>
            </w:r>
            <w:proofErr w:type="spellStart"/>
            <w:proofErr w:type="gramStart"/>
            <w:r w:rsidRPr="0017395A">
              <w:rPr>
                <w:sz w:val="24"/>
                <w:szCs w:val="24"/>
              </w:rPr>
              <w:t>п</w:t>
            </w:r>
            <w:proofErr w:type="spellEnd"/>
            <w:proofErr w:type="gramEnd"/>
            <w:r w:rsidRPr="0017395A">
              <w:rPr>
                <w:sz w:val="24"/>
                <w:szCs w:val="24"/>
              </w:rPr>
              <w:t>/</w:t>
            </w:r>
            <w:proofErr w:type="spellStart"/>
            <w:r w:rsidRPr="0017395A">
              <w:rPr>
                <w:sz w:val="24"/>
                <w:szCs w:val="24"/>
              </w:rPr>
              <w:t>п</w:t>
            </w:r>
            <w:proofErr w:type="spellEnd"/>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jc w:val="center"/>
              <w:rPr>
                <w:sz w:val="24"/>
                <w:szCs w:val="24"/>
              </w:rPr>
            </w:pPr>
            <w:r w:rsidRPr="0017395A">
              <w:rPr>
                <w:sz w:val="24"/>
                <w:szCs w:val="24"/>
              </w:rPr>
              <w:t>Наименование документа</w:t>
            </w: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jc w:val="center"/>
              <w:rPr>
                <w:sz w:val="24"/>
                <w:szCs w:val="24"/>
              </w:rPr>
            </w:pPr>
            <w:r w:rsidRPr="0017395A">
              <w:rPr>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jc w:val="center"/>
              <w:rPr>
                <w:sz w:val="24"/>
                <w:szCs w:val="24"/>
              </w:rPr>
            </w:pPr>
            <w:r w:rsidRPr="0017395A">
              <w:rPr>
                <w:sz w:val="24"/>
                <w:szCs w:val="24"/>
              </w:rPr>
              <w:t xml:space="preserve">Реквизиты документа (дата выдачи, N, кем </w:t>
            </w:r>
            <w:proofErr w:type="gramStart"/>
            <w:r w:rsidRPr="0017395A">
              <w:rPr>
                <w:sz w:val="24"/>
                <w:szCs w:val="24"/>
              </w:rPr>
              <w:t>выдан</w:t>
            </w:r>
            <w:proofErr w:type="gramEnd"/>
            <w:r w:rsidRPr="0017395A">
              <w:rPr>
                <w:sz w:val="24"/>
                <w:szCs w:val="24"/>
              </w:rPr>
              <w:t>, иное)</w:t>
            </w: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jc w:val="center"/>
              <w:rPr>
                <w:sz w:val="24"/>
                <w:szCs w:val="24"/>
              </w:rPr>
            </w:pPr>
            <w:r w:rsidRPr="0017395A">
              <w:rPr>
                <w:sz w:val="24"/>
                <w:szCs w:val="24"/>
              </w:rPr>
              <w:t>Количество листов</w:t>
            </w: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bottom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bottom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bottom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bottom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bl>
    <w:p w:rsidR="006A71F4" w:rsidRPr="0017395A" w:rsidRDefault="006A71F4" w:rsidP="006A71F4">
      <w:pPr>
        <w:widowControl w:val="0"/>
        <w:autoSpaceDE w:val="0"/>
        <w:autoSpaceDN w:val="0"/>
        <w:adjustRightInd w:val="0"/>
        <w:ind w:firstLine="540"/>
        <w:jc w:val="both"/>
        <w:rPr>
          <w:sz w:val="24"/>
          <w:szCs w:val="24"/>
        </w:rPr>
      </w:pP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6A71F4" w:rsidRPr="0017395A" w:rsidRDefault="006A71F4" w:rsidP="006A71F4">
      <w:pPr>
        <w:pStyle w:val="ConsPlusNonformat"/>
        <w:rPr>
          <w:rFonts w:ascii="Times New Roman" w:hAnsi="Times New Roman" w:cs="Times New Roman"/>
          <w:sz w:val="24"/>
          <w:szCs w:val="24"/>
        </w:rPr>
      </w:pP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6A71F4" w:rsidRPr="0017395A" w:rsidRDefault="006A71F4" w:rsidP="006A71F4">
      <w:pPr>
        <w:pStyle w:val="ConsPlusNonformat"/>
        <w:rPr>
          <w:rFonts w:ascii="Times New Roman" w:hAnsi="Times New Roman" w:cs="Times New Roman"/>
          <w:sz w:val="24"/>
          <w:szCs w:val="24"/>
        </w:rPr>
      </w:pP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6A71F4" w:rsidRPr="0017395A" w:rsidRDefault="006A71F4" w:rsidP="006A71F4">
      <w:pPr>
        <w:jc w:val="right"/>
        <w:rPr>
          <w:sz w:val="24"/>
          <w:szCs w:val="24"/>
          <w:lang w:eastAsia="ru-RU"/>
        </w:rPr>
      </w:pPr>
    </w:p>
    <w:p w:rsidR="006A71F4" w:rsidRPr="0017395A" w:rsidRDefault="006A71F4" w:rsidP="006A71F4">
      <w:pPr>
        <w:jc w:val="right"/>
        <w:rPr>
          <w:sz w:val="24"/>
          <w:szCs w:val="24"/>
          <w:lang w:eastAsia="ru-RU"/>
        </w:rPr>
      </w:pPr>
    </w:p>
    <w:p w:rsidR="006A71F4" w:rsidRDefault="006A71F4" w:rsidP="006A71F4">
      <w:pPr>
        <w:rPr>
          <w:sz w:val="24"/>
          <w:szCs w:val="24"/>
          <w:lang w:eastAsia="ru-RU"/>
        </w:rPr>
      </w:pPr>
    </w:p>
    <w:p w:rsidR="006A71F4" w:rsidRDefault="006A71F4" w:rsidP="006A71F4">
      <w:pPr>
        <w:rPr>
          <w:sz w:val="24"/>
          <w:szCs w:val="24"/>
          <w:lang w:eastAsia="ru-RU"/>
        </w:rPr>
      </w:pPr>
    </w:p>
    <w:p w:rsidR="006A71F4" w:rsidRDefault="006A71F4" w:rsidP="006A71F4">
      <w:pPr>
        <w:rPr>
          <w:sz w:val="24"/>
          <w:szCs w:val="24"/>
          <w:lang w:eastAsia="ru-RU"/>
        </w:rPr>
      </w:pPr>
    </w:p>
    <w:p w:rsidR="006A71F4" w:rsidRDefault="006A71F4" w:rsidP="006A71F4">
      <w:pPr>
        <w:rPr>
          <w:sz w:val="24"/>
          <w:szCs w:val="24"/>
          <w:lang w:eastAsia="ru-RU"/>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Pr="00E91061" w:rsidRDefault="006A71F4" w:rsidP="006A71F4">
      <w:pPr>
        <w:pStyle w:val="ConsPlusNormal"/>
        <w:jc w:val="right"/>
        <w:outlineLvl w:val="1"/>
        <w:rPr>
          <w:rFonts w:ascii="Times New Roman" w:hAnsi="Times New Roman" w:cs="Times New Roman"/>
          <w:i/>
          <w:sz w:val="24"/>
          <w:szCs w:val="24"/>
        </w:rPr>
      </w:pPr>
      <w:r w:rsidRPr="00E91061">
        <w:rPr>
          <w:rFonts w:ascii="Times New Roman" w:hAnsi="Times New Roman" w:cs="Times New Roman"/>
          <w:i/>
          <w:sz w:val="24"/>
          <w:szCs w:val="24"/>
        </w:rPr>
        <w:lastRenderedPageBreak/>
        <w:t>Приложение 4</w:t>
      </w:r>
    </w:p>
    <w:p w:rsidR="006A71F4" w:rsidRPr="00E91061" w:rsidRDefault="006A71F4" w:rsidP="006A71F4">
      <w:pPr>
        <w:pStyle w:val="ConsPlusNormal"/>
        <w:jc w:val="right"/>
        <w:outlineLvl w:val="1"/>
        <w:rPr>
          <w:rFonts w:ascii="Times New Roman" w:hAnsi="Times New Roman" w:cs="Times New Roman"/>
          <w:i/>
          <w:sz w:val="24"/>
          <w:szCs w:val="24"/>
        </w:rPr>
      </w:pPr>
      <w:r w:rsidRPr="00E91061">
        <w:rPr>
          <w:rFonts w:ascii="Times New Roman" w:hAnsi="Times New Roman" w:cs="Times New Roman"/>
          <w:i/>
          <w:sz w:val="24"/>
          <w:szCs w:val="24"/>
        </w:rPr>
        <w:t>к административному регламенту</w:t>
      </w:r>
    </w:p>
    <w:p w:rsidR="006A71F4" w:rsidRPr="0083286A" w:rsidRDefault="006A71F4" w:rsidP="006A71F4">
      <w:pPr>
        <w:pStyle w:val="ConsPlusNormal"/>
        <w:jc w:val="right"/>
        <w:outlineLvl w:val="1"/>
        <w:rPr>
          <w:rFonts w:ascii="Times New Roman" w:hAnsi="Times New Roman" w:cs="Times New Roman"/>
          <w:sz w:val="24"/>
          <w:szCs w:val="24"/>
        </w:rPr>
      </w:pPr>
    </w:p>
    <w:p w:rsidR="006A71F4" w:rsidRPr="0083286A" w:rsidRDefault="006A71F4" w:rsidP="006A71F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A71F4" w:rsidRPr="0083286A" w:rsidRDefault="006A71F4" w:rsidP="006A71F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A71F4" w:rsidRPr="0083286A" w:rsidRDefault="006A71F4" w:rsidP="006A71F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A71F4" w:rsidRPr="0083286A" w:rsidRDefault="006A71F4" w:rsidP="006A71F4">
      <w:pPr>
        <w:pStyle w:val="ConsPlusNormal"/>
        <w:jc w:val="right"/>
        <w:outlineLvl w:val="1"/>
        <w:rPr>
          <w:rFonts w:ascii="Times New Roman" w:hAnsi="Times New Roman" w:cs="Times New Roman"/>
          <w:sz w:val="24"/>
          <w:szCs w:val="24"/>
        </w:rPr>
      </w:pPr>
      <w:proofErr w:type="gramStart"/>
      <w:r w:rsidRPr="0083286A">
        <w:rPr>
          <w:rFonts w:ascii="Times New Roman" w:hAnsi="Times New Roman" w:cs="Times New Roman"/>
          <w:sz w:val="24"/>
          <w:szCs w:val="24"/>
        </w:rPr>
        <w:t xml:space="preserve">(контактные данные заявителя </w:t>
      </w:r>
      <w:proofErr w:type="gramEnd"/>
    </w:p>
    <w:p w:rsidR="006A71F4" w:rsidRPr="0083286A" w:rsidRDefault="006A71F4" w:rsidP="006A71F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6A71F4" w:rsidRPr="00EB4A91" w:rsidRDefault="006A71F4" w:rsidP="006A71F4">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6A71F4" w:rsidRDefault="006A71F4" w:rsidP="006A71F4">
      <w:pPr>
        <w:widowControl w:val="0"/>
        <w:shd w:val="clear" w:color="auto" w:fill="FFFFFF"/>
        <w:autoSpaceDE w:val="0"/>
        <w:autoSpaceDN w:val="0"/>
        <w:adjustRightInd w:val="0"/>
        <w:jc w:val="right"/>
        <w:outlineLvl w:val="1"/>
      </w:pPr>
    </w:p>
    <w:p w:rsidR="006A71F4" w:rsidRDefault="006A71F4" w:rsidP="006A71F4">
      <w:pPr>
        <w:widowControl w:val="0"/>
        <w:shd w:val="clear" w:color="auto" w:fill="FFFFFF"/>
        <w:autoSpaceDE w:val="0"/>
        <w:autoSpaceDN w:val="0"/>
        <w:adjustRightInd w:val="0"/>
        <w:jc w:val="right"/>
        <w:outlineLvl w:val="1"/>
      </w:pPr>
    </w:p>
    <w:p w:rsidR="006A71F4" w:rsidRPr="00F11CF7" w:rsidRDefault="006A71F4" w:rsidP="006A71F4">
      <w:pPr>
        <w:widowControl w:val="0"/>
        <w:shd w:val="clear" w:color="auto" w:fill="FFFFFF"/>
        <w:autoSpaceDE w:val="0"/>
        <w:autoSpaceDN w:val="0"/>
        <w:adjustRightInd w:val="0"/>
        <w:jc w:val="right"/>
        <w:outlineLvl w:val="1"/>
      </w:pPr>
    </w:p>
    <w:p w:rsidR="006A71F4" w:rsidRPr="00B3241C" w:rsidRDefault="006A71F4" w:rsidP="006A71F4">
      <w:pPr>
        <w:rPr>
          <w:sz w:val="24"/>
          <w:szCs w:val="24"/>
          <w:lang w:eastAsia="ru-RU"/>
        </w:rPr>
      </w:pPr>
    </w:p>
    <w:p w:rsidR="006A71F4" w:rsidRPr="000823E6" w:rsidRDefault="006A71F4" w:rsidP="006A71F4">
      <w:pPr>
        <w:widowControl w:val="0"/>
        <w:autoSpaceDE w:val="0"/>
        <w:autoSpaceDN w:val="0"/>
        <w:adjustRightInd w:val="0"/>
        <w:jc w:val="center"/>
        <w:outlineLvl w:val="1"/>
        <w:rPr>
          <w:sz w:val="24"/>
          <w:szCs w:val="24"/>
        </w:rPr>
      </w:pPr>
    </w:p>
    <w:p w:rsidR="006A71F4" w:rsidRDefault="006A71F4"/>
    <w:sectPr w:rsidR="006A71F4" w:rsidSect="00CD7D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B376C0D"/>
    <w:multiLevelType w:val="hybridMultilevel"/>
    <w:tmpl w:val="FD541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A71F4"/>
    <w:rsid w:val="00001B69"/>
    <w:rsid w:val="00002537"/>
    <w:rsid w:val="00002919"/>
    <w:rsid w:val="000052F8"/>
    <w:rsid w:val="00005D0D"/>
    <w:rsid w:val="0000622B"/>
    <w:rsid w:val="00007623"/>
    <w:rsid w:val="00014C5E"/>
    <w:rsid w:val="000165B0"/>
    <w:rsid w:val="00016850"/>
    <w:rsid w:val="00026500"/>
    <w:rsid w:val="000276FE"/>
    <w:rsid w:val="00032EB6"/>
    <w:rsid w:val="00033CAE"/>
    <w:rsid w:val="000349D5"/>
    <w:rsid w:val="00035258"/>
    <w:rsid w:val="000362A6"/>
    <w:rsid w:val="0003748D"/>
    <w:rsid w:val="00037EC9"/>
    <w:rsid w:val="00042DF7"/>
    <w:rsid w:val="000447BF"/>
    <w:rsid w:val="00051180"/>
    <w:rsid w:val="00056BF9"/>
    <w:rsid w:val="00061AD1"/>
    <w:rsid w:val="000641C3"/>
    <w:rsid w:val="00083AF3"/>
    <w:rsid w:val="00092E03"/>
    <w:rsid w:val="000A07CD"/>
    <w:rsid w:val="000A621E"/>
    <w:rsid w:val="000B1864"/>
    <w:rsid w:val="000B7332"/>
    <w:rsid w:val="000C0E87"/>
    <w:rsid w:val="000C166B"/>
    <w:rsid w:val="000C1CBB"/>
    <w:rsid w:val="000C3AAA"/>
    <w:rsid w:val="000C5BE0"/>
    <w:rsid w:val="000C7D47"/>
    <w:rsid w:val="000D24C4"/>
    <w:rsid w:val="000D3EB2"/>
    <w:rsid w:val="000E23D2"/>
    <w:rsid w:val="000E2410"/>
    <w:rsid w:val="000E359D"/>
    <w:rsid w:val="000F4C90"/>
    <w:rsid w:val="000F5421"/>
    <w:rsid w:val="00110DEF"/>
    <w:rsid w:val="00114295"/>
    <w:rsid w:val="0011509D"/>
    <w:rsid w:val="00117308"/>
    <w:rsid w:val="00126A0A"/>
    <w:rsid w:val="00127886"/>
    <w:rsid w:val="00130ABE"/>
    <w:rsid w:val="00131B6F"/>
    <w:rsid w:val="0013348D"/>
    <w:rsid w:val="00134760"/>
    <w:rsid w:val="00135304"/>
    <w:rsid w:val="00141B32"/>
    <w:rsid w:val="00142681"/>
    <w:rsid w:val="00144F6A"/>
    <w:rsid w:val="00146D77"/>
    <w:rsid w:val="00150239"/>
    <w:rsid w:val="0015087F"/>
    <w:rsid w:val="001537B8"/>
    <w:rsid w:val="001543DB"/>
    <w:rsid w:val="001565C4"/>
    <w:rsid w:val="00167F02"/>
    <w:rsid w:val="00171EE6"/>
    <w:rsid w:val="00172600"/>
    <w:rsid w:val="00173326"/>
    <w:rsid w:val="001762BD"/>
    <w:rsid w:val="001807F9"/>
    <w:rsid w:val="00184CE0"/>
    <w:rsid w:val="001859C8"/>
    <w:rsid w:val="00190A12"/>
    <w:rsid w:val="001918C9"/>
    <w:rsid w:val="00192479"/>
    <w:rsid w:val="00193B51"/>
    <w:rsid w:val="001968BB"/>
    <w:rsid w:val="00196A4B"/>
    <w:rsid w:val="001A0179"/>
    <w:rsid w:val="001A1AFF"/>
    <w:rsid w:val="001A3B52"/>
    <w:rsid w:val="001A507A"/>
    <w:rsid w:val="001A7233"/>
    <w:rsid w:val="001B3023"/>
    <w:rsid w:val="001B5641"/>
    <w:rsid w:val="001B7F5C"/>
    <w:rsid w:val="001C0212"/>
    <w:rsid w:val="001C0A68"/>
    <w:rsid w:val="001C1C1C"/>
    <w:rsid w:val="001C4C61"/>
    <w:rsid w:val="001D04A9"/>
    <w:rsid w:val="001D114E"/>
    <w:rsid w:val="001D3BB9"/>
    <w:rsid w:val="001E26A5"/>
    <w:rsid w:val="001E6BD5"/>
    <w:rsid w:val="001E747B"/>
    <w:rsid w:val="001E7C2B"/>
    <w:rsid w:val="001F09C8"/>
    <w:rsid w:val="001F2277"/>
    <w:rsid w:val="001F2464"/>
    <w:rsid w:val="00201046"/>
    <w:rsid w:val="0020513D"/>
    <w:rsid w:val="002065E0"/>
    <w:rsid w:val="00206AC3"/>
    <w:rsid w:val="0020754E"/>
    <w:rsid w:val="0021026C"/>
    <w:rsid w:val="00214F66"/>
    <w:rsid w:val="0021591C"/>
    <w:rsid w:val="00216BBB"/>
    <w:rsid w:val="002253E5"/>
    <w:rsid w:val="00227A11"/>
    <w:rsid w:val="00230EC0"/>
    <w:rsid w:val="002344F5"/>
    <w:rsid w:val="0023579E"/>
    <w:rsid w:val="00242881"/>
    <w:rsid w:val="002435DE"/>
    <w:rsid w:val="00247DC3"/>
    <w:rsid w:val="002538DE"/>
    <w:rsid w:val="0025670A"/>
    <w:rsid w:val="00263D7E"/>
    <w:rsid w:val="00264428"/>
    <w:rsid w:val="00264D4F"/>
    <w:rsid w:val="002732C6"/>
    <w:rsid w:val="00280AA7"/>
    <w:rsid w:val="0028172F"/>
    <w:rsid w:val="002915C6"/>
    <w:rsid w:val="00293DCB"/>
    <w:rsid w:val="00295891"/>
    <w:rsid w:val="002965B4"/>
    <w:rsid w:val="00296AF5"/>
    <w:rsid w:val="002A1939"/>
    <w:rsid w:val="002A44FE"/>
    <w:rsid w:val="002A4B87"/>
    <w:rsid w:val="002A6DA4"/>
    <w:rsid w:val="002B38C4"/>
    <w:rsid w:val="002B38F5"/>
    <w:rsid w:val="002B4107"/>
    <w:rsid w:val="002B4309"/>
    <w:rsid w:val="002B4DDB"/>
    <w:rsid w:val="002B5277"/>
    <w:rsid w:val="002C1403"/>
    <w:rsid w:val="002C2085"/>
    <w:rsid w:val="002C2360"/>
    <w:rsid w:val="002C40F9"/>
    <w:rsid w:val="002C50AD"/>
    <w:rsid w:val="002C6DB4"/>
    <w:rsid w:val="002C7F4B"/>
    <w:rsid w:val="002C7FBD"/>
    <w:rsid w:val="002D4CC0"/>
    <w:rsid w:val="002D52F5"/>
    <w:rsid w:val="002D6FD3"/>
    <w:rsid w:val="002E19F1"/>
    <w:rsid w:val="002E27E9"/>
    <w:rsid w:val="002E48AD"/>
    <w:rsid w:val="002E5673"/>
    <w:rsid w:val="002E690A"/>
    <w:rsid w:val="002E7CD9"/>
    <w:rsid w:val="002F2741"/>
    <w:rsid w:val="002F3187"/>
    <w:rsid w:val="00301DD8"/>
    <w:rsid w:val="0030216B"/>
    <w:rsid w:val="00305C1B"/>
    <w:rsid w:val="003103E0"/>
    <w:rsid w:val="003123E3"/>
    <w:rsid w:val="00315C12"/>
    <w:rsid w:val="0032068A"/>
    <w:rsid w:val="00321DB4"/>
    <w:rsid w:val="003239BD"/>
    <w:rsid w:val="00325415"/>
    <w:rsid w:val="0032761E"/>
    <w:rsid w:val="00330E69"/>
    <w:rsid w:val="003320B0"/>
    <w:rsid w:val="00332346"/>
    <w:rsid w:val="003347B8"/>
    <w:rsid w:val="00334BA7"/>
    <w:rsid w:val="00334E38"/>
    <w:rsid w:val="00340C35"/>
    <w:rsid w:val="003414BE"/>
    <w:rsid w:val="00342844"/>
    <w:rsid w:val="003439DA"/>
    <w:rsid w:val="0034422B"/>
    <w:rsid w:val="003444A0"/>
    <w:rsid w:val="00347030"/>
    <w:rsid w:val="003512E0"/>
    <w:rsid w:val="00351C78"/>
    <w:rsid w:val="003555D8"/>
    <w:rsid w:val="00366171"/>
    <w:rsid w:val="00370FC0"/>
    <w:rsid w:val="00371608"/>
    <w:rsid w:val="00374768"/>
    <w:rsid w:val="003766D8"/>
    <w:rsid w:val="003839E5"/>
    <w:rsid w:val="00394EFE"/>
    <w:rsid w:val="00395608"/>
    <w:rsid w:val="003A4D6A"/>
    <w:rsid w:val="003A60D0"/>
    <w:rsid w:val="003B34B3"/>
    <w:rsid w:val="003B61F9"/>
    <w:rsid w:val="003B7DEF"/>
    <w:rsid w:val="003C1BCF"/>
    <w:rsid w:val="003C2CA0"/>
    <w:rsid w:val="003C5FF9"/>
    <w:rsid w:val="003C73F0"/>
    <w:rsid w:val="003D3EDB"/>
    <w:rsid w:val="003D792C"/>
    <w:rsid w:val="003D7B3E"/>
    <w:rsid w:val="003E51A9"/>
    <w:rsid w:val="003E7F2F"/>
    <w:rsid w:val="003F09B0"/>
    <w:rsid w:val="003F141E"/>
    <w:rsid w:val="003F6ACE"/>
    <w:rsid w:val="0040047F"/>
    <w:rsid w:val="0040544D"/>
    <w:rsid w:val="00406874"/>
    <w:rsid w:val="00407037"/>
    <w:rsid w:val="004139C8"/>
    <w:rsid w:val="004331D5"/>
    <w:rsid w:val="004413A1"/>
    <w:rsid w:val="0044229C"/>
    <w:rsid w:val="00442CD6"/>
    <w:rsid w:val="0044310E"/>
    <w:rsid w:val="00443CC1"/>
    <w:rsid w:val="00444557"/>
    <w:rsid w:val="004451E1"/>
    <w:rsid w:val="004530DD"/>
    <w:rsid w:val="00456FE8"/>
    <w:rsid w:val="004610E9"/>
    <w:rsid w:val="00461FCB"/>
    <w:rsid w:val="00464451"/>
    <w:rsid w:val="004668F0"/>
    <w:rsid w:val="004709A7"/>
    <w:rsid w:val="00471B83"/>
    <w:rsid w:val="00474B4A"/>
    <w:rsid w:val="00475937"/>
    <w:rsid w:val="00476428"/>
    <w:rsid w:val="00476B5D"/>
    <w:rsid w:val="0047717A"/>
    <w:rsid w:val="0048464F"/>
    <w:rsid w:val="004922FA"/>
    <w:rsid w:val="0049394B"/>
    <w:rsid w:val="00494A8F"/>
    <w:rsid w:val="00495C9A"/>
    <w:rsid w:val="00496CC9"/>
    <w:rsid w:val="004A4030"/>
    <w:rsid w:val="004A7B90"/>
    <w:rsid w:val="004B0EA3"/>
    <w:rsid w:val="004B3168"/>
    <w:rsid w:val="004B4ADA"/>
    <w:rsid w:val="004B641B"/>
    <w:rsid w:val="004B79AC"/>
    <w:rsid w:val="004C1569"/>
    <w:rsid w:val="004C31D2"/>
    <w:rsid w:val="004C5555"/>
    <w:rsid w:val="004C7A9B"/>
    <w:rsid w:val="004D5295"/>
    <w:rsid w:val="004D592A"/>
    <w:rsid w:val="004E0A8D"/>
    <w:rsid w:val="004E2D59"/>
    <w:rsid w:val="004E7498"/>
    <w:rsid w:val="005019AA"/>
    <w:rsid w:val="00503438"/>
    <w:rsid w:val="00514DEF"/>
    <w:rsid w:val="00517D83"/>
    <w:rsid w:val="0052209C"/>
    <w:rsid w:val="00525B9C"/>
    <w:rsid w:val="00527658"/>
    <w:rsid w:val="005317AB"/>
    <w:rsid w:val="005340E2"/>
    <w:rsid w:val="00534768"/>
    <w:rsid w:val="00534827"/>
    <w:rsid w:val="00534EED"/>
    <w:rsid w:val="005351E2"/>
    <w:rsid w:val="005357C2"/>
    <w:rsid w:val="005410B8"/>
    <w:rsid w:val="00541A70"/>
    <w:rsid w:val="00542602"/>
    <w:rsid w:val="005440F0"/>
    <w:rsid w:val="00546407"/>
    <w:rsid w:val="005467A3"/>
    <w:rsid w:val="00547016"/>
    <w:rsid w:val="005514B0"/>
    <w:rsid w:val="00551D7F"/>
    <w:rsid w:val="0055629C"/>
    <w:rsid w:val="00557851"/>
    <w:rsid w:val="005821C7"/>
    <w:rsid w:val="0058284E"/>
    <w:rsid w:val="0058452B"/>
    <w:rsid w:val="00587D51"/>
    <w:rsid w:val="00592986"/>
    <w:rsid w:val="0059319C"/>
    <w:rsid w:val="005979D2"/>
    <w:rsid w:val="005A2215"/>
    <w:rsid w:val="005A3174"/>
    <w:rsid w:val="005B134E"/>
    <w:rsid w:val="005B16D4"/>
    <w:rsid w:val="005B22A4"/>
    <w:rsid w:val="005B22C6"/>
    <w:rsid w:val="005B4026"/>
    <w:rsid w:val="005B5C6A"/>
    <w:rsid w:val="005B7611"/>
    <w:rsid w:val="005C17C5"/>
    <w:rsid w:val="005C3093"/>
    <w:rsid w:val="005C4553"/>
    <w:rsid w:val="005C56BC"/>
    <w:rsid w:val="005C6CD3"/>
    <w:rsid w:val="005C7020"/>
    <w:rsid w:val="005D0146"/>
    <w:rsid w:val="005D1891"/>
    <w:rsid w:val="005D224C"/>
    <w:rsid w:val="005D41DE"/>
    <w:rsid w:val="005D473D"/>
    <w:rsid w:val="005D4EAA"/>
    <w:rsid w:val="005D728B"/>
    <w:rsid w:val="005E294D"/>
    <w:rsid w:val="005E6A43"/>
    <w:rsid w:val="005E7D9E"/>
    <w:rsid w:val="005F0F61"/>
    <w:rsid w:val="005F47F2"/>
    <w:rsid w:val="005F4E96"/>
    <w:rsid w:val="00610DA4"/>
    <w:rsid w:val="00615469"/>
    <w:rsid w:val="00615811"/>
    <w:rsid w:val="00615B58"/>
    <w:rsid w:val="0061748C"/>
    <w:rsid w:val="00624014"/>
    <w:rsid w:val="00626B56"/>
    <w:rsid w:val="00627E88"/>
    <w:rsid w:val="00630FCC"/>
    <w:rsid w:val="0063168A"/>
    <w:rsid w:val="00642604"/>
    <w:rsid w:val="006510DB"/>
    <w:rsid w:val="00652486"/>
    <w:rsid w:val="00654AEF"/>
    <w:rsid w:val="00661592"/>
    <w:rsid w:val="00665198"/>
    <w:rsid w:val="00665EC7"/>
    <w:rsid w:val="00670B3F"/>
    <w:rsid w:val="00671C7E"/>
    <w:rsid w:val="00672347"/>
    <w:rsid w:val="0067432C"/>
    <w:rsid w:val="00685C0C"/>
    <w:rsid w:val="00686B74"/>
    <w:rsid w:val="00692E4A"/>
    <w:rsid w:val="00695430"/>
    <w:rsid w:val="006A06C7"/>
    <w:rsid w:val="006A5A76"/>
    <w:rsid w:val="006A6F2C"/>
    <w:rsid w:val="006A71F4"/>
    <w:rsid w:val="006A7AF2"/>
    <w:rsid w:val="006B0373"/>
    <w:rsid w:val="006B0433"/>
    <w:rsid w:val="006B30DC"/>
    <w:rsid w:val="006B375C"/>
    <w:rsid w:val="006B75B2"/>
    <w:rsid w:val="006C5A23"/>
    <w:rsid w:val="006D07DF"/>
    <w:rsid w:val="006D1629"/>
    <w:rsid w:val="006E3F4E"/>
    <w:rsid w:val="006E54B0"/>
    <w:rsid w:val="006E5986"/>
    <w:rsid w:val="006F571E"/>
    <w:rsid w:val="006F6F82"/>
    <w:rsid w:val="006F7D79"/>
    <w:rsid w:val="00701385"/>
    <w:rsid w:val="007120B6"/>
    <w:rsid w:val="00712E73"/>
    <w:rsid w:val="00715476"/>
    <w:rsid w:val="0071582F"/>
    <w:rsid w:val="00716DC7"/>
    <w:rsid w:val="00717EE0"/>
    <w:rsid w:val="00721979"/>
    <w:rsid w:val="00723778"/>
    <w:rsid w:val="00723898"/>
    <w:rsid w:val="00723969"/>
    <w:rsid w:val="00723F1E"/>
    <w:rsid w:val="00730B8B"/>
    <w:rsid w:val="00731731"/>
    <w:rsid w:val="00735A28"/>
    <w:rsid w:val="00743B42"/>
    <w:rsid w:val="00746561"/>
    <w:rsid w:val="0074716A"/>
    <w:rsid w:val="00750CB6"/>
    <w:rsid w:val="00754191"/>
    <w:rsid w:val="00756DFF"/>
    <w:rsid w:val="00760108"/>
    <w:rsid w:val="0076034B"/>
    <w:rsid w:val="007612B2"/>
    <w:rsid w:val="00761C42"/>
    <w:rsid w:val="00762305"/>
    <w:rsid w:val="0076361A"/>
    <w:rsid w:val="00764A3F"/>
    <w:rsid w:val="00766423"/>
    <w:rsid w:val="0077336A"/>
    <w:rsid w:val="00773C68"/>
    <w:rsid w:val="00775D05"/>
    <w:rsid w:val="00775DAB"/>
    <w:rsid w:val="00777580"/>
    <w:rsid w:val="00787E5A"/>
    <w:rsid w:val="007919E0"/>
    <w:rsid w:val="007950B4"/>
    <w:rsid w:val="007964BE"/>
    <w:rsid w:val="007A0067"/>
    <w:rsid w:val="007A17A1"/>
    <w:rsid w:val="007A3664"/>
    <w:rsid w:val="007A4945"/>
    <w:rsid w:val="007A605A"/>
    <w:rsid w:val="007B0595"/>
    <w:rsid w:val="007B3141"/>
    <w:rsid w:val="007B7D57"/>
    <w:rsid w:val="007C2C1F"/>
    <w:rsid w:val="007C43D2"/>
    <w:rsid w:val="007C548F"/>
    <w:rsid w:val="007C68BD"/>
    <w:rsid w:val="007C7A43"/>
    <w:rsid w:val="007D4A7C"/>
    <w:rsid w:val="007D4CF2"/>
    <w:rsid w:val="007D5831"/>
    <w:rsid w:val="007E0B54"/>
    <w:rsid w:val="007E1CAD"/>
    <w:rsid w:val="007E2B79"/>
    <w:rsid w:val="007E7440"/>
    <w:rsid w:val="007F2411"/>
    <w:rsid w:val="00800099"/>
    <w:rsid w:val="008029F5"/>
    <w:rsid w:val="00802CDE"/>
    <w:rsid w:val="0080673F"/>
    <w:rsid w:val="00811767"/>
    <w:rsid w:val="00812157"/>
    <w:rsid w:val="00813AD5"/>
    <w:rsid w:val="00816BF1"/>
    <w:rsid w:val="00816C5C"/>
    <w:rsid w:val="00817A24"/>
    <w:rsid w:val="00824AD3"/>
    <w:rsid w:val="0082540C"/>
    <w:rsid w:val="0082572B"/>
    <w:rsid w:val="00825864"/>
    <w:rsid w:val="00827092"/>
    <w:rsid w:val="00827DED"/>
    <w:rsid w:val="008315FE"/>
    <w:rsid w:val="00833940"/>
    <w:rsid w:val="00835F06"/>
    <w:rsid w:val="008418C2"/>
    <w:rsid w:val="00845F07"/>
    <w:rsid w:val="008479A8"/>
    <w:rsid w:val="00850241"/>
    <w:rsid w:val="00852B87"/>
    <w:rsid w:val="008617B1"/>
    <w:rsid w:val="00864216"/>
    <w:rsid w:val="00867D4F"/>
    <w:rsid w:val="0087364E"/>
    <w:rsid w:val="00873B66"/>
    <w:rsid w:val="008833AD"/>
    <w:rsid w:val="008911F9"/>
    <w:rsid w:val="00896472"/>
    <w:rsid w:val="008A12A2"/>
    <w:rsid w:val="008A434B"/>
    <w:rsid w:val="008A6384"/>
    <w:rsid w:val="008A6E17"/>
    <w:rsid w:val="008B390B"/>
    <w:rsid w:val="008B437A"/>
    <w:rsid w:val="008B4402"/>
    <w:rsid w:val="008B4921"/>
    <w:rsid w:val="008B4FE6"/>
    <w:rsid w:val="008C217E"/>
    <w:rsid w:val="008D2641"/>
    <w:rsid w:val="008D7DCA"/>
    <w:rsid w:val="008E27FF"/>
    <w:rsid w:val="008E2E10"/>
    <w:rsid w:val="008E31EA"/>
    <w:rsid w:val="008E4ECF"/>
    <w:rsid w:val="008E5EB5"/>
    <w:rsid w:val="008F05C1"/>
    <w:rsid w:val="008F490B"/>
    <w:rsid w:val="00900051"/>
    <w:rsid w:val="009002CA"/>
    <w:rsid w:val="00903D7F"/>
    <w:rsid w:val="009061EC"/>
    <w:rsid w:val="0091047E"/>
    <w:rsid w:val="00910ABF"/>
    <w:rsid w:val="0091114F"/>
    <w:rsid w:val="009113A8"/>
    <w:rsid w:val="0091328C"/>
    <w:rsid w:val="009139E0"/>
    <w:rsid w:val="00915FDA"/>
    <w:rsid w:val="009209C2"/>
    <w:rsid w:val="009228C8"/>
    <w:rsid w:val="00924028"/>
    <w:rsid w:val="00925D47"/>
    <w:rsid w:val="00926C1F"/>
    <w:rsid w:val="0092724E"/>
    <w:rsid w:val="00927443"/>
    <w:rsid w:val="009305D4"/>
    <w:rsid w:val="00930BFE"/>
    <w:rsid w:val="0093226B"/>
    <w:rsid w:val="00932B6A"/>
    <w:rsid w:val="0093341E"/>
    <w:rsid w:val="0093700A"/>
    <w:rsid w:val="00947C9A"/>
    <w:rsid w:val="00947D6F"/>
    <w:rsid w:val="0095186A"/>
    <w:rsid w:val="00953437"/>
    <w:rsid w:val="00953C4B"/>
    <w:rsid w:val="00954B4E"/>
    <w:rsid w:val="00962A80"/>
    <w:rsid w:val="009663D0"/>
    <w:rsid w:val="009663E0"/>
    <w:rsid w:val="00970B04"/>
    <w:rsid w:val="00972BD1"/>
    <w:rsid w:val="0097391D"/>
    <w:rsid w:val="00973F9D"/>
    <w:rsid w:val="009900AC"/>
    <w:rsid w:val="009967F5"/>
    <w:rsid w:val="0099741A"/>
    <w:rsid w:val="009A2E65"/>
    <w:rsid w:val="009A3130"/>
    <w:rsid w:val="009A3904"/>
    <w:rsid w:val="009A4DF3"/>
    <w:rsid w:val="009A60FC"/>
    <w:rsid w:val="009A7FBD"/>
    <w:rsid w:val="009B0A44"/>
    <w:rsid w:val="009B284D"/>
    <w:rsid w:val="009B35D0"/>
    <w:rsid w:val="009B4400"/>
    <w:rsid w:val="009B5380"/>
    <w:rsid w:val="009B6550"/>
    <w:rsid w:val="009B7DB5"/>
    <w:rsid w:val="009C1EA5"/>
    <w:rsid w:val="009C64FC"/>
    <w:rsid w:val="009D0AE2"/>
    <w:rsid w:val="009D250D"/>
    <w:rsid w:val="009D6DDD"/>
    <w:rsid w:val="009D7586"/>
    <w:rsid w:val="009E0650"/>
    <w:rsid w:val="009E3F53"/>
    <w:rsid w:val="009E4F02"/>
    <w:rsid w:val="009F09B6"/>
    <w:rsid w:val="009F4284"/>
    <w:rsid w:val="009F46D9"/>
    <w:rsid w:val="009F622E"/>
    <w:rsid w:val="00A036FE"/>
    <w:rsid w:val="00A05F50"/>
    <w:rsid w:val="00A072A8"/>
    <w:rsid w:val="00A14BBF"/>
    <w:rsid w:val="00A22417"/>
    <w:rsid w:val="00A2255D"/>
    <w:rsid w:val="00A228F5"/>
    <w:rsid w:val="00A236DA"/>
    <w:rsid w:val="00A26187"/>
    <w:rsid w:val="00A30BD5"/>
    <w:rsid w:val="00A3184C"/>
    <w:rsid w:val="00A33EC6"/>
    <w:rsid w:val="00A3406D"/>
    <w:rsid w:val="00A36023"/>
    <w:rsid w:val="00A40A51"/>
    <w:rsid w:val="00A41E52"/>
    <w:rsid w:val="00A43F36"/>
    <w:rsid w:val="00A440CC"/>
    <w:rsid w:val="00A50BF8"/>
    <w:rsid w:val="00A50C69"/>
    <w:rsid w:val="00A62022"/>
    <w:rsid w:val="00A6204F"/>
    <w:rsid w:val="00A6227C"/>
    <w:rsid w:val="00A62D53"/>
    <w:rsid w:val="00A73A82"/>
    <w:rsid w:val="00A75F35"/>
    <w:rsid w:val="00A7644F"/>
    <w:rsid w:val="00A770E2"/>
    <w:rsid w:val="00A77D80"/>
    <w:rsid w:val="00A80CC9"/>
    <w:rsid w:val="00A83582"/>
    <w:rsid w:val="00A837A2"/>
    <w:rsid w:val="00A93DD7"/>
    <w:rsid w:val="00A96275"/>
    <w:rsid w:val="00A97AC1"/>
    <w:rsid w:val="00AA417E"/>
    <w:rsid w:val="00AA5E0B"/>
    <w:rsid w:val="00AB053A"/>
    <w:rsid w:val="00AB39C2"/>
    <w:rsid w:val="00AB40E3"/>
    <w:rsid w:val="00AB4757"/>
    <w:rsid w:val="00AB64FA"/>
    <w:rsid w:val="00AB760B"/>
    <w:rsid w:val="00AC0059"/>
    <w:rsid w:val="00AC577D"/>
    <w:rsid w:val="00AD24AB"/>
    <w:rsid w:val="00AE040C"/>
    <w:rsid w:val="00AE3EB9"/>
    <w:rsid w:val="00AE4F03"/>
    <w:rsid w:val="00AF16DF"/>
    <w:rsid w:val="00AF171F"/>
    <w:rsid w:val="00AF1816"/>
    <w:rsid w:val="00AF2A1C"/>
    <w:rsid w:val="00AF3132"/>
    <w:rsid w:val="00AF5A6A"/>
    <w:rsid w:val="00B01514"/>
    <w:rsid w:val="00B02683"/>
    <w:rsid w:val="00B047FD"/>
    <w:rsid w:val="00B10EA8"/>
    <w:rsid w:val="00B14E22"/>
    <w:rsid w:val="00B21463"/>
    <w:rsid w:val="00B2181E"/>
    <w:rsid w:val="00B30BAF"/>
    <w:rsid w:val="00B326F1"/>
    <w:rsid w:val="00B34B3B"/>
    <w:rsid w:val="00B36ADC"/>
    <w:rsid w:val="00B427B6"/>
    <w:rsid w:val="00B4333E"/>
    <w:rsid w:val="00B43A22"/>
    <w:rsid w:val="00B5501D"/>
    <w:rsid w:val="00B60F13"/>
    <w:rsid w:val="00B619BA"/>
    <w:rsid w:val="00B72948"/>
    <w:rsid w:val="00B7440B"/>
    <w:rsid w:val="00B75086"/>
    <w:rsid w:val="00B751E4"/>
    <w:rsid w:val="00B77651"/>
    <w:rsid w:val="00B84405"/>
    <w:rsid w:val="00B93FE3"/>
    <w:rsid w:val="00B95125"/>
    <w:rsid w:val="00B969D4"/>
    <w:rsid w:val="00BA52F3"/>
    <w:rsid w:val="00BA5B50"/>
    <w:rsid w:val="00BA7EFE"/>
    <w:rsid w:val="00BB3718"/>
    <w:rsid w:val="00BB40E4"/>
    <w:rsid w:val="00BC10E2"/>
    <w:rsid w:val="00BC5814"/>
    <w:rsid w:val="00BC5ED6"/>
    <w:rsid w:val="00BC79D5"/>
    <w:rsid w:val="00BD00AC"/>
    <w:rsid w:val="00BD2FBE"/>
    <w:rsid w:val="00BD5E74"/>
    <w:rsid w:val="00BD7CD1"/>
    <w:rsid w:val="00BE03D3"/>
    <w:rsid w:val="00BE183F"/>
    <w:rsid w:val="00BE393E"/>
    <w:rsid w:val="00BF30D7"/>
    <w:rsid w:val="00C00226"/>
    <w:rsid w:val="00C02249"/>
    <w:rsid w:val="00C03533"/>
    <w:rsid w:val="00C03FBD"/>
    <w:rsid w:val="00C06768"/>
    <w:rsid w:val="00C0720D"/>
    <w:rsid w:val="00C137A5"/>
    <w:rsid w:val="00C13A4E"/>
    <w:rsid w:val="00C147D4"/>
    <w:rsid w:val="00C22217"/>
    <w:rsid w:val="00C272D1"/>
    <w:rsid w:val="00C350F9"/>
    <w:rsid w:val="00C367BA"/>
    <w:rsid w:val="00C41DB0"/>
    <w:rsid w:val="00C50827"/>
    <w:rsid w:val="00C52052"/>
    <w:rsid w:val="00C52969"/>
    <w:rsid w:val="00C52A9C"/>
    <w:rsid w:val="00C534AE"/>
    <w:rsid w:val="00C54841"/>
    <w:rsid w:val="00C56352"/>
    <w:rsid w:val="00C56776"/>
    <w:rsid w:val="00C62095"/>
    <w:rsid w:val="00C65CDD"/>
    <w:rsid w:val="00C777F4"/>
    <w:rsid w:val="00C825AE"/>
    <w:rsid w:val="00C866B5"/>
    <w:rsid w:val="00C906D5"/>
    <w:rsid w:val="00C95294"/>
    <w:rsid w:val="00C96BE9"/>
    <w:rsid w:val="00CA39BE"/>
    <w:rsid w:val="00CA3AB7"/>
    <w:rsid w:val="00CA4552"/>
    <w:rsid w:val="00CA70EB"/>
    <w:rsid w:val="00CB22F6"/>
    <w:rsid w:val="00CB2891"/>
    <w:rsid w:val="00CB2988"/>
    <w:rsid w:val="00CB74B2"/>
    <w:rsid w:val="00CC0E0A"/>
    <w:rsid w:val="00CC1945"/>
    <w:rsid w:val="00CC1DEE"/>
    <w:rsid w:val="00CC2CD6"/>
    <w:rsid w:val="00CC6EF2"/>
    <w:rsid w:val="00CD1A9F"/>
    <w:rsid w:val="00CD57FF"/>
    <w:rsid w:val="00CD7DEC"/>
    <w:rsid w:val="00CE120C"/>
    <w:rsid w:val="00CE2354"/>
    <w:rsid w:val="00CE5CFB"/>
    <w:rsid w:val="00CF48D3"/>
    <w:rsid w:val="00CF6295"/>
    <w:rsid w:val="00CF6686"/>
    <w:rsid w:val="00D00188"/>
    <w:rsid w:val="00D017BC"/>
    <w:rsid w:val="00D05864"/>
    <w:rsid w:val="00D07B4D"/>
    <w:rsid w:val="00D1408E"/>
    <w:rsid w:val="00D22F45"/>
    <w:rsid w:val="00D23ACD"/>
    <w:rsid w:val="00D25829"/>
    <w:rsid w:val="00D305AB"/>
    <w:rsid w:val="00D3067A"/>
    <w:rsid w:val="00D32879"/>
    <w:rsid w:val="00D330BE"/>
    <w:rsid w:val="00D345D7"/>
    <w:rsid w:val="00D36ACB"/>
    <w:rsid w:val="00D403D1"/>
    <w:rsid w:val="00D40EC5"/>
    <w:rsid w:val="00D4272C"/>
    <w:rsid w:val="00D477D8"/>
    <w:rsid w:val="00D47818"/>
    <w:rsid w:val="00D51CF0"/>
    <w:rsid w:val="00D522B6"/>
    <w:rsid w:val="00D53B1E"/>
    <w:rsid w:val="00D54904"/>
    <w:rsid w:val="00D61892"/>
    <w:rsid w:val="00D62175"/>
    <w:rsid w:val="00D7040F"/>
    <w:rsid w:val="00D7055D"/>
    <w:rsid w:val="00D723E7"/>
    <w:rsid w:val="00D74084"/>
    <w:rsid w:val="00D7689F"/>
    <w:rsid w:val="00D823BC"/>
    <w:rsid w:val="00D83CBD"/>
    <w:rsid w:val="00D84A32"/>
    <w:rsid w:val="00D90CA2"/>
    <w:rsid w:val="00D90D30"/>
    <w:rsid w:val="00D92D9F"/>
    <w:rsid w:val="00D93F57"/>
    <w:rsid w:val="00D94017"/>
    <w:rsid w:val="00D95AD2"/>
    <w:rsid w:val="00D97713"/>
    <w:rsid w:val="00DA0F51"/>
    <w:rsid w:val="00DA1569"/>
    <w:rsid w:val="00DA64FF"/>
    <w:rsid w:val="00DB1051"/>
    <w:rsid w:val="00DB755B"/>
    <w:rsid w:val="00DB770C"/>
    <w:rsid w:val="00DB7CE2"/>
    <w:rsid w:val="00DC2BA7"/>
    <w:rsid w:val="00DC42A2"/>
    <w:rsid w:val="00DC4E20"/>
    <w:rsid w:val="00DC57A6"/>
    <w:rsid w:val="00DD19E7"/>
    <w:rsid w:val="00DD32F0"/>
    <w:rsid w:val="00DD47EE"/>
    <w:rsid w:val="00DD54D9"/>
    <w:rsid w:val="00DD55CC"/>
    <w:rsid w:val="00DD6FCE"/>
    <w:rsid w:val="00DD7885"/>
    <w:rsid w:val="00DE073A"/>
    <w:rsid w:val="00DE2C80"/>
    <w:rsid w:val="00DE377A"/>
    <w:rsid w:val="00DE4E8B"/>
    <w:rsid w:val="00DF405F"/>
    <w:rsid w:val="00DF6179"/>
    <w:rsid w:val="00E0261A"/>
    <w:rsid w:val="00E02862"/>
    <w:rsid w:val="00E03683"/>
    <w:rsid w:val="00E10FCE"/>
    <w:rsid w:val="00E11205"/>
    <w:rsid w:val="00E1775A"/>
    <w:rsid w:val="00E20E7C"/>
    <w:rsid w:val="00E2282E"/>
    <w:rsid w:val="00E30995"/>
    <w:rsid w:val="00E30F48"/>
    <w:rsid w:val="00E317CF"/>
    <w:rsid w:val="00E31A98"/>
    <w:rsid w:val="00E3753C"/>
    <w:rsid w:val="00E46596"/>
    <w:rsid w:val="00E476D3"/>
    <w:rsid w:val="00E53C6F"/>
    <w:rsid w:val="00E65DB8"/>
    <w:rsid w:val="00E75044"/>
    <w:rsid w:val="00E75A6E"/>
    <w:rsid w:val="00E81C70"/>
    <w:rsid w:val="00E839FE"/>
    <w:rsid w:val="00E90DFC"/>
    <w:rsid w:val="00E927B5"/>
    <w:rsid w:val="00E9727E"/>
    <w:rsid w:val="00EA2757"/>
    <w:rsid w:val="00EA414A"/>
    <w:rsid w:val="00EB36F8"/>
    <w:rsid w:val="00EB6433"/>
    <w:rsid w:val="00EB6FEC"/>
    <w:rsid w:val="00EC3499"/>
    <w:rsid w:val="00EC46AF"/>
    <w:rsid w:val="00ED1A7F"/>
    <w:rsid w:val="00ED1C86"/>
    <w:rsid w:val="00ED3308"/>
    <w:rsid w:val="00ED7745"/>
    <w:rsid w:val="00EE0AD1"/>
    <w:rsid w:val="00EE1CDA"/>
    <w:rsid w:val="00EE2932"/>
    <w:rsid w:val="00EE53A0"/>
    <w:rsid w:val="00EE583A"/>
    <w:rsid w:val="00EF1539"/>
    <w:rsid w:val="00EF1B19"/>
    <w:rsid w:val="00EF32CC"/>
    <w:rsid w:val="00EF4694"/>
    <w:rsid w:val="00EF7E2B"/>
    <w:rsid w:val="00F00239"/>
    <w:rsid w:val="00F02909"/>
    <w:rsid w:val="00F03901"/>
    <w:rsid w:val="00F11879"/>
    <w:rsid w:val="00F126EF"/>
    <w:rsid w:val="00F14F28"/>
    <w:rsid w:val="00F15072"/>
    <w:rsid w:val="00F15779"/>
    <w:rsid w:val="00F23B49"/>
    <w:rsid w:val="00F25CE0"/>
    <w:rsid w:val="00F25F8D"/>
    <w:rsid w:val="00F31056"/>
    <w:rsid w:val="00F33880"/>
    <w:rsid w:val="00F359C4"/>
    <w:rsid w:val="00F36940"/>
    <w:rsid w:val="00F37CEB"/>
    <w:rsid w:val="00F41BAE"/>
    <w:rsid w:val="00F47B77"/>
    <w:rsid w:val="00F52165"/>
    <w:rsid w:val="00F555C9"/>
    <w:rsid w:val="00F618C2"/>
    <w:rsid w:val="00F62E85"/>
    <w:rsid w:val="00F80131"/>
    <w:rsid w:val="00F80C4F"/>
    <w:rsid w:val="00F84C8B"/>
    <w:rsid w:val="00F91A7D"/>
    <w:rsid w:val="00F91E1C"/>
    <w:rsid w:val="00F91E90"/>
    <w:rsid w:val="00F92C1E"/>
    <w:rsid w:val="00F93391"/>
    <w:rsid w:val="00F977B7"/>
    <w:rsid w:val="00F97E40"/>
    <w:rsid w:val="00FA20A0"/>
    <w:rsid w:val="00FA2CF1"/>
    <w:rsid w:val="00FA435A"/>
    <w:rsid w:val="00FA4E66"/>
    <w:rsid w:val="00FB0B00"/>
    <w:rsid w:val="00FC0E8C"/>
    <w:rsid w:val="00FC131C"/>
    <w:rsid w:val="00FC64F4"/>
    <w:rsid w:val="00FD07B1"/>
    <w:rsid w:val="00FD43B6"/>
    <w:rsid w:val="00FD6C34"/>
    <w:rsid w:val="00FE3B2B"/>
    <w:rsid w:val="00FE4AE1"/>
    <w:rsid w:val="00FE5C76"/>
    <w:rsid w:val="00FE63C7"/>
    <w:rsid w:val="00FE7A1D"/>
    <w:rsid w:val="00FF12FE"/>
    <w:rsid w:val="00FF4FE7"/>
    <w:rsid w:val="00FF6CAD"/>
    <w:rsid w:val="00FF7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F4"/>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6A71F4"/>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71F4"/>
    <w:rPr>
      <w:color w:val="0000FF"/>
      <w:u w:val="single"/>
    </w:rPr>
  </w:style>
  <w:style w:type="paragraph" w:styleId="a4">
    <w:name w:val="Body Text"/>
    <w:basedOn w:val="a"/>
    <w:link w:val="a5"/>
    <w:uiPriority w:val="1"/>
    <w:qFormat/>
    <w:rsid w:val="006A71F4"/>
    <w:pPr>
      <w:widowControl w:val="0"/>
      <w:suppressAutoHyphens w:val="0"/>
      <w:autoSpaceDE w:val="0"/>
      <w:autoSpaceDN w:val="0"/>
      <w:ind w:left="253"/>
      <w:jc w:val="both"/>
    </w:pPr>
    <w:rPr>
      <w:sz w:val="28"/>
      <w:szCs w:val="28"/>
      <w:lang w:eastAsia="en-US"/>
    </w:rPr>
  </w:style>
  <w:style w:type="character" w:customStyle="1" w:styleId="a5">
    <w:name w:val="Основной текст Знак"/>
    <w:basedOn w:val="a0"/>
    <w:link w:val="a4"/>
    <w:uiPriority w:val="1"/>
    <w:rsid w:val="006A71F4"/>
    <w:rPr>
      <w:rFonts w:ascii="Times New Roman" w:eastAsia="Times New Roman" w:hAnsi="Times New Roman" w:cs="Times New Roman"/>
      <w:sz w:val="28"/>
      <w:szCs w:val="28"/>
    </w:rPr>
  </w:style>
  <w:style w:type="paragraph" w:styleId="a6">
    <w:name w:val="List Paragraph"/>
    <w:basedOn w:val="a"/>
    <w:link w:val="a7"/>
    <w:uiPriority w:val="34"/>
    <w:qFormat/>
    <w:rsid w:val="006A71F4"/>
    <w:pPr>
      <w:widowControl w:val="0"/>
      <w:suppressAutoHyphens w:val="0"/>
      <w:autoSpaceDE w:val="0"/>
      <w:autoSpaceDN w:val="0"/>
      <w:ind w:left="253" w:right="105"/>
      <w:jc w:val="both"/>
    </w:pPr>
    <w:rPr>
      <w:sz w:val="22"/>
      <w:szCs w:val="22"/>
      <w:lang w:eastAsia="en-US"/>
    </w:rPr>
  </w:style>
  <w:style w:type="paragraph" w:styleId="a8">
    <w:name w:val="No Spacing"/>
    <w:uiPriority w:val="1"/>
    <w:qFormat/>
    <w:rsid w:val="006A71F4"/>
    <w:pPr>
      <w:suppressAutoHyphens/>
      <w:spacing w:after="0" w:line="240" w:lineRule="auto"/>
    </w:pPr>
    <w:rPr>
      <w:rFonts w:ascii="Times New Roman" w:eastAsia="Times New Roman" w:hAnsi="Times New Roman" w:cs="Times New Roman"/>
      <w:sz w:val="20"/>
      <w:szCs w:val="20"/>
      <w:lang w:eastAsia="ar-SA"/>
    </w:rPr>
  </w:style>
  <w:style w:type="paragraph" w:styleId="a9">
    <w:name w:val="Balloon Text"/>
    <w:basedOn w:val="a"/>
    <w:link w:val="aa"/>
    <w:uiPriority w:val="99"/>
    <w:semiHidden/>
    <w:unhideWhenUsed/>
    <w:rsid w:val="006A71F4"/>
    <w:rPr>
      <w:rFonts w:ascii="Tahoma" w:hAnsi="Tahoma" w:cs="Tahoma"/>
      <w:sz w:val="16"/>
      <w:szCs w:val="16"/>
    </w:rPr>
  </w:style>
  <w:style w:type="character" w:customStyle="1" w:styleId="aa">
    <w:name w:val="Текст выноски Знак"/>
    <w:basedOn w:val="a0"/>
    <w:link w:val="a9"/>
    <w:uiPriority w:val="99"/>
    <w:semiHidden/>
    <w:rsid w:val="006A71F4"/>
    <w:rPr>
      <w:rFonts w:ascii="Tahoma" w:eastAsia="Times New Roman" w:hAnsi="Tahoma" w:cs="Tahoma"/>
      <w:sz w:val="16"/>
      <w:szCs w:val="16"/>
      <w:lang w:eastAsia="ar-SA"/>
    </w:rPr>
  </w:style>
  <w:style w:type="character" w:customStyle="1" w:styleId="20">
    <w:name w:val="Заголовок 2 Знак"/>
    <w:basedOn w:val="a0"/>
    <w:link w:val="2"/>
    <w:rsid w:val="006A71F4"/>
    <w:rPr>
      <w:rFonts w:ascii="Cambria" w:eastAsia="Times New Roman" w:hAnsi="Cambria" w:cs="Times New Roman"/>
      <w:b/>
      <w:bCs/>
      <w:i/>
      <w:iCs/>
      <w:sz w:val="28"/>
      <w:szCs w:val="28"/>
      <w:lang w:eastAsia="ru-RU"/>
    </w:rPr>
  </w:style>
  <w:style w:type="paragraph" w:customStyle="1" w:styleId="ConsPlusNonformat">
    <w:name w:val="ConsPlusNonformat"/>
    <w:uiPriority w:val="99"/>
    <w:rsid w:val="006A71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A71F4"/>
    <w:pPr>
      <w:autoSpaceDE w:val="0"/>
      <w:autoSpaceDN w:val="0"/>
      <w:adjustRightInd w:val="0"/>
      <w:spacing w:after="0" w:line="240" w:lineRule="auto"/>
      <w:ind w:firstLine="720"/>
    </w:pPr>
    <w:rPr>
      <w:rFonts w:ascii="Arial" w:eastAsia="Calibri" w:hAnsi="Arial" w:cs="Arial"/>
      <w:sz w:val="20"/>
      <w:szCs w:val="20"/>
      <w:lang w:eastAsia="ru-RU"/>
    </w:rPr>
  </w:style>
  <w:style w:type="table" w:styleId="ab">
    <w:name w:val="Table Grid"/>
    <w:basedOn w:val="a1"/>
    <w:uiPriority w:val="59"/>
    <w:rsid w:val="006A71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rsid w:val="006A71F4"/>
    <w:rPr>
      <w:rFonts w:cs="Times New Roman"/>
      <w:sz w:val="16"/>
      <w:szCs w:val="16"/>
    </w:rPr>
  </w:style>
  <w:style w:type="paragraph" w:styleId="ad">
    <w:name w:val="annotation text"/>
    <w:basedOn w:val="a"/>
    <w:link w:val="ae"/>
    <w:rsid w:val="006A71F4"/>
    <w:pPr>
      <w:suppressAutoHyphens w:val="0"/>
      <w:spacing w:after="200"/>
    </w:pPr>
    <w:rPr>
      <w:rFonts w:ascii="Calibri" w:eastAsia="Calibri" w:hAnsi="Calibri"/>
      <w:lang w:eastAsia="en-US"/>
    </w:rPr>
  </w:style>
  <w:style w:type="character" w:customStyle="1" w:styleId="ae">
    <w:name w:val="Текст примечания Знак"/>
    <w:basedOn w:val="a0"/>
    <w:link w:val="ad"/>
    <w:rsid w:val="006A71F4"/>
    <w:rPr>
      <w:rFonts w:ascii="Calibri" w:eastAsia="Calibri" w:hAnsi="Calibri" w:cs="Times New Roman"/>
      <w:sz w:val="20"/>
      <w:szCs w:val="20"/>
    </w:rPr>
  </w:style>
  <w:style w:type="paragraph" w:styleId="af">
    <w:name w:val="annotation subject"/>
    <w:basedOn w:val="ad"/>
    <w:next w:val="ad"/>
    <w:link w:val="af0"/>
    <w:uiPriority w:val="99"/>
    <w:semiHidden/>
    <w:rsid w:val="006A71F4"/>
    <w:rPr>
      <w:b/>
      <w:bCs/>
    </w:rPr>
  </w:style>
  <w:style w:type="character" w:customStyle="1" w:styleId="af0">
    <w:name w:val="Тема примечания Знак"/>
    <w:basedOn w:val="ae"/>
    <w:link w:val="af"/>
    <w:uiPriority w:val="99"/>
    <w:semiHidden/>
    <w:rsid w:val="006A71F4"/>
    <w:rPr>
      <w:b/>
      <w:bCs/>
    </w:rPr>
  </w:style>
  <w:style w:type="character" w:customStyle="1" w:styleId="FontStyle23">
    <w:name w:val="Font Style23"/>
    <w:uiPriority w:val="99"/>
    <w:rsid w:val="006A71F4"/>
    <w:rPr>
      <w:rFonts w:ascii="Times New Roman" w:hAnsi="Times New Roman" w:cs="Times New Roman"/>
      <w:sz w:val="26"/>
      <w:szCs w:val="26"/>
    </w:rPr>
  </w:style>
  <w:style w:type="paragraph" w:styleId="af1">
    <w:name w:val="Document Map"/>
    <w:basedOn w:val="a"/>
    <w:link w:val="af2"/>
    <w:uiPriority w:val="99"/>
    <w:semiHidden/>
    <w:rsid w:val="006A71F4"/>
    <w:pPr>
      <w:shd w:val="clear" w:color="auto" w:fill="000080"/>
      <w:suppressAutoHyphens w:val="0"/>
      <w:spacing w:after="200" w:line="276" w:lineRule="auto"/>
    </w:pPr>
    <w:rPr>
      <w:rFonts w:ascii="Tahoma" w:eastAsia="Calibri" w:hAnsi="Tahoma" w:cs="Tahoma"/>
      <w:lang w:eastAsia="en-US"/>
    </w:rPr>
  </w:style>
  <w:style w:type="character" w:customStyle="1" w:styleId="af2">
    <w:name w:val="Схема документа Знак"/>
    <w:basedOn w:val="a0"/>
    <w:link w:val="af1"/>
    <w:uiPriority w:val="99"/>
    <w:semiHidden/>
    <w:rsid w:val="006A71F4"/>
    <w:rPr>
      <w:rFonts w:ascii="Tahoma" w:eastAsia="Calibri" w:hAnsi="Tahoma" w:cs="Tahoma"/>
      <w:sz w:val="20"/>
      <w:szCs w:val="20"/>
      <w:shd w:val="clear" w:color="auto" w:fill="000080"/>
    </w:rPr>
  </w:style>
  <w:style w:type="paragraph" w:styleId="af3">
    <w:name w:val="header"/>
    <w:basedOn w:val="a"/>
    <w:link w:val="af4"/>
    <w:uiPriority w:val="99"/>
    <w:rsid w:val="006A71F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4">
    <w:name w:val="Верхний колонтитул Знак"/>
    <w:basedOn w:val="a0"/>
    <w:link w:val="af3"/>
    <w:uiPriority w:val="99"/>
    <w:rsid w:val="006A71F4"/>
    <w:rPr>
      <w:rFonts w:ascii="Calibri" w:eastAsia="Calibri" w:hAnsi="Calibri" w:cs="Times New Roman"/>
    </w:rPr>
  </w:style>
  <w:style w:type="character" w:styleId="af5">
    <w:name w:val="page number"/>
    <w:uiPriority w:val="99"/>
    <w:rsid w:val="006A71F4"/>
    <w:rPr>
      <w:rFonts w:cs="Times New Roman"/>
    </w:rPr>
  </w:style>
  <w:style w:type="paragraph" w:styleId="af6">
    <w:name w:val="footer"/>
    <w:basedOn w:val="a"/>
    <w:link w:val="af7"/>
    <w:uiPriority w:val="99"/>
    <w:unhideWhenUsed/>
    <w:rsid w:val="006A71F4"/>
    <w:pPr>
      <w:tabs>
        <w:tab w:val="center" w:pos="4677"/>
        <w:tab w:val="right" w:pos="9355"/>
      </w:tabs>
      <w:suppressAutoHyphens w:val="0"/>
    </w:pPr>
    <w:rPr>
      <w:rFonts w:ascii="Calibri" w:eastAsia="Calibri" w:hAnsi="Calibri"/>
      <w:sz w:val="22"/>
      <w:szCs w:val="22"/>
      <w:lang w:eastAsia="en-US"/>
    </w:rPr>
  </w:style>
  <w:style w:type="character" w:customStyle="1" w:styleId="af7">
    <w:name w:val="Нижний колонтитул Знак"/>
    <w:basedOn w:val="a0"/>
    <w:link w:val="af6"/>
    <w:uiPriority w:val="99"/>
    <w:rsid w:val="006A71F4"/>
    <w:rPr>
      <w:rFonts w:ascii="Calibri" w:eastAsia="Calibri" w:hAnsi="Calibri" w:cs="Times New Roman"/>
    </w:rPr>
  </w:style>
  <w:style w:type="paragraph" w:customStyle="1" w:styleId="af8">
    <w:name w:val="Название проектного документа"/>
    <w:basedOn w:val="a"/>
    <w:rsid w:val="006A71F4"/>
    <w:pPr>
      <w:widowControl w:val="0"/>
      <w:suppressAutoHyphens w:val="0"/>
      <w:ind w:left="1701"/>
      <w:jc w:val="center"/>
    </w:pPr>
    <w:rPr>
      <w:rFonts w:ascii="Arial" w:hAnsi="Arial" w:cs="Arial"/>
      <w:b/>
      <w:bCs/>
      <w:color w:val="000080"/>
      <w:sz w:val="32"/>
      <w:lang w:eastAsia="ru-RU"/>
    </w:rPr>
  </w:style>
  <w:style w:type="character" w:customStyle="1" w:styleId="a7">
    <w:name w:val="Абзац списка Знак"/>
    <w:link w:val="a6"/>
    <w:uiPriority w:val="34"/>
    <w:locked/>
    <w:rsid w:val="006A71F4"/>
    <w:rPr>
      <w:rFonts w:ascii="Times New Roman" w:eastAsia="Times New Roman" w:hAnsi="Times New Roman" w:cs="Times New Roman"/>
    </w:rPr>
  </w:style>
  <w:style w:type="character" w:customStyle="1" w:styleId="ConsPlusNormal0">
    <w:name w:val="ConsPlusNormal Знак"/>
    <w:link w:val="ConsPlusNormal"/>
    <w:rsid w:val="006E54B0"/>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5CFA80D2184F356B4075EC650242A688B0A1FB30C9289E61268EA6AAF098F7DAF05AC9A3F7ADsDF9M"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consultantplus://offline/ref=85D1190755E5949208D181C049E1BEFCC8C43C463A549612E7FFC8276098D76F66D382473A9E7EEE4F08E6B65494DE9335AC9532B459AFE8W568G" TargetMode="External"/><Relationship Id="rId5" Type="http://schemas.openxmlformats.org/officeDocument/2006/relationships/image" Target="media/image1.jpeg"/><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67E985A5F54F49C826B40B0BAE8CDFAA69FEEBAF81D124D0CBF8B3FB49F799C29EEA8988F70CB331CDD5263B062481B658CB0262BEr6rBG" TargetMode="External"/><Relationship Id="rId4" Type="http://schemas.openxmlformats.org/officeDocument/2006/relationships/webSettings" Target="webSettings.xml"/><Relationship Id="rId9" Type="http://schemas.openxmlformats.org/officeDocument/2006/relationships/hyperlink" Target="consultantplus://offline/ref=B1055CFA80D2184F356B4075EC650242A28EB3ADFB3F942296382A8CsAF1M"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8815</Words>
  <Characters>50248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2025-07-03T07:47:00Z</dcterms:created>
  <dcterms:modified xsi:type="dcterms:W3CDTF">2025-07-07T07:16:00Z</dcterms:modified>
</cp:coreProperties>
</file>