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8FE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z w:val="26"/>
          <w:szCs w:val="26"/>
        </w:rPr>
        <w:t>Приложение 2</w:t>
      </w:r>
    </w:p>
    <w:p w:rsidR="00000000" w:rsidRDefault="001968FE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z w:val="26"/>
          <w:szCs w:val="26"/>
        </w:rPr>
        <w:t>к решению совета депутатов МО</w:t>
      </w:r>
    </w:p>
    <w:p w:rsidR="00000000" w:rsidRDefault="001968FE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z w:val="26"/>
          <w:szCs w:val="26"/>
        </w:rPr>
        <w:t>«Лесколовское сельское поселение»</w:t>
      </w:r>
    </w:p>
    <w:p w:rsidR="00000000" w:rsidRDefault="001968FE">
      <w:pPr>
        <w:shd w:val="clear" w:color="auto" w:fill="FFFFFF"/>
        <w:spacing w:line="317" w:lineRule="exact"/>
        <w:jc w:val="right"/>
      </w:pPr>
      <w:r>
        <w:rPr>
          <w:rFonts w:eastAsia="Times New Roman"/>
          <w:sz w:val="26"/>
          <w:szCs w:val="26"/>
        </w:rPr>
        <w:t>от 18 августа 2015г</w:t>
      </w:r>
    </w:p>
    <w:p w:rsidR="00000000" w:rsidRDefault="001968FE">
      <w:pPr>
        <w:shd w:val="clear" w:color="auto" w:fill="FFFFFF"/>
        <w:spacing w:line="317" w:lineRule="exact"/>
        <w:ind w:right="7"/>
        <w:jc w:val="right"/>
      </w:pPr>
      <w:r>
        <w:rPr>
          <w:rFonts w:eastAsia="Times New Roman"/>
          <w:sz w:val="26"/>
          <w:szCs w:val="26"/>
        </w:rPr>
        <w:t>№19</w:t>
      </w:r>
    </w:p>
    <w:p w:rsidR="00000000" w:rsidRDefault="001968FE">
      <w:pPr>
        <w:shd w:val="clear" w:color="auto" w:fill="FFFFFF"/>
        <w:spacing w:before="605"/>
        <w:ind w:left="2592"/>
      </w:pPr>
      <w:r>
        <w:rPr>
          <w:rFonts w:eastAsia="Times New Roman"/>
          <w:sz w:val="26"/>
          <w:szCs w:val="26"/>
        </w:rPr>
        <w:t>СПИСОК КОМИССИИ</w:t>
      </w:r>
    </w:p>
    <w:p w:rsidR="00000000" w:rsidRDefault="001968FE">
      <w:pPr>
        <w:shd w:val="clear" w:color="auto" w:fill="FFFFFF"/>
        <w:spacing w:before="274" w:line="317" w:lineRule="exact"/>
        <w:ind w:left="50" w:right="979" w:firstLine="828"/>
      </w:pPr>
      <w:r>
        <w:rPr>
          <w:rFonts w:eastAsia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«Ле</w:t>
      </w:r>
      <w:r>
        <w:rPr>
          <w:rFonts w:eastAsia="Times New Roman"/>
          <w:sz w:val="26"/>
          <w:szCs w:val="26"/>
        </w:rPr>
        <w:t>сколовское сельское поселение»</w:t>
      </w:r>
    </w:p>
    <w:p w:rsidR="00000000" w:rsidRDefault="001968FE">
      <w:pPr>
        <w:shd w:val="clear" w:color="auto" w:fill="FFFFFF"/>
        <w:spacing w:before="648"/>
        <w:ind w:left="7"/>
      </w:pPr>
      <w:r>
        <w:rPr>
          <w:rFonts w:eastAsia="Times New Roman"/>
          <w:sz w:val="26"/>
          <w:szCs w:val="26"/>
        </w:rPr>
        <w:t>Председатель комиссии:</w:t>
      </w:r>
    </w:p>
    <w:p w:rsidR="00000000" w:rsidRDefault="001968FE">
      <w:pPr>
        <w:shd w:val="clear" w:color="auto" w:fill="FFFFFF"/>
        <w:tabs>
          <w:tab w:val="left" w:pos="2815"/>
        </w:tabs>
        <w:spacing w:before="14"/>
        <w:ind w:left="7"/>
      </w:pPr>
      <w:r>
        <w:rPr>
          <w:rFonts w:eastAsia="Times New Roman"/>
          <w:sz w:val="26"/>
          <w:szCs w:val="26"/>
        </w:rPr>
        <w:t>Слезов В.В.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- заместитель главы администрации</w:t>
      </w:r>
    </w:p>
    <w:p w:rsidR="00000000" w:rsidRDefault="001968FE">
      <w:pPr>
        <w:shd w:val="clear" w:color="auto" w:fill="FFFFFF"/>
        <w:spacing w:before="324"/>
        <w:ind w:left="14"/>
      </w:pPr>
      <w:r>
        <w:rPr>
          <w:rFonts w:eastAsia="Times New Roman"/>
          <w:sz w:val="26"/>
          <w:szCs w:val="26"/>
        </w:rPr>
        <w:t>Заместитель председатель комиссии:</w:t>
      </w:r>
    </w:p>
    <w:p w:rsidR="00000000" w:rsidRDefault="001968FE">
      <w:pPr>
        <w:shd w:val="clear" w:color="auto" w:fill="FFFFFF"/>
        <w:tabs>
          <w:tab w:val="left" w:pos="2844"/>
        </w:tabs>
        <w:spacing w:before="7"/>
        <w:ind w:left="7"/>
      </w:pPr>
      <w:r>
        <w:rPr>
          <w:rFonts w:eastAsia="Times New Roman"/>
          <w:sz w:val="26"/>
          <w:szCs w:val="26"/>
        </w:rPr>
        <w:t>Белякова Е.В.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- главный специалист-юрист</w:t>
      </w:r>
    </w:p>
    <w:p w:rsidR="00000000" w:rsidRDefault="001968FE">
      <w:pPr>
        <w:shd w:val="clear" w:color="auto" w:fill="FFFFFF"/>
        <w:spacing w:before="324" w:line="317" w:lineRule="exact"/>
      </w:pPr>
      <w:r>
        <w:rPr>
          <w:rFonts w:eastAsia="Times New Roman"/>
          <w:sz w:val="26"/>
          <w:szCs w:val="26"/>
        </w:rPr>
        <w:t>Члены комиссии:</w:t>
      </w:r>
    </w:p>
    <w:p w:rsidR="00000000" w:rsidRDefault="001968FE">
      <w:pPr>
        <w:shd w:val="clear" w:color="auto" w:fill="FFFFFF"/>
        <w:tabs>
          <w:tab w:val="left" w:pos="2765"/>
        </w:tabs>
        <w:spacing w:line="317" w:lineRule="exact"/>
      </w:pPr>
      <w:r>
        <w:rPr>
          <w:rFonts w:eastAsia="Times New Roman"/>
          <w:sz w:val="26"/>
          <w:szCs w:val="26"/>
        </w:rPr>
        <w:t>Федоров В.И.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- представитель совета депутатов</w:t>
      </w:r>
    </w:p>
    <w:p w:rsidR="00000000" w:rsidRDefault="001968FE">
      <w:pPr>
        <w:shd w:val="clear" w:color="auto" w:fill="FFFFFF"/>
        <w:tabs>
          <w:tab w:val="left" w:pos="2707"/>
        </w:tabs>
        <w:spacing w:line="317" w:lineRule="exact"/>
        <w:ind w:right="1958" w:firstLine="3017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по согласованию)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Середа Н.П.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- представитель общества ветеранов</w:t>
      </w:r>
    </w:p>
    <w:p w:rsidR="00000000" w:rsidRDefault="001968FE">
      <w:pPr>
        <w:shd w:val="clear" w:color="auto" w:fill="FFFFFF"/>
        <w:tabs>
          <w:tab w:val="left" w:pos="2635"/>
        </w:tabs>
        <w:spacing w:line="317" w:lineRule="exact"/>
        <w:ind w:right="979" w:firstLine="2945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по согласованию)</w:t>
      </w:r>
      <w:r>
        <w:rPr>
          <w:rFonts w:eastAsia="Times New Roman"/>
          <w:sz w:val="26"/>
          <w:szCs w:val="26"/>
        </w:rPr>
        <w:br/>
        <w:t>Калинкина И.Н.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-   ведущий специалист сектора по экономике,</w:t>
      </w:r>
    </w:p>
    <w:p w:rsidR="00000000" w:rsidRDefault="001968FE">
      <w:pPr>
        <w:shd w:val="clear" w:color="auto" w:fill="FFFFFF"/>
        <w:spacing w:line="317" w:lineRule="exact"/>
        <w:ind w:left="2038"/>
      </w:pPr>
      <w:r>
        <w:rPr>
          <w:rFonts w:eastAsia="Times New Roman"/>
          <w:sz w:val="26"/>
          <w:szCs w:val="26"/>
        </w:rPr>
        <w:t>бухгалтерскому учету и отчетности администрации</w:t>
      </w:r>
    </w:p>
    <w:p w:rsidR="00000000" w:rsidRDefault="001968FE">
      <w:pPr>
        <w:shd w:val="clear" w:color="auto" w:fill="FFFFFF"/>
        <w:spacing w:before="310" w:line="324" w:lineRule="exact"/>
        <w:ind w:left="7"/>
      </w:pPr>
      <w:r>
        <w:rPr>
          <w:rFonts w:eastAsia="Times New Roman"/>
          <w:sz w:val="26"/>
          <w:szCs w:val="26"/>
        </w:rPr>
        <w:t>Секретарь комиссии:</w:t>
      </w:r>
    </w:p>
    <w:p w:rsidR="00000000" w:rsidRDefault="001968FE">
      <w:pPr>
        <w:shd w:val="clear" w:color="auto" w:fill="FFFFFF"/>
        <w:tabs>
          <w:tab w:val="left" w:pos="2700"/>
        </w:tabs>
        <w:spacing w:line="324" w:lineRule="exact"/>
      </w:pPr>
      <w:r>
        <w:rPr>
          <w:rFonts w:eastAsia="Times New Roman"/>
          <w:sz w:val="26"/>
          <w:szCs w:val="26"/>
        </w:rPr>
        <w:t>Алексеева Е.В.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- главный специалист по кадровой службе</w:t>
      </w:r>
    </w:p>
    <w:p w:rsidR="001968FE" w:rsidRDefault="001968FE">
      <w:pPr>
        <w:shd w:val="clear" w:color="auto" w:fill="FFFFFF"/>
        <w:spacing w:line="324" w:lineRule="exact"/>
        <w:ind w:left="3017"/>
      </w:pPr>
      <w:r>
        <w:rPr>
          <w:rFonts w:eastAsia="Times New Roman"/>
          <w:sz w:val="26"/>
          <w:szCs w:val="26"/>
        </w:rPr>
        <w:t>и архивн</w:t>
      </w:r>
      <w:r>
        <w:rPr>
          <w:rFonts w:eastAsia="Times New Roman"/>
          <w:sz w:val="26"/>
          <w:szCs w:val="26"/>
        </w:rPr>
        <w:t>ому делопроизводству</w:t>
      </w:r>
    </w:p>
    <w:sectPr w:rsidR="001968FE">
      <w:type w:val="continuous"/>
      <w:pgSz w:w="11909" w:h="16834"/>
      <w:pgMar w:top="1440" w:right="752" w:bottom="720" w:left="18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68FE"/>
    <w:rsid w:val="001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1</cp:revision>
  <dcterms:created xsi:type="dcterms:W3CDTF">2016-03-14T10:59:00Z</dcterms:created>
  <dcterms:modified xsi:type="dcterms:W3CDTF">2016-03-14T11:00:00Z</dcterms:modified>
</cp:coreProperties>
</file>