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2B" w:rsidRDefault="00DB7A2B" w:rsidP="001A5A3C">
      <w:pPr>
        <w:pStyle w:val="paragraph"/>
        <w:shd w:val="clear" w:color="auto" w:fill="FFFFFF"/>
        <w:spacing w:before="0" w:beforeAutospacing="0" w:after="0" w:afterAutospacing="0"/>
        <w:ind w:left="456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DB7A2B" w:rsidRDefault="00DB7A2B" w:rsidP="00DB7A2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25475" cy="10031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0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A2B" w:rsidRPr="00B96DFF" w:rsidRDefault="00DB7A2B" w:rsidP="00DB7A2B">
      <w:pPr>
        <w:jc w:val="center"/>
        <w:rPr>
          <w:b/>
          <w:bCs/>
        </w:rPr>
      </w:pPr>
      <w:r w:rsidRPr="00B96DFF">
        <w:rPr>
          <w:b/>
          <w:bCs/>
        </w:rPr>
        <w:t>СОВЕТ ДЕПУТАТОВ</w:t>
      </w:r>
    </w:p>
    <w:p w:rsidR="00DB7A2B" w:rsidRPr="00B96DFF" w:rsidRDefault="00DB7A2B" w:rsidP="00DB7A2B">
      <w:pPr>
        <w:jc w:val="center"/>
        <w:rPr>
          <w:b/>
          <w:bCs/>
        </w:rPr>
      </w:pPr>
      <w:r w:rsidRPr="00B96DFF">
        <w:rPr>
          <w:b/>
          <w:bCs/>
        </w:rPr>
        <w:t xml:space="preserve"> ЛЕСКОЛОВСКО</w:t>
      </w:r>
      <w:r>
        <w:rPr>
          <w:b/>
          <w:bCs/>
        </w:rPr>
        <w:t>ГО</w:t>
      </w:r>
      <w:r w:rsidRPr="00B96DFF">
        <w:rPr>
          <w:b/>
          <w:bCs/>
        </w:rPr>
        <w:t xml:space="preserve"> СЕЛЬСКО</w:t>
      </w:r>
      <w:r>
        <w:rPr>
          <w:b/>
          <w:bCs/>
        </w:rPr>
        <w:t>ГО</w:t>
      </w:r>
      <w:r w:rsidRPr="00B96DFF">
        <w:rPr>
          <w:b/>
          <w:bCs/>
        </w:rPr>
        <w:t xml:space="preserve"> ПОСЕЛЕНИ</w:t>
      </w:r>
      <w:r>
        <w:rPr>
          <w:b/>
          <w:bCs/>
        </w:rPr>
        <w:t>Я</w:t>
      </w:r>
    </w:p>
    <w:p w:rsidR="00DB7A2B" w:rsidRPr="00B96DFF" w:rsidRDefault="00DB7A2B" w:rsidP="00DB7A2B">
      <w:pPr>
        <w:jc w:val="center"/>
        <w:rPr>
          <w:b/>
          <w:bCs/>
        </w:rPr>
      </w:pPr>
      <w:r w:rsidRPr="00B96DFF">
        <w:rPr>
          <w:b/>
          <w:bCs/>
        </w:rPr>
        <w:t>ВСЕВОЛОЖСКОГО МУНИЦИПАЛЬНОГО РАЙОНА</w:t>
      </w:r>
    </w:p>
    <w:p w:rsidR="00DB7A2B" w:rsidRDefault="00DB7A2B" w:rsidP="00DB7A2B">
      <w:pPr>
        <w:jc w:val="center"/>
        <w:rPr>
          <w:b/>
          <w:bCs/>
        </w:rPr>
      </w:pPr>
      <w:r w:rsidRPr="00B96DFF">
        <w:rPr>
          <w:b/>
          <w:bCs/>
        </w:rPr>
        <w:t>ЛЕНИНГРАДСКОЙ ОБЛАСТИ</w:t>
      </w:r>
    </w:p>
    <w:p w:rsidR="00DB7A2B" w:rsidRPr="00B96DFF" w:rsidRDefault="00DB7A2B" w:rsidP="00DB7A2B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DB7A2B" w:rsidRPr="00B96DFF" w:rsidRDefault="00DB7A2B" w:rsidP="00DB7A2B">
      <w:pPr>
        <w:spacing w:after="120"/>
        <w:jc w:val="center"/>
      </w:pPr>
    </w:p>
    <w:p w:rsidR="00DB7A2B" w:rsidRDefault="00DB7A2B" w:rsidP="00DB7A2B">
      <w:pPr>
        <w:jc w:val="center"/>
        <w:rPr>
          <w:b/>
          <w:bCs/>
        </w:rPr>
      </w:pPr>
      <w:proofErr w:type="gramStart"/>
      <w:r w:rsidRPr="00B96DFF">
        <w:rPr>
          <w:b/>
          <w:bCs/>
        </w:rPr>
        <w:t>Р</w:t>
      </w:r>
      <w:proofErr w:type="gramEnd"/>
      <w:r w:rsidRPr="00B96DFF">
        <w:rPr>
          <w:b/>
          <w:bCs/>
        </w:rPr>
        <w:t xml:space="preserve"> Е Ш Е Н И </w:t>
      </w:r>
      <w:r w:rsidR="00770BE1">
        <w:rPr>
          <w:b/>
          <w:bCs/>
        </w:rPr>
        <w:t>Е</w:t>
      </w:r>
    </w:p>
    <w:p w:rsidR="00DB7A2B" w:rsidRPr="00B96DFF" w:rsidRDefault="00DB7A2B" w:rsidP="00DB7A2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</w:p>
    <w:p w:rsidR="00DB7A2B" w:rsidRDefault="00DB7A2B" w:rsidP="00DB7A2B">
      <w:pPr>
        <w:rPr>
          <w:sz w:val="28"/>
          <w:szCs w:val="28"/>
        </w:rPr>
      </w:pPr>
    </w:p>
    <w:p w:rsidR="00DB7A2B" w:rsidRPr="00A15DEA" w:rsidRDefault="00DB7A2B" w:rsidP="00DB7A2B">
      <w:pPr>
        <w:rPr>
          <w:sz w:val="28"/>
          <w:szCs w:val="28"/>
        </w:rPr>
      </w:pPr>
    </w:p>
    <w:p w:rsidR="00DB7A2B" w:rsidRDefault="00DB7A2B" w:rsidP="00DB7A2B">
      <w:pPr>
        <w:rPr>
          <w:sz w:val="28"/>
          <w:szCs w:val="28"/>
        </w:rPr>
      </w:pPr>
      <w:r>
        <w:rPr>
          <w:sz w:val="28"/>
          <w:szCs w:val="28"/>
        </w:rPr>
        <w:t xml:space="preserve"> 19 февраля 2025 г.                                                      </w:t>
      </w:r>
      <w:r w:rsidR="00770BE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№</w:t>
      </w:r>
      <w:r w:rsidR="00770BE1">
        <w:rPr>
          <w:sz w:val="28"/>
          <w:szCs w:val="28"/>
        </w:rPr>
        <w:t xml:space="preserve"> 03</w:t>
      </w:r>
    </w:p>
    <w:p w:rsidR="00DB7A2B" w:rsidRDefault="00DB7A2B" w:rsidP="00DB7A2B">
      <w:pPr>
        <w:rPr>
          <w:sz w:val="28"/>
          <w:szCs w:val="28"/>
        </w:rPr>
      </w:pPr>
      <w:r>
        <w:rPr>
          <w:sz w:val="28"/>
          <w:szCs w:val="28"/>
        </w:rPr>
        <w:t xml:space="preserve"> дер.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DB7A2B" w:rsidRDefault="00DB7A2B" w:rsidP="00DB7A2B">
      <w:pPr>
        <w:rPr>
          <w:sz w:val="28"/>
          <w:szCs w:val="28"/>
        </w:rPr>
      </w:pPr>
    </w:p>
    <w:p w:rsidR="00DB7A2B" w:rsidRDefault="00DB7A2B" w:rsidP="00DB7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70BE1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Порядка </w:t>
      </w:r>
      <w:r w:rsidRPr="00DB7A2B">
        <w:rPr>
          <w:sz w:val="28"/>
          <w:szCs w:val="28"/>
        </w:rPr>
        <w:t xml:space="preserve">определения платы </w:t>
      </w:r>
    </w:p>
    <w:p w:rsidR="00DB7A2B" w:rsidRDefault="00DB7A2B" w:rsidP="00DB7A2B">
      <w:pPr>
        <w:jc w:val="both"/>
        <w:rPr>
          <w:sz w:val="28"/>
          <w:szCs w:val="28"/>
        </w:rPr>
      </w:pPr>
      <w:r w:rsidRPr="00DB7A2B">
        <w:rPr>
          <w:sz w:val="28"/>
          <w:szCs w:val="28"/>
        </w:rPr>
        <w:t>за оказанные услуги и (или) выполненные</w:t>
      </w:r>
    </w:p>
    <w:p w:rsidR="00DB7A2B" w:rsidRPr="00DB7A2B" w:rsidRDefault="00DB7A2B" w:rsidP="00DB7A2B">
      <w:pPr>
        <w:jc w:val="both"/>
        <w:rPr>
          <w:sz w:val="28"/>
          <w:szCs w:val="28"/>
        </w:rPr>
      </w:pPr>
      <w:r w:rsidRPr="00DB7A2B">
        <w:rPr>
          <w:sz w:val="28"/>
          <w:szCs w:val="28"/>
        </w:rPr>
        <w:t xml:space="preserve"> работы при осуществлении муниципальным казенным учреждением «Лесколовский Дом культуры» </w:t>
      </w:r>
      <w:proofErr w:type="spellStart"/>
      <w:r w:rsidRPr="00DB7A2B">
        <w:rPr>
          <w:sz w:val="28"/>
          <w:szCs w:val="28"/>
        </w:rPr>
        <w:t>Лесколовского</w:t>
      </w:r>
      <w:proofErr w:type="spellEnd"/>
      <w:r w:rsidRPr="00DB7A2B">
        <w:rPr>
          <w:sz w:val="28"/>
          <w:szCs w:val="28"/>
        </w:rPr>
        <w:t xml:space="preserve"> сельского поселения </w:t>
      </w:r>
    </w:p>
    <w:p w:rsidR="00DB7A2B" w:rsidRPr="00DB7A2B" w:rsidRDefault="00DB7A2B" w:rsidP="00DB7A2B">
      <w:pPr>
        <w:jc w:val="both"/>
        <w:rPr>
          <w:sz w:val="28"/>
          <w:szCs w:val="28"/>
        </w:rPr>
      </w:pPr>
      <w:r w:rsidRPr="00DB7A2B">
        <w:rPr>
          <w:sz w:val="28"/>
          <w:szCs w:val="28"/>
        </w:rPr>
        <w:t xml:space="preserve">Всеволожского муниципального района Ленинградской области </w:t>
      </w:r>
    </w:p>
    <w:p w:rsidR="00DB7A2B" w:rsidRDefault="00DB7A2B" w:rsidP="00DB7A2B">
      <w:pPr>
        <w:jc w:val="both"/>
        <w:rPr>
          <w:sz w:val="28"/>
          <w:szCs w:val="28"/>
        </w:rPr>
      </w:pPr>
      <w:r w:rsidRPr="00DB7A2B">
        <w:rPr>
          <w:sz w:val="28"/>
          <w:szCs w:val="28"/>
        </w:rPr>
        <w:t>приносящей доходы деятельности</w:t>
      </w:r>
      <w:r w:rsidR="00770BE1">
        <w:rPr>
          <w:sz w:val="28"/>
          <w:szCs w:val="28"/>
        </w:rPr>
        <w:t>»</w:t>
      </w:r>
    </w:p>
    <w:p w:rsidR="00DB7A2B" w:rsidRPr="00B21B77" w:rsidRDefault="00DB7A2B" w:rsidP="00DB7A2B">
      <w:pPr>
        <w:spacing w:after="120"/>
        <w:rPr>
          <w:sz w:val="28"/>
          <w:szCs w:val="28"/>
        </w:rPr>
      </w:pP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 соответствии с пунктом 4 статьи 9.2 Федерального закона от 12.01.1996г. №7-ФЗ «О некоммерческих организациях», статьей 17 Федерального закона </w:t>
      </w:r>
      <w:proofErr w:type="gramStart"/>
      <w:r>
        <w:rPr>
          <w:rStyle w:val="normaltextrun"/>
          <w:sz w:val="28"/>
          <w:szCs w:val="28"/>
        </w:rPr>
        <w:t>от</w:t>
      </w:r>
      <w:proofErr w:type="gramEnd"/>
      <w:r>
        <w:rPr>
          <w:rStyle w:val="normaltextrun"/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в целях установления единого механизма определения платы за оказанные услуги и (или) выполненные работы, совет депутатов </w:t>
      </w:r>
      <w:proofErr w:type="spellStart"/>
      <w:r>
        <w:rPr>
          <w:rStyle w:val="spellingerror"/>
          <w:sz w:val="28"/>
          <w:szCs w:val="28"/>
        </w:rPr>
        <w:t>Лесколовско</w:t>
      </w:r>
      <w:r w:rsidR="008C760B">
        <w:rPr>
          <w:rStyle w:val="spellingerror"/>
          <w:sz w:val="28"/>
          <w:szCs w:val="28"/>
        </w:rPr>
        <w:t>го</w:t>
      </w:r>
      <w:proofErr w:type="spellEnd"/>
      <w:r>
        <w:rPr>
          <w:rStyle w:val="normaltextrun"/>
          <w:sz w:val="28"/>
          <w:szCs w:val="28"/>
        </w:rPr>
        <w:t> сельс</w:t>
      </w:r>
      <w:r w:rsidR="008C760B">
        <w:rPr>
          <w:rStyle w:val="normaltextrun"/>
          <w:sz w:val="28"/>
          <w:szCs w:val="28"/>
        </w:rPr>
        <w:t>кого</w:t>
      </w:r>
      <w:r>
        <w:rPr>
          <w:rStyle w:val="normaltextrun"/>
          <w:sz w:val="28"/>
          <w:szCs w:val="28"/>
        </w:rPr>
        <w:t xml:space="preserve"> поселени</w:t>
      </w:r>
      <w:r w:rsidR="008C760B">
        <w:rPr>
          <w:rStyle w:val="normaltextrun"/>
          <w:sz w:val="28"/>
          <w:szCs w:val="28"/>
        </w:rPr>
        <w:t>я</w:t>
      </w:r>
      <w:r>
        <w:rPr>
          <w:rStyle w:val="normaltextrun"/>
          <w:sz w:val="28"/>
          <w:szCs w:val="28"/>
        </w:rPr>
        <w:t xml:space="preserve"> Всеволожского муниципального района Ленинградской области принял </w:t>
      </w:r>
      <w:r>
        <w:rPr>
          <w:rStyle w:val="eop"/>
          <w:sz w:val="28"/>
          <w:szCs w:val="28"/>
        </w:rPr>
        <w:t> 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РЕШЕНИЕ:</w:t>
      </w:r>
      <w:r>
        <w:rPr>
          <w:rStyle w:val="eop"/>
          <w:sz w:val="28"/>
          <w:szCs w:val="28"/>
        </w:rPr>
        <w:t> </w:t>
      </w:r>
    </w:p>
    <w:p w:rsidR="008C760B" w:rsidRDefault="008C760B" w:rsidP="00DB7A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8C760B" w:rsidRDefault="008C760B" w:rsidP="008C760B">
      <w:pPr>
        <w:jc w:val="both"/>
        <w:rPr>
          <w:sz w:val="28"/>
          <w:szCs w:val="28"/>
        </w:rPr>
      </w:pPr>
      <w:r>
        <w:rPr>
          <w:rStyle w:val="eop"/>
          <w:sz w:val="28"/>
          <w:szCs w:val="28"/>
        </w:rPr>
        <w:t>1. Признать утратившим силу Решение совета депутатов муниципального образования «</w:t>
      </w:r>
      <w:proofErr w:type="spellStart"/>
      <w:r>
        <w:rPr>
          <w:rStyle w:val="eop"/>
          <w:sz w:val="28"/>
          <w:szCs w:val="28"/>
        </w:rPr>
        <w:t>Лесколовское</w:t>
      </w:r>
      <w:proofErr w:type="spellEnd"/>
      <w:r>
        <w:rPr>
          <w:rStyle w:val="eop"/>
          <w:sz w:val="28"/>
          <w:szCs w:val="28"/>
        </w:rPr>
        <w:t xml:space="preserve"> сельское поселение» от 25.11.2020 г. № 52 «</w:t>
      </w:r>
      <w:r>
        <w:rPr>
          <w:sz w:val="28"/>
          <w:szCs w:val="28"/>
        </w:rPr>
        <w:t>Об утверждении Порядка определения платы за оказанные услуги и (или) выполненные работы при осуществлении муниципальным казенным учреждением «Лесколовский Дом культуры»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 сельское поселение» Всеволожского муниципального района</w:t>
      </w:r>
    </w:p>
    <w:p w:rsidR="008C760B" w:rsidRDefault="008C760B" w:rsidP="008C760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28647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приносящей доход деятельности».</w:t>
      </w:r>
    </w:p>
    <w:p w:rsidR="008C760B" w:rsidRDefault="008C760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7A2B" w:rsidRDefault="00DB7A2B" w:rsidP="00DB7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7A2B" w:rsidRDefault="008C760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2.</w:t>
      </w:r>
      <w:r w:rsidR="00DB7A2B">
        <w:rPr>
          <w:rStyle w:val="normaltextrun"/>
          <w:sz w:val="28"/>
          <w:szCs w:val="28"/>
        </w:rPr>
        <w:t xml:space="preserve"> Утвердить Порядок определения платы за оказанные услуги и (или) выполненные работы при осуществлении муниципальным казенным учреждением </w:t>
      </w:r>
      <w:r w:rsidR="00DB7A2B">
        <w:rPr>
          <w:rStyle w:val="eop"/>
          <w:sz w:val="28"/>
          <w:szCs w:val="28"/>
        </w:rPr>
        <w:t xml:space="preserve">«Лесколовский Дом культуры» </w:t>
      </w:r>
      <w:proofErr w:type="spellStart"/>
      <w:r w:rsidR="00DB7A2B">
        <w:rPr>
          <w:rStyle w:val="eop"/>
          <w:sz w:val="28"/>
          <w:szCs w:val="28"/>
        </w:rPr>
        <w:t>Лесколовско</w:t>
      </w:r>
      <w:r>
        <w:rPr>
          <w:rStyle w:val="eop"/>
          <w:sz w:val="28"/>
          <w:szCs w:val="28"/>
        </w:rPr>
        <w:t>го</w:t>
      </w:r>
      <w:proofErr w:type="spellEnd"/>
      <w:r w:rsidR="00DB7A2B">
        <w:rPr>
          <w:rStyle w:val="eop"/>
          <w:sz w:val="28"/>
          <w:szCs w:val="28"/>
        </w:rPr>
        <w:t xml:space="preserve"> сельско</w:t>
      </w:r>
      <w:r>
        <w:rPr>
          <w:rStyle w:val="eop"/>
          <w:sz w:val="28"/>
          <w:szCs w:val="28"/>
        </w:rPr>
        <w:t xml:space="preserve">го </w:t>
      </w:r>
      <w:r w:rsidR="00DB7A2B">
        <w:rPr>
          <w:rStyle w:val="eop"/>
          <w:sz w:val="28"/>
          <w:szCs w:val="28"/>
        </w:rPr>
        <w:t>поселени</w:t>
      </w:r>
      <w:r>
        <w:rPr>
          <w:rStyle w:val="eop"/>
          <w:sz w:val="28"/>
          <w:szCs w:val="28"/>
        </w:rPr>
        <w:t>я</w:t>
      </w:r>
      <w:r w:rsidR="00DB7A2B">
        <w:rPr>
          <w:rStyle w:val="eop"/>
          <w:sz w:val="28"/>
          <w:szCs w:val="28"/>
        </w:rPr>
        <w:t xml:space="preserve"> Всеволожского муниципального района Ленинградской области приносящей доход деятельности согласно приложению.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Опубликовать настоящее решение в газете «</w:t>
      </w:r>
      <w:proofErr w:type="spellStart"/>
      <w:r>
        <w:rPr>
          <w:rStyle w:val="spellingerror"/>
          <w:sz w:val="28"/>
          <w:szCs w:val="28"/>
        </w:rPr>
        <w:t>Лесколовские</w:t>
      </w:r>
      <w:proofErr w:type="spellEnd"/>
      <w:r>
        <w:rPr>
          <w:rStyle w:val="normaltextrun"/>
          <w:sz w:val="28"/>
          <w:szCs w:val="28"/>
        </w:rPr>
        <w:t xml:space="preserve"> вести» и разместить на официальном сайте </w:t>
      </w:r>
      <w:proofErr w:type="spellStart"/>
      <w:r w:rsidR="008C760B">
        <w:rPr>
          <w:rStyle w:val="normaltextrun"/>
          <w:sz w:val="28"/>
          <w:szCs w:val="28"/>
        </w:rPr>
        <w:t>Лесколовского</w:t>
      </w:r>
      <w:proofErr w:type="spellEnd"/>
      <w:r w:rsidR="008C760B">
        <w:rPr>
          <w:rStyle w:val="normaltextrun"/>
          <w:sz w:val="28"/>
          <w:szCs w:val="28"/>
        </w:rPr>
        <w:t xml:space="preserve"> сельского поселения</w:t>
      </w:r>
      <w:r>
        <w:rPr>
          <w:rStyle w:val="normaltextrun"/>
          <w:sz w:val="28"/>
          <w:szCs w:val="28"/>
        </w:rPr>
        <w:t xml:space="preserve"> в сети «Интернет».</w:t>
      </w:r>
      <w:r>
        <w:rPr>
          <w:rStyle w:val="eop"/>
          <w:sz w:val="28"/>
          <w:szCs w:val="28"/>
        </w:rPr>
        <w:t> 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 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4. 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  <w:r>
        <w:rPr>
          <w:rStyle w:val="eop"/>
          <w:b/>
          <w:bCs/>
          <w:sz w:val="28"/>
          <w:szCs w:val="28"/>
        </w:rPr>
        <w:t> 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7A2B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5.Контроль исполнения решения возложить на постоянную депутатскую комиссию 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  <w:r>
        <w:rPr>
          <w:rStyle w:val="eop"/>
          <w:sz w:val="28"/>
          <w:szCs w:val="28"/>
        </w:rPr>
        <w:t> </w:t>
      </w:r>
    </w:p>
    <w:p w:rsidR="00DB7A2B" w:rsidRDefault="00DB7A2B" w:rsidP="00DB7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B7A2B" w:rsidRPr="00197392" w:rsidRDefault="00DB7A2B" w:rsidP="00DB7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7A2B" w:rsidRDefault="00DB7A2B" w:rsidP="00DB7A2B">
      <w:pPr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5577C">
        <w:rPr>
          <w:sz w:val="28"/>
          <w:szCs w:val="28"/>
        </w:rPr>
        <w:t xml:space="preserve">Глава </w:t>
      </w:r>
      <w:proofErr w:type="spellStart"/>
      <w:r w:rsidR="008C760B">
        <w:rPr>
          <w:sz w:val="28"/>
          <w:szCs w:val="28"/>
        </w:rPr>
        <w:t>Лесколовского</w:t>
      </w:r>
      <w:proofErr w:type="spellEnd"/>
      <w:r w:rsidR="008C760B">
        <w:rPr>
          <w:sz w:val="28"/>
          <w:szCs w:val="28"/>
        </w:rPr>
        <w:t xml:space="preserve"> сельского поселения</w:t>
      </w:r>
      <w:r w:rsidRPr="0015577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8C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А.Л. Михеев</w:t>
      </w: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DB7A2B">
      <w:pPr>
        <w:tabs>
          <w:tab w:val="left" w:pos="723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7A2B" w:rsidRDefault="00DB7A2B" w:rsidP="00E523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</w:rPr>
      </w:pPr>
    </w:p>
    <w:p w:rsidR="00DB7A2B" w:rsidRDefault="00DB7A2B" w:rsidP="001A5A3C">
      <w:pPr>
        <w:pStyle w:val="paragraph"/>
        <w:shd w:val="clear" w:color="auto" w:fill="FFFFFF"/>
        <w:spacing w:before="0" w:beforeAutospacing="0" w:after="0" w:afterAutospacing="0"/>
        <w:ind w:left="456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1A5A3C" w:rsidRDefault="001A5A3C" w:rsidP="001A5A3C">
      <w:pPr>
        <w:pStyle w:val="paragraph"/>
        <w:shd w:val="clear" w:color="auto" w:fill="FFFFFF"/>
        <w:spacing w:before="0" w:beforeAutospacing="0" w:after="0" w:afterAutospacing="0"/>
        <w:ind w:left="4560"/>
        <w:jc w:val="center"/>
        <w:textAlignment w:val="baseline"/>
        <w:rPr>
          <w:rStyle w:val="eop"/>
          <w:sz w:val="28"/>
          <w:szCs w:val="28"/>
        </w:rPr>
      </w:pPr>
      <w:r w:rsidRPr="001A5A3C">
        <w:rPr>
          <w:rStyle w:val="normaltextrun"/>
          <w:bCs/>
          <w:sz w:val="28"/>
          <w:szCs w:val="28"/>
        </w:rPr>
        <w:lastRenderedPageBreak/>
        <w:t>УТВЕРЖДЕН</w:t>
      </w:r>
    </w:p>
    <w:p w:rsidR="001A5A3C" w:rsidRDefault="001A5A3C" w:rsidP="001A5A3C">
      <w:pPr>
        <w:pStyle w:val="paragraph"/>
        <w:shd w:val="clear" w:color="auto" w:fill="FFFFFF"/>
        <w:spacing w:before="0" w:beforeAutospacing="0" w:after="0" w:afterAutospacing="0"/>
        <w:ind w:left="456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решением совета депутатов </w:t>
      </w:r>
    </w:p>
    <w:p w:rsidR="001A5A3C" w:rsidRDefault="001A5A3C" w:rsidP="001A5A3C">
      <w:pPr>
        <w:pStyle w:val="paragraph"/>
        <w:shd w:val="clear" w:color="auto" w:fill="FFFFFF"/>
        <w:spacing w:before="0" w:beforeAutospacing="0" w:after="0" w:afterAutospacing="0"/>
        <w:ind w:left="4560"/>
        <w:jc w:val="center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Style w:val="spellingerror"/>
          <w:sz w:val="28"/>
          <w:szCs w:val="28"/>
        </w:rPr>
        <w:t>Лесколовско</w:t>
      </w:r>
      <w:r w:rsidR="004F4B05">
        <w:rPr>
          <w:rStyle w:val="spellingerror"/>
          <w:sz w:val="28"/>
          <w:szCs w:val="28"/>
        </w:rPr>
        <w:t>го</w:t>
      </w:r>
      <w:r>
        <w:rPr>
          <w:rStyle w:val="normaltextrun"/>
          <w:sz w:val="28"/>
          <w:szCs w:val="28"/>
        </w:rPr>
        <w:t> сельско</w:t>
      </w:r>
      <w:r w:rsidR="004F4B05">
        <w:rPr>
          <w:rStyle w:val="normaltextrun"/>
          <w:sz w:val="28"/>
          <w:szCs w:val="28"/>
        </w:rPr>
        <w:t xml:space="preserve">го </w:t>
      </w:r>
      <w:r>
        <w:rPr>
          <w:rStyle w:val="normaltextrun"/>
          <w:sz w:val="28"/>
          <w:szCs w:val="28"/>
        </w:rPr>
        <w:t>поселени</w:t>
      </w:r>
      <w:r w:rsidR="004F4B05">
        <w:rPr>
          <w:rStyle w:val="normaltextrun"/>
          <w:sz w:val="28"/>
          <w:szCs w:val="28"/>
        </w:rPr>
        <w:t>я</w:t>
      </w:r>
      <w:r>
        <w:rPr>
          <w:rStyle w:val="normaltextru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Style w:val="eop"/>
          <w:sz w:val="28"/>
          <w:szCs w:val="28"/>
        </w:rPr>
        <w:t> </w:t>
      </w:r>
    </w:p>
    <w:p w:rsidR="001A5A3C" w:rsidRDefault="00F563E2" w:rsidP="001A5A3C">
      <w:pPr>
        <w:pStyle w:val="paragraph"/>
        <w:shd w:val="clear" w:color="auto" w:fill="FFFFFF"/>
        <w:spacing w:before="0" w:beforeAutospacing="0" w:after="0" w:afterAutospacing="0"/>
        <w:ind w:left="4560"/>
        <w:jc w:val="center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Style w:val="normaltextrun"/>
          <w:sz w:val="28"/>
          <w:szCs w:val="28"/>
        </w:rPr>
        <w:t xml:space="preserve">от </w:t>
      </w:r>
      <w:r w:rsidR="00770BE1">
        <w:rPr>
          <w:rStyle w:val="normaltextrun"/>
          <w:sz w:val="28"/>
          <w:szCs w:val="28"/>
        </w:rPr>
        <w:t>19 февраля</w:t>
      </w:r>
      <w:r>
        <w:rPr>
          <w:rStyle w:val="normaltextrun"/>
          <w:sz w:val="28"/>
          <w:szCs w:val="28"/>
        </w:rPr>
        <w:t xml:space="preserve"> 2025</w:t>
      </w:r>
      <w:r w:rsidR="001A5A3C">
        <w:rPr>
          <w:rStyle w:val="normaltextrun"/>
          <w:sz w:val="28"/>
          <w:szCs w:val="28"/>
        </w:rPr>
        <w:t xml:space="preserve"> г. № </w:t>
      </w:r>
      <w:r w:rsidR="00770BE1">
        <w:rPr>
          <w:rStyle w:val="normaltextrun"/>
          <w:sz w:val="28"/>
          <w:szCs w:val="28"/>
        </w:rPr>
        <w:t>03</w:t>
      </w:r>
    </w:p>
    <w:p w:rsidR="00F913A2" w:rsidRDefault="00F913A2" w:rsidP="009A0136">
      <w:pPr>
        <w:jc w:val="center"/>
        <w:rPr>
          <w:bCs/>
          <w:color w:val="39465C"/>
          <w:sz w:val="28"/>
          <w:szCs w:val="28"/>
        </w:rPr>
      </w:pPr>
    </w:p>
    <w:p w:rsidR="001A5A3C" w:rsidRDefault="001A5A3C" w:rsidP="009A0136">
      <w:pPr>
        <w:jc w:val="center"/>
        <w:rPr>
          <w:bCs/>
          <w:color w:val="39465C"/>
          <w:sz w:val="28"/>
          <w:szCs w:val="28"/>
        </w:rPr>
      </w:pPr>
    </w:p>
    <w:p w:rsidR="001A5A3C" w:rsidRDefault="001A5A3C" w:rsidP="009A0136">
      <w:pPr>
        <w:jc w:val="center"/>
        <w:rPr>
          <w:bCs/>
          <w:color w:val="39465C"/>
          <w:sz w:val="28"/>
          <w:szCs w:val="28"/>
        </w:rPr>
      </w:pPr>
    </w:p>
    <w:p w:rsidR="001A5A3C" w:rsidRDefault="001A5A3C" w:rsidP="009A0136">
      <w:pPr>
        <w:jc w:val="center"/>
        <w:rPr>
          <w:bCs/>
          <w:color w:val="39465C"/>
          <w:sz w:val="28"/>
          <w:szCs w:val="28"/>
        </w:rPr>
      </w:pPr>
    </w:p>
    <w:p w:rsidR="001A5A3C" w:rsidRPr="001A5A3C" w:rsidRDefault="001A5A3C" w:rsidP="009A0136">
      <w:pPr>
        <w:jc w:val="center"/>
        <w:rPr>
          <w:bCs/>
          <w:color w:val="39465C"/>
          <w:sz w:val="28"/>
          <w:szCs w:val="28"/>
        </w:rPr>
      </w:pPr>
    </w:p>
    <w:p w:rsidR="00564256" w:rsidRPr="001A5A3C" w:rsidRDefault="00564256" w:rsidP="009A0136">
      <w:pPr>
        <w:jc w:val="center"/>
        <w:rPr>
          <w:bCs/>
          <w:color w:val="39465C"/>
          <w:sz w:val="28"/>
          <w:szCs w:val="28"/>
        </w:rPr>
      </w:pPr>
    </w:p>
    <w:p w:rsidR="001A5A3C" w:rsidRDefault="00F913A2" w:rsidP="00FD4875">
      <w:pPr>
        <w:jc w:val="center"/>
        <w:rPr>
          <w:b/>
          <w:sz w:val="48"/>
          <w:szCs w:val="48"/>
        </w:rPr>
      </w:pPr>
      <w:r w:rsidRPr="001A5A3C">
        <w:rPr>
          <w:b/>
          <w:bCs/>
          <w:sz w:val="48"/>
          <w:szCs w:val="48"/>
        </w:rPr>
        <w:t>ПОРЯДОК</w:t>
      </w:r>
    </w:p>
    <w:p w:rsidR="001A5A3C" w:rsidRPr="001A5A3C" w:rsidRDefault="008A3AFF" w:rsidP="00FD4875">
      <w:pPr>
        <w:jc w:val="center"/>
        <w:rPr>
          <w:b/>
          <w:bCs/>
          <w:sz w:val="44"/>
          <w:szCs w:val="44"/>
        </w:rPr>
      </w:pPr>
      <w:r w:rsidRPr="001A5A3C">
        <w:rPr>
          <w:b/>
          <w:bCs/>
          <w:sz w:val="44"/>
          <w:szCs w:val="44"/>
        </w:rPr>
        <w:t>определения платы за оказанные услуги и (или) выполненные работы при осуществлении муниципальным казенным</w:t>
      </w:r>
      <w:r w:rsidR="001A5A3C" w:rsidRPr="001A5A3C">
        <w:rPr>
          <w:b/>
          <w:bCs/>
          <w:sz w:val="44"/>
          <w:szCs w:val="44"/>
        </w:rPr>
        <w:t xml:space="preserve"> учреждением «Лесколовский Дом культуры» </w:t>
      </w:r>
    </w:p>
    <w:p w:rsidR="001A5A3C" w:rsidRDefault="00133452" w:rsidP="00FD4875">
      <w:pPr>
        <w:jc w:val="center"/>
        <w:rPr>
          <w:b/>
          <w:bCs/>
          <w:sz w:val="44"/>
          <w:szCs w:val="44"/>
        </w:rPr>
      </w:pPr>
      <w:r w:rsidRPr="001A5A3C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Лесколовского</w:t>
      </w:r>
      <w:r w:rsidR="001A5A3C" w:rsidRPr="001A5A3C">
        <w:rPr>
          <w:b/>
          <w:bCs/>
          <w:sz w:val="44"/>
          <w:szCs w:val="44"/>
        </w:rPr>
        <w:t xml:space="preserve"> сельско</w:t>
      </w:r>
      <w:r>
        <w:rPr>
          <w:b/>
          <w:bCs/>
          <w:sz w:val="44"/>
          <w:szCs w:val="44"/>
        </w:rPr>
        <w:t>го</w:t>
      </w:r>
      <w:r w:rsidR="001A5A3C" w:rsidRPr="001A5A3C">
        <w:rPr>
          <w:b/>
          <w:bCs/>
          <w:sz w:val="44"/>
          <w:szCs w:val="44"/>
        </w:rPr>
        <w:t xml:space="preserve"> поселени</w:t>
      </w:r>
      <w:r>
        <w:rPr>
          <w:b/>
          <w:bCs/>
          <w:sz w:val="44"/>
          <w:szCs w:val="44"/>
        </w:rPr>
        <w:t>я</w:t>
      </w:r>
      <w:r w:rsidR="001A5A3C" w:rsidRPr="001A5A3C">
        <w:rPr>
          <w:b/>
          <w:bCs/>
          <w:sz w:val="44"/>
          <w:szCs w:val="44"/>
        </w:rPr>
        <w:t xml:space="preserve"> </w:t>
      </w:r>
    </w:p>
    <w:p w:rsidR="001523D6" w:rsidRPr="001A5A3C" w:rsidRDefault="001A5A3C" w:rsidP="00FD4875">
      <w:pPr>
        <w:jc w:val="center"/>
        <w:rPr>
          <w:b/>
          <w:sz w:val="44"/>
          <w:szCs w:val="44"/>
        </w:rPr>
      </w:pPr>
      <w:r w:rsidRPr="001A5A3C">
        <w:rPr>
          <w:b/>
          <w:bCs/>
          <w:sz w:val="44"/>
          <w:szCs w:val="44"/>
        </w:rPr>
        <w:t>Всеволожского муниципального района Ленинградской области</w:t>
      </w:r>
      <w:r w:rsidR="008A3AFF" w:rsidRPr="001A5A3C">
        <w:rPr>
          <w:b/>
          <w:sz w:val="44"/>
          <w:szCs w:val="44"/>
        </w:rPr>
        <w:t xml:space="preserve"> </w:t>
      </w:r>
    </w:p>
    <w:p w:rsidR="001E51DF" w:rsidRPr="001A5A3C" w:rsidRDefault="008A3AFF" w:rsidP="001523D6">
      <w:pPr>
        <w:jc w:val="center"/>
        <w:rPr>
          <w:b/>
          <w:bCs/>
          <w:sz w:val="44"/>
          <w:szCs w:val="44"/>
        </w:rPr>
      </w:pPr>
      <w:r w:rsidRPr="001A5A3C">
        <w:rPr>
          <w:b/>
          <w:bCs/>
          <w:sz w:val="44"/>
          <w:szCs w:val="44"/>
        </w:rPr>
        <w:t>пр</w:t>
      </w:r>
      <w:bookmarkStart w:id="0" w:name="sub_100"/>
      <w:r w:rsidR="001E51DF" w:rsidRPr="001A5A3C">
        <w:rPr>
          <w:b/>
          <w:bCs/>
          <w:sz w:val="44"/>
          <w:szCs w:val="44"/>
        </w:rPr>
        <w:t xml:space="preserve">иносящей доходы деятельности </w:t>
      </w:r>
    </w:p>
    <w:p w:rsidR="001E51DF" w:rsidRDefault="001E51DF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01232B" w:rsidRDefault="0001232B" w:rsidP="001E51DF">
      <w:pPr>
        <w:jc w:val="center"/>
        <w:rPr>
          <w:bCs/>
          <w:sz w:val="28"/>
          <w:szCs w:val="28"/>
        </w:rPr>
      </w:pPr>
    </w:p>
    <w:p w:rsidR="0001232B" w:rsidRDefault="0001232B" w:rsidP="001E51DF">
      <w:pPr>
        <w:jc w:val="center"/>
        <w:rPr>
          <w:bCs/>
          <w:sz w:val="28"/>
          <w:szCs w:val="28"/>
        </w:rPr>
      </w:pPr>
    </w:p>
    <w:p w:rsidR="0001232B" w:rsidRDefault="0001232B" w:rsidP="001E51DF">
      <w:pPr>
        <w:jc w:val="center"/>
        <w:rPr>
          <w:bCs/>
          <w:sz w:val="28"/>
          <w:szCs w:val="28"/>
        </w:rPr>
      </w:pPr>
    </w:p>
    <w:p w:rsidR="001A5A3C" w:rsidRDefault="001A5A3C" w:rsidP="001E51DF">
      <w:pPr>
        <w:jc w:val="center"/>
        <w:rPr>
          <w:bCs/>
          <w:sz w:val="28"/>
          <w:szCs w:val="28"/>
        </w:rPr>
      </w:pPr>
    </w:p>
    <w:p w:rsidR="001A5A3C" w:rsidRPr="0001232B" w:rsidRDefault="00332D7D" w:rsidP="001E51DF">
      <w:pPr>
        <w:jc w:val="center"/>
        <w:rPr>
          <w:bCs/>
          <w:sz w:val="20"/>
          <w:szCs w:val="20"/>
        </w:rPr>
      </w:pPr>
      <w:r w:rsidRPr="0001232B">
        <w:rPr>
          <w:sz w:val="20"/>
          <w:szCs w:val="20"/>
        </w:rPr>
        <w:t>дер. Верхние Осельки</w:t>
      </w:r>
      <w:r w:rsidR="001A5A3C" w:rsidRPr="0001232B">
        <w:rPr>
          <w:bCs/>
          <w:sz w:val="20"/>
          <w:szCs w:val="20"/>
        </w:rPr>
        <w:t xml:space="preserve"> </w:t>
      </w:r>
    </w:p>
    <w:p w:rsidR="001A5A3C" w:rsidRPr="0001232B" w:rsidRDefault="001A5A3C" w:rsidP="001E51DF">
      <w:pPr>
        <w:jc w:val="center"/>
        <w:rPr>
          <w:bCs/>
          <w:sz w:val="20"/>
          <w:szCs w:val="20"/>
        </w:rPr>
      </w:pPr>
      <w:r w:rsidRPr="0001232B">
        <w:rPr>
          <w:bCs/>
          <w:sz w:val="20"/>
          <w:szCs w:val="20"/>
        </w:rPr>
        <w:t xml:space="preserve">Всеволожского района, </w:t>
      </w:r>
    </w:p>
    <w:p w:rsidR="001A5A3C" w:rsidRPr="0001232B" w:rsidRDefault="001A5A3C" w:rsidP="001E51DF">
      <w:pPr>
        <w:jc w:val="center"/>
        <w:rPr>
          <w:bCs/>
          <w:sz w:val="20"/>
          <w:szCs w:val="20"/>
        </w:rPr>
      </w:pPr>
      <w:r w:rsidRPr="0001232B">
        <w:rPr>
          <w:bCs/>
          <w:sz w:val="20"/>
          <w:szCs w:val="20"/>
        </w:rPr>
        <w:t>Ленинградской области</w:t>
      </w:r>
    </w:p>
    <w:p w:rsidR="001A5A3C" w:rsidRPr="0001232B" w:rsidRDefault="00F563E2" w:rsidP="001E51DF">
      <w:pPr>
        <w:jc w:val="center"/>
        <w:rPr>
          <w:bCs/>
          <w:sz w:val="20"/>
          <w:szCs w:val="20"/>
        </w:rPr>
      </w:pPr>
      <w:r w:rsidRPr="0001232B">
        <w:rPr>
          <w:bCs/>
          <w:sz w:val="20"/>
          <w:szCs w:val="20"/>
        </w:rPr>
        <w:t>2025</w:t>
      </w:r>
      <w:r w:rsidR="004F4B05" w:rsidRPr="0001232B">
        <w:rPr>
          <w:bCs/>
          <w:sz w:val="20"/>
          <w:szCs w:val="20"/>
        </w:rPr>
        <w:t xml:space="preserve"> </w:t>
      </w:r>
      <w:r w:rsidR="001A5A3C" w:rsidRPr="0001232B">
        <w:rPr>
          <w:bCs/>
          <w:sz w:val="20"/>
          <w:szCs w:val="20"/>
        </w:rPr>
        <w:t>год</w:t>
      </w:r>
    </w:p>
    <w:p w:rsidR="001A5A3C" w:rsidRPr="001A5A3C" w:rsidRDefault="001A5A3C">
      <w:pPr>
        <w:spacing w:after="160" w:line="259" w:lineRule="auto"/>
        <w:rPr>
          <w:bCs/>
          <w:sz w:val="28"/>
          <w:szCs w:val="28"/>
        </w:rPr>
      </w:pPr>
      <w:r w:rsidRPr="001A5A3C">
        <w:rPr>
          <w:bCs/>
          <w:sz w:val="28"/>
          <w:szCs w:val="28"/>
        </w:rPr>
        <w:br w:type="page"/>
      </w:r>
    </w:p>
    <w:p w:rsidR="009E2186" w:rsidRPr="001A5A3C" w:rsidRDefault="009A0136" w:rsidP="001E5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9E2186" w:rsidRPr="001A5A3C">
        <w:rPr>
          <w:b/>
          <w:sz w:val="28"/>
          <w:szCs w:val="28"/>
        </w:rPr>
        <w:t>. ОБЩИЕ ПОЛОЖЕНИЯ</w:t>
      </w:r>
    </w:p>
    <w:p w:rsidR="00DB6CF1" w:rsidRPr="001A5A3C" w:rsidRDefault="00DB6CF1" w:rsidP="00FD4875">
      <w:pPr>
        <w:keepNext/>
        <w:jc w:val="center"/>
        <w:outlineLvl w:val="0"/>
        <w:rPr>
          <w:sz w:val="28"/>
          <w:szCs w:val="28"/>
        </w:rPr>
      </w:pPr>
    </w:p>
    <w:p w:rsidR="00DB6CF1" w:rsidRPr="001A5A3C" w:rsidRDefault="009A0136" w:rsidP="001A5A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DB6CF1" w:rsidRPr="001A5A3C">
        <w:rPr>
          <w:bCs/>
          <w:color w:val="000000" w:themeColor="text1"/>
          <w:sz w:val="28"/>
          <w:szCs w:val="28"/>
        </w:rPr>
        <w:t>1.</w:t>
      </w:r>
      <w:r w:rsidR="001A5A3C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DB6CF1" w:rsidRPr="001A5A3C">
        <w:rPr>
          <w:bCs/>
          <w:color w:val="000000" w:themeColor="text1"/>
          <w:sz w:val="28"/>
          <w:szCs w:val="28"/>
        </w:rPr>
        <w:t>Порядок</w:t>
      </w:r>
      <w:r w:rsidR="00DB6CF1" w:rsidRPr="001A5A3C">
        <w:rPr>
          <w:color w:val="000000" w:themeColor="text1"/>
          <w:sz w:val="28"/>
          <w:szCs w:val="28"/>
        </w:rPr>
        <w:t xml:space="preserve"> </w:t>
      </w:r>
      <w:r w:rsidR="00DB6CF1" w:rsidRPr="001A5A3C">
        <w:rPr>
          <w:bCs/>
          <w:color w:val="000000" w:themeColor="text1"/>
          <w:sz w:val="28"/>
          <w:szCs w:val="28"/>
        </w:rPr>
        <w:t xml:space="preserve">определения платы за оказанные услуги и (или) выполненные работы при осуществлении </w:t>
      </w:r>
      <w:r w:rsidR="001A5A3C">
        <w:rPr>
          <w:bCs/>
          <w:color w:val="000000" w:themeColor="text1"/>
          <w:sz w:val="28"/>
          <w:szCs w:val="28"/>
        </w:rPr>
        <w:t xml:space="preserve">муниципальным казенным учреждением </w:t>
      </w:r>
      <w:r w:rsidR="001523D6" w:rsidRPr="001A5A3C">
        <w:rPr>
          <w:bCs/>
          <w:color w:val="000000" w:themeColor="text1"/>
          <w:sz w:val="28"/>
          <w:szCs w:val="28"/>
        </w:rPr>
        <w:t xml:space="preserve"> </w:t>
      </w:r>
      <w:r w:rsidR="001A5A3C" w:rsidRPr="001A5A3C">
        <w:rPr>
          <w:bCs/>
          <w:color w:val="000000" w:themeColor="text1"/>
          <w:sz w:val="28"/>
          <w:szCs w:val="28"/>
        </w:rPr>
        <w:t xml:space="preserve">«Лесколовский Дом культуры» </w:t>
      </w:r>
      <w:r w:rsidR="004F4B05">
        <w:rPr>
          <w:bCs/>
          <w:color w:val="000000" w:themeColor="text1"/>
          <w:sz w:val="28"/>
          <w:szCs w:val="28"/>
        </w:rPr>
        <w:t>Лесколовского сельского</w:t>
      </w:r>
      <w:r w:rsidR="001A5A3C" w:rsidRPr="001A5A3C">
        <w:rPr>
          <w:bCs/>
          <w:color w:val="000000" w:themeColor="text1"/>
          <w:sz w:val="28"/>
          <w:szCs w:val="28"/>
        </w:rPr>
        <w:t xml:space="preserve"> поселени</w:t>
      </w:r>
      <w:r w:rsidR="004F4B05">
        <w:rPr>
          <w:bCs/>
          <w:color w:val="000000" w:themeColor="text1"/>
          <w:sz w:val="28"/>
          <w:szCs w:val="28"/>
        </w:rPr>
        <w:t>я</w:t>
      </w:r>
      <w:r w:rsidR="001A5A3C" w:rsidRPr="001A5A3C">
        <w:rPr>
          <w:bCs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1A5A3C">
        <w:rPr>
          <w:bCs/>
          <w:color w:val="000000" w:themeColor="text1"/>
          <w:sz w:val="28"/>
          <w:szCs w:val="28"/>
        </w:rPr>
        <w:t xml:space="preserve"> (далее – Учреждение)</w:t>
      </w:r>
      <w:r w:rsidR="001A5A3C" w:rsidRPr="001A5A3C">
        <w:rPr>
          <w:bCs/>
          <w:color w:val="000000" w:themeColor="text1"/>
          <w:sz w:val="28"/>
          <w:szCs w:val="28"/>
        </w:rPr>
        <w:t xml:space="preserve"> </w:t>
      </w:r>
      <w:r w:rsidR="00DB6CF1" w:rsidRPr="001A5A3C">
        <w:rPr>
          <w:bCs/>
          <w:color w:val="000000" w:themeColor="text1"/>
          <w:sz w:val="28"/>
          <w:szCs w:val="28"/>
        </w:rPr>
        <w:t xml:space="preserve">приносящей доходы деятельности </w:t>
      </w:r>
      <w:r w:rsidR="00DE5490" w:rsidRPr="001A5A3C">
        <w:rPr>
          <w:bCs/>
          <w:color w:val="000000" w:themeColor="text1"/>
          <w:sz w:val="28"/>
          <w:szCs w:val="28"/>
        </w:rPr>
        <w:t>(далее</w:t>
      </w:r>
      <w:r w:rsidR="00DB6CF1" w:rsidRPr="001A5A3C">
        <w:rPr>
          <w:bCs/>
          <w:color w:val="000000" w:themeColor="text1"/>
          <w:sz w:val="28"/>
          <w:szCs w:val="28"/>
        </w:rPr>
        <w:t xml:space="preserve"> </w:t>
      </w:r>
      <w:r w:rsidR="0018544A" w:rsidRPr="001A5A3C">
        <w:rPr>
          <w:bCs/>
          <w:color w:val="000000" w:themeColor="text1"/>
          <w:sz w:val="28"/>
          <w:szCs w:val="28"/>
        </w:rPr>
        <w:t>-</w:t>
      </w:r>
      <w:r w:rsidR="00DB6CF1" w:rsidRPr="001A5A3C">
        <w:rPr>
          <w:bCs/>
          <w:color w:val="000000" w:themeColor="text1"/>
          <w:sz w:val="28"/>
          <w:szCs w:val="28"/>
        </w:rPr>
        <w:t xml:space="preserve"> Порядок) </w:t>
      </w:r>
      <w:r w:rsidR="00DB6CF1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разработан</w:t>
      </w:r>
      <w:r w:rsidR="00A66BBC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D21023" w:rsidRPr="001A5A3C">
        <w:rPr>
          <w:color w:val="000000" w:themeColor="text1"/>
          <w:sz w:val="28"/>
          <w:szCs w:val="28"/>
        </w:rPr>
        <w:t xml:space="preserve">в соответствии  с  пунктом 1 статьи 424 Гражданского кодекса Российской Федерации, пунктом 3.1 статьи 161 Бюджетного кодекса Российской Федерации, </w:t>
      </w:r>
      <w:hyperlink r:id="rId8" w:history="1">
        <w:r w:rsidR="001523D6" w:rsidRPr="001A5A3C">
          <w:rPr>
            <w:sz w:val="28"/>
            <w:szCs w:val="28"/>
          </w:rPr>
          <w:t>пунктом 4 статьи 9.2</w:t>
        </w:r>
      </w:hyperlink>
      <w:r w:rsidR="001523D6" w:rsidRPr="001A5A3C">
        <w:rPr>
          <w:sz w:val="28"/>
          <w:szCs w:val="28"/>
        </w:rPr>
        <w:t xml:space="preserve"> Ф</w:t>
      </w:r>
      <w:r w:rsidR="001D2429" w:rsidRPr="001A5A3C">
        <w:rPr>
          <w:sz w:val="28"/>
          <w:szCs w:val="28"/>
        </w:rPr>
        <w:t>едерального закона от</w:t>
      </w:r>
      <w:proofErr w:type="gramEnd"/>
      <w:r w:rsidR="001D2429" w:rsidRPr="001A5A3C">
        <w:rPr>
          <w:sz w:val="28"/>
          <w:szCs w:val="28"/>
        </w:rPr>
        <w:t xml:space="preserve"> 12.01.1996</w:t>
      </w:r>
      <w:r w:rsidR="001523D6" w:rsidRPr="001A5A3C">
        <w:rPr>
          <w:sz w:val="28"/>
          <w:szCs w:val="28"/>
        </w:rPr>
        <w:t xml:space="preserve"> №7-ФЗ «О некоммерческих организациях», статьей</w:t>
      </w:r>
      <w:r w:rsidR="001523D6" w:rsidRPr="001A5A3C">
        <w:rPr>
          <w:color w:val="000000" w:themeColor="text1"/>
          <w:sz w:val="28"/>
          <w:szCs w:val="28"/>
        </w:rPr>
        <w:t xml:space="preserve"> </w:t>
      </w:r>
      <w:r w:rsidR="00D21023" w:rsidRPr="001A5A3C">
        <w:rPr>
          <w:color w:val="000000" w:themeColor="text1"/>
          <w:sz w:val="28"/>
          <w:szCs w:val="28"/>
        </w:rPr>
        <w:t>17 Федерального закона от 06.10.2003 №131-ФЗ «Об общих принципах организации местного самоуправления в Российской Федерации»</w:t>
      </w:r>
      <w:r w:rsidR="0018544A" w:rsidRPr="001A5A3C">
        <w:rPr>
          <w:color w:val="000000" w:themeColor="text1"/>
          <w:sz w:val="28"/>
          <w:szCs w:val="28"/>
        </w:rPr>
        <w:t>.</w:t>
      </w:r>
    </w:p>
    <w:p w:rsidR="002E4D63" w:rsidRPr="001A5A3C" w:rsidRDefault="009A0136" w:rsidP="00A93E0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1.</w:t>
      </w:r>
      <w:r w:rsidR="00045FB3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2.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796830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Порядок разработан в целях установления единого механизма </w:t>
      </w:r>
      <w:r w:rsidR="001A5A3C" w:rsidRPr="001A5A3C">
        <w:rPr>
          <w:bCs/>
          <w:color w:val="000000" w:themeColor="text1"/>
          <w:sz w:val="28"/>
          <w:szCs w:val="28"/>
        </w:rPr>
        <w:t>определения платы</w:t>
      </w:r>
      <w:r w:rsidR="000700E9" w:rsidRPr="001A5A3C">
        <w:rPr>
          <w:bCs/>
          <w:color w:val="000000" w:themeColor="text1"/>
          <w:sz w:val="28"/>
          <w:szCs w:val="28"/>
        </w:rPr>
        <w:t xml:space="preserve"> </w:t>
      </w:r>
      <w:r w:rsidR="00796830" w:rsidRPr="001A5A3C">
        <w:rPr>
          <w:bCs/>
          <w:color w:val="000000" w:themeColor="text1"/>
          <w:sz w:val="28"/>
          <w:szCs w:val="28"/>
        </w:rPr>
        <w:t xml:space="preserve">за оказанные услуги и (или) выполненные работы при осуществлении </w:t>
      </w:r>
      <w:r w:rsidR="001A5A3C">
        <w:rPr>
          <w:bCs/>
          <w:color w:val="000000" w:themeColor="text1"/>
          <w:sz w:val="28"/>
          <w:szCs w:val="28"/>
        </w:rPr>
        <w:t>Учреждением</w:t>
      </w:r>
      <w:r w:rsidR="00095D97" w:rsidRPr="001A5A3C">
        <w:rPr>
          <w:bCs/>
          <w:color w:val="000000" w:themeColor="text1"/>
          <w:sz w:val="28"/>
          <w:szCs w:val="28"/>
        </w:rPr>
        <w:t xml:space="preserve"> </w:t>
      </w:r>
      <w:r w:rsidR="00796830" w:rsidRPr="001A5A3C">
        <w:rPr>
          <w:bCs/>
          <w:color w:val="000000" w:themeColor="text1"/>
          <w:sz w:val="28"/>
          <w:szCs w:val="28"/>
        </w:rPr>
        <w:t>приносящей д</w:t>
      </w:r>
      <w:r w:rsidR="000E615A" w:rsidRPr="001A5A3C">
        <w:rPr>
          <w:bCs/>
          <w:color w:val="000000" w:themeColor="text1"/>
          <w:sz w:val="28"/>
          <w:szCs w:val="28"/>
        </w:rPr>
        <w:t>оходы деятельности</w:t>
      </w:r>
      <w:r w:rsidR="009318BF" w:rsidRPr="001A5A3C">
        <w:rPr>
          <w:bCs/>
          <w:color w:val="000000" w:themeColor="text1"/>
          <w:sz w:val="28"/>
          <w:szCs w:val="28"/>
        </w:rPr>
        <w:t xml:space="preserve"> </w:t>
      </w:r>
      <w:r w:rsidR="009318BF" w:rsidRPr="001A5A3C">
        <w:rPr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далее - платные услуги).</w:t>
      </w:r>
    </w:p>
    <w:bookmarkEnd w:id="0"/>
    <w:p w:rsidR="00793C47" w:rsidRPr="001A5A3C" w:rsidRDefault="009A0136" w:rsidP="001A5A3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56738D" w:rsidRPr="001A5A3C">
        <w:rPr>
          <w:sz w:val="28"/>
          <w:szCs w:val="28"/>
          <w:shd w:val="clear" w:color="auto" w:fill="FFFFFF"/>
        </w:rPr>
        <w:t>3</w:t>
      </w:r>
      <w:r w:rsidR="004045FC" w:rsidRPr="001A5A3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B87B71" w:rsidRPr="001A5A3C">
        <w:rPr>
          <w:color w:val="000000" w:themeColor="text1"/>
          <w:sz w:val="28"/>
          <w:szCs w:val="28"/>
          <w:shd w:val="clear" w:color="auto" w:fill="FFFFFF"/>
        </w:rPr>
        <w:t>Порядок не распространя</w:t>
      </w:r>
      <w:r w:rsidR="00654F89" w:rsidRPr="001A5A3C">
        <w:rPr>
          <w:color w:val="000000" w:themeColor="text1"/>
          <w:sz w:val="28"/>
          <w:szCs w:val="28"/>
          <w:shd w:val="clear" w:color="auto" w:fill="FFFFFF"/>
        </w:rPr>
        <w:t>ется</w:t>
      </w:r>
      <w:r w:rsidR="001A5A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C47" w:rsidRPr="001A5A3C">
        <w:rPr>
          <w:color w:val="000000" w:themeColor="text1"/>
          <w:sz w:val="28"/>
          <w:szCs w:val="28"/>
          <w:shd w:val="clear" w:color="auto" w:fill="FFFFFF"/>
        </w:rPr>
        <w:t xml:space="preserve">на определение  </w:t>
      </w:r>
      <w:r w:rsidR="008A7D79" w:rsidRPr="001A5A3C">
        <w:rPr>
          <w:color w:val="000000" w:themeColor="text1"/>
          <w:sz w:val="28"/>
          <w:szCs w:val="28"/>
          <w:shd w:val="clear" w:color="auto" w:fill="FFFFFF"/>
        </w:rPr>
        <w:t>платы</w:t>
      </w:r>
      <w:r w:rsidR="00793C47" w:rsidRPr="001A5A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1326" w:rsidRPr="001A5A3C">
        <w:rPr>
          <w:bCs/>
          <w:color w:val="000000" w:themeColor="text1"/>
          <w:sz w:val="28"/>
          <w:szCs w:val="28"/>
        </w:rPr>
        <w:t>з</w:t>
      </w:r>
      <w:r w:rsidR="00E11326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а оказанные</w:t>
      </w:r>
      <w:r w:rsidR="002A212B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D166E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A5A3C">
        <w:rPr>
          <w:bCs/>
          <w:color w:val="000000" w:themeColor="text1"/>
          <w:sz w:val="28"/>
          <w:szCs w:val="28"/>
        </w:rPr>
        <w:t>Учреждением</w:t>
      </w:r>
      <w:r w:rsidR="00072C2E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793C47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услуг</w:t>
      </w:r>
      <w:r w:rsidR="00E11326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2A212B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, для которых законодательством</w:t>
      </w:r>
      <w:r w:rsidR="00793C47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Российской Федерации установлен иной порядок определения такой платы</w:t>
      </w:r>
      <w:r w:rsidR="002A212B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2A212B" w:rsidRPr="001A5A3C">
        <w:rPr>
          <w:bCs/>
          <w:color w:val="000000" w:themeColor="text1"/>
          <w:sz w:val="28"/>
          <w:szCs w:val="28"/>
        </w:rPr>
        <w:t>(</w:t>
      </w:r>
      <w:r w:rsidR="00D45FE8" w:rsidRPr="001A5A3C">
        <w:rPr>
          <w:bCs/>
          <w:color w:val="000000" w:themeColor="text1"/>
          <w:sz w:val="28"/>
          <w:szCs w:val="28"/>
        </w:rPr>
        <w:t>далее  -</w:t>
      </w:r>
      <w:r w:rsidR="002A212B" w:rsidRPr="001A5A3C">
        <w:rPr>
          <w:bCs/>
          <w:color w:val="000000" w:themeColor="text1"/>
          <w:sz w:val="28"/>
          <w:szCs w:val="28"/>
        </w:rPr>
        <w:t xml:space="preserve"> тарифа, цены)</w:t>
      </w:r>
      <w:r w:rsidR="00793C47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436651" w:rsidRPr="001A5A3C" w:rsidRDefault="009A0136" w:rsidP="00145A0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1.</w:t>
      </w:r>
      <w:r w:rsidR="0056738D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4</w:t>
      </w:r>
      <w:r w:rsidR="00D8023E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A5A3C">
        <w:rPr>
          <w:bCs/>
          <w:color w:val="000000" w:themeColor="text1"/>
          <w:sz w:val="28"/>
          <w:szCs w:val="28"/>
        </w:rPr>
        <w:t>Учреждение</w:t>
      </w:r>
      <w:r w:rsidR="00147EE3" w:rsidRPr="001A5A3C">
        <w:rPr>
          <w:sz w:val="28"/>
          <w:szCs w:val="28"/>
        </w:rPr>
        <w:t xml:space="preserve"> </w:t>
      </w:r>
      <w:r w:rsidR="003579A0" w:rsidRPr="001A5A3C">
        <w:rPr>
          <w:spacing w:val="-8"/>
          <w:sz w:val="28"/>
          <w:szCs w:val="28"/>
        </w:rPr>
        <w:t>самостоятельно определя</w:t>
      </w:r>
      <w:r w:rsidR="001A5A3C">
        <w:rPr>
          <w:spacing w:val="-8"/>
          <w:sz w:val="28"/>
          <w:szCs w:val="28"/>
        </w:rPr>
        <w:t>е</w:t>
      </w:r>
      <w:r w:rsidR="00D8023E" w:rsidRPr="001A5A3C">
        <w:rPr>
          <w:spacing w:val="-8"/>
          <w:sz w:val="28"/>
          <w:szCs w:val="28"/>
        </w:rPr>
        <w:t xml:space="preserve">т возможность оказания платных </w:t>
      </w:r>
      <w:r w:rsidR="00D8023E" w:rsidRPr="001A5A3C">
        <w:rPr>
          <w:sz w:val="28"/>
          <w:szCs w:val="28"/>
        </w:rPr>
        <w:t>услуг в зависимости от материальной базы, численного состава и квалификации персонала, спроса на услугу, ра</w:t>
      </w:r>
      <w:r w:rsidR="00265AF1" w:rsidRPr="001A5A3C">
        <w:rPr>
          <w:sz w:val="28"/>
          <w:szCs w:val="28"/>
        </w:rPr>
        <w:t>боту, прочих факторов и формиру</w:t>
      </w:r>
      <w:r w:rsidR="001A5A3C">
        <w:rPr>
          <w:sz w:val="28"/>
          <w:szCs w:val="28"/>
        </w:rPr>
        <w:t>е</w:t>
      </w:r>
      <w:r w:rsidR="00D8023E" w:rsidRPr="001A5A3C">
        <w:rPr>
          <w:sz w:val="28"/>
          <w:szCs w:val="28"/>
        </w:rPr>
        <w:t xml:space="preserve">т тарифы </w:t>
      </w:r>
      <w:r w:rsidR="00907695" w:rsidRPr="001A5A3C">
        <w:rPr>
          <w:sz w:val="28"/>
          <w:szCs w:val="28"/>
        </w:rPr>
        <w:t>(цены)</w:t>
      </w:r>
      <w:r w:rsidR="00D8023E" w:rsidRPr="001A5A3C">
        <w:rPr>
          <w:sz w:val="28"/>
          <w:szCs w:val="28"/>
        </w:rPr>
        <w:t xml:space="preserve"> на них</w:t>
      </w:r>
      <w:r w:rsidR="00907695" w:rsidRPr="001A5A3C">
        <w:rPr>
          <w:sz w:val="28"/>
          <w:szCs w:val="28"/>
        </w:rPr>
        <w:t>.</w:t>
      </w:r>
    </w:p>
    <w:p w:rsidR="00907695" w:rsidRPr="001A5A3C" w:rsidRDefault="009A0136" w:rsidP="00DE2AEE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1.</w:t>
      </w:r>
      <w:r w:rsidR="0056738D" w:rsidRPr="001A5A3C">
        <w:rPr>
          <w:color w:val="000000" w:themeColor="text1"/>
          <w:sz w:val="28"/>
          <w:szCs w:val="28"/>
        </w:rPr>
        <w:t>5</w:t>
      </w:r>
      <w:r w:rsidR="00907695" w:rsidRPr="001A5A3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07695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Платные услуги оказываются У</w:t>
      </w:r>
      <w:r w:rsidR="003579A0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чреждени</w:t>
      </w:r>
      <w:r w:rsidR="001A5A3C">
        <w:rPr>
          <w:color w:val="000000" w:themeColor="text1"/>
          <w:spacing w:val="2"/>
          <w:sz w:val="28"/>
          <w:szCs w:val="28"/>
          <w:shd w:val="clear" w:color="auto" w:fill="FFFFFF"/>
        </w:rPr>
        <w:t>ем</w:t>
      </w:r>
      <w:r w:rsidR="00907695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 </w:t>
      </w:r>
      <w:r w:rsidR="003579A0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тарифам (</w:t>
      </w:r>
      <w:r w:rsidR="00907695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ценам</w:t>
      </w:r>
      <w:r w:rsidR="003579A0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="00907695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, целиком покрывающим из</w:t>
      </w:r>
      <w:r w:rsidR="003579A0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держки Учреждени</w:t>
      </w:r>
      <w:r w:rsidR="001A5A3C">
        <w:rPr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907695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на оказание данных услуг.</w:t>
      </w:r>
    </w:p>
    <w:p w:rsidR="00474D90" w:rsidRPr="001A5A3C" w:rsidRDefault="00474D90" w:rsidP="00C15573">
      <w:pPr>
        <w:ind w:firstLine="709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CC391C" w:rsidRPr="001A5A3C" w:rsidRDefault="009A0136" w:rsidP="00C15573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="001A5A3C">
        <w:rPr>
          <w:b/>
          <w:color w:val="000000" w:themeColor="text1"/>
          <w:sz w:val="28"/>
          <w:szCs w:val="28"/>
        </w:rPr>
        <w:t xml:space="preserve"> </w:t>
      </w:r>
      <w:r w:rsidR="006C4FB5" w:rsidRPr="001A5A3C">
        <w:rPr>
          <w:b/>
          <w:color w:val="000000" w:themeColor="text1"/>
          <w:sz w:val="28"/>
          <w:szCs w:val="28"/>
        </w:rPr>
        <w:t>ОПРЕДЕЛЕНИЕ ТАРИФА</w:t>
      </w:r>
      <w:r w:rsidR="005479AF" w:rsidRPr="001A5A3C">
        <w:rPr>
          <w:b/>
          <w:color w:val="000000" w:themeColor="text1"/>
          <w:sz w:val="28"/>
          <w:szCs w:val="28"/>
        </w:rPr>
        <w:t xml:space="preserve"> (ЦЕН</w:t>
      </w:r>
      <w:r w:rsidR="006C4FB5" w:rsidRPr="001A5A3C">
        <w:rPr>
          <w:b/>
          <w:color w:val="000000" w:themeColor="text1"/>
          <w:sz w:val="28"/>
          <w:szCs w:val="28"/>
        </w:rPr>
        <w:t>Ы) НА ПЛАТНУЮ УСЛУГУ</w:t>
      </w:r>
    </w:p>
    <w:p w:rsidR="006C4FB5" w:rsidRPr="001A5A3C" w:rsidRDefault="006C4FB5" w:rsidP="00C1557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41627" w:rsidRPr="001A5A3C" w:rsidRDefault="009A0136" w:rsidP="00160C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2.1</w:t>
      </w:r>
      <w:r w:rsidR="00ED13CF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D13CF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Тариф (цена) </w:t>
      </w:r>
      <w:r w:rsidR="00ED13CF" w:rsidRPr="001A5A3C">
        <w:rPr>
          <w:color w:val="000000" w:themeColor="text1"/>
          <w:sz w:val="28"/>
          <w:szCs w:val="28"/>
        </w:rPr>
        <w:t>устанавливае</w:t>
      </w:r>
      <w:r w:rsidR="00CC391C" w:rsidRPr="001A5A3C">
        <w:rPr>
          <w:color w:val="000000" w:themeColor="text1"/>
          <w:sz w:val="28"/>
          <w:szCs w:val="28"/>
        </w:rPr>
        <w:t>тся</w:t>
      </w:r>
      <w:r w:rsidR="00AF30E1" w:rsidRPr="001A5A3C">
        <w:rPr>
          <w:color w:val="000000" w:themeColor="text1"/>
          <w:sz w:val="28"/>
          <w:szCs w:val="28"/>
        </w:rPr>
        <w:t xml:space="preserve"> </w:t>
      </w:r>
      <w:r w:rsidR="00F91BB1">
        <w:rPr>
          <w:color w:val="000000" w:themeColor="text1"/>
          <w:sz w:val="28"/>
          <w:szCs w:val="28"/>
        </w:rPr>
        <w:t>учреждением самостоятельно в соответствии с действующим законодательством</w:t>
      </w:r>
      <w:r w:rsidR="007332C5">
        <w:rPr>
          <w:color w:val="000000" w:themeColor="text1"/>
          <w:sz w:val="28"/>
          <w:szCs w:val="28"/>
        </w:rPr>
        <w:t xml:space="preserve"> по согласовани</w:t>
      </w:r>
      <w:r>
        <w:rPr>
          <w:color w:val="000000" w:themeColor="text1"/>
          <w:sz w:val="28"/>
          <w:szCs w:val="28"/>
        </w:rPr>
        <w:t>ю</w:t>
      </w:r>
      <w:r w:rsidR="007332C5">
        <w:rPr>
          <w:color w:val="000000" w:themeColor="text1"/>
          <w:sz w:val="28"/>
          <w:szCs w:val="28"/>
        </w:rPr>
        <w:t xml:space="preserve"> с администрацией </w:t>
      </w:r>
      <w:r w:rsidR="004F4B05">
        <w:rPr>
          <w:bCs/>
          <w:color w:val="000000" w:themeColor="text1"/>
          <w:sz w:val="28"/>
          <w:szCs w:val="28"/>
        </w:rPr>
        <w:t>Лесколовского сельского</w:t>
      </w:r>
      <w:r w:rsidR="007332C5" w:rsidRPr="001A5A3C">
        <w:rPr>
          <w:bCs/>
          <w:color w:val="000000" w:themeColor="text1"/>
          <w:sz w:val="28"/>
          <w:szCs w:val="28"/>
        </w:rPr>
        <w:t xml:space="preserve"> поселени</w:t>
      </w:r>
      <w:r w:rsidR="004F4B05">
        <w:rPr>
          <w:bCs/>
          <w:color w:val="000000" w:themeColor="text1"/>
          <w:sz w:val="28"/>
          <w:szCs w:val="28"/>
        </w:rPr>
        <w:t>я</w:t>
      </w:r>
      <w:r w:rsidR="007332C5" w:rsidRPr="001A5A3C">
        <w:rPr>
          <w:bCs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7332C5">
        <w:rPr>
          <w:bCs/>
          <w:color w:val="000000" w:themeColor="text1"/>
          <w:sz w:val="28"/>
          <w:szCs w:val="28"/>
        </w:rPr>
        <w:t xml:space="preserve"> (далее – Уполномоченный орган)</w:t>
      </w:r>
      <w:r w:rsidR="00F91BB1">
        <w:rPr>
          <w:color w:val="000000" w:themeColor="text1"/>
          <w:sz w:val="28"/>
          <w:szCs w:val="28"/>
        </w:rPr>
        <w:t>.</w:t>
      </w:r>
    </w:p>
    <w:p w:rsidR="007D0E51" w:rsidRPr="001A5A3C" w:rsidRDefault="009A0136" w:rsidP="007D0E5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D0E51" w:rsidRPr="001A5A3C">
        <w:rPr>
          <w:sz w:val="28"/>
          <w:szCs w:val="28"/>
        </w:rPr>
        <w:t>.</w:t>
      </w:r>
      <w:r w:rsidR="00F91BB1">
        <w:rPr>
          <w:sz w:val="28"/>
          <w:szCs w:val="28"/>
        </w:rPr>
        <w:t xml:space="preserve"> </w:t>
      </w:r>
      <w:r w:rsidR="007D0E51" w:rsidRPr="001A5A3C">
        <w:rPr>
          <w:sz w:val="28"/>
          <w:szCs w:val="28"/>
        </w:rPr>
        <w:t>Методами</w:t>
      </w:r>
      <w:r w:rsidR="00ED13CF" w:rsidRPr="001A5A3C">
        <w:rPr>
          <w:sz w:val="28"/>
          <w:szCs w:val="28"/>
        </w:rPr>
        <w:t xml:space="preserve"> установления тарифа</w:t>
      </w:r>
      <w:r w:rsidR="007D0E51" w:rsidRPr="001A5A3C">
        <w:rPr>
          <w:sz w:val="28"/>
          <w:szCs w:val="28"/>
        </w:rPr>
        <w:t xml:space="preserve"> </w:t>
      </w:r>
      <w:r w:rsidR="001F377D" w:rsidRPr="001A5A3C">
        <w:rPr>
          <w:sz w:val="28"/>
          <w:szCs w:val="28"/>
        </w:rPr>
        <w:t>(цен</w:t>
      </w:r>
      <w:r w:rsidR="00ED13CF" w:rsidRPr="001A5A3C">
        <w:rPr>
          <w:sz w:val="28"/>
          <w:szCs w:val="28"/>
        </w:rPr>
        <w:t>ы</w:t>
      </w:r>
      <w:r w:rsidR="001F377D" w:rsidRPr="001A5A3C">
        <w:rPr>
          <w:sz w:val="28"/>
          <w:szCs w:val="28"/>
        </w:rPr>
        <w:t xml:space="preserve">) </w:t>
      </w:r>
      <w:r w:rsidR="007D0E51" w:rsidRPr="001A5A3C">
        <w:rPr>
          <w:sz w:val="28"/>
          <w:szCs w:val="28"/>
        </w:rPr>
        <w:t xml:space="preserve">на </w:t>
      </w:r>
      <w:r w:rsidR="00ED13CF" w:rsidRPr="001A5A3C">
        <w:rPr>
          <w:sz w:val="28"/>
          <w:szCs w:val="28"/>
        </w:rPr>
        <w:t>платную</w:t>
      </w:r>
      <w:r w:rsidR="001F377D" w:rsidRPr="001A5A3C">
        <w:rPr>
          <w:sz w:val="28"/>
          <w:szCs w:val="28"/>
        </w:rPr>
        <w:t xml:space="preserve"> </w:t>
      </w:r>
      <w:r w:rsidR="00ED13CF" w:rsidRPr="001A5A3C">
        <w:rPr>
          <w:sz w:val="28"/>
          <w:szCs w:val="28"/>
        </w:rPr>
        <w:t>услугу</w:t>
      </w:r>
      <w:r w:rsidR="007D0E51" w:rsidRPr="001A5A3C">
        <w:rPr>
          <w:sz w:val="28"/>
          <w:szCs w:val="28"/>
        </w:rPr>
        <w:t xml:space="preserve"> являются:</w:t>
      </w:r>
    </w:p>
    <w:p w:rsidR="007D0E51" w:rsidRPr="001A5A3C" w:rsidRDefault="007D0E51" w:rsidP="007D0E5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1)</w:t>
      </w:r>
      <w:r w:rsidR="00F91BB1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>метод экономически обоснованных расходов</w:t>
      </w:r>
      <w:r w:rsidR="00BF33B7" w:rsidRPr="001A5A3C">
        <w:rPr>
          <w:sz w:val="28"/>
          <w:szCs w:val="28"/>
        </w:rPr>
        <w:t xml:space="preserve"> </w:t>
      </w:r>
      <w:r w:rsidR="00E05382" w:rsidRPr="001A5A3C">
        <w:rPr>
          <w:sz w:val="28"/>
          <w:szCs w:val="28"/>
        </w:rPr>
        <w:t xml:space="preserve"> -</w:t>
      </w:r>
      <w:r w:rsidR="00CD5803" w:rsidRPr="001A5A3C">
        <w:rPr>
          <w:sz w:val="28"/>
          <w:szCs w:val="28"/>
        </w:rPr>
        <w:t xml:space="preserve"> </w:t>
      </w:r>
      <w:r w:rsidR="00E05382" w:rsidRPr="001A5A3C">
        <w:rPr>
          <w:sz w:val="28"/>
          <w:szCs w:val="28"/>
        </w:rPr>
        <w:t xml:space="preserve"> основной метод</w:t>
      </w:r>
      <w:r w:rsidRPr="001A5A3C">
        <w:rPr>
          <w:sz w:val="28"/>
          <w:szCs w:val="28"/>
        </w:rPr>
        <w:t>;</w:t>
      </w:r>
    </w:p>
    <w:p w:rsidR="007D0E51" w:rsidRPr="001A5A3C" w:rsidRDefault="00ED13CF" w:rsidP="007D0E5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2)</w:t>
      </w:r>
      <w:r w:rsidR="00F91BB1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>метод индексации тарифа</w:t>
      </w:r>
      <w:r w:rsidR="005C0C58" w:rsidRPr="001A5A3C">
        <w:rPr>
          <w:sz w:val="28"/>
          <w:szCs w:val="28"/>
        </w:rPr>
        <w:t xml:space="preserve"> (цен</w:t>
      </w:r>
      <w:r w:rsidRPr="001A5A3C">
        <w:rPr>
          <w:sz w:val="28"/>
          <w:szCs w:val="28"/>
        </w:rPr>
        <w:t>ы</w:t>
      </w:r>
      <w:r w:rsidR="005C0C58" w:rsidRPr="001A5A3C">
        <w:rPr>
          <w:sz w:val="28"/>
          <w:szCs w:val="28"/>
        </w:rPr>
        <w:t>)</w:t>
      </w:r>
      <w:r w:rsidR="007D0E51" w:rsidRPr="001A5A3C">
        <w:rPr>
          <w:sz w:val="28"/>
          <w:szCs w:val="28"/>
        </w:rPr>
        <w:t>;</w:t>
      </w:r>
    </w:p>
    <w:p w:rsidR="007D0E51" w:rsidRPr="001A5A3C" w:rsidRDefault="007D0E51" w:rsidP="007D0E51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3)</w:t>
      </w:r>
      <w:r w:rsidR="00F91BB1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>метод сравнения аналогов.</w:t>
      </w:r>
    </w:p>
    <w:p w:rsidR="00A73EC1" w:rsidRPr="001A5A3C" w:rsidRDefault="00A73EC1" w:rsidP="00A73EC1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  <w:shd w:val="clear" w:color="auto" w:fill="FFFFFF"/>
        </w:rPr>
        <w:t>У</w:t>
      </w:r>
      <w:r w:rsidR="007B0C61" w:rsidRPr="001A5A3C">
        <w:rPr>
          <w:sz w:val="28"/>
          <w:szCs w:val="28"/>
          <w:shd w:val="clear" w:color="auto" w:fill="FFFFFF"/>
        </w:rPr>
        <w:t>становление тарифа (цены)</w:t>
      </w:r>
      <w:r w:rsidRPr="001A5A3C">
        <w:rPr>
          <w:sz w:val="28"/>
          <w:szCs w:val="28"/>
          <w:shd w:val="clear" w:color="auto" w:fill="FFFFFF"/>
        </w:rPr>
        <w:t xml:space="preserve"> методом эконом</w:t>
      </w:r>
      <w:r w:rsidR="00244455" w:rsidRPr="001A5A3C">
        <w:rPr>
          <w:sz w:val="28"/>
          <w:szCs w:val="28"/>
          <w:shd w:val="clear" w:color="auto" w:fill="FFFFFF"/>
        </w:rPr>
        <w:t>ической обоснованности расходов</w:t>
      </w:r>
      <w:r w:rsidR="00E05382" w:rsidRPr="001A5A3C">
        <w:rPr>
          <w:sz w:val="28"/>
          <w:szCs w:val="28"/>
          <w:shd w:val="clear" w:color="auto" w:fill="FFFFFF"/>
        </w:rPr>
        <w:t xml:space="preserve"> </w:t>
      </w:r>
      <w:r w:rsidRPr="001A5A3C">
        <w:rPr>
          <w:sz w:val="28"/>
          <w:szCs w:val="28"/>
          <w:shd w:val="clear" w:color="auto" w:fill="FFFFFF"/>
        </w:rPr>
        <w:t>может сочетаться с применением метода индексации</w:t>
      </w:r>
      <w:r w:rsidR="00070699" w:rsidRPr="001A5A3C">
        <w:rPr>
          <w:sz w:val="28"/>
          <w:szCs w:val="28"/>
          <w:shd w:val="clear" w:color="auto" w:fill="FFFFFF"/>
        </w:rPr>
        <w:t xml:space="preserve"> тарифа</w:t>
      </w:r>
      <w:r w:rsidRPr="001A5A3C">
        <w:rPr>
          <w:color w:val="484843"/>
          <w:sz w:val="28"/>
          <w:szCs w:val="28"/>
          <w:shd w:val="clear" w:color="auto" w:fill="FFFFFF"/>
        </w:rPr>
        <w:t>.</w:t>
      </w:r>
    </w:p>
    <w:p w:rsidR="00160C6F" w:rsidRPr="001A5A3C" w:rsidRDefault="009A0136" w:rsidP="00160C6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="00F91BB1">
        <w:rPr>
          <w:color w:val="000000" w:themeColor="text1"/>
          <w:sz w:val="28"/>
          <w:szCs w:val="28"/>
        </w:rPr>
        <w:t xml:space="preserve"> </w:t>
      </w:r>
      <w:r w:rsidR="00E05382" w:rsidRPr="001A5A3C">
        <w:rPr>
          <w:color w:val="000000" w:themeColor="text1"/>
          <w:sz w:val="28"/>
          <w:szCs w:val="28"/>
        </w:rPr>
        <w:t>При использовании м</w:t>
      </w:r>
      <w:r w:rsidR="00E05382" w:rsidRPr="001A5A3C">
        <w:rPr>
          <w:color w:val="000000" w:themeColor="text1"/>
          <w:sz w:val="28"/>
          <w:szCs w:val="28"/>
          <w:shd w:val="clear" w:color="auto" w:fill="FFFFFF"/>
        </w:rPr>
        <w:t>етода эконом</w:t>
      </w:r>
      <w:r w:rsidR="00244455" w:rsidRPr="001A5A3C">
        <w:rPr>
          <w:color w:val="000000" w:themeColor="text1"/>
          <w:sz w:val="28"/>
          <w:szCs w:val="28"/>
          <w:shd w:val="clear" w:color="auto" w:fill="FFFFFF"/>
        </w:rPr>
        <w:t>ической обоснованности расходов</w:t>
      </w:r>
      <w:r w:rsidR="00E05382" w:rsidRPr="001A5A3C">
        <w:rPr>
          <w:color w:val="000000" w:themeColor="text1"/>
          <w:sz w:val="28"/>
          <w:szCs w:val="28"/>
        </w:rPr>
        <w:t xml:space="preserve"> тариф (цена) формируется на основе себестоимости </w:t>
      </w:r>
      <w:r w:rsidR="00D2101B" w:rsidRPr="001A5A3C">
        <w:rPr>
          <w:color w:val="000000" w:themeColor="text1"/>
          <w:sz w:val="28"/>
          <w:szCs w:val="28"/>
        </w:rPr>
        <w:t xml:space="preserve"> </w:t>
      </w:r>
      <w:r w:rsidR="00E05382" w:rsidRPr="001A5A3C">
        <w:rPr>
          <w:color w:val="000000" w:themeColor="text1"/>
          <w:sz w:val="28"/>
          <w:szCs w:val="28"/>
        </w:rPr>
        <w:t>оказания</w:t>
      </w:r>
      <w:r w:rsidR="00244455" w:rsidRPr="001A5A3C">
        <w:rPr>
          <w:color w:val="000000" w:themeColor="text1"/>
          <w:sz w:val="28"/>
          <w:szCs w:val="28"/>
        </w:rPr>
        <w:t xml:space="preserve"> платной услуги</w:t>
      </w:r>
      <w:r w:rsidR="0009377C" w:rsidRPr="001A5A3C">
        <w:rPr>
          <w:color w:val="000000" w:themeColor="text1"/>
          <w:sz w:val="28"/>
          <w:szCs w:val="28"/>
        </w:rPr>
        <w:t>,</w:t>
      </w:r>
      <w:r w:rsidR="00244455" w:rsidRPr="001A5A3C">
        <w:rPr>
          <w:color w:val="000000" w:themeColor="text1"/>
          <w:sz w:val="28"/>
          <w:szCs w:val="28"/>
        </w:rPr>
        <w:t xml:space="preserve"> с учетом спроса</w:t>
      </w:r>
      <w:r w:rsidR="00A44CA5" w:rsidRPr="001A5A3C">
        <w:rPr>
          <w:color w:val="000000" w:themeColor="text1"/>
          <w:sz w:val="28"/>
          <w:szCs w:val="28"/>
        </w:rPr>
        <w:t xml:space="preserve">   </w:t>
      </w:r>
      <w:r w:rsidR="00E05382" w:rsidRPr="001A5A3C">
        <w:rPr>
          <w:color w:val="000000" w:themeColor="text1"/>
          <w:sz w:val="28"/>
          <w:szCs w:val="28"/>
        </w:rPr>
        <w:t>на платную услугу, положений отраслевых и ведомстве</w:t>
      </w:r>
      <w:r w:rsidR="00244455" w:rsidRPr="001A5A3C">
        <w:rPr>
          <w:color w:val="000000" w:themeColor="text1"/>
          <w:sz w:val="28"/>
          <w:szCs w:val="28"/>
        </w:rPr>
        <w:t>нных нормативных правовых акто</w:t>
      </w:r>
      <w:r w:rsidR="00F91BB1">
        <w:rPr>
          <w:color w:val="000000" w:themeColor="text1"/>
          <w:sz w:val="28"/>
          <w:szCs w:val="28"/>
        </w:rPr>
        <w:t>в</w:t>
      </w:r>
      <w:r w:rsidR="00244455" w:rsidRPr="001A5A3C">
        <w:rPr>
          <w:color w:val="000000" w:themeColor="text1"/>
          <w:sz w:val="28"/>
          <w:szCs w:val="28"/>
        </w:rPr>
        <w:t xml:space="preserve"> </w:t>
      </w:r>
      <w:r w:rsidR="00E05382" w:rsidRPr="001A5A3C">
        <w:rPr>
          <w:color w:val="000000" w:themeColor="text1"/>
          <w:sz w:val="28"/>
          <w:szCs w:val="28"/>
        </w:rPr>
        <w:t xml:space="preserve">по определению расчетно-нормативных затрат на </w:t>
      </w:r>
      <w:r w:rsidR="00E05382" w:rsidRPr="001A5A3C">
        <w:rPr>
          <w:color w:val="000000" w:themeColor="text1"/>
          <w:sz w:val="28"/>
          <w:szCs w:val="28"/>
        </w:rPr>
        <w:lastRenderedPageBreak/>
        <w:t>оказание платной услуги</w:t>
      </w:r>
      <w:r w:rsidR="00160C6F" w:rsidRPr="001A5A3C">
        <w:rPr>
          <w:color w:val="000000" w:themeColor="text1"/>
          <w:sz w:val="28"/>
          <w:szCs w:val="28"/>
        </w:rPr>
        <w:t>,</w:t>
      </w:r>
      <w:r w:rsidR="00F91BB1">
        <w:rPr>
          <w:color w:val="000000" w:themeColor="text1"/>
          <w:sz w:val="28"/>
          <w:szCs w:val="28"/>
        </w:rPr>
        <w:t xml:space="preserve"> </w:t>
      </w:r>
      <w:r w:rsidR="002A36E7" w:rsidRPr="001A5A3C">
        <w:rPr>
          <w:color w:val="000000" w:themeColor="text1"/>
          <w:sz w:val="28"/>
          <w:szCs w:val="28"/>
        </w:rPr>
        <w:t xml:space="preserve">планируемой суммы </w:t>
      </w:r>
      <w:r w:rsidR="00BC1CEB" w:rsidRPr="001A5A3C">
        <w:rPr>
          <w:color w:val="000000" w:themeColor="text1"/>
          <w:sz w:val="28"/>
          <w:szCs w:val="28"/>
        </w:rPr>
        <w:t>пр</w:t>
      </w:r>
      <w:r w:rsidR="005C7ACE" w:rsidRPr="001A5A3C">
        <w:rPr>
          <w:color w:val="000000" w:themeColor="text1"/>
          <w:sz w:val="28"/>
          <w:szCs w:val="28"/>
        </w:rPr>
        <w:t>ибыли</w:t>
      </w:r>
      <w:r w:rsidR="00160C6F" w:rsidRPr="001A5A3C">
        <w:rPr>
          <w:color w:val="000000" w:themeColor="text1"/>
          <w:sz w:val="28"/>
          <w:szCs w:val="28"/>
        </w:rPr>
        <w:t xml:space="preserve"> </w:t>
      </w:r>
      <w:r w:rsidR="00160C6F" w:rsidRPr="001A5A3C">
        <w:rPr>
          <w:sz w:val="28"/>
          <w:szCs w:val="28"/>
        </w:rPr>
        <w:t>и определяется по формуле:</w:t>
      </w: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Ц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</w:rPr>
        <w:t xml:space="preserve"> = </w:t>
      </w:r>
      <w:proofErr w:type="spellStart"/>
      <w:r w:rsidRPr="001A5A3C">
        <w:rPr>
          <w:sz w:val="28"/>
          <w:szCs w:val="28"/>
        </w:rPr>
        <w:t>С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 </w:t>
      </w:r>
      <w:r w:rsidRPr="001A5A3C">
        <w:rPr>
          <w:sz w:val="28"/>
          <w:szCs w:val="28"/>
        </w:rPr>
        <w:t xml:space="preserve">+ </w:t>
      </w:r>
      <w:proofErr w:type="spellStart"/>
      <w:r w:rsidRPr="001A5A3C">
        <w:rPr>
          <w:sz w:val="28"/>
          <w:szCs w:val="28"/>
        </w:rPr>
        <w:t>П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</w:rPr>
        <w:t>, где:</w:t>
      </w: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Ц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</w:rPr>
        <w:t xml:space="preserve"> - тариф (цена)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платной услуги;</w:t>
      </w: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С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</w:rPr>
        <w:t xml:space="preserve"> - себестоимость 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единицы платной услуги;</w:t>
      </w: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П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</w:rPr>
        <w:t xml:space="preserve"> - прибыль на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платную услугу.</w:t>
      </w:r>
    </w:p>
    <w:p w:rsidR="00F91BB1" w:rsidRDefault="00F91BB1" w:rsidP="00160C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160C6F" w:rsidRPr="001A5A3C" w:rsidRDefault="00160C6F" w:rsidP="00160C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A5A3C">
        <w:rPr>
          <w:spacing w:val="2"/>
          <w:sz w:val="28"/>
          <w:szCs w:val="28"/>
          <w:shd w:val="clear" w:color="auto" w:fill="FFFFFF"/>
        </w:rPr>
        <w:t>Расчет прибыли для платной услуги производится ис</w:t>
      </w:r>
      <w:r w:rsidR="00F91BB1">
        <w:rPr>
          <w:spacing w:val="2"/>
          <w:sz w:val="28"/>
          <w:szCs w:val="28"/>
          <w:shd w:val="clear" w:color="auto" w:fill="FFFFFF"/>
        </w:rPr>
        <w:t xml:space="preserve">ходя из уровня рентабельности </w:t>
      </w:r>
      <w:r w:rsidRPr="001A5A3C">
        <w:rPr>
          <w:spacing w:val="2"/>
          <w:sz w:val="28"/>
          <w:szCs w:val="28"/>
          <w:shd w:val="clear" w:color="auto" w:fill="FFFFFF"/>
        </w:rPr>
        <w:t>по формуле:</w:t>
      </w:r>
    </w:p>
    <w:p w:rsidR="00610444" w:rsidRPr="001A5A3C" w:rsidRDefault="00610444" w:rsidP="00160C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П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</w:rPr>
        <w:t xml:space="preserve">= </w:t>
      </w:r>
      <w:proofErr w:type="spellStart"/>
      <w:r w:rsidRPr="001A5A3C">
        <w:rPr>
          <w:sz w:val="28"/>
          <w:szCs w:val="28"/>
        </w:rPr>
        <w:t>С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 </w:t>
      </w:r>
      <w:proofErr w:type="spellStart"/>
      <w:r w:rsidRPr="001A5A3C">
        <w:rPr>
          <w:sz w:val="28"/>
          <w:szCs w:val="28"/>
        </w:rPr>
        <w:t>х</w:t>
      </w:r>
      <w:proofErr w:type="spellEnd"/>
      <w:r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  <w:lang w:val="en-US"/>
        </w:rPr>
        <w:t>R</w:t>
      </w:r>
      <w:r w:rsidRPr="001A5A3C">
        <w:rPr>
          <w:sz w:val="28"/>
          <w:szCs w:val="28"/>
        </w:rPr>
        <w:t>/100%, где:</w:t>
      </w:r>
    </w:p>
    <w:p w:rsidR="00610444" w:rsidRPr="001A5A3C" w:rsidRDefault="00610444" w:rsidP="00160C6F">
      <w:pPr>
        <w:ind w:firstLine="709"/>
        <w:jc w:val="both"/>
        <w:rPr>
          <w:sz w:val="28"/>
          <w:szCs w:val="28"/>
        </w:rPr>
      </w:pPr>
    </w:p>
    <w:p w:rsidR="00160C6F" w:rsidRPr="001A5A3C" w:rsidRDefault="00160C6F" w:rsidP="00160C6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С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</w:rPr>
        <w:t xml:space="preserve"> - себестоимость 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единицы платной услуги;</w:t>
      </w:r>
    </w:p>
    <w:p w:rsidR="00160C6F" w:rsidRPr="001A5A3C" w:rsidRDefault="00160C6F" w:rsidP="00160C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A5A3C">
        <w:rPr>
          <w:spacing w:val="2"/>
          <w:sz w:val="28"/>
          <w:szCs w:val="28"/>
          <w:shd w:val="clear" w:color="auto" w:fill="FFFFFF"/>
        </w:rPr>
        <w:t>R - уровень рентабельности, применяемый при формировании тарифа (цены)</w:t>
      </w:r>
      <w:r w:rsidR="00F91BB1">
        <w:rPr>
          <w:spacing w:val="2"/>
          <w:sz w:val="28"/>
          <w:szCs w:val="28"/>
          <w:shd w:val="clear" w:color="auto" w:fill="FFFFFF"/>
        </w:rPr>
        <w:t xml:space="preserve"> </w:t>
      </w:r>
      <w:r w:rsidRPr="001A5A3C">
        <w:rPr>
          <w:spacing w:val="2"/>
          <w:sz w:val="28"/>
          <w:szCs w:val="28"/>
          <w:shd w:val="clear" w:color="auto" w:fill="FFFFFF"/>
        </w:rPr>
        <w:t>на конкретную платную услугу.</w:t>
      </w:r>
    </w:p>
    <w:p w:rsidR="00BC1CEB" w:rsidRPr="001A5A3C" w:rsidRDefault="00160C6F" w:rsidP="00160C6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A5A3C">
        <w:rPr>
          <w:spacing w:val="2"/>
          <w:sz w:val="28"/>
          <w:szCs w:val="28"/>
          <w:shd w:val="clear" w:color="auto" w:fill="FFFFFF"/>
        </w:rPr>
        <w:t xml:space="preserve">Размер уровня рентабельности </w:t>
      </w:r>
      <w:r w:rsidRPr="001A5A3C">
        <w:rPr>
          <w:sz w:val="28"/>
          <w:szCs w:val="28"/>
        </w:rPr>
        <w:t>определяется Учреждени</w:t>
      </w:r>
      <w:r w:rsidR="00F91BB1">
        <w:rPr>
          <w:sz w:val="28"/>
          <w:szCs w:val="28"/>
        </w:rPr>
        <w:t>ем</w:t>
      </w:r>
      <w:r w:rsidRPr="001A5A3C">
        <w:rPr>
          <w:sz w:val="28"/>
          <w:szCs w:val="28"/>
        </w:rPr>
        <w:t xml:space="preserve">   </w:t>
      </w:r>
      <w:r w:rsidR="00F91BB1">
        <w:rPr>
          <w:sz w:val="28"/>
          <w:szCs w:val="28"/>
        </w:rPr>
        <w:t xml:space="preserve">самостоятельно </w:t>
      </w:r>
      <w:r w:rsidRPr="001A5A3C">
        <w:rPr>
          <w:sz w:val="28"/>
          <w:szCs w:val="28"/>
        </w:rPr>
        <w:t>в зависимости от спроса на данные услуги (работы), а также ры</w:t>
      </w:r>
      <w:r w:rsidR="00F91BB1">
        <w:rPr>
          <w:sz w:val="28"/>
          <w:szCs w:val="28"/>
        </w:rPr>
        <w:t xml:space="preserve">ночных предложений </w:t>
      </w:r>
      <w:r w:rsidRPr="001A5A3C">
        <w:rPr>
          <w:sz w:val="28"/>
          <w:szCs w:val="28"/>
        </w:rPr>
        <w:t>на аналогичные услуги.</w:t>
      </w:r>
    </w:p>
    <w:p w:rsidR="00580F0E" w:rsidRPr="001A5A3C" w:rsidRDefault="009A0136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2.4</w:t>
      </w:r>
      <w:r w:rsidR="00BC1CEB" w:rsidRPr="001A5A3C">
        <w:rPr>
          <w:color w:val="000000" w:themeColor="text1"/>
          <w:spacing w:val="2"/>
          <w:sz w:val="28"/>
          <w:szCs w:val="28"/>
        </w:rPr>
        <w:t>.</w:t>
      </w:r>
      <w:r w:rsidR="00F91BB1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265E0C" w:rsidRPr="001A5A3C">
        <w:rPr>
          <w:color w:val="000000" w:themeColor="text1"/>
          <w:spacing w:val="2"/>
          <w:sz w:val="28"/>
          <w:szCs w:val="28"/>
        </w:rPr>
        <w:t>Затраты</w:t>
      </w:r>
      <w:r w:rsidR="00CE3B09" w:rsidRPr="001A5A3C">
        <w:rPr>
          <w:color w:val="000000" w:themeColor="text1"/>
          <w:spacing w:val="2"/>
          <w:sz w:val="28"/>
          <w:szCs w:val="28"/>
        </w:rPr>
        <w:t xml:space="preserve"> </w:t>
      </w:r>
      <w:r w:rsidR="002207AD" w:rsidRPr="001A5A3C">
        <w:rPr>
          <w:color w:val="000000" w:themeColor="text1"/>
          <w:spacing w:val="2"/>
          <w:sz w:val="28"/>
          <w:szCs w:val="28"/>
        </w:rPr>
        <w:t>У</w:t>
      </w:r>
      <w:r w:rsidR="00685AFE" w:rsidRPr="001A5A3C">
        <w:rPr>
          <w:color w:val="000000" w:themeColor="text1"/>
          <w:spacing w:val="2"/>
          <w:sz w:val="28"/>
          <w:szCs w:val="28"/>
        </w:rPr>
        <w:t>чреждения</w:t>
      </w:r>
      <w:r w:rsidR="008F18A7" w:rsidRPr="001A5A3C">
        <w:rPr>
          <w:color w:val="000000" w:themeColor="text1"/>
          <w:spacing w:val="2"/>
          <w:sz w:val="28"/>
          <w:szCs w:val="28"/>
        </w:rPr>
        <w:t>, включаемые в себестоимость платной услуги,</w:t>
      </w:r>
      <w:r w:rsidR="00685AFE" w:rsidRPr="001A5A3C">
        <w:rPr>
          <w:color w:val="000000" w:themeColor="text1"/>
          <w:spacing w:val="2"/>
          <w:sz w:val="28"/>
          <w:szCs w:val="28"/>
        </w:rPr>
        <w:t xml:space="preserve"> делятся на зат</w:t>
      </w:r>
      <w:r w:rsidR="004E3EB8" w:rsidRPr="001A5A3C">
        <w:rPr>
          <w:color w:val="000000" w:themeColor="text1"/>
          <w:spacing w:val="2"/>
          <w:sz w:val="28"/>
          <w:szCs w:val="28"/>
        </w:rPr>
        <w:t>раты, непосредственно связанные</w:t>
      </w:r>
      <w:r w:rsidR="00CE3B09" w:rsidRPr="001A5A3C">
        <w:rPr>
          <w:color w:val="000000" w:themeColor="text1"/>
          <w:spacing w:val="2"/>
          <w:sz w:val="28"/>
          <w:szCs w:val="28"/>
        </w:rPr>
        <w:t xml:space="preserve"> </w:t>
      </w:r>
      <w:r w:rsidR="00685AFE" w:rsidRPr="001A5A3C">
        <w:rPr>
          <w:color w:val="000000" w:themeColor="text1"/>
          <w:spacing w:val="2"/>
          <w:sz w:val="28"/>
          <w:szCs w:val="28"/>
        </w:rPr>
        <w:t xml:space="preserve">с оказанием платной услуги и потребляемые в процессе ее предоставления, и затраты, необходимые для обеспечения деятельности учреждения в целом, но </w:t>
      </w:r>
      <w:r w:rsidR="00CE3B09" w:rsidRPr="001A5A3C">
        <w:rPr>
          <w:color w:val="000000" w:themeColor="text1"/>
          <w:spacing w:val="2"/>
          <w:sz w:val="28"/>
          <w:szCs w:val="28"/>
        </w:rPr>
        <w:t>не потребляемые непосредственно</w:t>
      </w:r>
      <w:r w:rsidR="003634A0" w:rsidRPr="001A5A3C">
        <w:rPr>
          <w:color w:val="000000" w:themeColor="text1"/>
          <w:spacing w:val="2"/>
          <w:sz w:val="28"/>
          <w:szCs w:val="28"/>
        </w:rPr>
        <w:t xml:space="preserve"> </w:t>
      </w:r>
      <w:r w:rsidR="008578CB" w:rsidRPr="001A5A3C">
        <w:rPr>
          <w:color w:val="000000" w:themeColor="text1"/>
          <w:spacing w:val="2"/>
          <w:sz w:val="28"/>
          <w:szCs w:val="28"/>
        </w:rPr>
        <w:t xml:space="preserve"> </w:t>
      </w:r>
      <w:r w:rsidR="00685AFE" w:rsidRPr="001A5A3C">
        <w:rPr>
          <w:color w:val="000000" w:themeColor="text1"/>
          <w:spacing w:val="2"/>
          <w:sz w:val="28"/>
          <w:szCs w:val="28"/>
        </w:rPr>
        <w:t>в процессе оказания платной услуги.</w:t>
      </w:r>
      <w:proofErr w:type="gramEnd"/>
    </w:p>
    <w:p w:rsidR="00580F0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>К затратам, непосредственно связанным с оказанием платной услуги, относятся:</w:t>
      </w:r>
    </w:p>
    <w:p w:rsidR="00580F0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>затраты на персонал, непосредственно участвующий в процессе оказания платной услуги (основной персонал);</w:t>
      </w:r>
    </w:p>
    <w:p w:rsidR="00580F0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>материальные запасы, полностью потребляемые в процессе оказания платной услуги;</w:t>
      </w:r>
    </w:p>
    <w:p w:rsidR="00580F0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>затраты (амортизация) оборудования, используемого в процессе оказания платной услуги;</w:t>
      </w:r>
    </w:p>
    <w:p w:rsidR="00580F0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>прочие расходы, отражающие специфику оказания платной услуги.</w:t>
      </w:r>
    </w:p>
    <w:p w:rsidR="00685AF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>К затратам, необходимы</w:t>
      </w:r>
      <w:r w:rsidR="00AA2F8B" w:rsidRPr="001A5A3C">
        <w:rPr>
          <w:color w:val="000000" w:themeColor="text1"/>
          <w:spacing w:val="2"/>
          <w:sz w:val="28"/>
          <w:szCs w:val="28"/>
        </w:rPr>
        <w:t>м для обеспечения деятельности У</w:t>
      </w:r>
      <w:r w:rsidRPr="001A5A3C">
        <w:rPr>
          <w:color w:val="000000" w:themeColor="text1"/>
          <w:spacing w:val="2"/>
          <w:sz w:val="28"/>
          <w:szCs w:val="28"/>
        </w:rPr>
        <w:t>чреждения в целом, но не потребляемым непосредственно в процессе</w:t>
      </w:r>
      <w:r w:rsidR="004A0436" w:rsidRPr="001A5A3C">
        <w:rPr>
          <w:color w:val="000000" w:themeColor="text1"/>
          <w:spacing w:val="2"/>
          <w:sz w:val="28"/>
          <w:szCs w:val="28"/>
        </w:rPr>
        <w:t xml:space="preserve"> оказания платной услуги (далее</w:t>
      </w:r>
      <w:r w:rsidR="00580F0E" w:rsidRPr="001A5A3C">
        <w:rPr>
          <w:color w:val="000000" w:themeColor="text1"/>
          <w:spacing w:val="2"/>
          <w:sz w:val="28"/>
          <w:szCs w:val="28"/>
        </w:rPr>
        <w:t xml:space="preserve"> </w:t>
      </w:r>
      <w:r w:rsidRPr="001A5A3C">
        <w:rPr>
          <w:color w:val="000000" w:themeColor="text1"/>
          <w:spacing w:val="2"/>
          <w:sz w:val="28"/>
          <w:szCs w:val="28"/>
        </w:rPr>
        <w:t>- накладные затраты), относятся:</w:t>
      </w:r>
    </w:p>
    <w:p w:rsidR="00685AF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 xml:space="preserve">затраты на </w:t>
      </w:r>
      <w:r w:rsidR="00845E0C" w:rsidRPr="001A5A3C">
        <w:rPr>
          <w:color w:val="000000" w:themeColor="text1"/>
          <w:spacing w:val="2"/>
          <w:sz w:val="28"/>
          <w:szCs w:val="28"/>
        </w:rPr>
        <w:t>административно-управленческий и прочий персонал У</w:t>
      </w:r>
      <w:r w:rsidRPr="001A5A3C">
        <w:rPr>
          <w:color w:val="000000" w:themeColor="text1"/>
          <w:spacing w:val="2"/>
          <w:sz w:val="28"/>
          <w:szCs w:val="28"/>
        </w:rPr>
        <w:t>чреждения, не участвующий непосредственно в процессе</w:t>
      </w:r>
      <w:r w:rsidR="00AA2F8B" w:rsidRPr="001A5A3C">
        <w:rPr>
          <w:color w:val="000000" w:themeColor="text1"/>
          <w:spacing w:val="2"/>
          <w:sz w:val="28"/>
          <w:szCs w:val="28"/>
        </w:rPr>
        <w:t xml:space="preserve"> оказания платной услуги</w:t>
      </w:r>
      <w:r w:rsidRPr="001A5A3C">
        <w:rPr>
          <w:color w:val="000000" w:themeColor="text1"/>
          <w:spacing w:val="2"/>
          <w:sz w:val="28"/>
          <w:szCs w:val="28"/>
        </w:rPr>
        <w:t>;</w:t>
      </w:r>
    </w:p>
    <w:p w:rsidR="00685AFE" w:rsidRPr="001A5A3C" w:rsidRDefault="00685AFE" w:rsidP="004636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1A5A3C">
        <w:rPr>
          <w:color w:val="000000" w:themeColor="text1"/>
          <w:spacing w:val="2"/>
          <w:sz w:val="28"/>
          <w:szCs w:val="28"/>
        </w:rPr>
        <w:t xml:space="preserve"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</w:t>
      </w:r>
      <w:r w:rsidR="00463649" w:rsidRPr="001A5A3C">
        <w:rPr>
          <w:color w:val="000000" w:themeColor="text1"/>
          <w:spacing w:val="2"/>
          <w:sz w:val="28"/>
          <w:szCs w:val="28"/>
        </w:rPr>
        <w:t xml:space="preserve"> -</w:t>
      </w:r>
      <w:r w:rsidR="004C18CC" w:rsidRPr="001A5A3C">
        <w:rPr>
          <w:color w:val="000000" w:themeColor="text1"/>
          <w:spacing w:val="2"/>
          <w:sz w:val="28"/>
          <w:szCs w:val="28"/>
        </w:rPr>
        <w:t xml:space="preserve"> </w:t>
      </w:r>
      <w:r w:rsidRPr="001A5A3C">
        <w:rPr>
          <w:color w:val="000000" w:themeColor="text1"/>
          <w:spacing w:val="2"/>
          <w:sz w:val="28"/>
          <w:szCs w:val="28"/>
        </w:rPr>
        <w:t xml:space="preserve"> затраты общехозяйственного назначения)</w:t>
      </w:r>
      <w:r w:rsidR="00463649" w:rsidRPr="001A5A3C">
        <w:rPr>
          <w:color w:val="000000" w:themeColor="text1"/>
          <w:spacing w:val="2"/>
          <w:sz w:val="28"/>
          <w:szCs w:val="28"/>
        </w:rPr>
        <w:t>;</w:t>
      </w:r>
      <w:proofErr w:type="gramEnd"/>
    </w:p>
    <w:p w:rsidR="00685AF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t>затраты на уплату налогов (кроме налогов на фонд оплаты труда), пошлины и иные обязательные платежи;</w:t>
      </w:r>
      <w:r w:rsidR="0029691B" w:rsidRPr="001A5A3C">
        <w:rPr>
          <w:color w:val="000000" w:themeColor="text1"/>
          <w:spacing w:val="2"/>
          <w:sz w:val="28"/>
          <w:szCs w:val="28"/>
        </w:rPr>
        <w:t xml:space="preserve"> </w:t>
      </w:r>
    </w:p>
    <w:p w:rsidR="00685AFE" w:rsidRPr="001A5A3C" w:rsidRDefault="00685AFE" w:rsidP="00580F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</w:rPr>
        <w:lastRenderedPageBreak/>
        <w:t>затраты (амортизация) зданий, сооружений и других основных фондов, непосредственно не связанные с оказанием платной услуги.</w:t>
      </w:r>
    </w:p>
    <w:p w:rsidR="00BC1CEB" w:rsidRPr="001A5A3C" w:rsidRDefault="009A0136" w:rsidP="00685AFE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>2.5.</w:t>
      </w:r>
      <w:r w:rsidR="00F91BB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A5B7E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Для расчета затрат на оказание платной услуги </w:t>
      </w:r>
      <w:r w:rsidR="00D97A0D" w:rsidRPr="001A5A3C">
        <w:rPr>
          <w:sz w:val="28"/>
          <w:szCs w:val="28"/>
        </w:rPr>
        <w:t>методом экономически обоснованных расходов</w:t>
      </w:r>
      <w:r w:rsidR="00BC1CEB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используется:</w:t>
      </w:r>
    </w:p>
    <w:p w:rsidR="00BC1CEB" w:rsidRPr="001A5A3C" w:rsidRDefault="004A5B7E" w:rsidP="00BC1CEB">
      <w:pPr>
        <w:tabs>
          <w:tab w:val="left" w:pos="5655"/>
        </w:tabs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расчетно-аналитический метод</w:t>
      </w:r>
      <w:r w:rsidR="00BC1CEB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;</w:t>
      </w:r>
      <w:r w:rsidR="00BC1CEB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ab/>
      </w:r>
    </w:p>
    <w:p w:rsidR="003634A0" w:rsidRPr="001A5A3C" w:rsidRDefault="004A5B7E" w:rsidP="00790246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метод прямого счета.</w:t>
      </w:r>
    </w:p>
    <w:p w:rsidR="00A92B31" w:rsidRPr="001A5A3C" w:rsidRDefault="009A0136" w:rsidP="006537D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2.5</w:t>
      </w:r>
      <w:r w:rsidR="004A5B7E" w:rsidRPr="001A5A3C">
        <w:rPr>
          <w:color w:val="000000" w:themeColor="text1"/>
          <w:sz w:val="28"/>
          <w:szCs w:val="28"/>
        </w:rPr>
        <w:t>.1.</w:t>
      </w:r>
      <w:r w:rsidR="00F91BB1">
        <w:rPr>
          <w:color w:val="000000" w:themeColor="text1"/>
          <w:sz w:val="28"/>
          <w:szCs w:val="28"/>
        </w:rPr>
        <w:t xml:space="preserve"> </w:t>
      </w:r>
      <w:r w:rsidR="006537DF" w:rsidRPr="001A5A3C">
        <w:rPr>
          <w:spacing w:val="-4"/>
          <w:sz w:val="28"/>
          <w:szCs w:val="28"/>
        </w:rPr>
        <w:t>Расчетно-аналитический метод применяется в случаях, когда в оказании</w:t>
      </w:r>
      <w:r w:rsidR="006537DF" w:rsidRPr="001A5A3C">
        <w:rPr>
          <w:sz w:val="28"/>
          <w:szCs w:val="28"/>
        </w:rPr>
        <w:t xml:space="preserve"> платной услуги задействован в равной степени весь основной персонал учреж</w:t>
      </w:r>
      <w:r w:rsidR="006537DF" w:rsidRPr="001A5A3C">
        <w:rPr>
          <w:spacing w:val="-4"/>
          <w:sz w:val="28"/>
          <w:szCs w:val="28"/>
        </w:rPr>
        <w:t>дения и все материальные ресурсы. Данный метод позволяет рассчитать затраты</w:t>
      </w:r>
      <w:r w:rsidR="006537DF" w:rsidRPr="001A5A3C">
        <w:rPr>
          <w:sz w:val="28"/>
          <w:szCs w:val="28"/>
        </w:rPr>
        <w:t xml:space="preserve"> на оказание платной услуги на основе анализа фактических затрат учреждения в предшествующие периоды.</w:t>
      </w:r>
    </w:p>
    <w:p w:rsidR="006537DF" w:rsidRPr="001A5A3C" w:rsidRDefault="006537DF" w:rsidP="006537DF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 xml:space="preserve"> В основе расчета затрат на оказание платной услуги лежит расчет средней стоимости единицы времени и оценка количеств</w:t>
      </w:r>
      <w:r w:rsidR="00B166EC" w:rsidRPr="001A5A3C">
        <w:rPr>
          <w:sz w:val="28"/>
          <w:szCs w:val="28"/>
        </w:rPr>
        <w:t>а единиц времени</w:t>
      </w:r>
      <w:r w:rsidRPr="001A5A3C">
        <w:rPr>
          <w:sz w:val="28"/>
          <w:szCs w:val="28"/>
        </w:rPr>
        <w:t>, необходимых для оказания платной услуги.</w:t>
      </w:r>
    </w:p>
    <w:p w:rsidR="000C1355" w:rsidRPr="001A5A3C" w:rsidRDefault="009C6BED" w:rsidP="006537DF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При формировании тарифа (цены) платной услуги расчетно-аналитическим методом себестоимость определяется по формуле:</w:t>
      </w:r>
    </w:p>
    <w:p w:rsidR="00C41451" w:rsidRPr="001A5A3C" w:rsidRDefault="00C41451" w:rsidP="00C41451">
      <w:pPr>
        <w:jc w:val="both"/>
        <w:rPr>
          <w:sz w:val="28"/>
          <w:szCs w:val="28"/>
        </w:rPr>
      </w:pPr>
    </w:p>
    <w:p w:rsidR="00C41451" w:rsidRPr="001A5A3C" w:rsidRDefault="0024448E" w:rsidP="00C41451">
      <w:pPr>
        <w:ind w:firstLine="709"/>
        <w:jc w:val="both"/>
        <w:rPr>
          <w:sz w:val="28"/>
          <w:szCs w:val="28"/>
          <w:vertAlign w:val="subscript"/>
        </w:rPr>
      </w:pPr>
      <w:proofErr w:type="spellStart"/>
      <w:r w:rsidRPr="001A5A3C">
        <w:rPr>
          <w:sz w:val="28"/>
          <w:szCs w:val="28"/>
        </w:rPr>
        <w:t>С</w:t>
      </w:r>
      <w:r w:rsidR="00C41451" w:rsidRPr="001A5A3C">
        <w:rPr>
          <w:sz w:val="28"/>
          <w:szCs w:val="28"/>
          <w:vertAlign w:val="subscript"/>
        </w:rPr>
        <w:t>усл</w:t>
      </w:r>
      <w:proofErr w:type="spellEnd"/>
      <w:r w:rsidR="00C41451" w:rsidRPr="001A5A3C">
        <w:rPr>
          <w:sz w:val="28"/>
          <w:szCs w:val="28"/>
          <w:vertAlign w:val="superscript"/>
        </w:rPr>
        <w:t xml:space="preserve"> </w:t>
      </w:r>
      <w:r w:rsidR="00C41451" w:rsidRPr="001A5A3C">
        <w:rPr>
          <w:sz w:val="28"/>
          <w:szCs w:val="28"/>
          <w:vertAlign w:val="superscript"/>
          <w:lang w:val="en-US"/>
        </w:rPr>
        <w:t>j</w:t>
      </w:r>
      <w:r w:rsidR="00C41451" w:rsidRPr="001A5A3C">
        <w:rPr>
          <w:sz w:val="28"/>
          <w:szCs w:val="28"/>
          <w:vertAlign w:val="superscript"/>
        </w:rPr>
        <w:t xml:space="preserve">  </w:t>
      </w:r>
      <w:r w:rsidR="00C41451" w:rsidRPr="001A5A3C">
        <w:rPr>
          <w:sz w:val="28"/>
          <w:szCs w:val="28"/>
        </w:rPr>
        <w:t xml:space="preserve">= </w:t>
      </w:r>
      <w:r w:rsidR="00C41451" w:rsidRPr="001A5A3C">
        <w:rPr>
          <w:sz w:val="28"/>
          <w:szCs w:val="28"/>
          <w:u w:val="single"/>
        </w:rPr>
        <w:sym w:font="Symbol" w:char="F053"/>
      </w:r>
      <w:proofErr w:type="gramStart"/>
      <w:r w:rsidR="00C41451" w:rsidRPr="001A5A3C">
        <w:rPr>
          <w:sz w:val="28"/>
          <w:szCs w:val="28"/>
          <w:u w:val="single"/>
        </w:rPr>
        <w:t>З</w:t>
      </w:r>
      <w:proofErr w:type="gramEnd"/>
      <w:r w:rsidR="00C41451" w:rsidRPr="001A5A3C">
        <w:rPr>
          <w:sz w:val="28"/>
          <w:szCs w:val="28"/>
          <w:u w:val="single"/>
        </w:rPr>
        <w:t xml:space="preserve"> </w:t>
      </w:r>
      <w:proofErr w:type="spellStart"/>
      <w:r w:rsidR="00C41451" w:rsidRPr="001A5A3C">
        <w:rPr>
          <w:sz w:val="28"/>
          <w:szCs w:val="28"/>
          <w:u w:val="single"/>
          <w:vertAlign w:val="subscript"/>
        </w:rPr>
        <w:t>учр</w:t>
      </w:r>
      <w:proofErr w:type="spellEnd"/>
      <w:r w:rsidR="00D24F2B" w:rsidRPr="001A5A3C">
        <w:rPr>
          <w:sz w:val="28"/>
          <w:szCs w:val="28"/>
        </w:rPr>
        <w:t xml:space="preserve">   </w:t>
      </w:r>
      <w:proofErr w:type="spellStart"/>
      <w:r w:rsidR="00D24F2B" w:rsidRPr="001A5A3C">
        <w:rPr>
          <w:sz w:val="28"/>
          <w:szCs w:val="28"/>
        </w:rPr>
        <w:t>х</w:t>
      </w:r>
      <w:proofErr w:type="spellEnd"/>
      <w:r w:rsidR="00D24F2B" w:rsidRPr="001A5A3C">
        <w:rPr>
          <w:sz w:val="28"/>
          <w:szCs w:val="28"/>
        </w:rPr>
        <w:t xml:space="preserve">  </w:t>
      </w:r>
      <w:proofErr w:type="spellStart"/>
      <w:r w:rsidR="00D24F2B" w:rsidRPr="001A5A3C">
        <w:rPr>
          <w:sz w:val="28"/>
          <w:szCs w:val="28"/>
        </w:rPr>
        <w:t>Т</w:t>
      </w:r>
      <w:r w:rsidR="00C41451" w:rsidRPr="001A5A3C">
        <w:rPr>
          <w:sz w:val="28"/>
          <w:szCs w:val="28"/>
          <w:vertAlign w:val="subscript"/>
        </w:rPr>
        <w:t>усл</w:t>
      </w:r>
      <w:proofErr w:type="spellEnd"/>
      <w:r w:rsidR="00C41451" w:rsidRPr="001A5A3C">
        <w:rPr>
          <w:sz w:val="28"/>
          <w:szCs w:val="28"/>
          <w:vertAlign w:val="superscript"/>
        </w:rPr>
        <w:t xml:space="preserve"> </w:t>
      </w:r>
      <w:r w:rsidR="00C41451" w:rsidRPr="001A5A3C">
        <w:rPr>
          <w:sz w:val="28"/>
          <w:szCs w:val="28"/>
          <w:vertAlign w:val="superscript"/>
          <w:lang w:val="en-US"/>
        </w:rPr>
        <w:t>j</w:t>
      </w:r>
      <w:r w:rsidR="00231F59" w:rsidRPr="001A5A3C">
        <w:rPr>
          <w:sz w:val="28"/>
          <w:szCs w:val="28"/>
        </w:rPr>
        <w:t>, где:</w:t>
      </w:r>
      <w:r w:rsidR="00C41451" w:rsidRPr="001A5A3C">
        <w:rPr>
          <w:sz w:val="28"/>
          <w:szCs w:val="28"/>
          <w:vertAlign w:val="superscript"/>
        </w:rPr>
        <w:t xml:space="preserve">  </w:t>
      </w:r>
    </w:p>
    <w:p w:rsidR="00C41451" w:rsidRPr="001A5A3C" w:rsidRDefault="00C41451" w:rsidP="00231F59">
      <w:pPr>
        <w:ind w:firstLine="709"/>
        <w:jc w:val="both"/>
        <w:rPr>
          <w:sz w:val="28"/>
          <w:szCs w:val="28"/>
          <w:vertAlign w:val="subscript"/>
        </w:rPr>
      </w:pPr>
      <w:r w:rsidRPr="001A5A3C">
        <w:rPr>
          <w:sz w:val="28"/>
          <w:szCs w:val="28"/>
          <w:vertAlign w:val="subscript"/>
        </w:rPr>
        <w:t xml:space="preserve">                 </w:t>
      </w:r>
      <w:r w:rsidR="00F5179B" w:rsidRPr="001A5A3C">
        <w:rPr>
          <w:sz w:val="28"/>
          <w:szCs w:val="28"/>
          <w:vertAlign w:val="subscript"/>
        </w:rPr>
        <w:t xml:space="preserve">   </w:t>
      </w:r>
      <w:proofErr w:type="spellStart"/>
      <w:r w:rsidR="00316ACC" w:rsidRPr="001A5A3C">
        <w:rPr>
          <w:sz w:val="28"/>
          <w:szCs w:val="28"/>
        </w:rPr>
        <w:t>Ф</w:t>
      </w:r>
      <w:r w:rsidR="00316ACC" w:rsidRPr="001A5A3C">
        <w:rPr>
          <w:sz w:val="28"/>
          <w:szCs w:val="28"/>
          <w:vertAlign w:val="subscript"/>
        </w:rPr>
        <w:t>р</w:t>
      </w:r>
      <w:r w:rsidRPr="001A5A3C">
        <w:rPr>
          <w:sz w:val="28"/>
          <w:szCs w:val="28"/>
          <w:vertAlign w:val="subscript"/>
        </w:rPr>
        <w:t>.вр</w:t>
      </w:r>
      <w:proofErr w:type="spellEnd"/>
      <w:r w:rsidRPr="001A5A3C">
        <w:rPr>
          <w:sz w:val="28"/>
          <w:szCs w:val="28"/>
          <w:vertAlign w:val="subscript"/>
        </w:rPr>
        <w:t>.</w:t>
      </w:r>
    </w:p>
    <w:p w:rsidR="00231F59" w:rsidRPr="001A5A3C" w:rsidRDefault="00231F59" w:rsidP="00231F59">
      <w:pPr>
        <w:ind w:firstLine="709"/>
        <w:jc w:val="both"/>
        <w:rPr>
          <w:sz w:val="28"/>
          <w:szCs w:val="28"/>
          <w:vertAlign w:val="subscript"/>
        </w:rPr>
      </w:pPr>
    </w:p>
    <w:p w:rsidR="00C41451" w:rsidRPr="001A5A3C" w:rsidRDefault="0024448E" w:rsidP="00C41451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С</w:t>
      </w:r>
      <w:r w:rsidR="00C41451" w:rsidRPr="001A5A3C">
        <w:rPr>
          <w:sz w:val="28"/>
          <w:szCs w:val="28"/>
          <w:vertAlign w:val="subscript"/>
        </w:rPr>
        <w:t>усл</w:t>
      </w:r>
      <w:proofErr w:type="spellEnd"/>
      <w:r w:rsidR="00C41451" w:rsidRPr="001A5A3C">
        <w:rPr>
          <w:sz w:val="28"/>
          <w:szCs w:val="28"/>
          <w:vertAlign w:val="superscript"/>
        </w:rPr>
        <w:t xml:space="preserve"> </w:t>
      </w:r>
      <w:r w:rsidR="00C41451" w:rsidRPr="001A5A3C">
        <w:rPr>
          <w:sz w:val="28"/>
          <w:szCs w:val="28"/>
          <w:vertAlign w:val="superscript"/>
          <w:lang w:val="en-US"/>
        </w:rPr>
        <w:t>j</w:t>
      </w:r>
      <w:r w:rsidR="00C41451" w:rsidRPr="001A5A3C">
        <w:rPr>
          <w:sz w:val="28"/>
          <w:szCs w:val="28"/>
          <w:vertAlign w:val="superscript"/>
        </w:rPr>
        <w:t xml:space="preserve">  </w:t>
      </w:r>
      <w:r w:rsidR="00C41451" w:rsidRPr="001A5A3C">
        <w:rPr>
          <w:sz w:val="28"/>
          <w:szCs w:val="28"/>
        </w:rPr>
        <w:t xml:space="preserve">  -</w:t>
      </w:r>
      <w:r w:rsidRPr="001A5A3C">
        <w:rPr>
          <w:sz w:val="28"/>
          <w:szCs w:val="28"/>
        </w:rPr>
        <w:t xml:space="preserve"> себестоимость </w:t>
      </w:r>
      <w:r w:rsidR="00C41451" w:rsidRPr="001A5A3C">
        <w:rPr>
          <w:sz w:val="28"/>
          <w:szCs w:val="28"/>
          <w:lang w:val="en-US"/>
        </w:rPr>
        <w:t>j</w:t>
      </w:r>
      <w:r w:rsidR="00C41451" w:rsidRPr="001A5A3C">
        <w:rPr>
          <w:sz w:val="28"/>
          <w:szCs w:val="28"/>
        </w:rPr>
        <w:t xml:space="preserve"> единицы платной услуги;</w:t>
      </w:r>
    </w:p>
    <w:p w:rsidR="00C41451" w:rsidRPr="001A5A3C" w:rsidRDefault="00C41451" w:rsidP="00C41451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sym w:font="Symbol" w:char="F053"/>
      </w:r>
      <w:proofErr w:type="spellStart"/>
      <w:r w:rsidR="00D24F2B"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учр</w:t>
      </w:r>
      <w:proofErr w:type="spellEnd"/>
      <w:r w:rsidR="00B462B6" w:rsidRPr="001A5A3C">
        <w:rPr>
          <w:sz w:val="28"/>
          <w:szCs w:val="28"/>
        </w:rPr>
        <w:t xml:space="preserve">  - сумма всех затрат У</w:t>
      </w:r>
      <w:r w:rsidRPr="001A5A3C">
        <w:rPr>
          <w:sz w:val="28"/>
          <w:szCs w:val="28"/>
        </w:rPr>
        <w:t>чреждения за определенный период времени;</w:t>
      </w:r>
    </w:p>
    <w:p w:rsidR="00C41451" w:rsidRPr="001A5A3C" w:rsidRDefault="00D24F2B" w:rsidP="00C41451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Ф</w:t>
      </w:r>
      <w:r w:rsidRPr="001A5A3C">
        <w:rPr>
          <w:sz w:val="28"/>
          <w:szCs w:val="28"/>
          <w:vertAlign w:val="subscript"/>
        </w:rPr>
        <w:t>р.вр</w:t>
      </w:r>
      <w:proofErr w:type="spellEnd"/>
      <w:r w:rsidRPr="001A5A3C">
        <w:rPr>
          <w:sz w:val="28"/>
          <w:szCs w:val="28"/>
          <w:vertAlign w:val="subscript"/>
        </w:rPr>
        <w:t>.</w:t>
      </w:r>
      <w:r w:rsidR="00C41451" w:rsidRPr="001A5A3C">
        <w:rPr>
          <w:sz w:val="28"/>
          <w:szCs w:val="28"/>
        </w:rPr>
        <w:t xml:space="preserve">- </w:t>
      </w:r>
      <w:r w:rsidRPr="001A5A3C">
        <w:rPr>
          <w:sz w:val="28"/>
          <w:szCs w:val="28"/>
        </w:rPr>
        <w:t>фонд</w:t>
      </w:r>
      <w:r w:rsidR="00C41451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рабочего </w:t>
      </w:r>
      <w:r w:rsidR="00C41451" w:rsidRPr="001A5A3C">
        <w:rPr>
          <w:sz w:val="28"/>
          <w:szCs w:val="28"/>
        </w:rPr>
        <w:t xml:space="preserve">времени </w:t>
      </w:r>
      <w:r w:rsidRPr="001A5A3C">
        <w:rPr>
          <w:sz w:val="28"/>
          <w:szCs w:val="28"/>
        </w:rPr>
        <w:t xml:space="preserve">основного персонала Учреждения </w:t>
      </w:r>
      <w:r w:rsidR="00C41451" w:rsidRPr="001A5A3C">
        <w:rPr>
          <w:sz w:val="28"/>
          <w:szCs w:val="28"/>
        </w:rPr>
        <w:t xml:space="preserve">за </w:t>
      </w:r>
      <w:r w:rsidRPr="001A5A3C">
        <w:rPr>
          <w:sz w:val="28"/>
          <w:szCs w:val="28"/>
        </w:rPr>
        <w:t>тот же период времени</w:t>
      </w:r>
      <w:r w:rsidR="00C41451" w:rsidRPr="001A5A3C">
        <w:rPr>
          <w:sz w:val="28"/>
          <w:szCs w:val="28"/>
        </w:rPr>
        <w:t>;</w:t>
      </w:r>
    </w:p>
    <w:p w:rsidR="00C41451" w:rsidRPr="001A5A3C" w:rsidRDefault="00D24F2B" w:rsidP="00C41451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Т</w:t>
      </w:r>
      <w:r w:rsidR="00C41451" w:rsidRPr="001A5A3C">
        <w:rPr>
          <w:sz w:val="28"/>
          <w:szCs w:val="28"/>
          <w:vertAlign w:val="subscript"/>
        </w:rPr>
        <w:t>усл</w:t>
      </w:r>
      <w:proofErr w:type="spellEnd"/>
      <w:r w:rsidR="00C41451" w:rsidRPr="001A5A3C">
        <w:rPr>
          <w:sz w:val="28"/>
          <w:szCs w:val="28"/>
          <w:vertAlign w:val="superscript"/>
        </w:rPr>
        <w:t xml:space="preserve"> </w:t>
      </w:r>
      <w:r w:rsidR="00C41451" w:rsidRPr="001A5A3C">
        <w:rPr>
          <w:sz w:val="28"/>
          <w:szCs w:val="28"/>
          <w:vertAlign w:val="superscript"/>
          <w:lang w:val="en-US"/>
        </w:rPr>
        <w:t>j</w:t>
      </w:r>
      <w:r w:rsidR="00C41451" w:rsidRPr="001A5A3C">
        <w:rPr>
          <w:sz w:val="28"/>
          <w:szCs w:val="28"/>
        </w:rPr>
        <w:t xml:space="preserve"> - норма единиц времени, затрачиваемого </w:t>
      </w:r>
      <w:r w:rsidRPr="001A5A3C">
        <w:rPr>
          <w:sz w:val="28"/>
          <w:szCs w:val="28"/>
        </w:rPr>
        <w:t>основным персонал</w:t>
      </w:r>
      <w:r w:rsidR="00491A21" w:rsidRPr="001A5A3C">
        <w:rPr>
          <w:sz w:val="28"/>
          <w:szCs w:val="28"/>
        </w:rPr>
        <w:t>о</w:t>
      </w:r>
      <w:r w:rsidRPr="001A5A3C">
        <w:rPr>
          <w:sz w:val="28"/>
          <w:szCs w:val="28"/>
        </w:rPr>
        <w:t xml:space="preserve">м </w:t>
      </w:r>
      <w:r w:rsidR="00F91BB1">
        <w:rPr>
          <w:sz w:val="28"/>
          <w:szCs w:val="28"/>
        </w:rPr>
        <w:t>на оказание</w:t>
      </w:r>
      <w:r w:rsidR="00491A21" w:rsidRPr="001A5A3C">
        <w:rPr>
          <w:sz w:val="28"/>
          <w:szCs w:val="28"/>
        </w:rPr>
        <w:t xml:space="preserve"> </w:t>
      </w:r>
      <w:r w:rsidR="00C41451" w:rsidRPr="001A5A3C">
        <w:rPr>
          <w:sz w:val="28"/>
          <w:szCs w:val="28"/>
          <w:lang w:val="en-US"/>
        </w:rPr>
        <w:t>j</w:t>
      </w:r>
      <w:r w:rsidR="00C41451" w:rsidRPr="001A5A3C">
        <w:rPr>
          <w:sz w:val="28"/>
          <w:szCs w:val="28"/>
        </w:rPr>
        <w:t xml:space="preserve"> единицы платной услуги.</w:t>
      </w:r>
    </w:p>
    <w:p w:rsidR="006E53BF" w:rsidRPr="001A5A3C" w:rsidRDefault="009A0136" w:rsidP="006F7F3F">
      <w:pPr>
        <w:ind w:firstLine="709"/>
        <w:jc w:val="both"/>
        <w:rPr>
          <w:sz w:val="28"/>
          <w:szCs w:val="28"/>
        </w:rPr>
      </w:pPr>
      <w:bookmarkStart w:id="1" w:name="sub_217"/>
      <w:r>
        <w:rPr>
          <w:sz w:val="28"/>
          <w:szCs w:val="28"/>
        </w:rPr>
        <w:t>2.5.2</w:t>
      </w:r>
      <w:r w:rsidR="00F91BB1">
        <w:rPr>
          <w:sz w:val="28"/>
          <w:szCs w:val="28"/>
        </w:rPr>
        <w:t xml:space="preserve"> </w:t>
      </w:r>
      <w:r w:rsidR="006E53BF" w:rsidRPr="001A5A3C">
        <w:rPr>
          <w:sz w:val="28"/>
          <w:szCs w:val="28"/>
        </w:rPr>
        <w:t>Метод прямого счета применяется в случаях, когда оказание платной услуги требует исполь</w:t>
      </w:r>
      <w:r w:rsidR="005C6319" w:rsidRPr="001A5A3C">
        <w:rPr>
          <w:sz w:val="28"/>
          <w:szCs w:val="28"/>
        </w:rPr>
        <w:t>зования отдельных специалистов У</w:t>
      </w:r>
      <w:r w:rsidR="006E53BF" w:rsidRPr="001A5A3C">
        <w:rPr>
          <w:sz w:val="28"/>
          <w:szCs w:val="28"/>
        </w:rPr>
        <w:t xml:space="preserve">чреждения и </w:t>
      </w:r>
      <w:r w:rsidR="006E53BF" w:rsidRPr="001A5A3C">
        <w:rPr>
          <w:spacing w:val="-4"/>
          <w:sz w:val="28"/>
          <w:szCs w:val="28"/>
        </w:rPr>
        <w:t>специфических материальных ресурсов, включая материальные запасы и оборудование.</w:t>
      </w:r>
      <w:r w:rsidR="007455E6" w:rsidRPr="001A5A3C">
        <w:rPr>
          <w:sz w:val="28"/>
          <w:szCs w:val="28"/>
        </w:rPr>
        <w:t xml:space="preserve"> </w:t>
      </w:r>
      <w:r w:rsidR="006E53BF" w:rsidRPr="001A5A3C">
        <w:rPr>
          <w:sz w:val="28"/>
          <w:szCs w:val="28"/>
        </w:rPr>
        <w:t xml:space="preserve">В основе расчета </w:t>
      </w:r>
      <w:r w:rsidR="00742F15" w:rsidRPr="001A5A3C">
        <w:rPr>
          <w:sz w:val="28"/>
          <w:szCs w:val="28"/>
        </w:rPr>
        <w:t xml:space="preserve">себестоимости  </w:t>
      </w:r>
      <w:r w:rsidR="006E53BF" w:rsidRPr="001A5A3C">
        <w:rPr>
          <w:sz w:val="28"/>
          <w:szCs w:val="28"/>
        </w:rPr>
        <w:t xml:space="preserve"> платной услуги лежит прямой учет всех элементов затрат.</w:t>
      </w:r>
    </w:p>
    <w:p w:rsidR="006E53BF" w:rsidRPr="001A5A3C" w:rsidRDefault="006E53BF" w:rsidP="006F7F3F">
      <w:pPr>
        <w:ind w:firstLine="709"/>
        <w:jc w:val="both"/>
        <w:rPr>
          <w:sz w:val="28"/>
          <w:szCs w:val="28"/>
        </w:rPr>
      </w:pPr>
    </w:p>
    <w:p w:rsidR="006E53BF" w:rsidRPr="001A5A3C" w:rsidRDefault="00742F15" w:rsidP="00231F59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С</w:t>
      </w:r>
      <w:r w:rsidR="006E53BF" w:rsidRPr="001A5A3C">
        <w:rPr>
          <w:sz w:val="28"/>
          <w:szCs w:val="28"/>
          <w:vertAlign w:val="subscript"/>
        </w:rPr>
        <w:t>усл</w:t>
      </w:r>
      <w:proofErr w:type="spellEnd"/>
      <w:r w:rsidR="006E53BF" w:rsidRPr="001A5A3C">
        <w:rPr>
          <w:sz w:val="28"/>
          <w:szCs w:val="28"/>
          <w:vertAlign w:val="superscript"/>
        </w:rPr>
        <w:t xml:space="preserve"> </w:t>
      </w:r>
      <w:r w:rsidR="006E53BF" w:rsidRPr="001A5A3C">
        <w:rPr>
          <w:sz w:val="28"/>
          <w:szCs w:val="28"/>
          <w:vertAlign w:val="superscript"/>
          <w:lang w:val="en-US"/>
        </w:rPr>
        <w:t>j</w:t>
      </w:r>
      <w:r w:rsidR="006E53BF" w:rsidRPr="001A5A3C">
        <w:rPr>
          <w:sz w:val="28"/>
          <w:szCs w:val="28"/>
          <w:vertAlign w:val="superscript"/>
        </w:rPr>
        <w:t xml:space="preserve">  </w:t>
      </w:r>
      <w:r w:rsidR="006E53BF" w:rsidRPr="001A5A3C">
        <w:rPr>
          <w:sz w:val="28"/>
          <w:szCs w:val="28"/>
        </w:rPr>
        <w:t xml:space="preserve">= </w:t>
      </w:r>
      <w:proofErr w:type="spellStart"/>
      <w:r w:rsidR="006E53BF" w:rsidRPr="001A5A3C">
        <w:rPr>
          <w:sz w:val="28"/>
          <w:szCs w:val="28"/>
        </w:rPr>
        <w:t>З</w:t>
      </w:r>
      <w:r w:rsidR="006E53BF" w:rsidRPr="001A5A3C">
        <w:rPr>
          <w:sz w:val="28"/>
          <w:szCs w:val="28"/>
          <w:vertAlign w:val="subscript"/>
        </w:rPr>
        <w:t>оп</w:t>
      </w:r>
      <w:proofErr w:type="spellEnd"/>
      <w:r w:rsidR="006E53BF" w:rsidRPr="001A5A3C">
        <w:rPr>
          <w:sz w:val="28"/>
          <w:szCs w:val="28"/>
          <w:vertAlign w:val="superscript"/>
        </w:rPr>
        <w:t xml:space="preserve"> </w:t>
      </w:r>
      <w:r w:rsidR="006E53BF" w:rsidRPr="001A5A3C">
        <w:rPr>
          <w:sz w:val="28"/>
          <w:szCs w:val="28"/>
          <w:vertAlign w:val="superscript"/>
          <w:lang w:val="en-US"/>
        </w:rPr>
        <w:t>j</w:t>
      </w:r>
      <w:r w:rsidR="006E53BF" w:rsidRPr="001A5A3C">
        <w:rPr>
          <w:sz w:val="28"/>
          <w:szCs w:val="28"/>
          <w:vertAlign w:val="superscript"/>
        </w:rPr>
        <w:t xml:space="preserve">  </w:t>
      </w:r>
      <w:r w:rsidR="006E53BF" w:rsidRPr="001A5A3C">
        <w:rPr>
          <w:sz w:val="28"/>
          <w:szCs w:val="28"/>
          <w:vertAlign w:val="subscript"/>
        </w:rPr>
        <w:t xml:space="preserve">  </w:t>
      </w:r>
      <w:r w:rsidR="006E53BF" w:rsidRPr="001A5A3C">
        <w:rPr>
          <w:sz w:val="28"/>
          <w:szCs w:val="28"/>
        </w:rPr>
        <w:t xml:space="preserve">+ </w:t>
      </w:r>
      <w:proofErr w:type="spellStart"/>
      <w:r w:rsidR="006E53BF" w:rsidRPr="001A5A3C">
        <w:rPr>
          <w:sz w:val="28"/>
          <w:szCs w:val="28"/>
        </w:rPr>
        <w:t>З</w:t>
      </w:r>
      <w:r w:rsidR="006E53BF" w:rsidRPr="001A5A3C">
        <w:rPr>
          <w:sz w:val="28"/>
          <w:szCs w:val="28"/>
          <w:vertAlign w:val="subscript"/>
        </w:rPr>
        <w:t>мз</w:t>
      </w:r>
      <w:proofErr w:type="spellEnd"/>
      <w:r w:rsidR="006E53BF" w:rsidRPr="001A5A3C">
        <w:rPr>
          <w:sz w:val="28"/>
          <w:szCs w:val="28"/>
          <w:vertAlign w:val="superscript"/>
        </w:rPr>
        <w:t xml:space="preserve"> </w:t>
      </w:r>
      <w:r w:rsidR="006E53BF" w:rsidRPr="001A5A3C">
        <w:rPr>
          <w:sz w:val="28"/>
          <w:szCs w:val="28"/>
          <w:vertAlign w:val="superscript"/>
          <w:lang w:val="en-US"/>
        </w:rPr>
        <w:t>j</w:t>
      </w:r>
      <w:r w:rsidR="006E53BF" w:rsidRPr="001A5A3C">
        <w:rPr>
          <w:sz w:val="28"/>
          <w:szCs w:val="28"/>
          <w:vertAlign w:val="superscript"/>
        </w:rPr>
        <w:t xml:space="preserve">  </w:t>
      </w:r>
      <w:r w:rsidR="006E53BF" w:rsidRPr="001A5A3C">
        <w:rPr>
          <w:sz w:val="28"/>
          <w:szCs w:val="28"/>
          <w:vertAlign w:val="subscript"/>
        </w:rPr>
        <w:t xml:space="preserve">  </w:t>
      </w:r>
      <w:r w:rsidR="006E53BF" w:rsidRPr="001A5A3C">
        <w:rPr>
          <w:sz w:val="28"/>
          <w:szCs w:val="28"/>
        </w:rPr>
        <w:t xml:space="preserve">+ </w:t>
      </w:r>
      <w:proofErr w:type="spellStart"/>
      <w:r w:rsidR="006E53BF" w:rsidRPr="001A5A3C">
        <w:rPr>
          <w:sz w:val="28"/>
          <w:szCs w:val="28"/>
        </w:rPr>
        <w:t>А</w:t>
      </w:r>
      <w:r w:rsidR="006E53BF" w:rsidRPr="001A5A3C">
        <w:rPr>
          <w:sz w:val="28"/>
          <w:szCs w:val="28"/>
          <w:vertAlign w:val="subscript"/>
        </w:rPr>
        <w:t>усл</w:t>
      </w:r>
      <w:proofErr w:type="spellEnd"/>
      <w:r w:rsidR="006E53BF" w:rsidRPr="001A5A3C">
        <w:rPr>
          <w:sz w:val="28"/>
          <w:szCs w:val="28"/>
          <w:vertAlign w:val="superscript"/>
        </w:rPr>
        <w:t xml:space="preserve"> </w:t>
      </w:r>
      <w:r w:rsidR="006E53BF" w:rsidRPr="001A5A3C">
        <w:rPr>
          <w:sz w:val="28"/>
          <w:szCs w:val="28"/>
          <w:vertAlign w:val="superscript"/>
          <w:lang w:val="en-US"/>
        </w:rPr>
        <w:t>j</w:t>
      </w:r>
      <w:r w:rsidR="006E53BF" w:rsidRPr="001A5A3C">
        <w:rPr>
          <w:sz w:val="28"/>
          <w:szCs w:val="28"/>
          <w:vertAlign w:val="superscript"/>
        </w:rPr>
        <w:t xml:space="preserve">  </w:t>
      </w:r>
      <w:r w:rsidR="006E53BF" w:rsidRPr="001A5A3C">
        <w:rPr>
          <w:sz w:val="28"/>
          <w:szCs w:val="28"/>
        </w:rPr>
        <w:t xml:space="preserve">+ </w:t>
      </w:r>
      <w:proofErr w:type="spellStart"/>
      <w:r w:rsidR="006E53BF" w:rsidRPr="001A5A3C">
        <w:rPr>
          <w:sz w:val="28"/>
          <w:szCs w:val="28"/>
        </w:rPr>
        <w:t>З</w:t>
      </w:r>
      <w:r w:rsidR="006E53BF" w:rsidRPr="001A5A3C">
        <w:rPr>
          <w:sz w:val="28"/>
          <w:szCs w:val="28"/>
          <w:vertAlign w:val="subscript"/>
        </w:rPr>
        <w:t>н</w:t>
      </w:r>
      <w:proofErr w:type="spellEnd"/>
      <w:r w:rsidR="006E53BF" w:rsidRPr="001A5A3C">
        <w:rPr>
          <w:sz w:val="28"/>
          <w:szCs w:val="28"/>
          <w:vertAlign w:val="subscript"/>
        </w:rPr>
        <w:t xml:space="preserve"> </w:t>
      </w:r>
      <w:r w:rsidR="006E53BF" w:rsidRPr="001A5A3C">
        <w:rPr>
          <w:sz w:val="28"/>
          <w:szCs w:val="28"/>
          <w:vertAlign w:val="superscript"/>
          <w:lang w:val="en-US"/>
        </w:rPr>
        <w:t>j</w:t>
      </w:r>
      <w:r w:rsidR="00231F59" w:rsidRPr="001A5A3C">
        <w:rPr>
          <w:sz w:val="28"/>
          <w:szCs w:val="28"/>
        </w:rPr>
        <w:t>, где</w:t>
      </w:r>
      <w:r w:rsidR="00D6721D" w:rsidRPr="001A5A3C">
        <w:rPr>
          <w:sz w:val="28"/>
          <w:szCs w:val="28"/>
        </w:rPr>
        <w:t>:</w:t>
      </w:r>
    </w:p>
    <w:bookmarkEnd w:id="1"/>
    <w:p w:rsidR="00231F59" w:rsidRPr="001A5A3C" w:rsidRDefault="00231F59" w:rsidP="00231F59">
      <w:pPr>
        <w:ind w:firstLine="709"/>
        <w:jc w:val="both"/>
        <w:rPr>
          <w:sz w:val="28"/>
          <w:szCs w:val="28"/>
        </w:rPr>
      </w:pPr>
    </w:p>
    <w:p w:rsidR="006E53BF" w:rsidRPr="001A5A3C" w:rsidRDefault="00742F15" w:rsidP="00231F59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С</w:t>
      </w:r>
      <w:r w:rsidR="006E53BF" w:rsidRPr="001A5A3C">
        <w:rPr>
          <w:sz w:val="28"/>
          <w:szCs w:val="28"/>
          <w:vertAlign w:val="subscript"/>
        </w:rPr>
        <w:t>усл</w:t>
      </w:r>
      <w:proofErr w:type="spellEnd"/>
      <w:r w:rsidR="006E53BF" w:rsidRPr="001A5A3C">
        <w:rPr>
          <w:sz w:val="28"/>
          <w:szCs w:val="28"/>
          <w:vertAlign w:val="superscript"/>
        </w:rPr>
        <w:t xml:space="preserve"> </w:t>
      </w:r>
      <w:r w:rsidR="006E53BF" w:rsidRPr="001A5A3C">
        <w:rPr>
          <w:sz w:val="28"/>
          <w:szCs w:val="28"/>
          <w:vertAlign w:val="superscript"/>
          <w:lang w:val="en-US"/>
        </w:rPr>
        <w:t>j</w:t>
      </w:r>
      <w:r w:rsidR="006E53BF" w:rsidRPr="001A5A3C">
        <w:rPr>
          <w:sz w:val="28"/>
          <w:szCs w:val="28"/>
          <w:vertAlign w:val="superscript"/>
        </w:rPr>
        <w:t xml:space="preserve">  </w:t>
      </w:r>
      <w:r w:rsidR="006E53BF" w:rsidRPr="001A5A3C">
        <w:rPr>
          <w:sz w:val="28"/>
          <w:szCs w:val="28"/>
        </w:rPr>
        <w:t xml:space="preserve">- </w:t>
      </w:r>
      <w:r w:rsidRPr="001A5A3C">
        <w:rPr>
          <w:sz w:val="28"/>
          <w:szCs w:val="28"/>
        </w:rPr>
        <w:t xml:space="preserve">себестоимость </w:t>
      </w:r>
      <w:r w:rsidR="006E53BF" w:rsidRPr="001A5A3C">
        <w:rPr>
          <w:sz w:val="28"/>
          <w:szCs w:val="28"/>
        </w:rPr>
        <w:t xml:space="preserve"> </w:t>
      </w:r>
      <w:r w:rsidR="006E53BF" w:rsidRPr="001A5A3C">
        <w:rPr>
          <w:sz w:val="28"/>
          <w:szCs w:val="28"/>
          <w:lang w:val="en-US"/>
        </w:rPr>
        <w:t>j</w:t>
      </w:r>
      <w:r w:rsidR="006E53BF" w:rsidRPr="001A5A3C">
        <w:rPr>
          <w:sz w:val="28"/>
          <w:szCs w:val="28"/>
        </w:rPr>
        <w:t xml:space="preserve"> единицы платной услуги;</w:t>
      </w:r>
    </w:p>
    <w:p w:rsidR="006E53BF" w:rsidRPr="001A5A3C" w:rsidRDefault="006E53BF" w:rsidP="00231F59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оп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 </w:t>
      </w:r>
      <w:r w:rsidRPr="001A5A3C">
        <w:rPr>
          <w:sz w:val="28"/>
          <w:szCs w:val="28"/>
        </w:rPr>
        <w:t>- затраты на основной персонал, непосредственно принимающий участие</w:t>
      </w:r>
      <w:r w:rsidR="00F91BB1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в оказании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единицы платной услуги;</w:t>
      </w:r>
    </w:p>
    <w:p w:rsidR="006E53BF" w:rsidRPr="001A5A3C" w:rsidRDefault="006E53BF" w:rsidP="006F7F3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мз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 </w:t>
      </w:r>
      <w:r w:rsidRPr="001A5A3C">
        <w:rPr>
          <w:sz w:val="28"/>
          <w:szCs w:val="28"/>
        </w:rPr>
        <w:t>- затраты на приобретение материальных запасов, потребляемых</w:t>
      </w:r>
      <w:r w:rsidR="00491A21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в процессе оказания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единицы платной услуги;</w:t>
      </w:r>
    </w:p>
    <w:p w:rsidR="006E53BF" w:rsidRPr="001A5A3C" w:rsidRDefault="006E53BF" w:rsidP="006F7F3F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А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 </w:t>
      </w:r>
      <w:r w:rsidRPr="001A5A3C">
        <w:rPr>
          <w:sz w:val="28"/>
          <w:szCs w:val="28"/>
        </w:rPr>
        <w:t>- сумма начисленной амортизации оборудования, используемого  при оказании</w:t>
      </w:r>
      <w:r w:rsidR="00491A21" w:rsidRPr="001A5A3C">
        <w:rPr>
          <w:sz w:val="28"/>
          <w:szCs w:val="28"/>
        </w:rPr>
        <w:t xml:space="preserve"> 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единицы платной услуги;</w:t>
      </w:r>
    </w:p>
    <w:p w:rsidR="00E47C63" w:rsidRPr="001A5A3C" w:rsidRDefault="006E53BF" w:rsidP="00744BFF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1A5A3C">
        <w:rPr>
          <w:spacing w:val="-4"/>
          <w:sz w:val="28"/>
          <w:szCs w:val="28"/>
        </w:rPr>
        <w:t>З</w:t>
      </w:r>
      <w:r w:rsidRPr="001A5A3C">
        <w:rPr>
          <w:spacing w:val="-4"/>
          <w:sz w:val="28"/>
          <w:szCs w:val="28"/>
          <w:vertAlign w:val="subscript"/>
        </w:rPr>
        <w:t>н</w:t>
      </w:r>
      <w:proofErr w:type="spellEnd"/>
      <w:r w:rsidRPr="001A5A3C">
        <w:rPr>
          <w:spacing w:val="-4"/>
          <w:sz w:val="28"/>
          <w:szCs w:val="28"/>
          <w:vertAlign w:val="subscript"/>
        </w:rPr>
        <w:t xml:space="preserve"> </w:t>
      </w:r>
      <w:r w:rsidRPr="001A5A3C">
        <w:rPr>
          <w:spacing w:val="-4"/>
          <w:sz w:val="28"/>
          <w:szCs w:val="28"/>
          <w:vertAlign w:val="superscript"/>
          <w:lang w:val="en-US"/>
        </w:rPr>
        <w:t>j</w:t>
      </w:r>
      <w:r w:rsidRPr="001A5A3C">
        <w:rPr>
          <w:spacing w:val="-4"/>
          <w:sz w:val="28"/>
          <w:szCs w:val="28"/>
          <w:vertAlign w:val="superscript"/>
        </w:rPr>
        <w:t xml:space="preserve">  </w:t>
      </w:r>
      <w:r w:rsidRPr="001A5A3C">
        <w:rPr>
          <w:spacing w:val="-4"/>
          <w:sz w:val="28"/>
          <w:szCs w:val="28"/>
        </w:rPr>
        <w:t xml:space="preserve">- накладные затраты, относимые на стоимость </w:t>
      </w:r>
      <w:r w:rsidRPr="001A5A3C">
        <w:rPr>
          <w:spacing w:val="-4"/>
          <w:sz w:val="28"/>
          <w:szCs w:val="28"/>
          <w:lang w:val="en-US"/>
        </w:rPr>
        <w:t>j</w:t>
      </w:r>
      <w:r w:rsidRPr="001A5A3C">
        <w:rPr>
          <w:spacing w:val="-4"/>
          <w:sz w:val="28"/>
          <w:szCs w:val="28"/>
        </w:rPr>
        <w:t xml:space="preserve"> единицы платной услуги.</w:t>
      </w:r>
    </w:p>
    <w:p w:rsidR="00485C6C" w:rsidRPr="001A5A3C" w:rsidRDefault="009A0136" w:rsidP="00485C6C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-4"/>
          <w:sz w:val="28"/>
          <w:szCs w:val="28"/>
        </w:rPr>
        <w:t>2.5.2</w:t>
      </w:r>
      <w:r w:rsidR="00485C6C" w:rsidRPr="001A5A3C">
        <w:rPr>
          <w:color w:val="000000" w:themeColor="text1"/>
          <w:spacing w:val="-4"/>
          <w:sz w:val="28"/>
          <w:szCs w:val="28"/>
        </w:rPr>
        <w:t>.1.</w:t>
      </w:r>
      <w:r w:rsidR="00F91BB1">
        <w:rPr>
          <w:color w:val="000000" w:themeColor="text1"/>
          <w:spacing w:val="-4"/>
          <w:sz w:val="28"/>
          <w:szCs w:val="28"/>
        </w:rPr>
        <w:t xml:space="preserve"> </w:t>
      </w:r>
      <w:r w:rsidR="00485C6C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Затраты на основной персонал включают в себя:</w:t>
      </w:r>
    </w:p>
    <w:p w:rsidR="00485C6C" w:rsidRPr="001A5A3C" w:rsidRDefault="00485C6C" w:rsidP="00485C6C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затраты на оплату труда и начисления на выплаты по оплате труда основного персонала;</w:t>
      </w:r>
    </w:p>
    <w:p w:rsidR="00485C6C" w:rsidRPr="001A5A3C" w:rsidRDefault="00485C6C" w:rsidP="00485C6C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затраты на командировки основного персонала, связанные с предоставлением платной услуги;</w:t>
      </w:r>
    </w:p>
    <w:p w:rsidR="00485C6C" w:rsidRPr="001A5A3C" w:rsidRDefault="00485C6C" w:rsidP="00485C6C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суммы вознаграждения работников, привлекаемых по гражданско-правовым договорам.</w:t>
      </w:r>
    </w:p>
    <w:p w:rsidR="00CB69D6" w:rsidRPr="001A5A3C" w:rsidRDefault="00CB69D6" w:rsidP="00CB69D6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Затраты на оплату труда основного персонала и начисления на выплаты по оплате труда определяются по формуле:</w:t>
      </w:r>
    </w:p>
    <w:p w:rsidR="00CB69D6" w:rsidRPr="001A5A3C" w:rsidRDefault="00CB69D6" w:rsidP="007A6714">
      <w:pPr>
        <w:ind w:firstLine="709"/>
        <w:jc w:val="both"/>
        <w:rPr>
          <w:sz w:val="28"/>
          <w:szCs w:val="28"/>
        </w:rPr>
      </w:pPr>
    </w:p>
    <w:p w:rsidR="00717AA3" w:rsidRPr="001A5A3C" w:rsidRDefault="00717AA3" w:rsidP="007A6714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оп</w:t>
      </w:r>
      <w:proofErr w:type="spellEnd"/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</w:rPr>
        <w:t xml:space="preserve"> = </w:t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фот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  <w:vertAlign w:val="subscript"/>
        </w:rPr>
        <w:t xml:space="preserve">  </w:t>
      </w:r>
      <w:r w:rsidRPr="001A5A3C">
        <w:rPr>
          <w:sz w:val="28"/>
          <w:szCs w:val="28"/>
        </w:rPr>
        <w:t xml:space="preserve">+ </w:t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вз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</w:rPr>
        <w:t xml:space="preserve">, </w:t>
      </w:r>
      <w:r w:rsidR="00D6721D" w:rsidRPr="001A5A3C">
        <w:rPr>
          <w:sz w:val="28"/>
          <w:szCs w:val="28"/>
        </w:rPr>
        <w:t>где:</w:t>
      </w:r>
    </w:p>
    <w:p w:rsidR="00152FFC" w:rsidRPr="001A5A3C" w:rsidRDefault="00152FFC" w:rsidP="007A6714">
      <w:pPr>
        <w:ind w:firstLine="709"/>
        <w:jc w:val="both"/>
        <w:rPr>
          <w:sz w:val="28"/>
          <w:szCs w:val="28"/>
        </w:rPr>
      </w:pPr>
    </w:p>
    <w:p w:rsidR="00152FFC" w:rsidRPr="001A5A3C" w:rsidRDefault="00152FFC" w:rsidP="00152FFC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оп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</w:rPr>
        <w:t>- затраты на оплату труда и начисления на выплаты по оплате труда  основного персонала;</w:t>
      </w:r>
    </w:p>
    <w:p w:rsidR="00152FFC" w:rsidRPr="001A5A3C" w:rsidRDefault="00152FFC" w:rsidP="00152FFC">
      <w:pPr>
        <w:ind w:firstLine="709"/>
        <w:jc w:val="both"/>
        <w:rPr>
          <w:sz w:val="28"/>
          <w:szCs w:val="28"/>
          <w:vertAlign w:val="subscript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фот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</w:rPr>
        <w:t>- затраты на оплату труда основного персонала;</w:t>
      </w:r>
    </w:p>
    <w:p w:rsidR="00152FFC" w:rsidRPr="001A5A3C" w:rsidRDefault="00152FFC" w:rsidP="00E34572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вз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</w:rPr>
        <w:t xml:space="preserve">- затраты </w:t>
      </w:r>
      <w:r w:rsidR="00911390" w:rsidRPr="001A5A3C">
        <w:rPr>
          <w:sz w:val="28"/>
          <w:szCs w:val="28"/>
        </w:rPr>
        <w:t>на выплаты по оплате труда  основного персонала</w:t>
      </w:r>
      <w:r w:rsidR="00E47C63" w:rsidRPr="001A5A3C">
        <w:rPr>
          <w:sz w:val="28"/>
          <w:szCs w:val="28"/>
        </w:rPr>
        <w:t>.</w:t>
      </w:r>
    </w:p>
    <w:p w:rsidR="00E47C63" w:rsidRPr="001A5A3C" w:rsidRDefault="00E47C63" w:rsidP="00E34572">
      <w:pPr>
        <w:ind w:firstLine="709"/>
        <w:jc w:val="both"/>
        <w:rPr>
          <w:sz w:val="28"/>
          <w:szCs w:val="28"/>
        </w:rPr>
      </w:pPr>
    </w:p>
    <w:p w:rsidR="00717AA3" w:rsidRPr="001A5A3C" w:rsidRDefault="00F86972" w:rsidP="00152FFC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З</w:t>
      </w:r>
      <w:r w:rsidR="008B771B" w:rsidRPr="001A5A3C">
        <w:rPr>
          <w:sz w:val="28"/>
          <w:szCs w:val="28"/>
        </w:rPr>
        <w:t>атраты на оплату труда</w:t>
      </w:r>
      <w:r w:rsidR="00155652" w:rsidRPr="001A5A3C">
        <w:rPr>
          <w:sz w:val="28"/>
          <w:szCs w:val="28"/>
        </w:rPr>
        <w:t xml:space="preserve"> </w:t>
      </w:r>
      <w:r w:rsidR="00152FFC" w:rsidRPr="001A5A3C">
        <w:rPr>
          <w:sz w:val="28"/>
          <w:szCs w:val="28"/>
        </w:rPr>
        <w:t xml:space="preserve">основного персонала </w:t>
      </w: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рассчитываются как произведение стоимости единицы рабочего времени</w:t>
      </w:r>
      <w:r w:rsidR="00A66BBC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на количество единиц времени, необходимое для оказания платной услуги</w:t>
      </w:r>
      <w:r w:rsidR="00973A62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, и</w:t>
      </w:r>
      <w:r w:rsidRPr="001A5A3C">
        <w:rPr>
          <w:sz w:val="28"/>
          <w:szCs w:val="28"/>
        </w:rPr>
        <w:t xml:space="preserve"> </w:t>
      </w:r>
      <w:r w:rsidR="00152FFC" w:rsidRPr="001A5A3C">
        <w:rPr>
          <w:sz w:val="28"/>
          <w:szCs w:val="28"/>
        </w:rPr>
        <w:t>определяются по формуле:</w:t>
      </w:r>
    </w:p>
    <w:p w:rsidR="00152FFC" w:rsidRPr="001A5A3C" w:rsidRDefault="00152FFC" w:rsidP="00152FFC">
      <w:pPr>
        <w:ind w:firstLine="709"/>
        <w:jc w:val="both"/>
        <w:rPr>
          <w:sz w:val="28"/>
          <w:szCs w:val="28"/>
        </w:rPr>
      </w:pPr>
    </w:p>
    <w:p w:rsidR="00717AA3" w:rsidRPr="001A5A3C" w:rsidRDefault="00717AA3" w:rsidP="00285E49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фот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  <w:vertAlign w:val="subscript"/>
        </w:rPr>
        <w:t xml:space="preserve">  </w:t>
      </w:r>
      <w:r w:rsidRPr="001A5A3C">
        <w:rPr>
          <w:sz w:val="28"/>
          <w:szCs w:val="28"/>
        </w:rPr>
        <w:t xml:space="preserve">= </w:t>
      </w:r>
      <w:r w:rsidRPr="001A5A3C">
        <w:rPr>
          <w:sz w:val="28"/>
          <w:szCs w:val="28"/>
        </w:rPr>
        <w:sym w:font="Symbol" w:char="F053"/>
      </w:r>
      <w:r w:rsidRPr="001A5A3C">
        <w:rPr>
          <w:sz w:val="28"/>
          <w:szCs w:val="28"/>
        </w:rPr>
        <w:t>(</w:t>
      </w:r>
      <w:proofErr w:type="spellStart"/>
      <w:r w:rsidRPr="001A5A3C">
        <w:rPr>
          <w:sz w:val="28"/>
          <w:szCs w:val="28"/>
        </w:rPr>
        <w:t>ФОТ</w:t>
      </w:r>
      <w:r w:rsidRPr="001A5A3C">
        <w:rPr>
          <w:sz w:val="28"/>
          <w:szCs w:val="28"/>
          <w:vertAlign w:val="subscript"/>
        </w:rPr>
        <w:t>ч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proofErr w:type="spellStart"/>
      <w:r w:rsidRPr="001A5A3C">
        <w:rPr>
          <w:sz w:val="28"/>
          <w:szCs w:val="28"/>
          <w:vertAlign w:val="superscript"/>
          <w:lang w:val="en-US"/>
        </w:rPr>
        <w:t>jn</w:t>
      </w:r>
      <w:proofErr w:type="spellEnd"/>
      <w:r w:rsidRPr="001A5A3C">
        <w:rPr>
          <w:sz w:val="28"/>
          <w:szCs w:val="28"/>
          <w:vertAlign w:val="subscript"/>
        </w:rPr>
        <w:t xml:space="preserve">  </w:t>
      </w:r>
      <w:proofErr w:type="spellStart"/>
      <w:r w:rsidRPr="001A5A3C">
        <w:rPr>
          <w:sz w:val="28"/>
          <w:szCs w:val="28"/>
        </w:rPr>
        <w:t>х</w:t>
      </w:r>
      <w:proofErr w:type="spellEnd"/>
      <w:r w:rsidRPr="001A5A3C">
        <w:rPr>
          <w:sz w:val="28"/>
          <w:szCs w:val="28"/>
        </w:rPr>
        <w:t xml:space="preserve"> </w:t>
      </w:r>
      <w:proofErr w:type="spellStart"/>
      <w:r w:rsidRPr="001A5A3C">
        <w:rPr>
          <w:sz w:val="28"/>
          <w:szCs w:val="28"/>
        </w:rPr>
        <w:t>Т</w:t>
      </w:r>
      <w:r w:rsidRPr="001A5A3C">
        <w:rPr>
          <w:sz w:val="28"/>
          <w:szCs w:val="28"/>
          <w:vertAlign w:val="subscript"/>
        </w:rPr>
        <w:t>усл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proofErr w:type="spellStart"/>
      <w:r w:rsidRPr="001A5A3C">
        <w:rPr>
          <w:sz w:val="28"/>
          <w:szCs w:val="28"/>
          <w:vertAlign w:val="superscript"/>
          <w:lang w:val="en-US"/>
        </w:rPr>
        <w:t>jn</w:t>
      </w:r>
      <w:proofErr w:type="spellEnd"/>
      <w:r w:rsidRPr="001A5A3C">
        <w:rPr>
          <w:sz w:val="28"/>
          <w:szCs w:val="28"/>
        </w:rPr>
        <w:t>)</w:t>
      </w:r>
      <w:r w:rsidR="00285E49" w:rsidRPr="001A5A3C">
        <w:rPr>
          <w:sz w:val="28"/>
          <w:szCs w:val="28"/>
        </w:rPr>
        <w:t>, где:</w:t>
      </w:r>
    </w:p>
    <w:p w:rsidR="006F5E5D" w:rsidRPr="001A5A3C" w:rsidRDefault="006F5E5D" w:rsidP="00285E49">
      <w:pPr>
        <w:ind w:firstLine="709"/>
        <w:jc w:val="both"/>
        <w:rPr>
          <w:sz w:val="28"/>
          <w:szCs w:val="28"/>
        </w:rPr>
      </w:pPr>
    </w:p>
    <w:p w:rsidR="00717AA3" w:rsidRPr="001A5A3C" w:rsidRDefault="00717AA3" w:rsidP="00717AA3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ФОТ</w:t>
      </w:r>
      <w:r w:rsidRPr="001A5A3C">
        <w:rPr>
          <w:sz w:val="28"/>
          <w:szCs w:val="28"/>
          <w:vertAlign w:val="subscript"/>
        </w:rPr>
        <w:t>ч</w:t>
      </w:r>
      <w:proofErr w:type="gramStart"/>
      <w:r w:rsidRPr="001A5A3C">
        <w:rPr>
          <w:sz w:val="28"/>
          <w:szCs w:val="28"/>
          <w:vertAlign w:val="superscript"/>
          <w:lang w:val="en-US"/>
        </w:rPr>
        <w:t>jn</w:t>
      </w:r>
      <w:proofErr w:type="spellEnd"/>
      <w:proofErr w:type="gramEnd"/>
      <w:r w:rsidR="00152FFC" w:rsidRPr="001A5A3C">
        <w:rPr>
          <w:sz w:val="28"/>
          <w:szCs w:val="28"/>
        </w:rPr>
        <w:t xml:space="preserve"> -</w:t>
      </w:r>
      <w:r w:rsidRPr="001A5A3C">
        <w:rPr>
          <w:sz w:val="28"/>
          <w:szCs w:val="28"/>
        </w:rPr>
        <w:t xml:space="preserve"> фонд оплаты труда основного персонала на единицу времени                             оказания </w:t>
      </w:r>
      <w:r w:rsidR="00FD3508" w:rsidRPr="001A5A3C">
        <w:rPr>
          <w:sz w:val="28"/>
          <w:szCs w:val="28"/>
          <w:lang w:val="en-US"/>
        </w:rPr>
        <w:t>j</w:t>
      </w:r>
      <w:r w:rsidR="00FD3508" w:rsidRPr="001A5A3C">
        <w:rPr>
          <w:sz w:val="28"/>
          <w:szCs w:val="28"/>
        </w:rPr>
        <w:t xml:space="preserve"> </w:t>
      </w:r>
      <w:r w:rsidR="00152FFC" w:rsidRPr="001A5A3C">
        <w:rPr>
          <w:sz w:val="28"/>
          <w:szCs w:val="28"/>
        </w:rPr>
        <w:t xml:space="preserve">платной </w:t>
      </w:r>
      <w:r w:rsidRPr="001A5A3C">
        <w:rPr>
          <w:sz w:val="28"/>
          <w:szCs w:val="28"/>
        </w:rPr>
        <w:t>усл</w:t>
      </w:r>
      <w:r w:rsidR="00152FFC" w:rsidRPr="001A5A3C">
        <w:rPr>
          <w:sz w:val="28"/>
          <w:szCs w:val="28"/>
        </w:rPr>
        <w:t>уги;</w:t>
      </w:r>
    </w:p>
    <w:p w:rsidR="00152FFC" w:rsidRPr="001A5A3C" w:rsidRDefault="00152FFC" w:rsidP="00EE7B16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Т</w:t>
      </w:r>
      <w:r w:rsidRPr="001A5A3C">
        <w:rPr>
          <w:sz w:val="28"/>
          <w:szCs w:val="28"/>
          <w:vertAlign w:val="subscript"/>
        </w:rPr>
        <w:t>усл</w:t>
      </w:r>
      <w:proofErr w:type="gramStart"/>
      <w:r w:rsidRPr="001A5A3C">
        <w:rPr>
          <w:sz w:val="28"/>
          <w:szCs w:val="28"/>
          <w:vertAlign w:val="superscript"/>
          <w:lang w:val="en-US"/>
        </w:rPr>
        <w:t>jn</w:t>
      </w:r>
      <w:proofErr w:type="spellEnd"/>
      <w:proofErr w:type="gramEnd"/>
      <w:r w:rsidRPr="001A5A3C">
        <w:rPr>
          <w:sz w:val="28"/>
          <w:szCs w:val="28"/>
          <w:vertAlign w:val="subscript"/>
        </w:rPr>
        <w:t xml:space="preserve"> </w:t>
      </w:r>
      <w:r w:rsidR="003375D9" w:rsidRPr="001A5A3C">
        <w:rPr>
          <w:sz w:val="28"/>
          <w:szCs w:val="28"/>
        </w:rPr>
        <w:t>- количество</w:t>
      </w:r>
      <w:r w:rsidRPr="001A5A3C">
        <w:rPr>
          <w:sz w:val="28"/>
          <w:szCs w:val="28"/>
        </w:rPr>
        <w:t xml:space="preserve"> времени</w:t>
      </w:r>
      <w:r w:rsidR="00601763" w:rsidRPr="001A5A3C">
        <w:rPr>
          <w:sz w:val="28"/>
          <w:szCs w:val="28"/>
        </w:rPr>
        <w:t>,</w:t>
      </w:r>
      <w:r w:rsidR="003375D9" w:rsidRPr="001A5A3C">
        <w:rPr>
          <w:sz w:val="28"/>
          <w:szCs w:val="28"/>
        </w:rPr>
        <w:t xml:space="preserve"> необходимое для оказания</w:t>
      </w:r>
      <w:r w:rsidRPr="001A5A3C">
        <w:rPr>
          <w:sz w:val="28"/>
          <w:szCs w:val="28"/>
        </w:rPr>
        <w:t xml:space="preserve"> </w:t>
      </w:r>
      <w:r w:rsidR="00FD3508" w:rsidRPr="001A5A3C">
        <w:rPr>
          <w:sz w:val="28"/>
          <w:szCs w:val="28"/>
          <w:lang w:val="en-US"/>
        </w:rPr>
        <w:t>j</w:t>
      </w:r>
      <w:r w:rsidR="00FD3508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платной услуги. </w:t>
      </w:r>
    </w:p>
    <w:p w:rsidR="00B72085" w:rsidRPr="001A5A3C" w:rsidRDefault="0008771B" w:rsidP="00B72085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Данный расчет проводится по каждому работнику, участвующему в оказании соответствующей платной ус</w:t>
      </w:r>
      <w:r w:rsidR="00B72085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луги.</w:t>
      </w:r>
    </w:p>
    <w:p w:rsidR="00A3692C" w:rsidRPr="001A5A3C" w:rsidRDefault="00C40044" w:rsidP="00B72085">
      <w:pPr>
        <w:ind w:firstLine="709"/>
        <w:jc w:val="both"/>
        <w:rPr>
          <w:b/>
          <w:color w:val="555555"/>
          <w:sz w:val="28"/>
          <w:szCs w:val="28"/>
        </w:rPr>
      </w:pPr>
      <w:r w:rsidRPr="001A5A3C">
        <w:rPr>
          <w:sz w:val="28"/>
          <w:szCs w:val="28"/>
        </w:rPr>
        <w:t>Расчет затрат на</w:t>
      </w:r>
      <w:r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оплату труда и начисления на выплаты по оплате труда</w:t>
      </w:r>
      <w:r w:rsidRPr="001A5A3C">
        <w:rPr>
          <w:sz w:val="28"/>
          <w:szCs w:val="28"/>
        </w:rPr>
        <w:t xml:space="preserve"> основного персонала </w:t>
      </w:r>
      <w:r w:rsidRPr="001A5A3C">
        <w:rPr>
          <w:spacing w:val="-4"/>
          <w:sz w:val="28"/>
          <w:szCs w:val="28"/>
        </w:rPr>
        <w:t xml:space="preserve">приводится </w:t>
      </w:r>
      <w:r w:rsidRPr="001A5A3C">
        <w:rPr>
          <w:sz w:val="28"/>
          <w:szCs w:val="28"/>
        </w:rPr>
        <w:t>по форме</w:t>
      </w:r>
      <w:r w:rsidR="00357E49" w:rsidRPr="001A5A3C">
        <w:rPr>
          <w:sz w:val="28"/>
          <w:szCs w:val="28"/>
        </w:rPr>
        <w:t>,</w:t>
      </w:r>
      <w:r w:rsidRPr="001A5A3C">
        <w:rPr>
          <w:sz w:val="28"/>
          <w:szCs w:val="28"/>
        </w:rPr>
        <w:t xml:space="preserve"> </w:t>
      </w:r>
      <w:r w:rsidR="00B032AC" w:rsidRPr="001A5A3C">
        <w:rPr>
          <w:sz w:val="28"/>
          <w:szCs w:val="28"/>
        </w:rPr>
        <w:t xml:space="preserve">согласно приложению </w:t>
      </w:r>
      <w:r w:rsidR="00142884" w:rsidRPr="001A5A3C">
        <w:rPr>
          <w:sz w:val="28"/>
          <w:szCs w:val="28"/>
        </w:rPr>
        <w:t>1</w:t>
      </w:r>
      <w:r w:rsidR="00B032AC" w:rsidRPr="001A5A3C">
        <w:rPr>
          <w:sz w:val="28"/>
          <w:szCs w:val="28"/>
        </w:rPr>
        <w:t>.</w:t>
      </w:r>
    </w:p>
    <w:p w:rsidR="003F72FD" w:rsidRPr="001A5A3C" w:rsidRDefault="009A0136" w:rsidP="003F72F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</w:t>
      </w:r>
      <w:r w:rsidR="003F72FD" w:rsidRPr="001A5A3C">
        <w:rPr>
          <w:color w:val="000000" w:themeColor="text1"/>
          <w:sz w:val="28"/>
          <w:szCs w:val="28"/>
        </w:rPr>
        <w:t>.2.2.</w:t>
      </w:r>
      <w:r w:rsidR="00F91BB1">
        <w:rPr>
          <w:color w:val="000000" w:themeColor="text1"/>
          <w:sz w:val="28"/>
          <w:szCs w:val="28"/>
        </w:rPr>
        <w:t xml:space="preserve"> </w:t>
      </w:r>
      <w:r w:rsidR="003F72FD" w:rsidRPr="001A5A3C">
        <w:rPr>
          <w:color w:val="000000" w:themeColor="text1"/>
          <w:sz w:val="28"/>
          <w:szCs w:val="28"/>
        </w:rPr>
        <w:t xml:space="preserve">Затраты на приобретение материальных запасов и услуг, полностью потребляемых в процессе оказания конкретной платной услуги, включают в себя затраты </w:t>
      </w:r>
      <w:proofErr w:type="gramStart"/>
      <w:r w:rsidR="003F72FD" w:rsidRPr="001A5A3C">
        <w:rPr>
          <w:color w:val="000000" w:themeColor="text1"/>
          <w:sz w:val="28"/>
          <w:szCs w:val="28"/>
        </w:rPr>
        <w:t>на</w:t>
      </w:r>
      <w:proofErr w:type="gramEnd"/>
      <w:r w:rsidR="003F72FD" w:rsidRPr="001A5A3C">
        <w:rPr>
          <w:color w:val="000000" w:themeColor="text1"/>
          <w:sz w:val="28"/>
          <w:szCs w:val="28"/>
        </w:rPr>
        <w:t>:</w:t>
      </w:r>
    </w:p>
    <w:p w:rsidR="0079519D" w:rsidRPr="001A5A3C" w:rsidRDefault="0079519D" w:rsidP="003F72FD">
      <w:pPr>
        <w:ind w:firstLine="709"/>
        <w:jc w:val="both"/>
        <w:rPr>
          <w:color w:val="000000" w:themeColor="text1"/>
          <w:sz w:val="28"/>
          <w:szCs w:val="28"/>
        </w:rPr>
      </w:pPr>
      <w:r w:rsidRPr="001A5A3C">
        <w:rPr>
          <w:color w:val="000000" w:themeColor="text1"/>
          <w:sz w:val="28"/>
          <w:szCs w:val="28"/>
        </w:rPr>
        <w:t>на продукты питания;</w:t>
      </w:r>
    </w:p>
    <w:p w:rsidR="003F72FD" w:rsidRPr="001A5A3C" w:rsidRDefault="003F72FD" w:rsidP="003F72FD">
      <w:pPr>
        <w:ind w:firstLine="709"/>
        <w:jc w:val="both"/>
        <w:rPr>
          <w:color w:val="000000" w:themeColor="text1"/>
          <w:sz w:val="28"/>
          <w:szCs w:val="28"/>
        </w:rPr>
      </w:pPr>
      <w:r w:rsidRPr="001A5A3C">
        <w:rPr>
          <w:color w:val="000000" w:themeColor="text1"/>
          <w:sz w:val="28"/>
          <w:szCs w:val="28"/>
        </w:rPr>
        <w:t>мягкий инвентарь;</w:t>
      </w:r>
    </w:p>
    <w:p w:rsidR="003F72FD" w:rsidRPr="001A5A3C" w:rsidRDefault="003F72FD" w:rsidP="003F72FD">
      <w:pPr>
        <w:ind w:firstLine="709"/>
        <w:jc w:val="both"/>
        <w:rPr>
          <w:color w:val="000000" w:themeColor="text1"/>
          <w:sz w:val="28"/>
          <w:szCs w:val="28"/>
        </w:rPr>
      </w:pPr>
      <w:r w:rsidRPr="001A5A3C">
        <w:rPr>
          <w:color w:val="000000" w:themeColor="text1"/>
          <w:sz w:val="28"/>
          <w:szCs w:val="28"/>
        </w:rPr>
        <w:t>приобретение расходных материалов (картриджи, бумага и др.);</w:t>
      </w:r>
    </w:p>
    <w:p w:rsidR="003F72FD" w:rsidRPr="001A5A3C" w:rsidRDefault="003F72FD" w:rsidP="003F72FD">
      <w:pPr>
        <w:ind w:firstLine="709"/>
        <w:jc w:val="both"/>
        <w:rPr>
          <w:color w:val="000000" w:themeColor="text1"/>
          <w:sz w:val="28"/>
          <w:szCs w:val="28"/>
        </w:rPr>
      </w:pPr>
      <w:r w:rsidRPr="001A5A3C">
        <w:rPr>
          <w:color w:val="000000" w:themeColor="text1"/>
          <w:sz w:val="28"/>
          <w:szCs w:val="28"/>
        </w:rPr>
        <w:t>другие материальные запасы и услуги.</w:t>
      </w:r>
    </w:p>
    <w:p w:rsidR="003F72FD" w:rsidRPr="001A5A3C" w:rsidRDefault="003F72FD" w:rsidP="00E24F7C">
      <w:pPr>
        <w:ind w:firstLine="709"/>
        <w:jc w:val="both"/>
        <w:rPr>
          <w:color w:val="000000" w:themeColor="text1"/>
          <w:sz w:val="28"/>
          <w:szCs w:val="28"/>
        </w:rPr>
      </w:pPr>
      <w:r w:rsidRPr="001A5A3C">
        <w:rPr>
          <w:color w:val="000000" w:themeColor="text1"/>
          <w:spacing w:val="-4"/>
          <w:sz w:val="28"/>
          <w:szCs w:val="28"/>
        </w:rPr>
        <w:t>Затраты на приобретение материальных з</w:t>
      </w:r>
      <w:r w:rsidR="0079519D" w:rsidRPr="001A5A3C">
        <w:rPr>
          <w:color w:val="000000" w:themeColor="text1"/>
          <w:spacing w:val="-4"/>
          <w:sz w:val="28"/>
          <w:szCs w:val="28"/>
        </w:rPr>
        <w:t>апасов рассчитываются как произ</w:t>
      </w:r>
      <w:r w:rsidRPr="001A5A3C">
        <w:rPr>
          <w:color w:val="000000" w:themeColor="text1"/>
          <w:sz w:val="28"/>
          <w:szCs w:val="28"/>
        </w:rPr>
        <w:t>ведение цен</w:t>
      </w:r>
      <w:r w:rsidR="00F91BB1">
        <w:rPr>
          <w:color w:val="000000" w:themeColor="text1"/>
          <w:sz w:val="28"/>
          <w:szCs w:val="28"/>
        </w:rPr>
        <w:t xml:space="preserve"> </w:t>
      </w:r>
      <w:r w:rsidRPr="001A5A3C">
        <w:rPr>
          <w:color w:val="000000" w:themeColor="text1"/>
          <w:sz w:val="28"/>
          <w:szCs w:val="28"/>
        </w:rPr>
        <w:t>на материальные</w:t>
      </w:r>
      <w:r w:rsidR="0079519D" w:rsidRPr="001A5A3C">
        <w:rPr>
          <w:color w:val="000000" w:themeColor="text1"/>
          <w:sz w:val="28"/>
          <w:szCs w:val="28"/>
        </w:rPr>
        <w:t xml:space="preserve"> запасы на их объем потребления</w:t>
      </w:r>
      <w:r w:rsidRPr="001A5A3C">
        <w:rPr>
          <w:color w:val="000000" w:themeColor="text1"/>
          <w:sz w:val="28"/>
          <w:szCs w:val="28"/>
        </w:rPr>
        <w:t xml:space="preserve"> в процессе оказания платной </w:t>
      </w:r>
      <w:r w:rsidR="000E2A53" w:rsidRPr="001A5A3C">
        <w:rPr>
          <w:color w:val="000000" w:themeColor="text1"/>
          <w:sz w:val="28"/>
          <w:szCs w:val="28"/>
        </w:rPr>
        <w:t>услуги.</w:t>
      </w:r>
      <w:r w:rsidR="00477B49" w:rsidRPr="001A5A3C">
        <w:rPr>
          <w:color w:val="000000" w:themeColor="text1"/>
          <w:sz w:val="28"/>
          <w:szCs w:val="28"/>
        </w:rPr>
        <w:t xml:space="preserve"> </w:t>
      </w:r>
      <w:r w:rsidRPr="001A5A3C">
        <w:rPr>
          <w:color w:val="000000" w:themeColor="text1"/>
          <w:sz w:val="28"/>
          <w:szCs w:val="28"/>
        </w:rPr>
        <w:t>Затраты на приобретени</w:t>
      </w:r>
      <w:r w:rsidR="00477B49" w:rsidRPr="001A5A3C">
        <w:rPr>
          <w:color w:val="000000" w:themeColor="text1"/>
          <w:sz w:val="28"/>
          <w:szCs w:val="28"/>
        </w:rPr>
        <w:t>е материальных запасов определяю</w:t>
      </w:r>
      <w:r w:rsidRPr="001A5A3C">
        <w:rPr>
          <w:color w:val="000000" w:themeColor="text1"/>
          <w:sz w:val="28"/>
          <w:szCs w:val="28"/>
        </w:rPr>
        <w:t>тся по формуле:</w:t>
      </w:r>
    </w:p>
    <w:p w:rsidR="00E24F7C" w:rsidRPr="001A5A3C" w:rsidRDefault="00E24F7C" w:rsidP="00E24F7C">
      <w:pPr>
        <w:ind w:firstLine="709"/>
        <w:jc w:val="both"/>
        <w:rPr>
          <w:sz w:val="28"/>
          <w:szCs w:val="28"/>
        </w:rPr>
      </w:pPr>
    </w:p>
    <w:p w:rsidR="00E24F7C" w:rsidRPr="001A5A3C" w:rsidRDefault="00E24F7C" w:rsidP="00E24F7C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мз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</w:rPr>
        <w:t>=</w:t>
      </w:r>
      <w:r w:rsidRPr="001A5A3C">
        <w:rPr>
          <w:sz w:val="28"/>
          <w:szCs w:val="28"/>
        </w:rPr>
        <w:sym w:font="Symbol" w:char="F053"/>
      </w:r>
      <w:r w:rsidRPr="001A5A3C">
        <w:rPr>
          <w:sz w:val="28"/>
          <w:szCs w:val="28"/>
        </w:rPr>
        <w:t>(МЗ</w:t>
      </w:r>
      <w:r w:rsidRPr="001A5A3C">
        <w:rPr>
          <w:sz w:val="28"/>
          <w:szCs w:val="28"/>
          <w:vertAlign w:val="subscript"/>
        </w:rPr>
        <w:t xml:space="preserve"> </w:t>
      </w:r>
      <w:proofErr w:type="spellStart"/>
      <w:r w:rsidR="00942C3B" w:rsidRPr="001A5A3C">
        <w:rPr>
          <w:sz w:val="28"/>
          <w:szCs w:val="28"/>
          <w:vertAlign w:val="superscript"/>
          <w:lang w:val="en-US"/>
        </w:rPr>
        <w:t>j</w:t>
      </w:r>
      <w:r w:rsidR="00942C3B" w:rsidRPr="001A5A3C">
        <w:rPr>
          <w:sz w:val="28"/>
          <w:szCs w:val="28"/>
          <w:vertAlign w:val="subscript"/>
          <w:lang w:val="en-US"/>
        </w:rPr>
        <w:t>i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proofErr w:type="spellStart"/>
      <w:r w:rsidRPr="001A5A3C">
        <w:rPr>
          <w:sz w:val="28"/>
          <w:szCs w:val="28"/>
        </w:rPr>
        <w:t>х</w:t>
      </w:r>
      <w:proofErr w:type="spellEnd"/>
      <w:r w:rsidRPr="001A5A3C">
        <w:rPr>
          <w:sz w:val="28"/>
          <w:szCs w:val="28"/>
        </w:rPr>
        <w:t xml:space="preserve"> </w:t>
      </w:r>
      <w:proofErr w:type="gramStart"/>
      <w:r w:rsidRPr="001A5A3C">
        <w:rPr>
          <w:sz w:val="28"/>
          <w:szCs w:val="28"/>
        </w:rPr>
        <w:t>Ц</w:t>
      </w:r>
      <w:proofErr w:type="gramEnd"/>
      <w:r w:rsidRPr="001A5A3C">
        <w:rPr>
          <w:sz w:val="28"/>
          <w:szCs w:val="28"/>
          <w:vertAlign w:val="superscript"/>
        </w:rPr>
        <w:t xml:space="preserve"> </w:t>
      </w:r>
      <w:proofErr w:type="spellStart"/>
      <w:r w:rsidR="00942C3B" w:rsidRPr="001A5A3C">
        <w:rPr>
          <w:sz w:val="28"/>
          <w:szCs w:val="28"/>
          <w:vertAlign w:val="superscript"/>
          <w:lang w:val="en-US"/>
        </w:rPr>
        <w:t>j</w:t>
      </w:r>
      <w:r w:rsidR="00942C3B" w:rsidRPr="001A5A3C">
        <w:rPr>
          <w:sz w:val="28"/>
          <w:szCs w:val="28"/>
          <w:vertAlign w:val="subscript"/>
          <w:lang w:val="en-US"/>
        </w:rPr>
        <w:t>i</w:t>
      </w:r>
      <w:proofErr w:type="spellEnd"/>
      <w:r w:rsidRPr="001A5A3C">
        <w:rPr>
          <w:sz w:val="28"/>
          <w:szCs w:val="28"/>
        </w:rPr>
        <w:t xml:space="preserve"> ), где </w:t>
      </w:r>
    </w:p>
    <w:p w:rsidR="00E24F7C" w:rsidRPr="001A5A3C" w:rsidRDefault="00E24F7C" w:rsidP="00E24F7C">
      <w:pPr>
        <w:ind w:firstLine="709"/>
        <w:jc w:val="both"/>
        <w:rPr>
          <w:sz w:val="28"/>
          <w:szCs w:val="28"/>
        </w:rPr>
      </w:pPr>
    </w:p>
    <w:p w:rsidR="00E24F7C" w:rsidRPr="001A5A3C" w:rsidRDefault="00E24F7C" w:rsidP="00E24F7C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lastRenderedPageBreak/>
        <w:t>З</w:t>
      </w:r>
      <w:r w:rsidRPr="001A5A3C">
        <w:rPr>
          <w:sz w:val="28"/>
          <w:szCs w:val="28"/>
          <w:vertAlign w:val="subscript"/>
        </w:rPr>
        <w:t>мз</w:t>
      </w:r>
      <w:proofErr w:type="spellEnd"/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</w:rPr>
        <w:t>- затраты</w:t>
      </w:r>
      <w:r w:rsidR="006C46AD" w:rsidRPr="001A5A3C">
        <w:rPr>
          <w:sz w:val="28"/>
          <w:szCs w:val="28"/>
        </w:rPr>
        <w:t xml:space="preserve"> на материальные запасы</w:t>
      </w:r>
      <w:r w:rsidRPr="001A5A3C">
        <w:rPr>
          <w:sz w:val="28"/>
          <w:szCs w:val="28"/>
        </w:rPr>
        <w:t xml:space="preserve">, потребляемые в процессе оказания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платной услуги;</w:t>
      </w:r>
    </w:p>
    <w:p w:rsidR="00E24F7C" w:rsidRPr="001A5A3C" w:rsidRDefault="00E24F7C" w:rsidP="00E24F7C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МЗ</w:t>
      </w:r>
      <w:proofErr w:type="spellStart"/>
      <w:proofErr w:type="gramStart"/>
      <w:r w:rsidR="00942C3B" w:rsidRPr="001A5A3C">
        <w:rPr>
          <w:sz w:val="28"/>
          <w:szCs w:val="28"/>
          <w:vertAlign w:val="superscript"/>
          <w:lang w:val="en-US"/>
        </w:rPr>
        <w:t>j</w:t>
      </w:r>
      <w:r w:rsidR="00942C3B" w:rsidRPr="001A5A3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53FBB" w:rsidRPr="001A5A3C">
        <w:rPr>
          <w:sz w:val="28"/>
          <w:szCs w:val="28"/>
        </w:rPr>
        <w:t xml:space="preserve"> -</w:t>
      </w:r>
      <w:r w:rsidRPr="001A5A3C">
        <w:rPr>
          <w:sz w:val="28"/>
          <w:szCs w:val="28"/>
        </w:rPr>
        <w:t xml:space="preserve"> количество материаль</w:t>
      </w:r>
      <w:r w:rsidR="00F53FBB" w:rsidRPr="001A5A3C">
        <w:rPr>
          <w:sz w:val="28"/>
          <w:szCs w:val="28"/>
        </w:rPr>
        <w:t>ных запасов определенного вида,</w:t>
      </w:r>
      <w:r w:rsidRPr="001A5A3C">
        <w:rPr>
          <w:sz w:val="28"/>
          <w:szCs w:val="28"/>
        </w:rPr>
        <w:t xml:space="preserve"> потребляемых</w:t>
      </w:r>
      <w:r w:rsidR="00F91BB1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в процессе оказания </w:t>
      </w:r>
      <w:r w:rsidRPr="001A5A3C">
        <w:rPr>
          <w:sz w:val="28"/>
          <w:szCs w:val="28"/>
          <w:lang w:val="en-US"/>
        </w:rPr>
        <w:t>j</w:t>
      </w:r>
      <w:r w:rsidRPr="001A5A3C">
        <w:rPr>
          <w:sz w:val="28"/>
          <w:szCs w:val="28"/>
        </w:rPr>
        <w:t xml:space="preserve"> платной услуги;</w:t>
      </w:r>
    </w:p>
    <w:p w:rsidR="00F53FBB" w:rsidRPr="001A5A3C" w:rsidRDefault="00E24F7C" w:rsidP="00A36B7F">
      <w:pPr>
        <w:ind w:firstLine="709"/>
        <w:jc w:val="both"/>
        <w:rPr>
          <w:sz w:val="28"/>
          <w:szCs w:val="28"/>
        </w:rPr>
      </w:pPr>
      <w:proofErr w:type="gramStart"/>
      <w:r w:rsidRPr="001A5A3C">
        <w:rPr>
          <w:sz w:val="28"/>
          <w:szCs w:val="28"/>
        </w:rPr>
        <w:t>Ц</w:t>
      </w:r>
      <w:proofErr w:type="gramEnd"/>
      <w:r w:rsidRPr="001A5A3C">
        <w:rPr>
          <w:sz w:val="28"/>
          <w:szCs w:val="28"/>
        </w:rPr>
        <w:t xml:space="preserve"> </w:t>
      </w:r>
      <w:proofErr w:type="spellStart"/>
      <w:r w:rsidR="00942C3B" w:rsidRPr="001A5A3C">
        <w:rPr>
          <w:sz w:val="28"/>
          <w:szCs w:val="28"/>
          <w:vertAlign w:val="superscript"/>
          <w:lang w:val="en-US"/>
        </w:rPr>
        <w:t>j</w:t>
      </w:r>
      <w:r w:rsidR="00942C3B" w:rsidRPr="001A5A3C">
        <w:rPr>
          <w:sz w:val="28"/>
          <w:szCs w:val="28"/>
          <w:vertAlign w:val="subscript"/>
          <w:lang w:val="en-US"/>
        </w:rPr>
        <w:t>i</w:t>
      </w:r>
      <w:proofErr w:type="spellEnd"/>
      <w:r w:rsidRPr="001A5A3C">
        <w:rPr>
          <w:sz w:val="28"/>
          <w:szCs w:val="28"/>
        </w:rPr>
        <w:t xml:space="preserve"> - цена приобретае</w:t>
      </w:r>
      <w:r w:rsidR="00A81683" w:rsidRPr="001A5A3C">
        <w:rPr>
          <w:sz w:val="28"/>
          <w:szCs w:val="28"/>
        </w:rPr>
        <w:t>мых материальных запасов</w:t>
      </w:r>
      <w:r w:rsidR="004B544D" w:rsidRPr="001A5A3C">
        <w:rPr>
          <w:sz w:val="28"/>
          <w:szCs w:val="28"/>
        </w:rPr>
        <w:t>.</w:t>
      </w:r>
    </w:p>
    <w:p w:rsidR="00EC2190" w:rsidRPr="001A5A3C" w:rsidRDefault="00E24F7C" w:rsidP="00A36B7F">
      <w:pPr>
        <w:ind w:firstLine="709"/>
        <w:jc w:val="both"/>
        <w:rPr>
          <w:spacing w:val="-4"/>
          <w:sz w:val="28"/>
          <w:szCs w:val="28"/>
        </w:rPr>
      </w:pPr>
      <w:r w:rsidRPr="001A5A3C">
        <w:rPr>
          <w:sz w:val="28"/>
          <w:szCs w:val="28"/>
        </w:rPr>
        <w:t xml:space="preserve">Расчет затрат на материальные запасы, непосредственно </w:t>
      </w:r>
      <w:r w:rsidRPr="001A5A3C">
        <w:rPr>
          <w:spacing w:val="-4"/>
          <w:sz w:val="28"/>
          <w:szCs w:val="28"/>
        </w:rPr>
        <w:t>потребляемые в процессе оказания платной услуги, п</w:t>
      </w:r>
      <w:r w:rsidR="00BC6F3F" w:rsidRPr="001A5A3C">
        <w:rPr>
          <w:spacing w:val="-4"/>
          <w:sz w:val="28"/>
          <w:szCs w:val="28"/>
        </w:rPr>
        <w:t xml:space="preserve">риводится </w:t>
      </w:r>
      <w:r w:rsidR="00A009A1" w:rsidRPr="001A5A3C">
        <w:rPr>
          <w:sz w:val="28"/>
          <w:szCs w:val="28"/>
        </w:rPr>
        <w:t>по форме</w:t>
      </w:r>
      <w:r w:rsidR="00357E49" w:rsidRPr="001A5A3C">
        <w:rPr>
          <w:sz w:val="28"/>
          <w:szCs w:val="28"/>
        </w:rPr>
        <w:t>,</w:t>
      </w:r>
      <w:r w:rsidR="00A009A1" w:rsidRPr="001A5A3C">
        <w:rPr>
          <w:sz w:val="28"/>
          <w:szCs w:val="28"/>
        </w:rPr>
        <w:t xml:space="preserve"> </w:t>
      </w:r>
      <w:r w:rsidR="00884D35" w:rsidRPr="001A5A3C">
        <w:rPr>
          <w:sz w:val="28"/>
          <w:szCs w:val="28"/>
        </w:rPr>
        <w:t>согласно приложению 2.</w:t>
      </w:r>
    </w:p>
    <w:p w:rsidR="00152FFC" w:rsidRPr="001A5A3C" w:rsidRDefault="009A0136" w:rsidP="00E24F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</w:t>
      </w:r>
      <w:r w:rsidR="009E2C5C" w:rsidRPr="001A5A3C">
        <w:rPr>
          <w:color w:val="000000" w:themeColor="text1"/>
          <w:sz w:val="28"/>
          <w:szCs w:val="28"/>
        </w:rPr>
        <w:t>.2.3.</w:t>
      </w:r>
      <w:r w:rsidR="00F91BB1">
        <w:rPr>
          <w:color w:val="000000" w:themeColor="text1"/>
          <w:sz w:val="28"/>
          <w:szCs w:val="28"/>
        </w:rPr>
        <w:t xml:space="preserve"> </w:t>
      </w:r>
      <w:r w:rsidR="009E2C5C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Сумма начисленной амортизации оборудования, используемого при оказании платной услуги, определяется </w:t>
      </w:r>
      <w:r w:rsidR="00D07D0A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соответствии с главой 25 </w:t>
      </w:r>
      <w:r w:rsidR="00D07D0A" w:rsidRPr="00F91BB1">
        <w:rPr>
          <w:spacing w:val="2"/>
          <w:sz w:val="28"/>
          <w:szCs w:val="28"/>
          <w:shd w:val="clear" w:color="auto" w:fill="FFFFFF"/>
        </w:rPr>
        <w:t>Налогового кодекса Российской Федерации</w:t>
      </w:r>
      <w:r w:rsidR="00D07D0A" w:rsidRPr="001A5A3C">
        <w:rPr>
          <w:rStyle w:val="a6"/>
          <w:color w:val="000000" w:themeColor="text1"/>
          <w:spacing w:val="2"/>
          <w:sz w:val="28"/>
          <w:szCs w:val="28"/>
          <w:u w:val="none"/>
          <w:shd w:val="clear" w:color="auto" w:fill="FFFFFF"/>
        </w:rPr>
        <w:t xml:space="preserve"> </w:t>
      </w:r>
      <w:r w:rsidR="009E2C5C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исходя из балансовой стоимости оборудования, годовой нормы его износа и времени работы оборудования в процессе оказания платной услу</w:t>
      </w:r>
      <w:r w:rsidR="00D07D0A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ги.</w:t>
      </w:r>
    </w:p>
    <w:p w:rsidR="00F268E8" w:rsidRPr="001A5A3C" w:rsidRDefault="00F268E8" w:rsidP="00AE6A37">
      <w:pPr>
        <w:ind w:firstLine="709"/>
        <w:jc w:val="both"/>
        <w:rPr>
          <w:b/>
          <w:sz w:val="28"/>
          <w:szCs w:val="28"/>
        </w:rPr>
      </w:pPr>
      <w:r w:rsidRPr="001A5A3C">
        <w:rPr>
          <w:sz w:val="28"/>
          <w:szCs w:val="28"/>
        </w:rPr>
        <w:t xml:space="preserve">Расчет суммы начисленной амортизации оборудования, используемого при оказании платной услуги, приводится </w:t>
      </w:r>
      <w:r w:rsidR="00A009A1" w:rsidRPr="001A5A3C">
        <w:rPr>
          <w:sz w:val="28"/>
          <w:szCs w:val="28"/>
        </w:rPr>
        <w:t>по форме</w:t>
      </w:r>
      <w:r w:rsidR="00357E49" w:rsidRPr="001A5A3C">
        <w:rPr>
          <w:sz w:val="28"/>
          <w:szCs w:val="28"/>
        </w:rPr>
        <w:t>,</w:t>
      </w:r>
      <w:r w:rsidR="00A009A1" w:rsidRPr="001A5A3C">
        <w:rPr>
          <w:sz w:val="28"/>
          <w:szCs w:val="28"/>
        </w:rPr>
        <w:t xml:space="preserve"> </w:t>
      </w:r>
      <w:r w:rsidR="00357E49" w:rsidRPr="001A5A3C">
        <w:rPr>
          <w:sz w:val="28"/>
          <w:szCs w:val="28"/>
        </w:rPr>
        <w:t xml:space="preserve">согласно приложению </w:t>
      </w:r>
      <w:r w:rsidR="00145C6A" w:rsidRPr="001A5A3C">
        <w:rPr>
          <w:sz w:val="28"/>
          <w:szCs w:val="28"/>
        </w:rPr>
        <w:t>3</w:t>
      </w:r>
      <w:r w:rsidR="00357E49" w:rsidRPr="001A5A3C">
        <w:rPr>
          <w:sz w:val="28"/>
          <w:szCs w:val="28"/>
        </w:rPr>
        <w:t>.</w:t>
      </w:r>
    </w:p>
    <w:p w:rsidR="00392B7C" w:rsidRPr="001A5A3C" w:rsidRDefault="009A0136" w:rsidP="0056738D">
      <w:pPr>
        <w:shd w:val="clear" w:color="auto" w:fill="FFFFFF"/>
        <w:ind w:firstLine="709"/>
        <w:jc w:val="both"/>
        <w:textAlignment w:val="baseline"/>
        <w:rPr>
          <w:color w:val="555555"/>
          <w:sz w:val="28"/>
          <w:szCs w:val="28"/>
        </w:rPr>
      </w:pPr>
      <w:bookmarkStart w:id="2" w:name="sub_221"/>
      <w:r>
        <w:rPr>
          <w:sz w:val="28"/>
          <w:szCs w:val="28"/>
        </w:rPr>
        <w:t>2.5.2</w:t>
      </w:r>
      <w:r w:rsidR="00392B7C" w:rsidRPr="001A5A3C">
        <w:rPr>
          <w:sz w:val="28"/>
          <w:szCs w:val="28"/>
        </w:rPr>
        <w:t>.4.</w:t>
      </w:r>
      <w:r w:rsidR="00F91BB1">
        <w:rPr>
          <w:sz w:val="28"/>
          <w:szCs w:val="28"/>
        </w:rPr>
        <w:t xml:space="preserve"> </w:t>
      </w:r>
      <w:r w:rsidR="00392B7C" w:rsidRPr="001A5A3C">
        <w:rPr>
          <w:sz w:val="28"/>
          <w:szCs w:val="28"/>
        </w:rPr>
        <w:t>Объем накладных затрат</w:t>
      </w:r>
      <w:r w:rsidR="00ED513D" w:rsidRPr="001A5A3C">
        <w:rPr>
          <w:sz w:val="28"/>
          <w:szCs w:val="28"/>
        </w:rPr>
        <w:t>, относимых</w:t>
      </w:r>
      <w:r w:rsidR="00392B7C" w:rsidRPr="001A5A3C">
        <w:rPr>
          <w:sz w:val="28"/>
          <w:szCs w:val="28"/>
        </w:rPr>
        <w:t xml:space="preserve"> на стоимость платной услуги</w:t>
      </w:r>
      <w:r w:rsidR="005D498E" w:rsidRPr="001A5A3C">
        <w:rPr>
          <w:sz w:val="28"/>
          <w:szCs w:val="28"/>
        </w:rPr>
        <w:t>, рассчитывае</w:t>
      </w:r>
      <w:r w:rsidR="00ED513D" w:rsidRPr="001A5A3C">
        <w:rPr>
          <w:sz w:val="28"/>
          <w:szCs w:val="28"/>
        </w:rPr>
        <w:t>тся</w:t>
      </w:r>
      <w:r w:rsidR="00392B7C" w:rsidRPr="001A5A3C">
        <w:rPr>
          <w:sz w:val="28"/>
          <w:szCs w:val="28"/>
        </w:rPr>
        <w:t xml:space="preserve"> пропорционально затратам на оплату труда </w:t>
      </w:r>
      <w:r w:rsidR="00ED513D" w:rsidRPr="001A5A3C">
        <w:rPr>
          <w:sz w:val="28"/>
          <w:szCs w:val="28"/>
        </w:rPr>
        <w:t xml:space="preserve">и </w:t>
      </w:r>
      <w:r w:rsidR="00ED513D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>начислениям</w:t>
      </w:r>
      <w:r w:rsidR="005D498E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на выплаты</w:t>
      </w:r>
      <w:r w:rsidR="00ED513D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 оплате труда </w:t>
      </w:r>
      <w:r w:rsidR="00392B7C" w:rsidRPr="001A5A3C">
        <w:rPr>
          <w:sz w:val="28"/>
          <w:szCs w:val="28"/>
        </w:rPr>
        <w:t>основного персонала, непосредственно участвующего в процессе оказания платной услуги</w:t>
      </w:r>
      <w:r w:rsidR="005D498E" w:rsidRPr="001A5A3C">
        <w:rPr>
          <w:sz w:val="28"/>
          <w:szCs w:val="28"/>
        </w:rPr>
        <w:t>, и определяется по формуле</w:t>
      </w:r>
      <w:r w:rsidR="00392B7C" w:rsidRPr="001A5A3C">
        <w:rPr>
          <w:sz w:val="28"/>
          <w:szCs w:val="28"/>
        </w:rPr>
        <w:t>:</w:t>
      </w:r>
    </w:p>
    <w:bookmarkEnd w:id="2"/>
    <w:p w:rsidR="00392B7C" w:rsidRPr="001A5A3C" w:rsidRDefault="00392B7C" w:rsidP="00392B7C">
      <w:pPr>
        <w:ind w:firstLine="709"/>
        <w:jc w:val="both"/>
        <w:rPr>
          <w:sz w:val="28"/>
          <w:szCs w:val="28"/>
        </w:rPr>
      </w:pPr>
    </w:p>
    <w:p w:rsidR="00392B7C" w:rsidRPr="001A5A3C" w:rsidRDefault="00392B7C" w:rsidP="00392B7C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н</w:t>
      </w:r>
      <w:proofErr w:type="spellEnd"/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</w:t>
      </w:r>
      <w:r w:rsidRPr="001A5A3C">
        <w:rPr>
          <w:sz w:val="28"/>
          <w:szCs w:val="28"/>
        </w:rPr>
        <w:t xml:space="preserve">= </w:t>
      </w:r>
      <w:proofErr w:type="gramStart"/>
      <w:r w:rsidRPr="001A5A3C">
        <w:rPr>
          <w:sz w:val="28"/>
          <w:szCs w:val="28"/>
          <w:lang w:val="en-US"/>
        </w:rPr>
        <w:t>k</w:t>
      </w:r>
      <w:proofErr w:type="spellStart"/>
      <w:proofErr w:type="gramEnd"/>
      <w:r w:rsidRPr="001A5A3C">
        <w:rPr>
          <w:sz w:val="28"/>
          <w:szCs w:val="28"/>
          <w:vertAlign w:val="subscript"/>
        </w:rPr>
        <w:t>н</w:t>
      </w:r>
      <w:proofErr w:type="spellEnd"/>
      <w:r w:rsidRPr="001A5A3C">
        <w:rPr>
          <w:sz w:val="28"/>
          <w:szCs w:val="28"/>
        </w:rPr>
        <w:t xml:space="preserve"> </w:t>
      </w:r>
      <w:proofErr w:type="spellStart"/>
      <w:r w:rsidRPr="001A5A3C">
        <w:rPr>
          <w:sz w:val="28"/>
          <w:szCs w:val="28"/>
        </w:rPr>
        <w:t>х</w:t>
      </w:r>
      <w:proofErr w:type="spellEnd"/>
      <w:r w:rsidRPr="001A5A3C">
        <w:rPr>
          <w:sz w:val="28"/>
          <w:szCs w:val="28"/>
        </w:rPr>
        <w:t xml:space="preserve"> </w:t>
      </w:r>
      <w:proofErr w:type="spellStart"/>
      <w:r w:rsidR="005E4AE8" w:rsidRPr="001A5A3C">
        <w:rPr>
          <w:sz w:val="28"/>
          <w:szCs w:val="28"/>
        </w:rPr>
        <w:t>З</w:t>
      </w:r>
      <w:r w:rsidR="005E4AE8" w:rsidRPr="001A5A3C">
        <w:rPr>
          <w:sz w:val="28"/>
          <w:szCs w:val="28"/>
          <w:vertAlign w:val="subscript"/>
        </w:rPr>
        <w:t>оп</w:t>
      </w:r>
      <w:proofErr w:type="spellEnd"/>
      <w:r w:rsidR="005E4AE8" w:rsidRPr="001A5A3C">
        <w:rPr>
          <w:sz w:val="28"/>
          <w:szCs w:val="28"/>
          <w:vertAlign w:val="subscript"/>
        </w:rPr>
        <w:t xml:space="preserve"> </w:t>
      </w:r>
      <w:r w:rsidR="005E4AE8" w:rsidRPr="001A5A3C">
        <w:rPr>
          <w:sz w:val="28"/>
          <w:szCs w:val="28"/>
          <w:vertAlign w:val="superscript"/>
          <w:lang w:val="en-US"/>
        </w:rPr>
        <w:t>j</w:t>
      </w:r>
      <w:r w:rsidR="005E4AE8" w:rsidRPr="001A5A3C">
        <w:rPr>
          <w:sz w:val="28"/>
          <w:szCs w:val="28"/>
          <w:vertAlign w:val="subscript"/>
        </w:rPr>
        <w:t xml:space="preserve"> </w:t>
      </w:r>
      <w:r w:rsidR="005E4AE8" w:rsidRPr="001A5A3C">
        <w:rPr>
          <w:sz w:val="28"/>
          <w:szCs w:val="28"/>
        </w:rPr>
        <w:t xml:space="preserve"> </w:t>
      </w:r>
      <w:r w:rsidR="00E4785F" w:rsidRPr="001A5A3C">
        <w:rPr>
          <w:sz w:val="28"/>
          <w:szCs w:val="28"/>
        </w:rPr>
        <w:t>, где:</w:t>
      </w:r>
    </w:p>
    <w:p w:rsidR="00B37FB3" w:rsidRPr="001A5A3C" w:rsidRDefault="00B37FB3" w:rsidP="00AE6A37">
      <w:pPr>
        <w:jc w:val="both"/>
        <w:rPr>
          <w:sz w:val="28"/>
          <w:szCs w:val="28"/>
        </w:rPr>
      </w:pPr>
    </w:p>
    <w:p w:rsidR="00392B7C" w:rsidRPr="001A5A3C" w:rsidRDefault="00392B7C" w:rsidP="00392B7C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н</w:t>
      </w:r>
      <w:proofErr w:type="spellEnd"/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perscript"/>
        </w:rPr>
        <w:t xml:space="preserve">  </w:t>
      </w:r>
      <w:r w:rsidRPr="001A5A3C">
        <w:rPr>
          <w:sz w:val="28"/>
          <w:szCs w:val="28"/>
        </w:rPr>
        <w:t xml:space="preserve">- накладные затраты, относимые на стоимость </w:t>
      </w:r>
      <w:r w:rsidR="00E4785F" w:rsidRPr="001A5A3C">
        <w:rPr>
          <w:sz w:val="28"/>
          <w:szCs w:val="28"/>
          <w:lang w:val="en-US"/>
        </w:rPr>
        <w:t>j</w:t>
      </w:r>
      <w:r w:rsidR="00E4785F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>платной услуги;</w:t>
      </w:r>
    </w:p>
    <w:p w:rsidR="00392B7C" w:rsidRPr="001A5A3C" w:rsidRDefault="00CA66F3" w:rsidP="00392B7C">
      <w:pPr>
        <w:ind w:firstLine="709"/>
        <w:jc w:val="both"/>
        <w:rPr>
          <w:sz w:val="28"/>
          <w:szCs w:val="28"/>
          <w:vertAlign w:val="superscript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оп</w:t>
      </w:r>
      <w:proofErr w:type="spellEnd"/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  <w:vertAlign w:val="superscript"/>
          <w:lang w:val="en-US"/>
        </w:rPr>
        <w:t>j</w:t>
      </w:r>
      <w:r w:rsidRPr="001A5A3C">
        <w:rPr>
          <w:sz w:val="28"/>
          <w:szCs w:val="28"/>
          <w:vertAlign w:val="subscript"/>
        </w:rPr>
        <w:t xml:space="preserve"> </w:t>
      </w:r>
      <w:r w:rsidRPr="001A5A3C">
        <w:rPr>
          <w:sz w:val="28"/>
          <w:szCs w:val="28"/>
        </w:rPr>
        <w:t xml:space="preserve"> </w:t>
      </w:r>
      <w:r w:rsidR="00392B7C" w:rsidRPr="001A5A3C">
        <w:rPr>
          <w:sz w:val="28"/>
          <w:szCs w:val="28"/>
        </w:rPr>
        <w:t xml:space="preserve">- </w:t>
      </w:r>
      <w:r w:rsidRPr="001A5A3C">
        <w:rPr>
          <w:sz w:val="28"/>
          <w:szCs w:val="28"/>
        </w:rPr>
        <w:t xml:space="preserve">затраты на оплату труда и начисления на выплаты по оплате труда  основного персонала </w:t>
      </w:r>
      <w:r w:rsidR="00392B7C" w:rsidRPr="001A5A3C">
        <w:rPr>
          <w:sz w:val="28"/>
          <w:szCs w:val="28"/>
          <w:lang w:val="en-US"/>
        </w:rPr>
        <w:t>j</w:t>
      </w:r>
      <w:r w:rsidR="00392B7C" w:rsidRPr="001A5A3C">
        <w:rPr>
          <w:sz w:val="28"/>
          <w:szCs w:val="28"/>
        </w:rPr>
        <w:t xml:space="preserve"> платной услуги;</w:t>
      </w:r>
    </w:p>
    <w:p w:rsidR="00446F36" w:rsidRPr="001A5A3C" w:rsidRDefault="00392B7C" w:rsidP="00392B7C">
      <w:pPr>
        <w:ind w:firstLine="709"/>
        <w:jc w:val="both"/>
        <w:rPr>
          <w:sz w:val="28"/>
          <w:szCs w:val="28"/>
        </w:rPr>
      </w:pPr>
      <w:proofErr w:type="gramStart"/>
      <w:r w:rsidRPr="001A5A3C">
        <w:rPr>
          <w:sz w:val="28"/>
          <w:szCs w:val="28"/>
          <w:lang w:val="en-US"/>
        </w:rPr>
        <w:t>k</w:t>
      </w:r>
      <w:proofErr w:type="spellStart"/>
      <w:r w:rsidRPr="001A5A3C">
        <w:rPr>
          <w:sz w:val="28"/>
          <w:szCs w:val="28"/>
          <w:vertAlign w:val="subscript"/>
        </w:rPr>
        <w:t>н</w:t>
      </w:r>
      <w:proofErr w:type="spellEnd"/>
      <w:proofErr w:type="gramEnd"/>
      <w:r w:rsidRPr="001A5A3C">
        <w:rPr>
          <w:sz w:val="28"/>
          <w:szCs w:val="28"/>
        </w:rPr>
        <w:t xml:space="preserve"> - коэффициент накладных затрат, отражающий нагрузку на единицу оп</w:t>
      </w:r>
      <w:r w:rsidR="001B07DE" w:rsidRPr="001A5A3C">
        <w:rPr>
          <w:sz w:val="28"/>
          <w:szCs w:val="28"/>
        </w:rPr>
        <w:t>латы труда основного персонала У</w:t>
      </w:r>
      <w:r w:rsidRPr="001A5A3C">
        <w:rPr>
          <w:sz w:val="28"/>
          <w:szCs w:val="28"/>
        </w:rPr>
        <w:t xml:space="preserve">чреждения. </w:t>
      </w:r>
    </w:p>
    <w:p w:rsidR="00392B7C" w:rsidRPr="001A5A3C" w:rsidRDefault="00392B7C" w:rsidP="00392B7C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 xml:space="preserve">Данный коэффициент рассчитывается на основании отчетных данных </w:t>
      </w:r>
      <w:r w:rsidR="00526329" w:rsidRPr="001A5A3C">
        <w:rPr>
          <w:sz w:val="28"/>
          <w:szCs w:val="28"/>
        </w:rPr>
        <w:t xml:space="preserve">                                              </w:t>
      </w:r>
      <w:r w:rsidRPr="001A5A3C">
        <w:rPr>
          <w:sz w:val="28"/>
          <w:szCs w:val="28"/>
        </w:rPr>
        <w:t>за предшествующий период и прогнозируемых изменений в плановом периоде</w:t>
      </w:r>
      <w:r w:rsidR="00446F36" w:rsidRPr="001A5A3C">
        <w:rPr>
          <w:sz w:val="28"/>
          <w:szCs w:val="28"/>
        </w:rPr>
        <w:t xml:space="preserve"> по формуле</w:t>
      </w:r>
      <w:r w:rsidRPr="001A5A3C">
        <w:rPr>
          <w:sz w:val="28"/>
          <w:szCs w:val="28"/>
        </w:rPr>
        <w:t>:</w:t>
      </w:r>
    </w:p>
    <w:p w:rsidR="003C06F3" w:rsidRPr="001A5A3C" w:rsidRDefault="003C06F3" w:rsidP="00526329">
      <w:pPr>
        <w:jc w:val="both"/>
        <w:rPr>
          <w:color w:val="000000" w:themeColor="text1"/>
          <w:sz w:val="28"/>
          <w:szCs w:val="28"/>
        </w:rPr>
      </w:pPr>
    </w:p>
    <w:p w:rsidR="003C06F3" w:rsidRPr="001A5A3C" w:rsidRDefault="0050312C" w:rsidP="0050312C">
      <w:pPr>
        <w:ind w:firstLine="709"/>
        <w:jc w:val="both"/>
        <w:rPr>
          <w:sz w:val="28"/>
          <w:szCs w:val="28"/>
        </w:rPr>
      </w:pPr>
      <w:proofErr w:type="gramStart"/>
      <w:r w:rsidRPr="001A5A3C">
        <w:rPr>
          <w:sz w:val="28"/>
          <w:szCs w:val="28"/>
          <w:lang w:val="en-US"/>
        </w:rPr>
        <w:t>k</w:t>
      </w:r>
      <w:proofErr w:type="spellStart"/>
      <w:r w:rsidRPr="001A5A3C">
        <w:rPr>
          <w:sz w:val="28"/>
          <w:szCs w:val="28"/>
          <w:vertAlign w:val="subscript"/>
        </w:rPr>
        <w:t>н</w:t>
      </w:r>
      <w:proofErr w:type="spellEnd"/>
      <w:proofErr w:type="gramEnd"/>
      <w:r w:rsidRPr="001A5A3C">
        <w:rPr>
          <w:sz w:val="28"/>
          <w:szCs w:val="28"/>
        </w:rPr>
        <w:t xml:space="preserve"> = (</w:t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ауп</w:t>
      </w:r>
      <w:proofErr w:type="spellEnd"/>
      <w:r w:rsidRPr="001A5A3C">
        <w:rPr>
          <w:sz w:val="28"/>
          <w:szCs w:val="28"/>
        </w:rPr>
        <w:t xml:space="preserve"> + </w:t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охн</w:t>
      </w:r>
      <w:proofErr w:type="spellEnd"/>
      <w:r w:rsidRPr="001A5A3C">
        <w:rPr>
          <w:sz w:val="28"/>
          <w:szCs w:val="28"/>
        </w:rPr>
        <w:t xml:space="preserve"> + </w:t>
      </w:r>
      <w:proofErr w:type="spellStart"/>
      <w:r w:rsidRPr="001A5A3C">
        <w:rPr>
          <w:sz w:val="28"/>
          <w:szCs w:val="28"/>
        </w:rPr>
        <w:t>А</w:t>
      </w:r>
      <w:r w:rsidRPr="001A5A3C">
        <w:rPr>
          <w:sz w:val="28"/>
          <w:szCs w:val="28"/>
          <w:vertAlign w:val="subscript"/>
        </w:rPr>
        <w:t>охн</w:t>
      </w:r>
      <w:proofErr w:type="spellEnd"/>
      <w:r w:rsidRPr="001A5A3C">
        <w:rPr>
          <w:sz w:val="28"/>
          <w:szCs w:val="28"/>
        </w:rPr>
        <w:t>)/</w:t>
      </w:r>
      <w:r w:rsidRPr="001A5A3C">
        <w:rPr>
          <w:sz w:val="28"/>
          <w:szCs w:val="28"/>
        </w:rPr>
        <w:sym w:font="Symbol" w:char="F053"/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оп</w:t>
      </w:r>
      <w:proofErr w:type="spellEnd"/>
      <w:r w:rsidRPr="001A5A3C">
        <w:rPr>
          <w:sz w:val="28"/>
          <w:szCs w:val="28"/>
        </w:rPr>
        <w:t>, где</w:t>
      </w:r>
      <w:r w:rsidR="00526329" w:rsidRPr="001A5A3C">
        <w:rPr>
          <w:sz w:val="28"/>
          <w:szCs w:val="28"/>
        </w:rPr>
        <w:t>:</w:t>
      </w:r>
    </w:p>
    <w:p w:rsidR="00526329" w:rsidRPr="001A5A3C" w:rsidRDefault="00526329" w:rsidP="0050312C">
      <w:pPr>
        <w:ind w:firstLine="709"/>
        <w:jc w:val="both"/>
        <w:rPr>
          <w:sz w:val="28"/>
          <w:szCs w:val="28"/>
        </w:rPr>
      </w:pPr>
    </w:p>
    <w:p w:rsidR="009E0DEC" w:rsidRPr="001A5A3C" w:rsidRDefault="00526329" w:rsidP="00DD36CA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pacing w:val="-4"/>
          <w:sz w:val="28"/>
          <w:szCs w:val="28"/>
        </w:rPr>
        <w:t>З</w:t>
      </w:r>
      <w:r w:rsidRPr="001A5A3C">
        <w:rPr>
          <w:spacing w:val="-4"/>
          <w:sz w:val="28"/>
          <w:szCs w:val="28"/>
          <w:vertAlign w:val="subscript"/>
        </w:rPr>
        <w:t>ауп</w:t>
      </w:r>
      <w:proofErr w:type="spellEnd"/>
      <w:r w:rsidRPr="001A5A3C">
        <w:rPr>
          <w:spacing w:val="-4"/>
          <w:sz w:val="28"/>
          <w:szCs w:val="28"/>
          <w:vertAlign w:val="subscript"/>
        </w:rPr>
        <w:t xml:space="preserve"> </w:t>
      </w:r>
      <w:r w:rsidRPr="001A5A3C">
        <w:rPr>
          <w:spacing w:val="-4"/>
          <w:sz w:val="28"/>
          <w:szCs w:val="28"/>
        </w:rPr>
        <w:t xml:space="preserve"> - </w:t>
      </w:r>
      <w:r w:rsidR="00DD36CA" w:rsidRPr="001A5A3C">
        <w:rPr>
          <w:sz w:val="28"/>
          <w:szCs w:val="28"/>
        </w:rPr>
        <w:t xml:space="preserve">фактические затраты на </w:t>
      </w:r>
      <w:r w:rsidR="00EE2AC9" w:rsidRPr="001A5A3C">
        <w:rPr>
          <w:sz w:val="28"/>
          <w:szCs w:val="28"/>
        </w:rPr>
        <w:t>оплату труда административно-управленческого</w:t>
      </w:r>
      <w:r w:rsidR="00DD36CA" w:rsidRPr="001A5A3C">
        <w:rPr>
          <w:sz w:val="28"/>
          <w:szCs w:val="28"/>
        </w:rPr>
        <w:t xml:space="preserve"> и </w:t>
      </w:r>
      <w:r w:rsidR="00EE2AC9" w:rsidRPr="001A5A3C">
        <w:rPr>
          <w:sz w:val="28"/>
          <w:szCs w:val="28"/>
        </w:rPr>
        <w:t>прочего</w:t>
      </w:r>
      <w:r w:rsidR="00DD36CA" w:rsidRPr="001A5A3C">
        <w:rPr>
          <w:sz w:val="28"/>
          <w:szCs w:val="28"/>
        </w:rPr>
        <w:t xml:space="preserve">  персонал</w:t>
      </w:r>
      <w:r w:rsidR="00EE2AC9" w:rsidRPr="001A5A3C">
        <w:rPr>
          <w:sz w:val="28"/>
          <w:szCs w:val="28"/>
        </w:rPr>
        <w:t>а</w:t>
      </w:r>
      <w:r w:rsidR="00DD36CA" w:rsidRPr="001A5A3C">
        <w:rPr>
          <w:sz w:val="28"/>
          <w:szCs w:val="28"/>
        </w:rPr>
        <w:t xml:space="preserve"> </w:t>
      </w:r>
      <w:r w:rsidR="00A66BBC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>за предшеств</w:t>
      </w:r>
      <w:r w:rsidR="00DD36CA" w:rsidRPr="001A5A3C">
        <w:rPr>
          <w:sz w:val="28"/>
          <w:szCs w:val="28"/>
        </w:rPr>
        <w:t>у</w:t>
      </w:r>
      <w:r w:rsidR="001A250E" w:rsidRPr="001A5A3C">
        <w:rPr>
          <w:sz w:val="28"/>
          <w:szCs w:val="28"/>
        </w:rPr>
        <w:t>ющий период, скорректированные</w:t>
      </w:r>
      <w:r w:rsidR="00DD36CA" w:rsidRPr="001A5A3C">
        <w:rPr>
          <w:sz w:val="28"/>
          <w:szCs w:val="28"/>
        </w:rPr>
        <w:t xml:space="preserve">  </w:t>
      </w:r>
      <w:r w:rsidRPr="001A5A3C">
        <w:rPr>
          <w:sz w:val="28"/>
          <w:szCs w:val="28"/>
        </w:rPr>
        <w:t>на прогнозируемое изменение численности</w:t>
      </w:r>
      <w:r w:rsidR="001A250E" w:rsidRPr="001A5A3C">
        <w:rPr>
          <w:sz w:val="28"/>
          <w:szCs w:val="28"/>
        </w:rPr>
        <w:t xml:space="preserve"> и </w:t>
      </w:r>
      <w:r w:rsidRPr="001A5A3C">
        <w:rPr>
          <w:sz w:val="28"/>
          <w:szCs w:val="28"/>
        </w:rPr>
        <w:t xml:space="preserve"> прогнози</w:t>
      </w:r>
      <w:r w:rsidR="001A250E" w:rsidRPr="001A5A3C">
        <w:rPr>
          <w:sz w:val="28"/>
          <w:szCs w:val="28"/>
        </w:rPr>
        <w:t>руемый рост заработной платы, и</w:t>
      </w:r>
      <w:r w:rsidRPr="001A5A3C">
        <w:rPr>
          <w:sz w:val="28"/>
          <w:szCs w:val="28"/>
        </w:rPr>
        <w:t xml:space="preserve"> </w:t>
      </w:r>
      <w:r w:rsidR="00DD36CA" w:rsidRPr="001A5A3C">
        <w:rPr>
          <w:sz w:val="28"/>
          <w:szCs w:val="28"/>
        </w:rPr>
        <w:t>начисления на выплаты по оплате труда</w:t>
      </w:r>
      <w:r w:rsidRPr="001A5A3C">
        <w:rPr>
          <w:sz w:val="28"/>
          <w:szCs w:val="28"/>
        </w:rPr>
        <w:t>;</w:t>
      </w:r>
    </w:p>
    <w:p w:rsidR="00526329" w:rsidRPr="001A5A3C" w:rsidRDefault="00AF06F6" w:rsidP="00AF06F6">
      <w:pPr>
        <w:ind w:firstLine="709"/>
        <w:jc w:val="both"/>
        <w:rPr>
          <w:sz w:val="28"/>
          <w:szCs w:val="28"/>
        </w:rPr>
      </w:pP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охн</w:t>
      </w:r>
      <w:proofErr w:type="spellEnd"/>
      <w:r w:rsidRPr="001A5A3C">
        <w:rPr>
          <w:sz w:val="28"/>
          <w:szCs w:val="28"/>
          <w:vertAlign w:val="subscript"/>
        </w:rPr>
        <w:t xml:space="preserve">  </w:t>
      </w:r>
      <w:r w:rsidRPr="001A5A3C">
        <w:rPr>
          <w:sz w:val="28"/>
          <w:szCs w:val="28"/>
        </w:rPr>
        <w:t xml:space="preserve">- фактические затраты общехозяйственного </w:t>
      </w:r>
      <w:r w:rsidR="005500BF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назначения </w:t>
      </w:r>
      <w:r w:rsidR="005500BF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>за</w:t>
      </w:r>
      <w:r w:rsidR="005500BF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 предшествующий период, скорректированные </w:t>
      </w:r>
      <w:r w:rsidR="006067FE" w:rsidRPr="001A5A3C">
        <w:rPr>
          <w:sz w:val="28"/>
          <w:szCs w:val="28"/>
        </w:rPr>
        <w:t xml:space="preserve">на </w:t>
      </w:r>
      <w:r w:rsidRPr="001A5A3C">
        <w:rPr>
          <w:sz w:val="28"/>
          <w:szCs w:val="28"/>
        </w:rPr>
        <w:t>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</w:t>
      </w:r>
      <w:r w:rsidR="00166BF5" w:rsidRPr="001A5A3C">
        <w:rPr>
          <w:sz w:val="28"/>
          <w:szCs w:val="28"/>
        </w:rPr>
        <w:t>с</w:t>
      </w:r>
      <w:r w:rsidRPr="001A5A3C">
        <w:rPr>
          <w:sz w:val="28"/>
          <w:szCs w:val="28"/>
        </w:rPr>
        <w:t>тва;</w:t>
      </w:r>
    </w:p>
    <w:p w:rsidR="003C06F3" w:rsidRPr="001A5A3C" w:rsidRDefault="00684D72" w:rsidP="00177AA3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A5A3C">
        <w:rPr>
          <w:sz w:val="28"/>
          <w:szCs w:val="28"/>
        </w:rPr>
        <w:lastRenderedPageBreak/>
        <w:t>А</w:t>
      </w:r>
      <w:r w:rsidRPr="001A5A3C">
        <w:rPr>
          <w:sz w:val="28"/>
          <w:szCs w:val="28"/>
          <w:vertAlign w:val="subscript"/>
        </w:rPr>
        <w:t>охн</w:t>
      </w:r>
      <w:proofErr w:type="spellEnd"/>
      <w:r w:rsidRPr="001A5A3C">
        <w:rPr>
          <w:sz w:val="28"/>
          <w:szCs w:val="28"/>
        </w:rPr>
        <w:t xml:space="preserve"> - прогноз суммы начисленной амортизации имущества общехозяйственного назначения в плановом периоде</w:t>
      </w:r>
      <w:r w:rsidR="000E3781" w:rsidRPr="001A5A3C">
        <w:rPr>
          <w:sz w:val="28"/>
          <w:szCs w:val="28"/>
        </w:rPr>
        <w:t>;</w:t>
      </w:r>
    </w:p>
    <w:p w:rsidR="00A60685" w:rsidRPr="001A5A3C" w:rsidRDefault="0034789B" w:rsidP="00DC07C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sym w:font="Symbol" w:char="F053"/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оп</w:t>
      </w:r>
      <w:proofErr w:type="spellEnd"/>
      <w:r w:rsidRPr="001A5A3C">
        <w:rPr>
          <w:sz w:val="28"/>
          <w:szCs w:val="28"/>
        </w:rPr>
        <w:t xml:space="preserve"> </w:t>
      </w:r>
      <w:r w:rsidRPr="001A5A3C">
        <w:rPr>
          <w:b/>
          <w:sz w:val="28"/>
          <w:szCs w:val="28"/>
        </w:rPr>
        <w:t>-</w:t>
      </w:r>
      <w:r w:rsidRPr="001A5A3C">
        <w:rPr>
          <w:sz w:val="28"/>
          <w:szCs w:val="28"/>
        </w:rPr>
        <w:t xml:space="preserve"> фактические затраты </w:t>
      </w:r>
      <w:r w:rsidR="004D25E2" w:rsidRPr="001A5A3C">
        <w:rPr>
          <w:sz w:val="28"/>
          <w:szCs w:val="28"/>
        </w:rPr>
        <w:t xml:space="preserve">на оплату труда </w:t>
      </w:r>
      <w:r w:rsidRPr="001A5A3C">
        <w:rPr>
          <w:spacing w:val="-4"/>
          <w:sz w:val="28"/>
          <w:szCs w:val="28"/>
        </w:rPr>
        <w:t>за предшествующий период на весь основной персонал учреждения, скорректированные на прогнозируемое изменение численности</w:t>
      </w:r>
      <w:r w:rsidRPr="001A5A3C">
        <w:rPr>
          <w:sz w:val="28"/>
          <w:szCs w:val="28"/>
        </w:rPr>
        <w:t xml:space="preserve"> основного персонала </w:t>
      </w:r>
      <w:r w:rsidR="00472C8D" w:rsidRPr="001A5A3C">
        <w:rPr>
          <w:sz w:val="28"/>
          <w:szCs w:val="28"/>
        </w:rPr>
        <w:t>и</w:t>
      </w:r>
      <w:r w:rsidRPr="001A5A3C">
        <w:rPr>
          <w:sz w:val="28"/>
          <w:szCs w:val="28"/>
        </w:rPr>
        <w:t xml:space="preserve"> прогнозируемый рост заработной платы.</w:t>
      </w:r>
    </w:p>
    <w:p w:rsidR="00DC07C5" w:rsidRPr="001A5A3C" w:rsidRDefault="00A60685" w:rsidP="00A6068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 xml:space="preserve">Затраты на административно-управленческий </w:t>
      </w:r>
      <w:r w:rsidR="004222A5" w:rsidRPr="001A5A3C">
        <w:rPr>
          <w:sz w:val="28"/>
          <w:szCs w:val="28"/>
        </w:rPr>
        <w:t xml:space="preserve">и прочий </w:t>
      </w:r>
      <w:r w:rsidRPr="001A5A3C">
        <w:rPr>
          <w:sz w:val="28"/>
          <w:szCs w:val="28"/>
        </w:rPr>
        <w:t>персонал (</w:t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ауп</w:t>
      </w:r>
      <w:proofErr w:type="spellEnd"/>
      <w:r w:rsidRPr="001A5A3C">
        <w:rPr>
          <w:sz w:val="28"/>
          <w:szCs w:val="28"/>
        </w:rPr>
        <w:t>) включают</w:t>
      </w:r>
      <w:r w:rsidR="004222A5" w:rsidRPr="001A5A3C">
        <w:rPr>
          <w:sz w:val="28"/>
          <w:szCs w:val="28"/>
        </w:rPr>
        <w:t xml:space="preserve"> </w:t>
      </w:r>
      <w:r w:rsidRPr="001A5A3C">
        <w:rPr>
          <w:sz w:val="28"/>
          <w:szCs w:val="28"/>
        </w:rPr>
        <w:t>в себя:</w:t>
      </w:r>
    </w:p>
    <w:p w:rsidR="00DC07C5" w:rsidRPr="001A5A3C" w:rsidRDefault="00A60685" w:rsidP="00A6068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затраты на оплату труда и начисления на выплаты по оплате труда административно</w:t>
      </w:r>
      <w:r w:rsidR="00DC07C5" w:rsidRPr="001A5A3C">
        <w:rPr>
          <w:sz w:val="28"/>
          <w:szCs w:val="28"/>
        </w:rPr>
        <w:t>-</w:t>
      </w:r>
      <w:r w:rsidRPr="001A5A3C">
        <w:rPr>
          <w:sz w:val="28"/>
          <w:szCs w:val="28"/>
        </w:rPr>
        <w:t xml:space="preserve">управленческого </w:t>
      </w:r>
      <w:r w:rsidR="004222A5" w:rsidRPr="001A5A3C">
        <w:rPr>
          <w:sz w:val="28"/>
          <w:szCs w:val="28"/>
        </w:rPr>
        <w:t xml:space="preserve">и прочего </w:t>
      </w:r>
      <w:r w:rsidRPr="001A5A3C">
        <w:rPr>
          <w:sz w:val="28"/>
          <w:szCs w:val="28"/>
        </w:rPr>
        <w:t xml:space="preserve">персонала; </w:t>
      </w:r>
    </w:p>
    <w:p w:rsidR="00DC07C5" w:rsidRPr="001A5A3C" w:rsidRDefault="00A60685" w:rsidP="00DC07C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нормативные затраты на командировки административ</w:t>
      </w:r>
      <w:r w:rsidR="00DC07C5" w:rsidRPr="001A5A3C">
        <w:rPr>
          <w:sz w:val="28"/>
          <w:szCs w:val="28"/>
        </w:rPr>
        <w:t xml:space="preserve">но-управленческого персонала; </w:t>
      </w:r>
    </w:p>
    <w:p w:rsidR="00A60685" w:rsidRPr="001A5A3C" w:rsidRDefault="00A60685" w:rsidP="00DC07C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затраты по повышению квалификации основного и административно-управленческого персонала.</w:t>
      </w:r>
    </w:p>
    <w:p w:rsidR="00DC07C5" w:rsidRPr="001A5A3C" w:rsidRDefault="00A60685" w:rsidP="00A6068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>Затраты общехозяйственного назначения (</w:t>
      </w:r>
      <w:proofErr w:type="spellStart"/>
      <w:r w:rsidRPr="001A5A3C">
        <w:rPr>
          <w:sz w:val="28"/>
          <w:szCs w:val="28"/>
        </w:rPr>
        <w:t>З</w:t>
      </w:r>
      <w:r w:rsidRPr="001A5A3C">
        <w:rPr>
          <w:sz w:val="28"/>
          <w:szCs w:val="28"/>
          <w:vertAlign w:val="subscript"/>
        </w:rPr>
        <w:t>охн</w:t>
      </w:r>
      <w:proofErr w:type="spellEnd"/>
      <w:r w:rsidRPr="001A5A3C">
        <w:rPr>
          <w:sz w:val="28"/>
          <w:szCs w:val="28"/>
        </w:rPr>
        <w:t xml:space="preserve">) включают в себя: </w:t>
      </w:r>
    </w:p>
    <w:p w:rsidR="00DC07C5" w:rsidRPr="001A5A3C" w:rsidRDefault="00A60685" w:rsidP="00A6068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 xml:space="preserve"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обеспечение); </w:t>
      </w:r>
    </w:p>
    <w:p w:rsidR="00DC07C5" w:rsidRPr="001A5A3C" w:rsidRDefault="00A60685" w:rsidP="00A60685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 xml:space="preserve">затраты на коммунальные услуги, услуги связи, транспорта, затраты на услуги банков, прачечных, затраты </w:t>
      </w:r>
      <w:r w:rsidR="003A5DCE" w:rsidRPr="001A5A3C">
        <w:rPr>
          <w:sz w:val="28"/>
          <w:szCs w:val="28"/>
        </w:rPr>
        <w:t>на прочие услуги, потребляемые У</w:t>
      </w:r>
      <w:r w:rsidRPr="001A5A3C">
        <w:rPr>
          <w:sz w:val="28"/>
          <w:szCs w:val="28"/>
        </w:rPr>
        <w:t xml:space="preserve">чреждением </w:t>
      </w:r>
      <w:r w:rsidR="00A81BC9" w:rsidRPr="001A5A3C">
        <w:rPr>
          <w:sz w:val="28"/>
          <w:szCs w:val="28"/>
        </w:rPr>
        <w:t>при оказании платных услуг</w:t>
      </w:r>
      <w:r w:rsidRPr="001A5A3C">
        <w:rPr>
          <w:sz w:val="28"/>
          <w:szCs w:val="28"/>
        </w:rPr>
        <w:t xml:space="preserve">; </w:t>
      </w:r>
    </w:p>
    <w:p w:rsidR="00A60685" w:rsidRPr="001A5A3C" w:rsidRDefault="00A60685" w:rsidP="00A60685">
      <w:pPr>
        <w:ind w:firstLine="709"/>
        <w:jc w:val="both"/>
        <w:rPr>
          <w:sz w:val="28"/>
          <w:szCs w:val="28"/>
        </w:rPr>
      </w:pPr>
      <w:proofErr w:type="gramStart"/>
      <w:r w:rsidRPr="001A5A3C">
        <w:rPr>
          <w:sz w:val="28"/>
          <w:szCs w:val="28"/>
        </w:rPr>
        <w:t xml:space="preserve"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</w:t>
      </w:r>
      <w:r w:rsidR="00206EB8" w:rsidRPr="001A5A3C">
        <w:rPr>
          <w:sz w:val="28"/>
          <w:szCs w:val="28"/>
        </w:rPr>
        <w:t xml:space="preserve">                     </w:t>
      </w:r>
      <w:r w:rsidRPr="001A5A3C">
        <w:rPr>
          <w:sz w:val="28"/>
          <w:szCs w:val="28"/>
        </w:rPr>
        <w:t>по</w:t>
      </w:r>
      <w:r w:rsidRPr="001A5A3C">
        <w:rPr>
          <w:color w:val="000000" w:themeColor="text1"/>
          <w:sz w:val="28"/>
          <w:szCs w:val="28"/>
        </w:rPr>
        <w:t xml:space="preserve"> </w:t>
      </w:r>
      <w:r w:rsidRPr="001A5A3C">
        <w:rPr>
          <w:sz w:val="28"/>
          <w:szCs w:val="28"/>
        </w:rPr>
        <w:t xml:space="preserve">видам основных фондов, затраты на содержание </w:t>
      </w:r>
      <w:r w:rsidR="00F91BB1">
        <w:rPr>
          <w:sz w:val="28"/>
          <w:szCs w:val="28"/>
        </w:rPr>
        <w:t>прилегающей территории, затраты</w:t>
      </w:r>
      <w:r w:rsidR="00206EB8" w:rsidRPr="001A5A3C">
        <w:rPr>
          <w:sz w:val="28"/>
          <w:szCs w:val="28"/>
        </w:rPr>
        <w:t xml:space="preserve">  </w:t>
      </w:r>
      <w:r w:rsidRPr="001A5A3C">
        <w:rPr>
          <w:sz w:val="28"/>
          <w:szCs w:val="28"/>
        </w:rPr>
        <w:t>на арендную плату за пользование имуществом (в</w:t>
      </w:r>
      <w:proofErr w:type="gramEnd"/>
      <w:r w:rsidRPr="001A5A3C">
        <w:rPr>
          <w:sz w:val="28"/>
          <w:szCs w:val="28"/>
        </w:rPr>
        <w:t xml:space="preserve"> </w:t>
      </w:r>
      <w:proofErr w:type="gramStart"/>
      <w:r w:rsidRPr="001A5A3C">
        <w:rPr>
          <w:sz w:val="28"/>
          <w:szCs w:val="28"/>
        </w:rPr>
        <w:t>случае</w:t>
      </w:r>
      <w:proofErr w:type="gramEnd"/>
      <w:r w:rsidRPr="001A5A3C">
        <w:rPr>
          <w:sz w:val="28"/>
          <w:szCs w:val="28"/>
        </w:rPr>
        <w:t xml:space="preserve"> если аренда необходима для оказания платной услуги), затраты на уборку помещений, на содержание транспорта, санитарную обработку помещений. </w:t>
      </w:r>
    </w:p>
    <w:p w:rsidR="00C6359D" w:rsidRPr="001A5A3C" w:rsidRDefault="00A60685" w:rsidP="00A60685">
      <w:pPr>
        <w:ind w:firstLine="709"/>
        <w:jc w:val="both"/>
        <w:rPr>
          <w:color w:val="000000" w:themeColor="text1"/>
          <w:sz w:val="28"/>
          <w:szCs w:val="28"/>
        </w:rPr>
      </w:pPr>
      <w:r w:rsidRPr="001A5A3C">
        <w:rPr>
          <w:sz w:val="28"/>
          <w:szCs w:val="28"/>
        </w:rPr>
        <w:t>Сумма начисленной амортизации имущества общехозяйственного назначения (</w:t>
      </w:r>
      <w:proofErr w:type="spellStart"/>
      <w:r w:rsidRPr="001A5A3C">
        <w:rPr>
          <w:sz w:val="28"/>
          <w:szCs w:val="28"/>
        </w:rPr>
        <w:t>А</w:t>
      </w:r>
      <w:r w:rsidRPr="001A5A3C">
        <w:rPr>
          <w:sz w:val="28"/>
          <w:szCs w:val="28"/>
          <w:vertAlign w:val="subscript"/>
        </w:rPr>
        <w:t>охн</w:t>
      </w:r>
      <w:proofErr w:type="spellEnd"/>
      <w:r w:rsidRPr="001A5A3C">
        <w:rPr>
          <w:sz w:val="28"/>
          <w:szCs w:val="28"/>
        </w:rPr>
        <w:t>) определяется исходя из балансовой стоимости оборудов</w:t>
      </w:r>
      <w:r w:rsidR="00C6359D" w:rsidRPr="001A5A3C">
        <w:rPr>
          <w:sz w:val="28"/>
          <w:szCs w:val="28"/>
        </w:rPr>
        <w:t>ания и годовой нормы его износа,</w:t>
      </w:r>
      <w:r w:rsidR="00F91BB1">
        <w:rPr>
          <w:sz w:val="28"/>
          <w:szCs w:val="28"/>
        </w:rPr>
        <w:t xml:space="preserve"> </w:t>
      </w:r>
      <w:r w:rsidR="00C6359D" w:rsidRPr="001A5A3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соответствии с главой 25 </w:t>
      </w:r>
      <w:r w:rsidR="00C6359D" w:rsidRPr="00F91BB1">
        <w:rPr>
          <w:spacing w:val="2"/>
          <w:sz w:val="28"/>
          <w:szCs w:val="28"/>
          <w:shd w:val="clear" w:color="auto" w:fill="FFFFFF"/>
        </w:rPr>
        <w:t>Налогового кодекса Российской Федерации</w:t>
      </w:r>
      <w:r w:rsidR="00C6359D" w:rsidRPr="001A5A3C">
        <w:rPr>
          <w:color w:val="000000" w:themeColor="text1"/>
          <w:sz w:val="28"/>
          <w:szCs w:val="28"/>
        </w:rPr>
        <w:t>.</w:t>
      </w:r>
    </w:p>
    <w:p w:rsidR="000B126F" w:rsidRPr="001A5A3C" w:rsidRDefault="00A60685" w:rsidP="00463EA9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 xml:space="preserve">Расчет накладных затрат проводится </w:t>
      </w:r>
      <w:r w:rsidR="002E6A1D" w:rsidRPr="001A5A3C">
        <w:rPr>
          <w:sz w:val="28"/>
          <w:szCs w:val="28"/>
        </w:rPr>
        <w:t>по форме</w:t>
      </w:r>
      <w:r w:rsidR="00357E49" w:rsidRPr="001A5A3C">
        <w:rPr>
          <w:sz w:val="28"/>
          <w:szCs w:val="28"/>
        </w:rPr>
        <w:t>,</w:t>
      </w:r>
      <w:r w:rsidR="002E6A1D" w:rsidRPr="001A5A3C">
        <w:rPr>
          <w:sz w:val="28"/>
          <w:szCs w:val="28"/>
        </w:rPr>
        <w:t xml:space="preserve"> </w:t>
      </w:r>
      <w:r w:rsidR="00357E49" w:rsidRPr="001A5A3C">
        <w:rPr>
          <w:sz w:val="28"/>
          <w:szCs w:val="28"/>
        </w:rPr>
        <w:t>согласно приложению 4.</w:t>
      </w:r>
    </w:p>
    <w:p w:rsidR="00A60685" w:rsidRPr="001A5A3C" w:rsidRDefault="009A0136" w:rsidP="00463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</w:t>
      </w:r>
      <w:r w:rsidR="00342534" w:rsidRPr="001A5A3C">
        <w:rPr>
          <w:sz w:val="28"/>
          <w:szCs w:val="28"/>
        </w:rPr>
        <w:t>.5.</w:t>
      </w:r>
      <w:r w:rsidR="00F91BB1">
        <w:rPr>
          <w:sz w:val="28"/>
          <w:szCs w:val="28"/>
        </w:rPr>
        <w:t xml:space="preserve"> </w:t>
      </w:r>
      <w:r w:rsidR="00C6359D" w:rsidRPr="001A5A3C">
        <w:rPr>
          <w:sz w:val="28"/>
          <w:szCs w:val="28"/>
        </w:rPr>
        <w:t xml:space="preserve">Расчет </w:t>
      </w:r>
      <w:r w:rsidR="0066154F" w:rsidRPr="001A5A3C">
        <w:rPr>
          <w:sz w:val="28"/>
          <w:szCs w:val="28"/>
        </w:rPr>
        <w:t>тарифа (</w:t>
      </w:r>
      <w:r w:rsidR="00C6359D" w:rsidRPr="001A5A3C">
        <w:rPr>
          <w:sz w:val="28"/>
          <w:szCs w:val="28"/>
        </w:rPr>
        <w:t>цены</w:t>
      </w:r>
      <w:r w:rsidR="0066154F" w:rsidRPr="001A5A3C">
        <w:rPr>
          <w:sz w:val="28"/>
          <w:szCs w:val="28"/>
        </w:rPr>
        <w:t>)</w:t>
      </w:r>
      <w:r w:rsidR="00C6359D" w:rsidRPr="001A5A3C">
        <w:rPr>
          <w:sz w:val="28"/>
          <w:szCs w:val="28"/>
        </w:rPr>
        <w:t xml:space="preserve"> </w:t>
      </w:r>
      <w:r w:rsidR="00F44040" w:rsidRPr="001A5A3C">
        <w:rPr>
          <w:sz w:val="28"/>
          <w:szCs w:val="28"/>
        </w:rPr>
        <w:t>на платную</w:t>
      </w:r>
      <w:r w:rsidR="0066154F" w:rsidRPr="001A5A3C">
        <w:rPr>
          <w:sz w:val="28"/>
          <w:szCs w:val="28"/>
        </w:rPr>
        <w:t xml:space="preserve"> услу</w:t>
      </w:r>
      <w:r w:rsidR="00F44040" w:rsidRPr="001A5A3C">
        <w:rPr>
          <w:sz w:val="28"/>
          <w:szCs w:val="28"/>
        </w:rPr>
        <w:t>гу</w:t>
      </w:r>
      <w:r w:rsidR="0066154F" w:rsidRPr="001A5A3C">
        <w:rPr>
          <w:sz w:val="28"/>
          <w:szCs w:val="28"/>
        </w:rPr>
        <w:t xml:space="preserve"> </w:t>
      </w:r>
      <w:r w:rsidR="00C6359D" w:rsidRPr="001A5A3C">
        <w:rPr>
          <w:sz w:val="28"/>
          <w:szCs w:val="28"/>
        </w:rPr>
        <w:t>проводится</w:t>
      </w:r>
      <w:r w:rsidR="00871709" w:rsidRPr="001A5A3C">
        <w:rPr>
          <w:sz w:val="28"/>
          <w:szCs w:val="28"/>
        </w:rPr>
        <w:t xml:space="preserve"> по форме</w:t>
      </w:r>
      <w:r w:rsidR="001D1893" w:rsidRPr="001A5A3C">
        <w:rPr>
          <w:sz w:val="28"/>
          <w:szCs w:val="28"/>
        </w:rPr>
        <w:t>,</w:t>
      </w:r>
      <w:r w:rsidR="00C6359D" w:rsidRPr="001A5A3C">
        <w:rPr>
          <w:sz w:val="28"/>
          <w:szCs w:val="28"/>
        </w:rPr>
        <w:t xml:space="preserve"> </w:t>
      </w:r>
      <w:r w:rsidR="001D1893" w:rsidRPr="001A5A3C">
        <w:rPr>
          <w:sz w:val="28"/>
          <w:szCs w:val="28"/>
        </w:rPr>
        <w:t>согласно приложению 5.</w:t>
      </w:r>
    </w:p>
    <w:p w:rsidR="001A7130" w:rsidRPr="001A5A3C" w:rsidRDefault="009A0136" w:rsidP="0059155C">
      <w:pPr>
        <w:ind w:firstLine="709"/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>2.6</w:t>
      </w:r>
      <w:r w:rsidR="00342534" w:rsidRPr="001A5A3C">
        <w:rPr>
          <w:color w:val="000000" w:themeColor="text1"/>
          <w:sz w:val="28"/>
          <w:szCs w:val="28"/>
        </w:rPr>
        <w:t>.</w:t>
      </w:r>
      <w:r w:rsidR="00F91BB1">
        <w:rPr>
          <w:color w:val="000000" w:themeColor="text1"/>
          <w:sz w:val="28"/>
          <w:szCs w:val="28"/>
        </w:rPr>
        <w:t xml:space="preserve"> </w:t>
      </w:r>
      <w:proofErr w:type="gramStart"/>
      <w:r w:rsidR="00F85B73" w:rsidRPr="001A5A3C">
        <w:rPr>
          <w:color w:val="000000" w:themeColor="text1"/>
          <w:sz w:val="28"/>
          <w:szCs w:val="28"/>
        </w:rPr>
        <w:t>Определение тарифа (цен</w:t>
      </w:r>
      <w:r w:rsidR="000A4485" w:rsidRPr="001A5A3C">
        <w:rPr>
          <w:color w:val="000000" w:themeColor="text1"/>
          <w:sz w:val="28"/>
          <w:szCs w:val="28"/>
        </w:rPr>
        <w:t>ы</w:t>
      </w:r>
      <w:r w:rsidR="00F85B73" w:rsidRPr="001A5A3C">
        <w:rPr>
          <w:color w:val="000000" w:themeColor="text1"/>
          <w:sz w:val="28"/>
          <w:szCs w:val="28"/>
        </w:rPr>
        <w:t>) на платную услугу</w:t>
      </w:r>
      <w:r w:rsidR="00F85B73" w:rsidRPr="001A5A3C">
        <w:rPr>
          <w:sz w:val="28"/>
          <w:szCs w:val="28"/>
        </w:rPr>
        <w:t xml:space="preserve"> методом индексации </w:t>
      </w:r>
      <w:hyperlink r:id="rId9" w:anchor="YANDEX_115" w:history="1"/>
      <w:r w:rsidR="00F85B73" w:rsidRPr="001A5A3C">
        <w:rPr>
          <w:rStyle w:val="highlighthighlightactive"/>
          <w:sz w:val="28"/>
          <w:szCs w:val="28"/>
        </w:rPr>
        <w:t> </w:t>
      </w:r>
      <w:r w:rsidR="001A7130" w:rsidRPr="001A5A3C">
        <w:rPr>
          <w:rStyle w:val="highlighthighlightactive"/>
          <w:sz w:val="28"/>
          <w:szCs w:val="28"/>
        </w:rPr>
        <w:t>осуществляется</w:t>
      </w:r>
      <w:r w:rsidR="000A4485" w:rsidRPr="001A5A3C">
        <w:rPr>
          <w:rStyle w:val="highlighthighlightactive"/>
          <w:sz w:val="28"/>
          <w:szCs w:val="28"/>
        </w:rPr>
        <w:t xml:space="preserve"> </w:t>
      </w:r>
      <w:r w:rsidR="001A7130" w:rsidRPr="001A5A3C">
        <w:rPr>
          <w:rStyle w:val="highlighthighlightactive"/>
          <w:sz w:val="28"/>
          <w:szCs w:val="28"/>
        </w:rPr>
        <w:t xml:space="preserve">путем применения </w:t>
      </w:r>
      <w:r w:rsidR="001A7130" w:rsidRPr="001A5A3C">
        <w:rPr>
          <w:sz w:val="28"/>
          <w:szCs w:val="28"/>
        </w:rPr>
        <w:t>индексов-дефляторов, рекомендуемых Министерством экономического  развития   Российской   Федерации,   а   также   других индексов роста</w:t>
      </w:r>
      <w:r w:rsidR="00F91BB1">
        <w:rPr>
          <w:sz w:val="28"/>
          <w:szCs w:val="28"/>
        </w:rPr>
        <w:t xml:space="preserve"> </w:t>
      </w:r>
      <w:hyperlink r:id="rId10" w:anchor="YANDEX_117" w:history="1"/>
      <w:r w:rsidR="001A7130" w:rsidRPr="001A5A3C">
        <w:rPr>
          <w:rStyle w:val="highlighthighlightactive"/>
          <w:sz w:val="28"/>
          <w:szCs w:val="28"/>
        </w:rPr>
        <w:t>цен </w:t>
      </w:r>
      <w:hyperlink r:id="rId11" w:anchor="YANDEX_119" w:history="1"/>
      <w:r w:rsidR="001A7130" w:rsidRPr="001A5A3C">
        <w:rPr>
          <w:sz w:val="28"/>
          <w:szCs w:val="28"/>
        </w:rPr>
        <w:t>в рамках действующего законодательства</w:t>
      </w:r>
      <w:r w:rsidR="000A4485" w:rsidRPr="001A5A3C">
        <w:rPr>
          <w:sz w:val="28"/>
          <w:szCs w:val="28"/>
        </w:rPr>
        <w:t>,</w:t>
      </w:r>
      <w:r w:rsidR="001A7130" w:rsidRPr="001A5A3C">
        <w:rPr>
          <w:sz w:val="28"/>
          <w:szCs w:val="28"/>
        </w:rPr>
        <w:t xml:space="preserve"> к утвержденным в установленном порядке тарифам (ценам) на </w:t>
      </w:r>
      <w:r w:rsidR="001A7130" w:rsidRPr="001A5A3C">
        <w:rPr>
          <w:color w:val="000000" w:themeColor="text1"/>
          <w:sz w:val="28"/>
          <w:szCs w:val="28"/>
        </w:rPr>
        <w:t>платные услу</w:t>
      </w:r>
      <w:r w:rsidR="000A4485" w:rsidRPr="001A5A3C">
        <w:rPr>
          <w:color w:val="000000" w:themeColor="text1"/>
          <w:sz w:val="28"/>
          <w:szCs w:val="28"/>
        </w:rPr>
        <w:t xml:space="preserve">ги, исчисленные методом </w:t>
      </w:r>
      <w:r w:rsidR="000A4485" w:rsidRPr="001A5A3C">
        <w:rPr>
          <w:color w:val="000000" w:themeColor="text1"/>
          <w:sz w:val="28"/>
          <w:szCs w:val="28"/>
          <w:shd w:val="clear" w:color="auto" w:fill="FFFFFF"/>
        </w:rPr>
        <w:t>экономической обоснованности расходов</w:t>
      </w:r>
      <w:r w:rsidR="00E148C4" w:rsidRPr="001A5A3C">
        <w:rPr>
          <w:color w:val="000000" w:themeColor="text1"/>
          <w:sz w:val="28"/>
          <w:szCs w:val="28"/>
          <w:shd w:val="clear" w:color="auto" w:fill="FFFFFF"/>
        </w:rPr>
        <w:t xml:space="preserve"> (затрат)</w:t>
      </w:r>
      <w:r w:rsidR="001802B7" w:rsidRPr="001A5A3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9E0DEC" w:rsidRPr="001A5A3C" w:rsidRDefault="009A0136" w:rsidP="00016A2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2.7</w:t>
      </w:r>
      <w:r w:rsidR="00BE2FC7" w:rsidRPr="001A5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4485" w:rsidRPr="001A5A3C">
        <w:rPr>
          <w:color w:val="000000" w:themeColor="text1"/>
          <w:sz w:val="28"/>
          <w:szCs w:val="28"/>
        </w:rPr>
        <w:t>Определение тарифа (цены) на платную услугу</w:t>
      </w:r>
      <w:r w:rsidR="000A4485" w:rsidRPr="001A5A3C">
        <w:rPr>
          <w:sz w:val="28"/>
          <w:szCs w:val="28"/>
        </w:rPr>
        <w:t xml:space="preserve"> методом сравнения аналогов</w:t>
      </w:r>
      <w:r w:rsidR="000A4485" w:rsidRPr="001A5A3C">
        <w:rPr>
          <w:rStyle w:val="highlighthighlightactive"/>
          <w:sz w:val="28"/>
          <w:szCs w:val="28"/>
        </w:rPr>
        <w:t xml:space="preserve"> осуществляется путем сравнения </w:t>
      </w:r>
      <w:r w:rsidR="000A4485" w:rsidRPr="001A5A3C">
        <w:rPr>
          <w:color w:val="2D2D2D"/>
          <w:spacing w:val="2"/>
          <w:sz w:val="28"/>
          <w:szCs w:val="28"/>
          <w:shd w:val="clear" w:color="auto" w:fill="FFFFFF"/>
        </w:rPr>
        <w:t xml:space="preserve">данных </w:t>
      </w:r>
      <w:r w:rsidR="00647052" w:rsidRPr="001A5A3C">
        <w:rPr>
          <w:color w:val="2D2D2D"/>
          <w:spacing w:val="2"/>
          <w:sz w:val="28"/>
          <w:szCs w:val="28"/>
          <w:shd w:val="clear" w:color="auto" w:fill="FFFFFF"/>
        </w:rPr>
        <w:t>о стоимости аналогичных</w:t>
      </w:r>
      <w:r w:rsidR="000A4485" w:rsidRPr="001A5A3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A4485" w:rsidRPr="001A5A3C">
        <w:rPr>
          <w:color w:val="2D2D2D"/>
          <w:spacing w:val="2"/>
          <w:sz w:val="28"/>
          <w:szCs w:val="28"/>
          <w:shd w:val="clear" w:color="auto" w:fill="FFFFFF"/>
        </w:rPr>
        <w:lastRenderedPageBreak/>
        <w:t>услуг (работ), оказываемых другими подобными организациями различных форм собственности. При анализе за базу сравнения принимаются организации с наиболее низкими рыночными тарифами.</w:t>
      </w:r>
      <w:r w:rsidR="00AB0872" w:rsidRPr="001A5A3C">
        <w:rPr>
          <w:sz w:val="28"/>
          <w:szCs w:val="28"/>
        </w:rPr>
        <w:t xml:space="preserve"> Метод сравнения аналогов применяется при нев</w:t>
      </w:r>
      <w:r w:rsidR="00BA0386" w:rsidRPr="001A5A3C">
        <w:rPr>
          <w:sz w:val="28"/>
          <w:szCs w:val="28"/>
        </w:rPr>
        <w:t>озможности использования метода</w:t>
      </w:r>
      <w:r w:rsidR="00AB0872" w:rsidRPr="001A5A3C">
        <w:rPr>
          <w:sz w:val="28"/>
          <w:szCs w:val="28"/>
        </w:rPr>
        <w:t xml:space="preserve"> экономически обоснованных расходов</w:t>
      </w:r>
      <w:r w:rsidR="00E148C4" w:rsidRPr="001A5A3C">
        <w:rPr>
          <w:sz w:val="28"/>
          <w:szCs w:val="28"/>
        </w:rPr>
        <w:t xml:space="preserve"> (затрат)</w:t>
      </w:r>
      <w:r w:rsidR="00AB0872" w:rsidRPr="001A5A3C">
        <w:rPr>
          <w:sz w:val="28"/>
          <w:szCs w:val="28"/>
        </w:rPr>
        <w:t xml:space="preserve"> и </w:t>
      </w:r>
      <w:r w:rsidR="00BA0386" w:rsidRPr="001A5A3C">
        <w:rPr>
          <w:sz w:val="28"/>
          <w:szCs w:val="28"/>
        </w:rPr>
        <w:t xml:space="preserve">метода </w:t>
      </w:r>
      <w:r w:rsidR="00AB0872" w:rsidRPr="001A5A3C">
        <w:rPr>
          <w:sz w:val="28"/>
          <w:szCs w:val="28"/>
        </w:rPr>
        <w:t>индексации тарифов (цен).</w:t>
      </w:r>
    </w:p>
    <w:p w:rsidR="009E0DEC" w:rsidRPr="001A5A3C" w:rsidRDefault="009E0DEC" w:rsidP="00DA2128">
      <w:pPr>
        <w:ind w:firstLine="709"/>
        <w:jc w:val="center"/>
        <w:rPr>
          <w:sz w:val="28"/>
          <w:szCs w:val="28"/>
        </w:rPr>
      </w:pPr>
    </w:p>
    <w:p w:rsidR="00DA2128" w:rsidRPr="009A0136" w:rsidRDefault="009A0136" w:rsidP="00DA212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A2128" w:rsidRPr="009A01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2128" w:rsidRPr="009A0136">
        <w:rPr>
          <w:b/>
          <w:sz w:val="28"/>
          <w:szCs w:val="28"/>
        </w:rPr>
        <w:t>Заключительные положения</w:t>
      </w:r>
    </w:p>
    <w:p w:rsidR="00A9132D" w:rsidRPr="001A5A3C" w:rsidRDefault="00A9132D" w:rsidP="00DA2128">
      <w:pPr>
        <w:ind w:firstLine="709"/>
        <w:jc w:val="center"/>
        <w:rPr>
          <w:sz w:val="28"/>
          <w:szCs w:val="28"/>
        </w:rPr>
      </w:pPr>
    </w:p>
    <w:p w:rsidR="000F1CC1" w:rsidRPr="001A5A3C" w:rsidRDefault="00A9132D" w:rsidP="006A5F90">
      <w:pPr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 xml:space="preserve">Ответственность за достоверность материалов, представленных для обоснования установления </w:t>
      </w:r>
      <w:r w:rsidR="00825658" w:rsidRPr="001A5A3C">
        <w:rPr>
          <w:sz w:val="28"/>
          <w:szCs w:val="28"/>
        </w:rPr>
        <w:t>тарифов (цен) н</w:t>
      </w:r>
      <w:r w:rsidRPr="001A5A3C">
        <w:rPr>
          <w:sz w:val="28"/>
          <w:szCs w:val="28"/>
        </w:rPr>
        <w:t xml:space="preserve">а </w:t>
      </w:r>
      <w:r w:rsidR="00A66BBC" w:rsidRPr="001A5A3C">
        <w:rPr>
          <w:sz w:val="28"/>
          <w:szCs w:val="28"/>
        </w:rPr>
        <w:t xml:space="preserve">платные </w:t>
      </w:r>
      <w:r w:rsidRPr="001A5A3C">
        <w:rPr>
          <w:sz w:val="28"/>
          <w:szCs w:val="28"/>
        </w:rPr>
        <w:t xml:space="preserve">услуги </w:t>
      </w:r>
      <w:r w:rsidR="007332C5">
        <w:rPr>
          <w:sz w:val="28"/>
          <w:szCs w:val="28"/>
        </w:rPr>
        <w:t>Учреждения</w:t>
      </w:r>
      <w:r w:rsidRPr="001A5A3C">
        <w:rPr>
          <w:sz w:val="28"/>
          <w:szCs w:val="28"/>
        </w:rPr>
        <w:t>, а также за правил</w:t>
      </w:r>
      <w:r w:rsidR="00825658" w:rsidRPr="001A5A3C">
        <w:rPr>
          <w:sz w:val="28"/>
          <w:szCs w:val="28"/>
        </w:rPr>
        <w:t>ьностью применения установленных</w:t>
      </w:r>
      <w:r w:rsidRPr="001A5A3C">
        <w:rPr>
          <w:sz w:val="28"/>
          <w:szCs w:val="28"/>
        </w:rPr>
        <w:t xml:space="preserve"> </w:t>
      </w:r>
      <w:r w:rsidR="00825658" w:rsidRPr="001A5A3C">
        <w:rPr>
          <w:sz w:val="28"/>
          <w:szCs w:val="28"/>
        </w:rPr>
        <w:t>тарифов (цен)</w:t>
      </w:r>
      <w:r w:rsidRPr="001A5A3C">
        <w:rPr>
          <w:sz w:val="28"/>
          <w:szCs w:val="28"/>
        </w:rPr>
        <w:t xml:space="preserve"> возлагается на руководител</w:t>
      </w:r>
      <w:r w:rsidR="007332C5">
        <w:rPr>
          <w:sz w:val="28"/>
          <w:szCs w:val="28"/>
        </w:rPr>
        <w:t>я</w:t>
      </w:r>
      <w:r w:rsidRPr="001A5A3C">
        <w:rPr>
          <w:sz w:val="28"/>
          <w:szCs w:val="28"/>
        </w:rPr>
        <w:t xml:space="preserve"> </w:t>
      </w:r>
      <w:r w:rsidR="007332C5">
        <w:rPr>
          <w:sz w:val="28"/>
          <w:szCs w:val="28"/>
        </w:rPr>
        <w:t>Учреждения</w:t>
      </w:r>
      <w:r w:rsidRPr="001A5A3C">
        <w:rPr>
          <w:sz w:val="28"/>
          <w:szCs w:val="28"/>
        </w:rPr>
        <w:t>.</w:t>
      </w:r>
    </w:p>
    <w:p w:rsidR="000F1CC1" w:rsidRPr="001A5A3C" w:rsidRDefault="000F1CC1" w:rsidP="00DE24BB">
      <w:pPr>
        <w:ind w:left="5400" w:right="-81"/>
        <w:jc w:val="both"/>
        <w:rPr>
          <w:sz w:val="28"/>
          <w:szCs w:val="28"/>
        </w:rPr>
      </w:pPr>
    </w:p>
    <w:p w:rsidR="007332C5" w:rsidRDefault="007332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24BB" w:rsidRPr="001A5A3C" w:rsidRDefault="00DE24BB" w:rsidP="007332C5">
      <w:pPr>
        <w:ind w:left="5400" w:right="-81"/>
        <w:rPr>
          <w:sz w:val="28"/>
          <w:szCs w:val="28"/>
        </w:rPr>
      </w:pPr>
      <w:r w:rsidRPr="001A5A3C">
        <w:rPr>
          <w:sz w:val="28"/>
          <w:szCs w:val="28"/>
        </w:rPr>
        <w:lastRenderedPageBreak/>
        <w:t xml:space="preserve">Приложение </w:t>
      </w:r>
      <w:r w:rsidR="009845E1" w:rsidRPr="001A5A3C">
        <w:rPr>
          <w:sz w:val="28"/>
          <w:szCs w:val="28"/>
        </w:rPr>
        <w:t>1</w:t>
      </w:r>
    </w:p>
    <w:p w:rsidR="00DE24BB" w:rsidRPr="001A5A3C" w:rsidRDefault="000F4745" w:rsidP="007332C5">
      <w:pPr>
        <w:ind w:left="5400" w:right="-81"/>
        <w:rPr>
          <w:sz w:val="28"/>
          <w:szCs w:val="28"/>
        </w:rPr>
      </w:pPr>
      <w:r w:rsidRPr="001A5A3C">
        <w:rPr>
          <w:sz w:val="28"/>
          <w:szCs w:val="28"/>
        </w:rPr>
        <w:t>к Порядку определения платы</w:t>
      </w:r>
    </w:p>
    <w:p w:rsidR="000F4745" w:rsidRPr="001A5A3C" w:rsidRDefault="000F4745" w:rsidP="007332C5">
      <w:pPr>
        <w:keepNext/>
        <w:jc w:val="center"/>
        <w:outlineLvl w:val="0"/>
        <w:rPr>
          <w:sz w:val="28"/>
          <w:szCs w:val="28"/>
        </w:rPr>
      </w:pPr>
    </w:p>
    <w:p w:rsidR="00A36B7F" w:rsidRPr="001A5A3C" w:rsidRDefault="00A36B7F" w:rsidP="00F840F4">
      <w:pPr>
        <w:keepNext/>
        <w:jc w:val="center"/>
        <w:outlineLvl w:val="0"/>
        <w:rPr>
          <w:sz w:val="28"/>
          <w:szCs w:val="28"/>
        </w:rPr>
      </w:pPr>
    </w:p>
    <w:p w:rsidR="007332C5" w:rsidRDefault="00F840F4" w:rsidP="00F840F4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>Расчет</w:t>
      </w:r>
    </w:p>
    <w:p w:rsidR="00F840F4" w:rsidRPr="001A5A3C" w:rsidRDefault="00F840F4" w:rsidP="00F840F4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 xml:space="preserve">затрат на оплату труда основного персонала </w:t>
      </w:r>
    </w:p>
    <w:p w:rsidR="007332C5" w:rsidRDefault="007332C5" w:rsidP="00F840F4">
      <w:pPr>
        <w:keepNext/>
        <w:jc w:val="center"/>
        <w:outlineLvl w:val="0"/>
        <w:rPr>
          <w:sz w:val="28"/>
          <w:szCs w:val="28"/>
        </w:rPr>
      </w:pPr>
    </w:p>
    <w:p w:rsidR="00F840F4" w:rsidRPr="007332C5" w:rsidRDefault="00F840F4" w:rsidP="00F840F4">
      <w:pPr>
        <w:keepNext/>
        <w:jc w:val="center"/>
        <w:outlineLvl w:val="0"/>
        <w:rPr>
          <w:sz w:val="22"/>
          <w:szCs w:val="22"/>
        </w:rPr>
      </w:pPr>
      <w:r w:rsidRPr="001A5A3C">
        <w:rPr>
          <w:sz w:val="28"/>
          <w:szCs w:val="28"/>
        </w:rPr>
        <w:t>____________________________________________________</w:t>
      </w:r>
      <w:r w:rsidRPr="001A5A3C">
        <w:rPr>
          <w:sz w:val="28"/>
          <w:szCs w:val="28"/>
        </w:rPr>
        <w:br/>
      </w:r>
      <w:r w:rsidRPr="007332C5">
        <w:rPr>
          <w:sz w:val="22"/>
          <w:szCs w:val="22"/>
        </w:rPr>
        <w:t>(наименование платной услуги)</w:t>
      </w:r>
    </w:p>
    <w:p w:rsidR="00F840F4" w:rsidRPr="001A5A3C" w:rsidRDefault="00F840F4" w:rsidP="00F840F4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2"/>
        <w:gridCol w:w="2126"/>
        <w:gridCol w:w="1559"/>
        <w:gridCol w:w="1418"/>
        <w:gridCol w:w="2409"/>
      </w:tblGrid>
      <w:tr w:rsidR="00F840F4" w:rsidRPr="001A5A3C" w:rsidTr="007332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4" w:rsidRPr="001A5A3C" w:rsidRDefault="00F840F4" w:rsidP="007332C5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outlineLvl w:val="8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4" w:rsidRPr="001A5A3C" w:rsidRDefault="00F840F4" w:rsidP="007332C5">
            <w:pPr>
              <w:widowControl w:val="0"/>
              <w:autoSpaceDE w:val="0"/>
              <w:autoSpaceDN w:val="0"/>
              <w:adjustRightInd w:val="0"/>
              <w:jc w:val="center"/>
              <w:outlineLvl w:val="8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Средняя месячная заработная плата, включая  начисления по оплате труда,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4" w:rsidRPr="001A5A3C" w:rsidRDefault="00F840F4" w:rsidP="007332C5">
            <w:pPr>
              <w:widowControl w:val="0"/>
              <w:autoSpaceDE w:val="0"/>
              <w:autoSpaceDN w:val="0"/>
              <w:adjustRightInd w:val="0"/>
              <w:jc w:val="center"/>
              <w:outlineLvl w:val="8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Средний месячный фонд рабочего времени,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4" w:rsidRPr="001A5A3C" w:rsidRDefault="00F840F4" w:rsidP="007332C5">
            <w:pPr>
              <w:widowControl w:val="0"/>
              <w:autoSpaceDE w:val="0"/>
              <w:autoSpaceDN w:val="0"/>
              <w:adjustRightInd w:val="0"/>
              <w:jc w:val="center"/>
              <w:outlineLvl w:val="8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 xml:space="preserve">Норма времени </w:t>
            </w:r>
            <w:proofErr w:type="gramStart"/>
            <w:r w:rsidRPr="001A5A3C">
              <w:rPr>
                <w:sz w:val="28"/>
                <w:szCs w:val="28"/>
              </w:rPr>
              <w:t>на</w:t>
            </w:r>
            <w:proofErr w:type="gramEnd"/>
          </w:p>
          <w:p w:rsidR="00F840F4" w:rsidRPr="001A5A3C" w:rsidRDefault="00F840F4" w:rsidP="007332C5">
            <w:pPr>
              <w:widowControl w:val="0"/>
              <w:autoSpaceDE w:val="0"/>
              <w:autoSpaceDN w:val="0"/>
              <w:adjustRightInd w:val="0"/>
              <w:jc w:val="center"/>
              <w:outlineLvl w:val="8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оказание услуги,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4" w:rsidRPr="001A5A3C" w:rsidRDefault="00F840F4" w:rsidP="007332C5">
            <w:pPr>
              <w:widowControl w:val="0"/>
              <w:autoSpaceDE w:val="0"/>
              <w:autoSpaceDN w:val="0"/>
              <w:adjustRightInd w:val="0"/>
              <w:jc w:val="center"/>
              <w:outlineLvl w:val="8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Затраты на оплату труда, руб. (гр.2/гр.3*гр.4/100%)</w:t>
            </w:r>
          </w:p>
        </w:tc>
      </w:tr>
      <w:tr w:rsidR="00F840F4" w:rsidRPr="001A5A3C" w:rsidTr="00842B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5</w:t>
            </w:r>
          </w:p>
        </w:tc>
      </w:tr>
      <w:tr w:rsidR="00F840F4" w:rsidRPr="001A5A3C" w:rsidTr="00842B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40F4" w:rsidRPr="001A5A3C" w:rsidTr="00842B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40F4" w:rsidRPr="001A5A3C" w:rsidTr="00842B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7332C5">
            <w:pPr>
              <w:widowControl w:val="0"/>
              <w:tabs>
                <w:tab w:val="right" w:pos="19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40F4" w:rsidRPr="001A5A3C" w:rsidTr="00842BE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F4" w:rsidRPr="001A5A3C" w:rsidRDefault="00F840F4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332C5" w:rsidRDefault="007332C5" w:rsidP="00D96E49">
      <w:pPr>
        <w:ind w:left="5398" w:right="-79"/>
        <w:jc w:val="both"/>
        <w:rPr>
          <w:rStyle w:val="highlighthighlightactive"/>
          <w:sz w:val="28"/>
          <w:szCs w:val="28"/>
        </w:rPr>
      </w:pPr>
    </w:p>
    <w:p w:rsidR="007332C5" w:rsidRDefault="007332C5">
      <w:pPr>
        <w:spacing w:after="160" w:line="259" w:lineRule="auto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br w:type="page"/>
      </w:r>
    </w:p>
    <w:p w:rsidR="001A0F16" w:rsidRPr="001A5A3C" w:rsidRDefault="001A0F16" w:rsidP="007332C5">
      <w:pPr>
        <w:ind w:left="5398" w:right="-79"/>
        <w:rPr>
          <w:sz w:val="28"/>
          <w:szCs w:val="28"/>
        </w:rPr>
      </w:pPr>
      <w:r w:rsidRPr="001A5A3C">
        <w:rPr>
          <w:sz w:val="28"/>
          <w:szCs w:val="28"/>
        </w:rPr>
        <w:lastRenderedPageBreak/>
        <w:t xml:space="preserve">Приложение </w:t>
      </w:r>
      <w:r w:rsidR="00941FEB" w:rsidRPr="001A5A3C">
        <w:rPr>
          <w:sz w:val="28"/>
          <w:szCs w:val="28"/>
        </w:rPr>
        <w:t>2</w:t>
      </w:r>
    </w:p>
    <w:p w:rsidR="001A0F16" w:rsidRPr="001A5A3C" w:rsidRDefault="001A0F16" w:rsidP="007332C5">
      <w:pPr>
        <w:ind w:left="5398" w:right="-79"/>
        <w:rPr>
          <w:sz w:val="28"/>
          <w:szCs w:val="28"/>
        </w:rPr>
      </w:pPr>
      <w:r w:rsidRPr="001A5A3C">
        <w:rPr>
          <w:sz w:val="28"/>
          <w:szCs w:val="28"/>
        </w:rPr>
        <w:t>к Порядку определения платы</w:t>
      </w:r>
    </w:p>
    <w:p w:rsidR="00A36B7F" w:rsidRPr="001A5A3C" w:rsidRDefault="00A36B7F" w:rsidP="00A36B7F">
      <w:pPr>
        <w:keepNext/>
        <w:jc w:val="center"/>
        <w:outlineLvl w:val="0"/>
        <w:rPr>
          <w:sz w:val="28"/>
          <w:szCs w:val="28"/>
        </w:rPr>
      </w:pPr>
    </w:p>
    <w:p w:rsidR="00E93AD1" w:rsidRPr="001A5A3C" w:rsidRDefault="00E93AD1" w:rsidP="00A36B7F">
      <w:pPr>
        <w:keepNext/>
        <w:jc w:val="center"/>
        <w:outlineLvl w:val="0"/>
        <w:rPr>
          <w:sz w:val="28"/>
          <w:szCs w:val="28"/>
        </w:rPr>
      </w:pPr>
    </w:p>
    <w:p w:rsidR="007332C5" w:rsidRDefault="00A36B7F" w:rsidP="00A36B7F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>Расчет</w:t>
      </w:r>
    </w:p>
    <w:p w:rsidR="00A36B7F" w:rsidRPr="001A5A3C" w:rsidRDefault="00A36B7F" w:rsidP="00A36B7F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 xml:space="preserve">затрат на материальные запасы </w:t>
      </w:r>
    </w:p>
    <w:p w:rsidR="007332C5" w:rsidRDefault="007332C5" w:rsidP="00A36B7F">
      <w:pPr>
        <w:keepNext/>
        <w:jc w:val="center"/>
        <w:outlineLvl w:val="0"/>
        <w:rPr>
          <w:sz w:val="28"/>
          <w:szCs w:val="28"/>
        </w:rPr>
      </w:pPr>
    </w:p>
    <w:p w:rsidR="00A36B7F" w:rsidRPr="007332C5" w:rsidRDefault="00A36B7F" w:rsidP="00A36B7F">
      <w:pPr>
        <w:keepNext/>
        <w:jc w:val="center"/>
        <w:outlineLvl w:val="0"/>
        <w:rPr>
          <w:sz w:val="22"/>
          <w:szCs w:val="22"/>
        </w:rPr>
      </w:pPr>
      <w:r w:rsidRPr="001A5A3C">
        <w:rPr>
          <w:sz w:val="28"/>
          <w:szCs w:val="28"/>
        </w:rPr>
        <w:t>____________________________________________________</w:t>
      </w:r>
      <w:r w:rsidRPr="001A5A3C">
        <w:rPr>
          <w:sz w:val="28"/>
          <w:szCs w:val="28"/>
        </w:rPr>
        <w:br/>
      </w:r>
      <w:r w:rsidRPr="007332C5">
        <w:rPr>
          <w:sz w:val="22"/>
          <w:szCs w:val="22"/>
        </w:rPr>
        <w:t>(наименование платной услуги)</w:t>
      </w:r>
    </w:p>
    <w:p w:rsidR="00A36B7F" w:rsidRPr="001A5A3C" w:rsidRDefault="00A36B7F" w:rsidP="00A36B7F">
      <w:pPr>
        <w:jc w:val="both"/>
        <w:rPr>
          <w:sz w:val="28"/>
          <w:szCs w:val="28"/>
        </w:rPr>
      </w:pP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5"/>
        <w:gridCol w:w="1531"/>
        <w:gridCol w:w="1681"/>
        <w:gridCol w:w="1797"/>
        <w:gridCol w:w="2149"/>
      </w:tblGrid>
      <w:tr w:rsidR="00A36B7F" w:rsidRPr="001A5A3C" w:rsidTr="007332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Единица</w:t>
            </w:r>
          </w:p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Расход в ед. измерения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Цена</w:t>
            </w:r>
          </w:p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за единицу, руб.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Всего затрат материальных запасов, руб.</w:t>
            </w:r>
          </w:p>
          <w:p w:rsidR="00A36B7F" w:rsidRPr="001A5A3C" w:rsidRDefault="00A36B7F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(гр.3*гр.4)</w:t>
            </w:r>
          </w:p>
        </w:tc>
      </w:tr>
      <w:tr w:rsidR="00A36B7F" w:rsidRPr="001A5A3C" w:rsidTr="007332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5</w:t>
            </w:r>
          </w:p>
        </w:tc>
      </w:tr>
      <w:tr w:rsidR="00A36B7F" w:rsidRPr="001A5A3C" w:rsidTr="007332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</w:tr>
      <w:tr w:rsidR="00A36B7F" w:rsidRPr="001A5A3C" w:rsidTr="007332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</w:tr>
      <w:tr w:rsidR="00A36B7F" w:rsidRPr="001A5A3C" w:rsidTr="007332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</w:tr>
      <w:tr w:rsidR="00A36B7F" w:rsidRPr="001A5A3C" w:rsidTr="007332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F" w:rsidRPr="001A5A3C" w:rsidRDefault="00A36B7F" w:rsidP="001A0A60">
            <w:pPr>
              <w:widowControl w:val="0"/>
              <w:tabs>
                <w:tab w:val="center" w:pos="89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  <w:r w:rsidRPr="001A5A3C">
              <w:rPr>
                <w:sz w:val="28"/>
                <w:szCs w:val="28"/>
              </w:rPr>
              <w:tab/>
            </w:r>
          </w:p>
        </w:tc>
      </w:tr>
    </w:tbl>
    <w:p w:rsidR="001A0F16" w:rsidRPr="001A5A3C" w:rsidRDefault="001A0F16" w:rsidP="00D029D1">
      <w:pPr>
        <w:ind w:firstLine="709"/>
        <w:jc w:val="both"/>
        <w:rPr>
          <w:sz w:val="28"/>
          <w:szCs w:val="28"/>
        </w:rPr>
      </w:pPr>
    </w:p>
    <w:p w:rsidR="007332C5" w:rsidRDefault="006A5F90" w:rsidP="007332C5">
      <w:pPr>
        <w:tabs>
          <w:tab w:val="left" w:pos="2655"/>
        </w:tabs>
        <w:ind w:firstLine="709"/>
        <w:jc w:val="both"/>
        <w:rPr>
          <w:sz w:val="28"/>
          <w:szCs w:val="28"/>
        </w:rPr>
      </w:pPr>
      <w:r w:rsidRPr="001A5A3C">
        <w:rPr>
          <w:sz w:val="28"/>
          <w:szCs w:val="28"/>
        </w:rPr>
        <w:tab/>
      </w:r>
    </w:p>
    <w:p w:rsidR="007332C5" w:rsidRDefault="007332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1FEB" w:rsidRPr="001A5A3C" w:rsidRDefault="00941FEB" w:rsidP="007332C5">
      <w:pPr>
        <w:tabs>
          <w:tab w:val="left" w:pos="2655"/>
        </w:tabs>
        <w:ind w:left="5387"/>
        <w:rPr>
          <w:sz w:val="28"/>
          <w:szCs w:val="28"/>
        </w:rPr>
      </w:pPr>
      <w:r w:rsidRPr="001A5A3C">
        <w:rPr>
          <w:sz w:val="28"/>
          <w:szCs w:val="28"/>
        </w:rPr>
        <w:lastRenderedPageBreak/>
        <w:t xml:space="preserve">Приложение </w:t>
      </w:r>
      <w:r w:rsidR="003F4D96" w:rsidRPr="001A5A3C">
        <w:rPr>
          <w:sz w:val="28"/>
          <w:szCs w:val="28"/>
        </w:rPr>
        <w:t>3</w:t>
      </w:r>
    </w:p>
    <w:p w:rsidR="00941FEB" w:rsidRPr="001A5A3C" w:rsidRDefault="00941FEB" w:rsidP="007332C5">
      <w:pPr>
        <w:ind w:left="5387" w:right="-81"/>
        <w:rPr>
          <w:sz w:val="28"/>
          <w:szCs w:val="28"/>
        </w:rPr>
      </w:pPr>
      <w:r w:rsidRPr="001A5A3C">
        <w:rPr>
          <w:sz w:val="28"/>
          <w:szCs w:val="28"/>
        </w:rPr>
        <w:t>к Порядку определения платы</w:t>
      </w:r>
    </w:p>
    <w:p w:rsidR="00A424B2" w:rsidRPr="001A5A3C" w:rsidRDefault="00A424B2" w:rsidP="00941FEB">
      <w:pPr>
        <w:ind w:left="5400" w:right="-81"/>
        <w:jc w:val="both"/>
        <w:rPr>
          <w:sz w:val="28"/>
          <w:szCs w:val="28"/>
        </w:rPr>
      </w:pPr>
    </w:p>
    <w:p w:rsidR="00A424B2" w:rsidRPr="001A5A3C" w:rsidRDefault="00A424B2" w:rsidP="00941FEB">
      <w:pPr>
        <w:ind w:left="5400" w:right="-81"/>
        <w:jc w:val="both"/>
        <w:rPr>
          <w:sz w:val="28"/>
          <w:szCs w:val="28"/>
        </w:rPr>
      </w:pPr>
    </w:p>
    <w:p w:rsidR="007332C5" w:rsidRDefault="00A424B2" w:rsidP="00A424B2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>Расчет</w:t>
      </w:r>
    </w:p>
    <w:p w:rsidR="00A424B2" w:rsidRPr="001A5A3C" w:rsidRDefault="00A424B2" w:rsidP="00A424B2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>суммы начисленной амортизации оборудования</w:t>
      </w:r>
    </w:p>
    <w:p w:rsidR="00842BE3" w:rsidRPr="001A5A3C" w:rsidRDefault="00842BE3" w:rsidP="00A424B2">
      <w:pPr>
        <w:keepNext/>
        <w:jc w:val="center"/>
        <w:outlineLvl w:val="0"/>
        <w:rPr>
          <w:sz w:val="28"/>
          <w:szCs w:val="28"/>
        </w:rPr>
      </w:pPr>
    </w:p>
    <w:p w:rsidR="00A424B2" w:rsidRPr="007332C5" w:rsidRDefault="00A424B2" w:rsidP="00A424B2">
      <w:pPr>
        <w:keepNext/>
        <w:jc w:val="center"/>
        <w:outlineLvl w:val="0"/>
        <w:rPr>
          <w:sz w:val="22"/>
          <w:szCs w:val="22"/>
        </w:rPr>
      </w:pPr>
      <w:r w:rsidRPr="001A5A3C">
        <w:rPr>
          <w:sz w:val="28"/>
          <w:szCs w:val="28"/>
        </w:rPr>
        <w:t>____________________________________________________</w:t>
      </w:r>
      <w:r w:rsidRPr="001A5A3C">
        <w:rPr>
          <w:sz w:val="28"/>
          <w:szCs w:val="28"/>
        </w:rPr>
        <w:br/>
      </w:r>
      <w:r w:rsidRPr="007332C5">
        <w:rPr>
          <w:sz w:val="22"/>
          <w:szCs w:val="22"/>
        </w:rPr>
        <w:t>(наименование платной услуги)</w:t>
      </w:r>
    </w:p>
    <w:p w:rsidR="00A424B2" w:rsidRPr="001A5A3C" w:rsidRDefault="00A424B2" w:rsidP="00A424B2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8"/>
        <w:gridCol w:w="1418"/>
        <w:gridCol w:w="1701"/>
        <w:gridCol w:w="1275"/>
        <w:gridCol w:w="1701"/>
        <w:gridCol w:w="1701"/>
      </w:tblGrid>
      <w:tr w:rsidR="00A424B2" w:rsidRPr="001A5A3C" w:rsidTr="007332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Наименование</w:t>
            </w:r>
          </w:p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Годовая норма амортизации,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 xml:space="preserve">Годовая норма времени работы </w:t>
            </w:r>
            <w:proofErr w:type="spellStart"/>
            <w:proofErr w:type="gramStart"/>
            <w:r w:rsidRPr="007332C5">
              <w:t>оборудо</w:t>
            </w:r>
            <w:r w:rsidR="00842BE3" w:rsidRPr="007332C5">
              <w:t>-</w:t>
            </w:r>
            <w:r w:rsidRPr="007332C5">
              <w:t>вания</w:t>
            </w:r>
            <w:proofErr w:type="spellEnd"/>
            <w:proofErr w:type="gramEnd"/>
            <w:r w:rsidRPr="007332C5">
              <w:t>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Время</w:t>
            </w:r>
            <w:r w:rsidR="007332C5">
              <w:t xml:space="preserve"> </w:t>
            </w:r>
            <w:r w:rsidRPr="007332C5">
              <w:t>работы</w:t>
            </w:r>
            <w:r w:rsidR="007332C5">
              <w:t xml:space="preserve"> </w:t>
            </w:r>
            <w:r w:rsidRPr="007332C5">
              <w:t>оборудования</w:t>
            </w:r>
            <w:r w:rsidR="007332C5">
              <w:t xml:space="preserve"> </w:t>
            </w:r>
            <w:r w:rsidRPr="007332C5">
              <w:t>в процессе оказания</w:t>
            </w:r>
            <w:r w:rsidR="007332C5">
              <w:t xml:space="preserve"> </w:t>
            </w:r>
            <w:r w:rsidR="00842BE3" w:rsidRPr="007332C5">
              <w:t xml:space="preserve">услуги, </w:t>
            </w:r>
            <w:r w:rsidRPr="007332C5"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Сумма</w:t>
            </w:r>
          </w:p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начисленной</w:t>
            </w:r>
          </w:p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C5">
              <w:t>амортизации, руб.</w:t>
            </w:r>
          </w:p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332C5">
              <w:t>(гр.2*гр.3 * гр.5/(гр.4*</w:t>
            </w:r>
            <w:proofErr w:type="gramEnd"/>
          </w:p>
          <w:p w:rsidR="00A424B2" w:rsidRPr="007332C5" w:rsidRDefault="00A424B2" w:rsidP="007332C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332C5">
              <w:t>100%))</w:t>
            </w:r>
            <w:proofErr w:type="gramEnd"/>
          </w:p>
        </w:tc>
      </w:tr>
      <w:tr w:rsidR="00A424B2" w:rsidRPr="001A5A3C" w:rsidTr="00625B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6</w:t>
            </w:r>
          </w:p>
        </w:tc>
      </w:tr>
      <w:tr w:rsidR="00A424B2" w:rsidRPr="001A5A3C" w:rsidTr="00625B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</w:tr>
      <w:tr w:rsidR="00A424B2" w:rsidRPr="001A5A3C" w:rsidTr="00625B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</w:tr>
      <w:tr w:rsidR="00575310" w:rsidRPr="001A5A3C" w:rsidTr="00625B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0" w:rsidRPr="001A5A3C" w:rsidRDefault="00575310" w:rsidP="0057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0" w:rsidRPr="001A5A3C" w:rsidRDefault="00575310" w:rsidP="0057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0" w:rsidRPr="001A5A3C" w:rsidRDefault="00575310" w:rsidP="0057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0" w:rsidRPr="001A5A3C" w:rsidRDefault="00575310" w:rsidP="0057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0" w:rsidRPr="001A5A3C" w:rsidRDefault="00575310" w:rsidP="0057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10" w:rsidRPr="001A5A3C" w:rsidRDefault="00575310" w:rsidP="00575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4B2" w:rsidRPr="001A5A3C" w:rsidTr="00625BC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B2" w:rsidRPr="001A5A3C" w:rsidRDefault="00A424B2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 </w:t>
            </w:r>
          </w:p>
        </w:tc>
      </w:tr>
    </w:tbl>
    <w:p w:rsidR="00941FEB" w:rsidRPr="001A5A3C" w:rsidRDefault="00941FEB" w:rsidP="00A424B2">
      <w:pPr>
        <w:ind w:firstLine="709"/>
        <w:jc w:val="center"/>
        <w:rPr>
          <w:sz w:val="28"/>
          <w:szCs w:val="28"/>
        </w:rPr>
      </w:pPr>
    </w:p>
    <w:p w:rsidR="007332C5" w:rsidRDefault="007332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6EAC" w:rsidRPr="001A5A3C" w:rsidRDefault="00E06EAC" w:rsidP="007332C5">
      <w:pPr>
        <w:ind w:left="5400" w:right="-81"/>
        <w:rPr>
          <w:sz w:val="28"/>
          <w:szCs w:val="28"/>
        </w:rPr>
      </w:pPr>
      <w:r w:rsidRPr="001A5A3C">
        <w:rPr>
          <w:sz w:val="28"/>
          <w:szCs w:val="28"/>
        </w:rPr>
        <w:lastRenderedPageBreak/>
        <w:t xml:space="preserve">Приложение </w:t>
      </w:r>
      <w:r w:rsidR="001E345E" w:rsidRPr="001A5A3C">
        <w:rPr>
          <w:sz w:val="28"/>
          <w:szCs w:val="28"/>
        </w:rPr>
        <w:t>4</w:t>
      </w:r>
    </w:p>
    <w:p w:rsidR="00E06EAC" w:rsidRPr="001A5A3C" w:rsidRDefault="00E06EAC" w:rsidP="007332C5">
      <w:pPr>
        <w:ind w:left="5400" w:right="-81"/>
        <w:rPr>
          <w:sz w:val="28"/>
          <w:szCs w:val="28"/>
        </w:rPr>
      </w:pPr>
      <w:r w:rsidRPr="001A5A3C">
        <w:rPr>
          <w:sz w:val="28"/>
          <w:szCs w:val="28"/>
        </w:rPr>
        <w:t>к Порядку определения платы</w:t>
      </w:r>
    </w:p>
    <w:p w:rsidR="00E06EAC" w:rsidRPr="001A5A3C" w:rsidRDefault="00E06EAC" w:rsidP="007332C5">
      <w:pPr>
        <w:tabs>
          <w:tab w:val="left" w:pos="2325"/>
        </w:tabs>
        <w:ind w:firstLine="709"/>
        <w:jc w:val="center"/>
        <w:rPr>
          <w:sz w:val="28"/>
          <w:szCs w:val="28"/>
        </w:rPr>
      </w:pPr>
    </w:p>
    <w:p w:rsidR="00E06EAC" w:rsidRPr="001A5A3C" w:rsidRDefault="00E06EAC" w:rsidP="007332C5">
      <w:pPr>
        <w:tabs>
          <w:tab w:val="left" w:pos="2325"/>
        </w:tabs>
        <w:ind w:firstLine="709"/>
        <w:jc w:val="center"/>
        <w:rPr>
          <w:sz w:val="28"/>
          <w:szCs w:val="28"/>
        </w:rPr>
      </w:pPr>
    </w:p>
    <w:p w:rsidR="007332C5" w:rsidRDefault="007332C5" w:rsidP="00623BF5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7332C5" w:rsidRDefault="00623BF5" w:rsidP="00623BF5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>накладных затрат</w:t>
      </w:r>
    </w:p>
    <w:p w:rsidR="007332C5" w:rsidRDefault="007332C5" w:rsidP="00623BF5">
      <w:pPr>
        <w:keepNext/>
        <w:jc w:val="center"/>
        <w:outlineLvl w:val="0"/>
        <w:rPr>
          <w:sz w:val="28"/>
          <w:szCs w:val="28"/>
        </w:rPr>
      </w:pPr>
    </w:p>
    <w:p w:rsidR="00623BF5" w:rsidRPr="007332C5" w:rsidRDefault="00623BF5" w:rsidP="00623BF5">
      <w:pPr>
        <w:keepNext/>
        <w:jc w:val="center"/>
        <w:outlineLvl w:val="0"/>
        <w:rPr>
          <w:sz w:val="22"/>
          <w:szCs w:val="28"/>
        </w:rPr>
      </w:pPr>
      <w:r w:rsidRPr="001A5A3C">
        <w:rPr>
          <w:sz w:val="28"/>
          <w:szCs w:val="28"/>
        </w:rPr>
        <w:t>____________________________________________________</w:t>
      </w:r>
      <w:r w:rsidRPr="001A5A3C">
        <w:rPr>
          <w:sz w:val="28"/>
          <w:szCs w:val="28"/>
        </w:rPr>
        <w:br/>
      </w:r>
      <w:r w:rsidRPr="007332C5">
        <w:rPr>
          <w:sz w:val="22"/>
          <w:szCs w:val="22"/>
        </w:rPr>
        <w:t>(н</w:t>
      </w:r>
      <w:r w:rsidRPr="007332C5">
        <w:rPr>
          <w:sz w:val="22"/>
          <w:szCs w:val="28"/>
        </w:rPr>
        <w:t>аименование платной услуги)</w:t>
      </w:r>
    </w:p>
    <w:p w:rsidR="00623BF5" w:rsidRPr="001A5A3C" w:rsidRDefault="00623BF5" w:rsidP="00623BF5">
      <w:pPr>
        <w:jc w:val="both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5783"/>
        <w:gridCol w:w="879"/>
        <w:gridCol w:w="2268"/>
      </w:tblGrid>
      <w:tr w:rsidR="00623BF5" w:rsidRPr="001A5A3C" w:rsidTr="007332C5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№</w:t>
            </w:r>
          </w:p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A5A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5A3C">
              <w:rPr>
                <w:sz w:val="28"/>
                <w:szCs w:val="28"/>
              </w:rPr>
              <w:t>/</w:t>
            </w:r>
            <w:proofErr w:type="spellStart"/>
            <w:r w:rsidRPr="001A5A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 xml:space="preserve">Наименование статей </w:t>
            </w:r>
            <w:r w:rsidR="00D21000" w:rsidRPr="001A5A3C">
              <w:rPr>
                <w:sz w:val="28"/>
                <w:szCs w:val="28"/>
              </w:rPr>
              <w:t>затрат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Ед.</w:t>
            </w:r>
          </w:p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A5A3C">
              <w:rPr>
                <w:sz w:val="28"/>
                <w:szCs w:val="28"/>
              </w:rPr>
              <w:t>изм</w:t>
            </w:r>
            <w:proofErr w:type="spellEnd"/>
            <w:r w:rsidRPr="001A5A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Сумма, руб.</w:t>
            </w:r>
          </w:p>
        </w:tc>
      </w:tr>
      <w:tr w:rsidR="00623BF5" w:rsidRPr="001A5A3C" w:rsidTr="007332C5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 xml:space="preserve">Прогноз затрат на </w:t>
            </w:r>
            <w:r w:rsidR="008322C4" w:rsidRPr="001A5A3C">
              <w:rPr>
                <w:sz w:val="28"/>
                <w:szCs w:val="28"/>
              </w:rPr>
              <w:t>а</w:t>
            </w:r>
            <w:r w:rsidR="007332C5">
              <w:rPr>
                <w:sz w:val="28"/>
                <w:szCs w:val="28"/>
              </w:rPr>
              <w:t xml:space="preserve">дминистративно-управленческий </w:t>
            </w:r>
            <w:r w:rsidRPr="001A5A3C">
              <w:rPr>
                <w:sz w:val="28"/>
                <w:szCs w:val="28"/>
              </w:rPr>
              <w:t xml:space="preserve">и </w:t>
            </w:r>
            <w:r w:rsidR="00B22B7B" w:rsidRPr="001A5A3C">
              <w:rPr>
                <w:sz w:val="28"/>
                <w:szCs w:val="28"/>
              </w:rPr>
              <w:t>прочий</w:t>
            </w:r>
            <w:r w:rsidRPr="001A5A3C">
              <w:rPr>
                <w:sz w:val="28"/>
                <w:szCs w:val="28"/>
              </w:rPr>
              <w:t xml:space="preserve"> персонал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BF5" w:rsidRPr="001A5A3C" w:rsidTr="007332C5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Прогноз затрат общехозяйственного назначения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BF5" w:rsidRPr="001A5A3C" w:rsidTr="007332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BF5" w:rsidRPr="001A5A3C" w:rsidTr="007332C5">
        <w:trPr>
          <w:trHeight w:val="4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Итого затрат</w:t>
            </w:r>
            <w:r w:rsidR="00B22B7B" w:rsidRPr="001A5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(4) = (1)+(2)+(3)</w:t>
            </w:r>
          </w:p>
        </w:tc>
      </w:tr>
      <w:tr w:rsidR="00623BF5" w:rsidRPr="001A5A3C" w:rsidTr="007332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Прогноз суммарного фонда оплаты труда основного персонала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BF5" w:rsidRPr="001A5A3C" w:rsidTr="007332C5">
        <w:trPr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A5A3C">
              <w:rPr>
                <w:color w:val="000000" w:themeColor="text1"/>
                <w:sz w:val="28"/>
                <w:szCs w:val="28"/>
              </w:rPr>
              <w:t>Коэффициент накладных затрат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(6) = (4)/(5)</w:t>
            </w:r>
          </w:p>
        </w:tc>
      </w:tr>
      <w:tr w:rsidR="00623BF5" w:rsidRPr="001A5A3C" w:rsidTr="007332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A5A3C">
              <w:rPr>
                <w:color w:val="000000" w:themeColor="text1"/>
                <w:sz w:val="28"/>
                <w:szCs w:val="28"/>
              </w:rPr>
              <w:t>Затраты на основной персонал, участвующий                                   в предоставлении платной услуги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BF5" w:rsidRPr="001A5A3C" w:rsidTr="007332C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7332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A5A3C">
              <w:rPr>
                <w:color w:val="000000" w:themeColor="text1"/>
                <w:sz w:val="28"/>
                <w:szCs w:val="28"/>
              </w:rPr>
              <w:t xml:space="preserve">Итого накладные затраты, относимые на </w:t>
            </w:r>
            <w:r w:rsidR="00797E37" w:rsidRPr="001A5A3C">
              <w:rPr>
                <w:color w:val="000000" w:themeColor="text1"/>
                <w:sz w:val="28"/>
                <w:szCs w:val="28"/>
              </w:rPr>
              <w:t>себе</w:t>
            </w:r>
            <w:r w:rsidRPr="001A5A3C">
              <w:rPr>
                <w:color w:val="000000" w:themeColor="text1"/>
                <w:sz w:val="28"/>
                <w:szCs w:val="28"/>
              </w:rPr>
              <w:t>стоимость платной услуги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5" w:rsidRPr="001A5A3C" w:rsidRDefault="00623BF5" w:rsidP="001A0A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5A3C">
              <w:rPr>
                <w:sz w:val="28"/>
                <w:szCs w:val="28"/>
              </w:rPr>
              <w:t>(8) = (6)*(7)</w:t>
            </w:r>
          </w:p>
        </w:tc>
      </w:tr>
    </w:tbl>
    <w:p w:rsidR="007332C5" w:rsidRDefault="007332C5" w:rsidP="00CD01BF">
      <w:pPr>
        <w:ind w:left="5400" w:right="-81"/>
        <w:jc w:val="both"/>
        <w:rPr>
          <w:sz w:val="28"/>
          <w:szCs w:val="28"/>
        </w:rPr>
      </w:pPr>
    </w:p>
    <w:p w:rsidR="007332C5" w:rsidRDefault="007332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01BF" w:rsidRPr="001A5A3C" w:rsidRDefault="00CD01BF" w:rsidP="007332C5">
      <w:pPr>
        <w:ind w:left="5400" w:right="-81"/>
        <w:rPr>
          <w:sz w:val="28"/>
          <w:szCs w:val="28"/>
        </w:rPr>
      </w:pPr>
      <w:r w:rsidRPr="001A5A3C">
        <w:rPr>
          <w:sz w:val="28"/>
          <w:szCs w:val="28"/>
        </w:rPr>
        <w:lastRenderedPageBreak/>
        <w:t xml:space="preserve">Приложение </w:t>
      </w:r>
      <w:r w:rsidR="00D975C0" w:rsidRPr="001A5A3C">
        <w:rPr>
          <w:sz w:val="28"/>
          <w:szCs w:val="28"/>
        </w:rPr>
        <w:t>5</w:t>
      </w:r>
    </w:p>
    <w:p w:rsidR="00CD01BF" w:rsidRPr="001A5A3C" w:rsidRDefault="00CD01BF" w:rsidP="007332C5">
      <w:pPr>
        <w:ind w:left="5400" w:right="-81"/>
        <w:rPr>
          <w:sz w:val="28"/>
          <w:szCs w:val="28"/>
        </w:rPr>
      </w:pPr>
      <w:r w:rsidRPr="001A5A3C">
        <w:rPr>
          <w:sz w:val="28"/>
          <w:szCs w:val="28"/>
        </w:rPr>
        <w:t>к Порядку определения платы</w:t>
      </w:r>
    </w:p>
    <w:p w:rsidR="006A7F4E" w:rsidRPr="001A5A3C" w:rsidRDefault="006A7F4E" w:rsidP="006A7F4E">
      <w:pPr>
        <w:keepNext/>
        <w:jc w:val="center"/>
        <w:outlineLvl w:val="0"/>
        <w:rPr>
          <w:sz w:val="28"/>
          <w:szCs w:val="28"/>
        </w:rPr>
      </w:pPr>
    </w:p>
    <w:p w:rsidR="006A7F4E" w:rsidRPr="001A5A3C" w:rsidRDefault="006A7F4E" w:rsidP="006A7F4E">
      <w:pPr>
        <w:keepNext/>
        <w:jc w:val="center"/>
        <w:outlineLvl w:val="0"/>
        <w:rPr>
          <w:sz w:val="28"/>
          <w:szCs w:val="28"/>
        </w:rPr>
      </w:pPr>
    </w:p>
    <w:p w:rsidR="007332C5" w:rsidRDefault="006A7F4E" w:rsidP="006A7F4E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 xml:space="preserve">Расчет </w:t>
      </w:r>
    </w:p>
    <w:p w:rsidR="007332C5" w:rsidRDefault="006A7F4E" w:rsidP="006A7F4E">
      <w:pPr>
        <w:keepNext/>
        <w:jc w:val="center"/>
        <w:outlineLvl w:val="0"/>
        <w:rPr>
          <w:sz w:val="28"/>
          <w:szCs w:val="28"/>
        </w:rPr>
      </w:pPr>
      <w:r w:rsidRPr="001A5A3C">
        <w:rPr>
          <w:sz w:val="28"/>
          <w:szCs w:val="28"/>
        </w:rPr>
        <w:t>тарифа (цены) на платную услугу</w:t>
      </w:r>
    </w:p>
    <w:p w:rsidR="006A7F4E" w:rsidRPr="007332C5" w:rsidRDefault="006A7F4E" w:rsidP="006A7F4E">
      <w:pPr>
        <w:keepNext/>
        <w:jc w:val="center"/>
        <w:outlineLvl w:val="0"/>
        <w:rPr>
          <w:sz w:val="22"/>
          <w:szCs w:val="28"/>
        </w:rPr>
      </w:pPr>
      <w:r w:rsidRPr="001A5A3C">
        <w:rPr>
          <w:sz w:val="28"/>
          <w:szCs w:val="28"/>
        </w:rPr>
        <w:t>____________________________________________________</w:t>
      </w:r>
      <w:r w:rsidRPr="001A5A3C">
        <w:rPr>
          <w:sz w:val="28"/>
          <w:szCs w:val="28"/>
        </w:rPr>
        <w:br/>
      </w:r>
      <w:r w:rsidRPr="007332C5">
        <w:rPr>
          <w:sz w:val="22"/>
          <w:szCs w:val="28"/>
        </w:rPr>
        <w:t>(наименование платной услуги)</w:t>
      </w:r>
    </w:p>
    <w:p w:rsidR="006A7F4E" w:rsidRPr="001A5A3C" w:rsidRDefault="006A7F4E" w:rsidP="006A7F4E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6923"/>
        <w:gridCol w:w="1755"/>
      </w:tblGrid>
      <w:tr w:rsidR="006A7F4E" w:rsidRPr="001A5A3C" w:rsidTr="007332C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E" w:rsidRPr="001A5A3C" w:rsidRDefault="006A7F4E" w:rsidP="007332C5">
            <w:pPr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№</w:t>
            </w:r>
          </w:p>
          <w:p w:rsidR="006A7F4E" w:rsidRPr="001A5A3C" w:rsidRDefault="006A7F4E" w:rsidP="007332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A5A3C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A5A3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A5A3C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E" w:rsidRPr="001A5A3C" w:rsidRDefault="006A7F4E" w:rsidP="007332C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E" w:rsidRPr="001A5A3C" w:rsidRDefault="006A7F4E" w:rsidP="007332C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6A7F4E" w:rsidRPr="001A5A3C" w:rsidTr="001A0A6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7332C5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 xml:space="preserve"> Затраты на оплату труда основного персонала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A7F4E" w:rsidRPr="001A5A3C" w:rsidTr="001A0A6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7332C5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 xml:space="preserve"> Затраты на материальные запасы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A7F4E" w:rsidRPr="001A5A3C" w:rsidTr="001A0A6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7332C5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 xml:space="preserve"> Сумма начисленной амортизации оборудования</w:t>
            </w:r>
            <w:r w:rsidR="007332C5">
              <w:rPr>
                <w:color w:val="000000"/>
                <w:sz w:val="28"/>
                <w:szCs w:val="28"/>
              </w:rPr>
              <w:t xml:space="preserve">, </w:t>
            </w:r>
            <w:r w:rsidRPr="001A5A3C">
              <w:rPr>
                <w:color w:val="000000"/>
                <w:sz w:val="28"/>
                <w:szCs w:val="28"/>
              </w:rPr>
              <w:t>используемого при оказании платной услуги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A7F4E" w:rsidRPr="001A5A3C" w:rsidTr="002D0AA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804E46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 xml:space="preserve"> </w:t>
            </w:r>
            <w:r w:rsidR="00804E46" w:rsidRPr="001A5A3C">
              <w:rPr>
                <w:color w:val="000000"/>
                <w:sz w:val="28"/>
                <w:szCs w:val="28"/>
              </w:rPr>
              <w:t>Накладные затраты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A7F4E" w:rsidRPr="001A5A3C" w:rsidTr="002D0AA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F4E" w:rsidRPr="001A5A3C" w:rsidRDefault="006A7F4E" w:rsidP="007332C5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 xml:space="preserve"> Итого </w:t>
            </w:r>
            <w:r w:rsidR="002D0AA5" w:rsidRPr="001A5A3C">
              <w:rPr>
                <w:color w:val="000000"/>
                <w:sz w:val="28"/>
                <w:szCs w:val="28"/>
              </w:rPr>
              <w:t>затрат на платную услугу (себестоимость)</w:t>
            </w:r>
          </w:p>
        </w:tc>
        <w:tc>
          <w:tcPr>
            <w:tcW w:w="17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F4E" w:rsidRPr="001A5A3C" w:rsidRDefault="006A7F4E" w:rsidP="001A0A60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A7F4E" w:rsidRPr="001A5A3C" w:rsidTr="002D0AA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F4E" w:rsidRPr="001A5A3C" w:rsidRDefault="006A7F4E" w:rsidP="001A0A6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F4E" w:rsidRPr="001A5A3C" w:rsidRDefault="006A7F4E" w:rsidP="00D14154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 xml:space="preserve"> </w:t>
            </w:r>
            <w:r w:rsidR="00D14154" w:rsidRPr="001A5A3C">
              <w:rPr>
                <w:color w:val="000000"/>
                <w:sz w:val="28"/>
                <w:szCs w:val="28"/>
              </w:rPr>
              <w:t>Прибыль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F4E" w:rsidRPr="001A5A3C" w:rsidRDefault="006A7F4E" w:rsidP="001A0A60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6A7F4E" w:rsidRPr="001A5A3C" w:rsidTr="001A0A6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F4E" w:rsidRPr="001A5A3C" w:rsidRDefault="006A7F4E" w:rsidP="001A0A60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F4E" w:rsidRPr="001A5A3C" w:rsidRDefault="006A7F4E" w:rsidP="00322A5E">
            <w:pPr>
              <w:spacing w:after="150"/>
              <w:rPr>
                <w:color w:val="000000"/>
                <w:sz w:val="28"/>
                <w:szCs w:val="28"/>
              </w:rPr>
            </w:pPr>
            <w:r w:rsidRPr="001A5A3C">
              <w:rPr>
                <w:color w:val="000000"/>
                <w:sz w:val="28"/>
                <w:szCs w:val="28"/>
              </w:rPr>
              <w:t xml:space="preserve"> Всего тариф (цена)  на платную услугу</w:t>
            </w:r>
            <w:r w:rsidR="002D0AA5" w:rsidRPr="001A5A3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7F4E" w:rsidRPr="001A5A3C" w:rsidRDefault="006A7F4E" w:rsidP="001A0A60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:rsidR="00B8335A" w:rsidRPr="001A5A3C" w:rsidRDefault="00B8335A" w:rsidP="007332C5">
      <w:pPr>
        <w:ind w:firstLine="709"/>
        <w:jc w:val="both"/>
        <w:rPr>
          <w:sz w:val="28"/>
          <w:szCs w:val="28"/>
        </w:rPr>
      </w:pPr>
    </w:p>
    <w:sectPr w:rsidR="00B8335A" w:rsidRPr="001A5A3C" w:rsidSect="001A5A3C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A3" w:rsidRDefault="002F69A3" w:rsidP="00142745">
      <w:r>
        <w:separator/>
      </w:r>
    </w:p>
  </w:endnote>
  <w:endnote w:type="continuationSeparator" w:id="0">
    <w:p w:rsidR="002F69A3" w:rsidRDefault="002F69A3" w:rsidP="00142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A3" w:rsidRDefault="002F69A3" w:rsidP="00142745">
      <w:r>
        <w:separator/>
      </w:r>
    </w:p>
  </w:footnote>
  <w:footnote w:type="continuationSeparator" w:id="0">
    <w:p w:rsidR="002F69A3" w:rsidRDefault="002F69A3" w:rsidP="00142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9B" w:rsidRDefault="00E175B6" w:rsidP="008D46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5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59B" w:rsidRDefault="005575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C32"/>
    <w:rsid w:val="00000157"/>
    <w:rsid w:val="000004F4"/>
    <w:rsid w:val="0001109E"/>
    <w:rsid w:val="0001232B"/>
    <w:rsid w:val="00016A24"/>
    <w:rsid w:val="00020124"/>
    <w:rsid w:val="00045FB3"/>
    <w:rsid w:val="00063659"/>
    <w:rsid w:val="00065070"/>
    <w:rsid w:val="0006791E"/>
    <w:rsid w:val="000679A8"/>
    <w:rsid w:val="000700E9"/>
    <w:rsid w:val="00070699"/>
    <w:rsid w:val="00072C2E"/>
    <w:rsid w:val="0007769D"/>
    <w:rsid w:val="00080524"/>
    <w:rsid w:val="0008054C"/>
    <w:rsid w:val="000836E3"/>
    <w:rsid w:val="00085AA0"/>
    <w:rsid w:val="0008771B"/>
    <w:rsid w:val="0009377C"/>
    <w:rsid w:val="00095D97"/>
    <w:rsid w:val="000A4485"/>
    <w:rsid w:val="000A499A"/>
    <w:rsid w:val="000A7040"/>
    <w:rsid w:val="000B126F"/>
    <w:rsid w:val="000B363D"/>
    <w:rsid w:val="000B3F75"/>
    <w:rsid w:val="000B73C6"/>
    <w:rsid w:val="000B76CB"/>
    <w:rsid w:val="000C1355"/>
    <w:rsid w:val="000E2A53"/>
    <w:rsid w:val="000E3781"/>
    <w:rsid w:val="000E5736"/>
    <w:rsid w:val="000E615A"/>
    <w:rsid w:val="000E7760"/>
    <w:rsid w:val="000F1CC1"/>
    <w:rsid w:val="000F4745"/>
    <w:rsid w:val="00107799"/>
    <w:rsid w:val="00113799"/>
    <w:rsid w:val="0011764E"/>
    <w:rsid w:val="00123B67"/>
    <w:rsid w:val="00126496"/>
    <w:rsid w:val="001307D1"/>
    <w:rsid w:val="00133452"/>
    <w:rsid w:val="00134F11"/>
    <w:rsid w:val="00142745"/>
    <w:rsid w:val="00142884"/>
    <w:rsid w:val="00145906"/>
    <w:rsid w:val="001459B5"/>
    <w:rsid w:val="00145A01"/>
    <w:rsid w:val="00145C6A"/>
    <w:rsid w:val="00147EE3"/>
    <w:rsid w:val="0015035A"/>
    <w:rsid w:val="001523D6"/>
    <w:rsid w:val="00152FFC"/>
    <w:rsid w:val="001540EF"/>
    <w:rsid w:val="00155652"/>
    <w:rsid w:val="00160C6F"/>
    <w:rsid w:val="00166BF5"/>
    <w:rsid w:val="001671BF"/>
    <w:rsid w:val="00177AA3"/>
    <w:rsid w:val="001802B7"/>
    <w:rsid w:val="0018071B"/>
    <w:rsid w:val="00184F4B"/>
    <w:rsid w:val="0018544A"/>
    <w:rsid w:val="00190E24"/>
    <w:rsid w:val="001928C5"/>
    <w:rsid w:val="001A0F16"/>
    <w:rsid w:val="001A250E"/>
    <w:rsid w:val="001A5A3C"/>
    <w:rsid w:val="001A7130"/>
    <w:rsid w:val="001A7527"/>
    <w:rsid w:val="001B07DE"/>
    <w:rsid w:val="001B11DF"/>
    <w:rsid w:val="001C17F4"/>
    <w:rsid w:val="001D1893"/>
    <w:rsid w:val="001D2429"/>
    <w:rsid w:val="001D519F"/>
    <w:rsid w:val="001E345E"/>
    <w:rsid w:val="001E51DF"/>
    <w:rsid w:val="001E62C1"/>
    <w:rsid w:val="001F1049"/>
    <w:rsid w:val="001F377D"/>
    <w:rsid w:val="001F6324"/>
    <w:rsid w:val="001F792D"/>
    <w:rsid w:val="00206EB8"/>
    <w:rsid w:val="00210436"/>
    <w:rsid w:val="00215AC1"/>
    <w:rsid w:val="0021787A"/>
    <w:rsid w:val="00220713"/>
    <w:rsid w:val="002207AD"/>
    <w:rsid w:val="0022778A"/>
    <w:rsid w:val="00231F59"/>
    <w:rsid w:val="00244455"/>
    <w:rsid w:val="0024448E"/>
    <w:rsid w:val="0024513F"/>
    <w:rsid w:val="00265AF1"/>
    <w:rsid w:val="00265E0C"/>
    <w:rsid w:val="00285E49"/>
    <w:rsid w:val="00295424"/>
    <w:rsid w:val="0029691B"/>
    <w:rsid w:val="00296F0D"/>
    <w:rsid w:val="00297421"/>
    <w:rsid w:val="002A0E11"/>
    <w:rsid w:val="002A212B"/>
    <w:rsid w:val="002A2688"/>
    <w:rsid w:val="002A36E7"/>
    <w:rsid w:val="002A41D0"/>
    <w:rsid w:val="002A5BD5"/>
    <w:rsid w:val="002B103D"/>
    <w:rsid w:val="002B7A3B"/>
    <w:rsid w:val="002D0AA5"/>
    <w:rsid w:val="002D5152"/>
    <w:rsid w:val="002E4D63"/>
    <w:rsid w:val="002E6922"/>
    <w:rsid w:val="002E6A1D"/>
    <w:rsid w:val="002F1604"/>
    <w:rsid w:val="002F36F8"/>
    <w:rsid w:val="002F69A3"/>
    <w:rsid w:val="00305DEB"/>
    <w:rsid w:val="00306CD6"/>
    <w:rsid w:val="003168D2"/>
    <w:rsid w:val="00316ACC"/>
    <w:rsid w:val="00322A5E"/>
    <w:rsid w:val="00324583"/>
    <w:rsid w:val="0032673F"/>
    <w:rsid w:val="00326836"/>
    <w:rsid w:val="0033224B"/>
    <w:rsid w:val="00332D7D"/>
    <w:rsid w:val="00334947"/>
    <w:rsid w:val="00335983"/>
    <w:rsid w:val="003375D9"/>
    <w:rsid w:val="0034038E"/>
    <w:rsid w:val="00342534"/>
    <w:rsid w:val="0034789B"/>
    <w:rsid w:val="003570BC"/>
    <w:rsid w:val="003579A0"/>
    <w:rsid w:val="00357E49"/>
    <w:rsid w:val="003610E2"/>
    <w:rsid w:val="003634A0"/>
    <w:rsid w:val="00365FBD"/>
    <w:rsid w:val="003778C4"/>
    <w:rsid w:val="00382310"/>
    <w:rsid w:val="00392B7C"/>
    <w:rsid w:val="003A5BA3"/>
    <w:rsid w:val="003A5DCE"/>
    <w:rsid w:val="003B48B2"/>
    <w:rsid w:val="003B54B9"/>
    <w:rsid w:val="003C06F3"/>
    <w:rsid w:val="003D537E"/>
    <w:rsid w:val="003D55E9"/>
    <w:rsid w:val="003E28B7"/>
    <w:rsid w:val="003F0336"/>
    <w:rsid w:val="003F48A1"/>
    <w:rsid w:val="003F4D96"/>
    <w:rsid w:val="003F72FD"/>
    <w:rsid w:val="004045FC"/>
    <w:rsid w:val="00421A80"/>
    <w:rsid w:val="004222A5"/>
    <w:rsid w:val="00431862"/>
    <w:rsid w:val="00436651"/>
    <w:rsid w:val="004401FF"/>
    <w:rsid w:val="0044486E"/>
    <w:rsid w:val="00446F36"/>
    <w:rsid w:val="004615DF"/>
    <w:rsid w:val="00463649"/>
    <w:rsid w:val="00463EA9"/>
    <w:rsid w:val="00472C8D"/>
    <w:rsid w:val="004744D9"/>
    <w:rsid w:val="00474D90"/>
    <w:rsid w:val="00477B49"/>
    <w:rsid w:val="0048190F"/>
    <w:rsid w:val="00485581"/>
    <w:rsid w:val="00485C6C"/>
    <w:rsid w:val="00491A21"/>
    <w:rsid w:val="00495341"/>
    <w:rsid w:val="004A0436"/>
    <w:rsid w:val="004A0E1D"/>
    <w:rsid w:val="004A2C76"/>
    <w:rsid w:val="004A45ED"/>
    <w:rsid w:val="004A5B7E"/>
    <w:rsid w:val="004B227F"/>
    <w:rsid w:val="004B544D"/>
    <w:rsid w:val="004C18CC"/>
    <w:rsid w:val="004D25E2"/>
    <w:rsid w:val="004D59D3"/>
    <w:rsid w:val="004D7D53"/>
    <w:rsid w:val="004E3EB8"/>
    <w:rsid w:val="004E4E49"/>
    <w:rsid w:val="004F2C8B"/>
    <w:rsid w:val="004F4B05"/>
    <w:rsid w:val="004F4B27"/>
    <w:rsid w:val="0050312C"/>
    <w:rsid w:val="0050603C"/>
    <w:rsid w:val="00511484"/>
    <w:rsid w:val="0051660D"/>
    <w:rsid w:val="005234EF"/>
    <w:rsid w:val="00526329"/>
    <w:rsid w:val="0052789B"/>
    <w:rsid w:val="005344E0"/>
    <w:rsid w:val="00535C70"/>
    <w:rsid w:val="0054116F"/>
    <w:rsid w:val="00546437"/>
    <w:rsid w:val="005479AF"/>
    <w:rsid w:val="005500BF"/>
    <w:rsid w:val="0055759B"/>
    <w:rsid w:val="00564256"/>
    <w:rsid w:val="0056738D"/>
    <w:rsid w:val="00575310"/>
    <w:rsid w:val="005767E2"/>
    <w:rsid w:val="00580F0E"/>
    <w:rsid w:val="00584772"/>
    <w:rsid w:val="005861D7"/>
    <w:rsid w:val="0059155C"/>
    <w:rsid w:val="0059261C"/>
    <w:rsid w:val="00594744"/>
    <w:rsid w:val="0059633C"/>
    <w:rsid w:val="005A3181"/>
    <w:rsid w:val="005A5F15"/>
    <w:rsid w:val="005B0E4E"/>
    <w:rsid w:val="005B14F9"/>
    <w:rsid w:val="005C0122"/>
    <w:rsid w:val="005C0C58"/>
    <w:rsid w:val="005C349A"/>
    <w:rsid w:val="005C44C6"/>
    <w:rsid w:val="005C6319"/>
    <w:rsid w:val="005C673E"/>
    <w:rsid w:val="005C7ACE"/>
    <w:rsid w:val="005D3C1D"/>
    <w:rsid w:val="005D498E"/>
    <w:rsid w:val="005E2079"/>
    <w:rsid w:val="005E4AE8"/>
    <w:rsid w:val="005E6603"/>
    <w:rsid w:val="005F0D79"/>
    <w:rsid w:val="00601763"/>
    <w:rsid w:val="006053E3"/>
    <w:rsid w:val="006067FE"/>
    <w:rsid w:val="00610444"/>
    <w:rsid w:val="0061120D"/>
    <w:rsid w:val="00612E31"/>
    <w:rsid w:val="00613367"/>
    <w:rsid w:val="006153A5"/>
    <w:rsid w:val="00616020"/>
    <w:rsid w:val="006222E7"/>
    <w:rsid w:val="00623BF5"/>
    <w:rsid w:val="00625BCA"/>
    <w:rsid w:val="0063790A"/>
    <w:rsid w:val="0064221D"/>
    <w:rsid w:val="00642718"/>
    <w:rsid w:val="0064378D"/>
    <w:rsid w:val="00647052"/>
    <w:rsid w:val="00651C1E"/>
    <w:rsid w:val="006537DF"/>
    <w:rsid w:val="00654F89"/>
    <w:rsid w:val="0066154F"/>
    <w:rsid w:val="00664703"/>
    <w:rsid w:val="00684D72"/>
    <w:rsid w:val="00685AFE"/>
    <w:rsid w:val="006A3A46"/>
    <w:rsid w:val="006A5F90"/>
    <w:rsid w:val="006A7F4E"/>
    <w:rsid w:val="006B373F"/>
    <w:rsid w:val="006C46AD"/>
    <w:rsid w:val="006C4FB5"/>
    <w:rsid w:val="006D166E"/>
    <w:rsid w:val="006E53BF"/>
    <w:rsid w:val="006F110B"/>
    <w:rsid w:val="006F5E5D"/>
    <w:rsid w:val="006F7C13"/>
    <w:rsid w:val="006F7F3F"/>
    <w:rsid w:val="00702C84"/>
    <w:rsid w:val="00703D03"/>
    <w:rsid w:val="00717AA3"/>
    <w:rsid w:val="0072240A"/>
    <w:rsid w:val="007332C5"/>
    <w:rsid w:val="00734602"/>
    <w:rsid w:val="00742F15"/>
    <w:rsid w:val="00744BFF"/>
    <w:rsid w:val="00744FAB"/>
    <w:rsid w:val="007455E6"/>
    <w:rsid w:val="0075015B"/>
    <w:rsid w:val="007553E1"/>
    <w:rsid w:val="0075724C"/>
    <w:rsid w:val="00770BE1"/>
    <w:rsid w:val="0077206B"/>
    <w:rsid w:val="00772E4C"/>
    <w:rsid w:val="007827B4"/>
    <w:rsid w:val="00784392"/>
    <w:rsid w:val="00784B57"/>
    <w:rsid w:val="00790246"/>
    <w:rsid w:val="00793C47"/>
    <w:rsid w:val="0079519D"/>
    <w:rsid w:val="00795465"/>
    <w:rsid w:val="00796830"/>
    <w:rsid w:val="00797BE8"/>
    <w:rsid w:val="00797E37"/>
    <w:rsid w:val="007A6714"/>
    <w:rsid w:val="007A745D"/>
    <w:rsid w:val="007A7F06"/>
    <w:rsid w:val="007B09F8"/>
    <w:rsid w:val="007B0C61"/>
    <w:rsid w:val="007B54F0"/>
    <w:rsid w:val="007B7F38"/>
    <w:rsid w:val="007C0A3F"/>
    <w:rsid w:val="007C0F93"/>
    <w:rsid w:val="007C4392"/>
    <w:rsid w:val="007C70B2"/>
    <w:rsid w:val="007D0501"/>
    <w:rsid w:val="007D0B53"/>
    <w:rsid w:val="007D0E51"/>
    <w:rsid w:val="007E0123"/>
    <w:rsid w:val="007E147A"/>
    <w:rsid w:val="007E3B19"/>
    <w:rsid w:val="007F2A7A"/>
    <w:rsid w:val="00804E46"/>
    <w:rsid w:val="00816FEE"/>
    <w:rsid w:val="008255C6"/>
    <w:rsid w:val="00825658"/>
    <w:rsid w:val="00830154"/>
    <w:rsid w:val="008322C4"/>
    <w:rsid w:val="00837A4A"/>
    <w:rsid w:val="00842BE3"/>
    <w:rsid w:val="00844173"/>
    <w:rsid w:val="00845E0C"/>
    <w:rsid w:val="008578CB"/>
    <w:rsid w:val="0086173F"/>
    <w:rsid w:val="00862C54"/>
    <w:rsid w:val="008670E6"/>
    <w:rsid w:val="00871709"/>
    <w:rsid w:val="008734A7"/>
    <w:rsid w:val="0088058E"/>
    <w:rsid w:val="00881E05"/>
    <w:rsid w:val="00884D35"/>
    <w:rsid w:val="00890582"/>
    <w:rsid w:val="00896339"/>
    <w:rsid w:val="00896CA2"/>
    <w:rsid w:val="008A3AFF"/>
    <w:rsid w:val="008A7D79"/>
    <w:rsid w:val="008B771B"/>
    <w:rsid w:val="008C760B"/>
    <w:rsid w:val="008D4611"/>
    <w:rsid w:val="008E1A67"/>
    <w:rsid w:val="008F18A7"/>
    <w:rsid w:val="008F4245"/>
    <w:rsid w:val="009000CB"/>
    <w:rsid w:val="00905FB8"/>
    <w:rsid w:val="00907695"/>
    <w:rsid w:val="00911390"/>
    <w:rsid w:val="00913DFE"/>
    <w:rsid w:val="00916EE0"/>
    <w:rsid w:val="009213FD"/>
    <w:rsid w:val="00930D23"/>
    <w:rsid w:val="009318BF"/>
    <w:rsid w:val="0093315F"/>
    <w:rsid w:val="00933D2E"/>
    <w:rsid w:val="009358F5"/>
    <w:rsid w:val="00941DCF"/>
    <w:rsid w:val="00941FEB"/>
    <w:rsid w:val="00942C3B"/>
    <w:rsid w:val="009441D0"/>
    <w:rsid w:val="00960838"/>
    <w:rsid w:val="00963830"/>
    <w:rsid w:val="00972DBF"/>
    <w:rsid w:val="00973A62"/>
    <w:rsid w:val="009775D6"/>
    <w:rsid w:val="009845E1"/>
    <w:rsid w:val="00985D71"/>
    <w:rsid w:val="009951BE"/>
    <w:rsid w:val="009A0136"/>
    <w:rsid w:val="009A22CB"/>
    <w:rsid w:val="009A4D0F"/>
    <w:rsid w:val="009B1F63"/>
    <w:rsid w:val="009C6BED"/>
    <w:rsid w:val="009D6215"/>
    <w:rsid w:val="009E0DEC"/>
    <w:rsid w:val="009E2186"/>
    <w:rsid w:val="009E2C5C"/>
    <w:rsid w:val="009E36BF"/>
    <w:rsid w:val="009E5690"/>
    <w:rsid w:val="009E569D"/>
    <w:rsid w:val="009F1404"/>
    <w:rsid w:val="009F25DF"/>
    <w:rsid w:val="009F3213"/>
    <w:rsid w:val="00A009A1"/>
    <w:rsid w:val="00A10EA1"/>
    <w:rsid w:val="00A239D2"/>
    <w:rsid w:val="00A26C6D"/>
    <w:rsid w:val="00A2750C"/>
    <w:rsid w:val="00A32081"/>
    <w:rsid w:val="00A3692C"/>
    <w:rsid w:val="00A36B7F"/>
    <w:rsid w:val="00A36F56"/>
    <w:rsid w:val="00A411D8"/>
    <w:rsid w:val="00A424B2"/>
    <w:rsid w:val="00A44CA5"/>
    <w:rsid w:val="00A47C44"/>
    <w:rsid w:val="00A53562"/>
    <w:rsid w:val="00A56403"/>
    <w:rsid w:val="00A56598"/>
    <w:rsid w:val="00A56C9B"/>
    <w:rsid w:val="00A60183"/>
    <w:rsid w:val="00A60685"/>
    <w:rsid w:val="00A66BBC"/>
    <w:rsid w:val="00A703C4"/>
    <w:rsid w:val="00A73EC1"/>
    <w:rsid w:val="00A81683"/>
    <w:rsid w:val="00A81BC9"/>
    <w:rsid w:val="00A864D5"/>
    <w:rsid w:val="00A90556"/>
    <w:rsid w:val="00A9132D"/>
    <w:rsid w:val="00A92B31"/>
    <w:rsid w:val="00A93822"/>
    <w:rsid w:val="00A93E0E"/>
    <w:rsid w:val="00A958DE"/>
    <w:rsid w:val="00AA2F8B"/>
    <w:rsid w:val="00AB0872"/>
    <w:rsid w:val="00AB38F3"/>
    <w:rsid w:val="00AB474F"/>
    <w:rsid w:val="00AC1D0E"/>
    <w:rsid w:val="00AD33C9"/>
    <w:rsid w:val="00AD5C32"/>
    <w:rsid w:val="00AE6A37"/>
    <w:rsid w:val="00AE7A05"/>
    <w:rsid w:val="00AF06F6"/>
    <w:rsid w:val="00AF1D5B"/>
    <w:rsid w:val="00AF30E1"/>
    <w:rsid w:val="00B032AC"/>
    <w:rsid w:val="00B11B0C"/>
    <w:rsid w:val="00B16028"/>
    <w:rsid w:val="00B166EC"/>
    <w:rsid w:val="00B22B7B"/>
    <w:rsid w:val="00B37FB3"/>
    <w:rsid w:val="00B40AFF"/>
    <w:rsid w:val="00B40FBD"/>
    <w:rsid w:val="00B41FFE"/>
    <w:rsid w:val="00B45F0D"/>
    <w:rsid w:val="00B462B6"/>
    <w:rsid w:val="00B4781D"/>
    <w:rsid w:val="00B50A0E"/>
    <w:rsid w:val="00B51B43"/>
    <w:rsid w:val="00B54F58"/>
    <w:rsid w:val="00B60690"/>
    <w:rsid w:val="00B6431D"/>
    <w:rsid w:val="00B72085"/>
    <w:rsid w:val="00B75B83"/>
    <w:rsid w:val="00B76180"/>
    <w:rsid w:val="00B8335A"/>
    <w:rsid w:val="00B84DFA"/>
    <w:rsid w:val="00B87B71"/>
    <w:rsid w:val="00B92450"/>
    <w:rsid w:val="00B927DE"/>
    <w:rsid w:val="00BA0386"/>
    <w:rsid w:val="00BB136E"/>
    <w:rsid w:val="00BB17AC"/>
    <w:rsid w:val="00BC1CEB"/>
    <w:rsid w:val="00BC448A"/>
    <w:rsid w:val="00BC4C4A"/>
    <w:rsid w:val="00BC6F3F"/>
    <w:rsid w:val="00BE11CE"/>
    <w:rsid w:val="00BE2FC7"/>
    <w:rsid w:val="00BF3218"/>
    <w:rsid w:val="00BF33B7"/>
    <w:rsid w:val="00BF33BC"/>
    <w:rsid w:val="00BF54D6"/>
    <w:rsid w:val="00C03D15"/>
    <w:rsid w:val="00C1420E"/>
    <w:rsid w:val="00C15573"/>
    <w:rsid w:val="00C2736F"/>
    <w:rsid w:val="00C40044"/>
    <w:rsid w:val="00C41451"/>
    <w:rsid w:val="00C4482D"/>
    <w:rsid w:val="00C44F02"/>
    <w:rsid w:val="00C51670"/>
    <w:rsid w:val="00C51EDD"/>
    <w:rsid w:val="00C53173"/>
    <w:rsid w:val="00C60A9B"/>
    <w:rsid w:val="00C6359D"/>
    <w:rsid w:val="00C66E2E"/>
    <w:rsid w:val="00C67517"/>
    <w:rsid w:val="00C71A38"/>
    <w:rsid w:val="00C768C5"/>
    <w:rsid w:val="00C81504"/>
    <w:rsid w:val="00C82543"/>
    <w:rsid w:val="00C85196"/>
    <w:rsid w:val="00C96D25"/>
    <w:rsid w:val="00CA0F7F"/>
    <w:rsid w:val="00CA66F3"/>
    <w:rsid w:val="00CB69D6"/>
    <w:rsid w:val="00CC391C"/>
    <w:rsid w:val="00CC54D4"/>
    <w:rsid w:val="00CD01BF"/>
    <w:rsid w:val="00CD5803"/>
    <w:rsid w:val="00CE01E1"/>
    <w:rsid w:val="00CE064E"/>
    <w:rsid w:val="00CE379A"/>
    <w:rsid w:val="00CE3B09"/>
    <w:rsid w:val="00CF56F1"/>
    <w:rsid w:val="00CF6EC6"/>
    <w:rsid w:val="00D029D1"/>
    <w:rsid w:val="00D07D0A"/>
    <w:rsid w:val="00D10738"/>
    <w:rsid w:val="00D14154"/>
    <w:rsid w:val="00D20961"/>
    <w:rsid w:val="00D21000"/>
    <w:rsid w:val="00D2101B"/>
    <w:rsid w:val="00D21023"/>
    <w:rsid w:val="00D21440"/>
    <w:rsid w:val="00D24F2B"/>
    <w:rsid w:val="00D30DF7"/>
    <w:rsid w:val="00D322AF"/>
    <w:rsid w:val="00D45FE8"/>
    <w:rsid w:val="00D51BF5"/>
    <w:rsid w:val="00D52C9A"/>
    <w:rsid w:val="00D57CF5"/>
    <w:rsid w:val="00D64E13"/>
    <w:rsid w:val="00D6721D"/>
    <w:rsid w:val="00D74F2D"/>
    <w:rsid w:val="00D80165"/>
    <w:rsid w:val="00D8023E"/>
    <w:rsid w:val="00D80CCF"/>
    <w:rsid w:val="00D8625B"/>
    <w:rsid w:val="00D96E49"/>
    <w:rsid w:val="00D975C0"/>
    <w:rsid w:val="00D97A0D"/>
    <w:rsid w:val="00DA1E7C"/>
    <w:rsid w:val="00DA2128"/>
    <w:rsid w:val="00DA566F"/>
    <w:rsid w:val="00DA6C08"/>
    <w:rsid w:val="00DB28B1"/>
    <w:rsid w:val="00DB3C2A"/>
    <w:rsid w:val="00DB505B"/>
    <w:rsid w:val="00DB5E2B"/>
    <w:rsid w:val="00DB6CF1"/>
    <w:rsid w:val="00DB7A2B"/>
    <w:rsid w:val="00DC07C5"/>
    <w:rsid w:val="00DD1934"/>
    <w:rsid w:val="00DD346F"/>
    <w:rsid w:val="00DD36CA"/>
    <w:rsid w:val="00DE24BB"/>
    <w:rsid w:val="00DE2AEE"/>
    <w:rsid w:val="00DE5490"/>
    <w:rsid w:val="00DF3331"/>
    <w:rsid w:val="00DF636D"/>
    <w:rsid w:val="00E01ED1"/>
    <w:rsid w:val="00E05382"/>
    <w:rsid w:val="00E06EAC"/>
    <w:rsid w:val="00E07450"/>
    <w:rsid w:val="00E108F9"/>
    <w:rsid w:val="00E11326"/>
    <w:rsid w:val="00E148C4"/>
    <w:rsid w:val="00E175B6"/>
    <w:rsid w:val="00E17F93"/>
    <w:rsid w:val="00E24F7C"/>
    <w:rsid w:val="00E2596E"/>
    <w:rsid w:val="00E306F6"/>
    <w:rsid w:val="00E309DA"/>
    <w:rsid w:val="00E34572"/>
    <w:rsid w:val="00E35630"/>
    <w:rsid w:val="00E36C38"/>
    <w:rsid w:val="00E4785F"/>
    <w:rsid w:val="00E47C63"/>
    <w:rsid w:val="00E50F0A"/>
    <w:rsid w:val="00E52371"/>
    <w:rsid w:val="00E605F6"/>
    <w:rsid w:val="00E736F0"/>
    <w:rsid w:val="00E74245"/>
    <w:rsid w:val="00E9387D"/>
    <w:rsid w:val="00E93AD1"/>
    <w:rsid w:val="00E94A36"/>
    <w:rsid w:val="00EB62CA"/>
    <w:rsid w:val="00EB6486"/>
    <w:rsid w:val="00EB6E3D"/>
    <w:rsid w:val="00EC2190"/>
    <w:rsid w:val="00EC4474"/>
    <w:rsid w:val="00ED13CF"/>
    <w:rsid w:val="00ED3ABE"/>
    <w:rsid w:val="00ED513D"/>
    <w:rsid w:val="00EE08F6"/>
    <w:rsid w:val="00EE2AC9"/>
    <w:rsid w:val="00EE7B16"/>
    <w:rsid w:val="00EF1E4A"/>
    <w:rsid w:val="00F0586D"/>
    <w:rsid w:val="00F20E86"/>
    <w:rsid w:val="00F268E8"/>
    <w:rsid w:val="00F41627"/>
    <w:rsid w:val="00F44040"/>
    <w:rsid w:val="00F477BF"/>
    <w:rsid w:val="00F5179B"/>
    <w:rsid w:val="00F51CFA"/>
    <w:rsid w:val="00F53FBB"/>
    <w:rsid w:val="00F563E2"/>
    <w:rsid w:val="00F56895"/>
    <w:rsid w:val="00F5768A"/>
    <w:rsid w:val="00F70013"/>
    <w:rsid w:val="00F708C9"/>
    <w:rsid w:val="00F71865"/>
    <w:rsid w:val="00F74F49"/>
    <w:rsid w:val="00F840F4"/>
    <w:rsid w:val="00F85B73"/>
    <w:rsid w:val="00F85D8D"/>
    <w:rsid w:val="00F86972"/>
    <w:rsid w:val="00F913A2"/>
    <w:rsid w:val="00F91BB1"/>
    <w:rsid w:val="00F91C05"/>
    <w:rsid w:val="00F91C09"/>
    <w:rsid w:val="00F94A39"/>
    <w:rsid w:val="00F963CE"/>
    <w:rsid w:val="00FA6300"/>
    <w:rsid w:val="00FB7886"/>
    <w:rsid w:val="00FC2EAF"/>
    <w:rsid w:val="00FC7F9A"/>
    <w:rsid w:val="00FD33C0"/>
    <w:rsid w:val="00FD3508"/>
    <w:rsid w:val="00FD4875"/>
    <w:rsid w:val="00FE00FA"/>
    <w:rsid w:val="00FE13DE"/>
    <w:rsid w:val="00FE2A48"/>
    <w:rsid w:val="00FE7FD9"/>
    <w:rsid w:val="00FF0EE4"/>
    <w:rsid w:val="00F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4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7421"/>
  </w:style>
  <w:style w:type="character" w:styleId="a6">
    <w:name w:val="Hyperlink"/>
    <w:basedOn w:val="a0"/>
    <w:uiPriority w:val="99"/>
    <w:semiHidden/>
    <w:unhideWhenUsed/>
    <w:rsid w:val="002451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513F"/>
    <w:rPr>
      <w:color w:val="954F72" w:themeColor="followedHyperlink"/>
      <w:u w:val="single"/>
    </w:rPr>
  </w:style>
  <w:style w:type="character" w:customStyle="1" w:styleId="highlighthighlightactive">
    <w:name w:val="highlight highlight_active"/>
    <w:basedOn w:val="a0"/>
    <w:rsid w:val="00FE13DE"/>
  </w:style>
  <w:style w:type="paragraph" w:customStyle="1" w:styleId="formattext">
    <w:name w:val="formattext"/>
    <w:basedOn w:val="a"/>
    <w:rsid w:val="00685AF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2632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427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2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2A7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E54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4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3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3cl">
    <w:name w:val="text3cl"/>
    <w:basedOn w:val="a"/>
    <w:rsid w:val="007D0E51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A5A3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A5A3C"/>
  </w:style>
  <w:style w:type="character" w:customStyle="1" w:styleId="eop">
    <w:name w:val="eop"/>
    <w:basedOn w:val="a0"/>
    <w:rsid w:val="001A5A3C"/>
  </w:style>
  <w:style w:type="character" w:customStyle="1" w:styleId="spellingerror">
    <w:name w:val="spellingerror"/>
    <w:basedOn w:val="a0"/>
    <w:rsid w:val="001A5A3C"/>
  </w:style>
  <w:style w:type="character" w:customStyle="1" w:styleId="contextualspellingandgrammarerror">
    <w:name w:val="contextualspellingandgrammarerror"/>
    <w:basedOn w:val="a0"/>
    <w:rsid w:val="00DB7A2B"/>
  </w:style>
  <w:style w:type="paragraph" w:styleId="ad">
    <w:name w:val="Body Text"/>
    <w:basedOn w:val="a"/>
    <w:link w:val="ae"/>
    <w:rsid w:val="00DB7A2B"/>
    <w:pPr>
      <w:spacing w:after="120"/>
    </w:pPr>
    <w:rPr>
      <w:color w:val="000000"/>
      <w:sz w:val="14"/>
      <w:szCs w:val="20"/>
    </w:rPr>
  </w:style>
  <w:style w:type="character" w:customStyle="1" w:styleId="ae">
    <w:name w:val="Основной текст Знак"/>
    <w:basedOn w:val="a0"/>
    <w:link w:val="ad"/>
    <w:rsid w:val="00DB7A2B"/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493C1941DA5DF38F25F0858FF997A62CBDE5A02F86943267504BD79312FDA7F5999AA8DDFB9B29C22D54BDAA50C63CC461F30E2wFP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1%80%D1%8F%D0%B4%D0%BE%D0%BA%20%D0%BF%D1%80%D0%B8%D0%BD%D1%8F%D1%82%D0%B8%D1%8F%20%D1%80%D0%B5%D1%88%D0%B5%D0%BD%D0%B8%D0%B9%20%D0%BE%D0%B1%20%D1%83%D1%81%D1%82%D0%B0%D0%BD%D0%BE%D0%B2%D0%BB%D0%B5%D0%BD%D0%B8%D0%B8%20%D1%82%D0%B0%D1%80%D0%B8%D1%84%D0%BE%D0%B2%2C%20%D1%86%D0%B5%D0%BD&amp;url=http%3A%2F%2Fferadmin.rkursk.ru%2Ffiles%2F3905.doc&amp;fmode=envelope&amp;lr=1091&amp;l10n=ru&amp;mime=doc&amp;sign=63bc9aae7aaa61e113e6b2cef4441b90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text=%D0%BF%D0%BE%D1%80%D1%8F%D0%B4%D0%BE%D0%BA%20%D0%BF%D1%80%D0%B8%D0%BD%D1%8F%D1%82%D0%B8%D1%8F%20%D1%80%D0%B5%D1%88%D0%B5%D0%BD%D0%B8%D0%B9%20%D0%BE%D0%B1%20%D1%83%D1%81%D1%82%D0%B0%D0%BD%D0%BE%D0%B2%D0%BB%D0%B5%D0%BD%D0%B8%D0%B8%20%D1%82%D0%B0%D1%80%D0%B8%D1%84%D0%BE%D0%B2%2C%20%D1%86%D0%B5%D0%BD&amp;url=http%3A%2F%2Fferadmin.rkursk.ru%2Ffiles%2F3905.doc&amp;fmode=envelope&amp;lr=1091&amp;l10n=ru&amp;mime=doc&amp;sign=63bc9aae7aaa61e113e6b2cef4441b90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0%D1%8F%D0%B4%D0%BE%D0%BA%20%D0%BF%D1%80%D0%B8%D0%BD%D1%8F%D1%82%D0%B8%D1%8F%20%D1%80%D0%B5%D1%88%D0%B5%D0%BD%D0%B8%D0%B9%20%D0%BE%D0%B1%20%D1%83%D1%81%D1%82%D0%B0%D0%BD%D0%BE%D0%B2%D0%BB%D0%B5%D0%BD%D0%B8%D0%B8%20%D1%82%D0%B0%D1%80%D0%B8%D1%84%D0%BE%D0%B2%2C%20%D1%86%D0%B5%D0%BD&amp;url=http%3A%2F%2Fferadmin.rkursk.ru%2Ffiles%2F3905.doc&amp;fmode=envelope&amp;lr=1091&amp;l10n=ru&amp;mime=doc&amp;sign=63bc9aae7aaa61e113e6b2cef4441b90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9B92-B893-4BEE-A327-48AECC03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9</cp:revision>
  <cp:lastPrinted>2019-06-03T06:53:00Z</cp:lastPrinted>
  <dcterms:created xsi:type="dcterms:W3CDTF">2025-02-03T07:34:00Z</dcterms:created>
  <dcterms:modified xsi:type="dcterms:W3CDTF">2025-02-20T07:53:00Z</dcterms:modified>
</cp:coreProperties>
</file>