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B1" w:rsidRPr="00AD151C" w:rsidRDefault="00C17251" w:rsidP="00056B81">
      <w:pPr>
        <w:jc w:val="center"/>
        <w:rPr>
          <w:b/>
        </w:rPr>
      </w:pPr>
      <w:r w:rsidRPr="00AD151C">
        <w:rPr>
          <w:b/>
        </w:rPr>
        <w:t>СОГЛАШЕНИЕ</w:t>
      </w:r>
    </w:p>
    <w:p w:rsidR="00C17251" w:rsidRPr="00AD151C" w:rsidRDefault="00056B81" w:rsidP="0014334B">
      <w:pPr>
        <w:jc w:val="center"/>
        <w:rPr>
          <w:b/>
        </w:rPr>
      </w:pPr>
      <w:r w:rsidRPr="00AD151C">
        <w:rPr>
          <w:b/>
        </w:rPr>
        <w:t>о</w:t>
      </w:r>
      <w:r w:rsidR="00C17251" w:rsidRPr="00AD151C">
        <w:rPr>
          <w:b/>
        </w:rPr>
        <w:t xml:space="preserve"> передаче контрольно-счетному органу </w:t>
      </w:r>
      <w:r w:rsidR="0014334B" w:rsidRPr="00AD151C">
        <w:rPr>
          <w:b/>
        </w:rPr>
        <w:t xml:space="preserve">Всеволожского муниципального района </w:t>
      </w:r>
      <w:r w:rsidR="00C17251" w:rsidRPr="00AD151C">
        <w:rPr>
          <w:b/>
        </w:rPr>
        <w:t>Ленинградской области отдельных</w:t>
      </w:r>
    </w:p>
    <w:p w:rsidR="00C17251" w:rsidRPr="00AD151C" w:rsidRDefault="00C17251" w:rsidP="00056B81">
      <w:pPr>
        <w:jc w:val="center"/>
        <w:rPr>
          <w:b/>
        </w:rPr>
      </w:pPr>
      <w:r w:rsidRPr="00AD151C">
        <w:rPr>
          <w:b/>
        </w:rPr>
        <w:t xml:space="preserve">полномочий контрольно-счетного органа </w:t>
      </w:r>
      <w:r w:rsidR="00FD4B83" w:rsidRPr="00AD151C">
        <w:rPr>
          <w:b/>
        </w:rPr>
        <w:t>Лесколовско</w:t>
      </w:r>
      <w:r w:rsidR="0026363B" w:rsidRPr="00AD151C">
        <w:rPr>
          <w:b/>
        </w:rPr>
        <w:t>го</w:t>
      </w:r>
      <w:r w:rsidR="00FD4B83" w:rsidRPr="00AD151C">
        <w:rPr>
          <w:b/>
        </w:rPr>
        <w:t xml:space="preserve"> сельско</w:t>
      </w:r>
      <w:r w:rsidR="0026363B" w:rsidRPr="00AD151C">
        <w:rPr>
          <w:b/>
        </w:rPr>
        <w:t>го</w:t>
      </w:r>
      <w:r w:rsidR="00FD4B83" w:rsidRPr="00AD151C">
        <w:rPr>
          <w:b/>
        </w:rPr>
        <w:t xml:space="preserve"> </w:t>
      </w:r>
      <w:r w:rsidR="00315759" w:rsidRPr="00AD151C">
        <w:rPr>
          <w:b/>
        </w:rPr>
        <w:t>поселени</w:t>
      </w:r>
      <w:r w:rsidR="0026363B" w:rsidRPr="00AD151C">
        <w:rPr>
          <w:b/>
        </w:rPr>
        <w:t>я</w:t>
      </w:r>
      <w:r w:rsidRPr="00AD151C">
        <w:rPr>
          <w:b/>
        </w:rPr>
        <w:t xml:space="preserve"> </w:t>
      </w:r>
      <w:r w:rsidR="0014334B" w:rsidRPr="00AD151C">
        <w:rPr>
          <w:b/>
        </w:rPr>
        <w:t xml:space="preserve">Всеволожского муниципального района Ленинградской области </w:t>
      </w:r>
      <w:r w:rsidRPr="00AD151C">
        <w:rPr>
          <w:b/>
        </w:rPr>
        <w:t>по осуществлению внешнего муниципального финансового контроля</w:t>
      </w:r>
    </w:p>
    <w:p w:rsidR="00056B81" w:rsidRPr="00AD151C" w:rsidRDefault="00056B81" w:rsidP="00056B81">
      <w:pPr>
        <w:jc w:val="center"/>
        <w:rPr>
          <w:u w:val="single"/>
        </w:rPr>
      </w:pPr>
      <w:r w:rsidRPr="00AD151C">
        <w:rPr>
          <w:u w:val="single"/>
        </w:rPr>
        <w:t>№</w:t>
      </w:r>
      <w:r w:rsidR="007D3D47">
        <w:rPr>
          <w:u w:val="single"/>
        </w:rPr>
        <w:t xml:space="preserve"> 01-11-10/2025</w:t>
      </w:r>
    </w:p>
    <w:p w:rsidR="00056B81" w:rsidRPr="00AD151C" w:rsidRDefault="00056B81"/>
    <w:p w:rsidR="00056B81" w:rsidRPr="00AD151C" w:rsidRDefault="00056B81">
      <w:r w:rsidRPr="00AD151C">
        <w:t>«</w:t>
      </w:r>
      <w:r w:rsidR="007D3D47">
        <w:t>31</w:t>
      </w:r>
      <w:r w:rsidRPr="00AD151C">
        <w:t>»</w:t>
      </w:r>
      <w:r w:rsidR="00A00085" w:rsidRPr="00AD151C">
        <w:t xml:space="preserve"> </w:t>
      </w:r>
      <w:r w:rsidR="009E1D30" w:rsidRPr="00AD151C">
        <w:t xml:space="preserve">января </w:t>
      </w:r>
      <w:r w:rsidRPr="00AD151C">
        <w:t>20</w:t>
      </w:r>
      <w:r w:rsidR="006C09EA" w:rsidRPr="00AD151C">
        <w:t>2</w:t>
      </w:r>
      <w:r w:rsidR="0026363B" w:rsidRPr="00AD151C">
        <w:t>5</w:t>
      </w:r>
      <w:r w:rsidR="006C09EA" w:rsidRPr="00AD151C">
        <w:t xml:space="preserve"> </w:t>
      </w:r>
      <w:r w:rsidRPr="00AD151C">
        <w:t>г.</w:t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="003C2177" w:rsidRPr="00AD151C">
        <w:tab/>
      </w:r>
      <w:r w:rsidR="003C2177" w:rsidRPr="00AD151C">
        <w:tab/>
      </w:r>
      <w:r w:rsidR="00184BC9">
        <w:tab/>
        <w:t xml:space="preserve">   </w:t>
      </w:r>
      <w:r w:rsidRPr="00AD151C">
        <w:t>г.</w:t>
      </w:r>
      <w:r w:rsidR="0014334B" w:rsidRPr="00AD151C">
        <w:t xml:space="preserve"> </w:t>
      </w:r>
      <w:r w:rsidRPr="00AD151C">
        <w:t>Всеволожск</w:t>
      </w:r>
    </w:p>
    <w:p w:rsidR="00056B81" w:rsidRPr="00AD151C" w:rsidRDefault="00056B81"/>
    <w:p w:rsidR="00056B81" w:rsidRPr="00AD151C" w:rsidRDefault="00056B81"/>
    <w:p w:rsidR="00056B81" w:rsidRPr="00AD151C" w:rsidRDefault="00056B81" w:rsidP="003B54C3">
      <w:pPr>
        <w:ind w:firstLine="567"/>
        <w:jc w:val="both"/>
      </w:pPr>
      <w:r w:rsidRPr="00AD151C">
        <w:t>В целях реализации Бюджетного кодекса Р</w:t>
      </w:r>
      <w:r w:rsidR="003B54C3">
        <w:t xml:space="preserve">оссийской </w:t>
      </w:r>
      <w:r w:rsidRPr="00AD151C">
        <w:t>Ф</w:t>
      </w:r>
      <w:r w:rsidR="003B54C3">
        <w:t>едерации</w:t>
      </w:r>
      <w:r w:rsidRPr="00AD151C">
        <w:t>, в соответствии с</w:t>
      </w:r>
      <w:r w:rsidR="003B54C3">
        <w:t> </w:t>
      </w:r>
      <w:r w:rsidRPr="00AD151C">
        <w:t>Федеральным законом от 06.10.2003 г</w:t>
      </w:r>
      <w:r w:rsidR="003B54C3">
        <w:t>.</w:t>
      </w:r>
      <w:r w:rsidRPr="00AD151C">
        <w:t xml:space="preserve"> № 131-ФЗ «Об общих принципах организации местного самоуправления в Российской Федерации», Федеральным законом от 07.02.2011 г</w:t>
      </w:r>
      <w:r w:rsidR="003B54C3">
        <w:t>.</w:t>
      </w:r>
      <w:r w:rsidRPr="00AD151C"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3C2177" w:rsidRPr="00AD151C">
        <w:t xml:space="preserve"> на </w:t>
      </w:r>
      <w:r w:rsidR="0026363B" w:rsidRPr="00AD151C">
        <w:t>основании решений</w:t>
      </w:r>
      <w:r w:rsidR="003C2177" w:rsidRPr="00AD151C">
        <w:t xml:space="preserve"> совета депутатов </w:t>
      </w:r>
      <w:r w:rsidR="0026363B" w:rsidRPr="00AD151C">
        <w:t>Лесколовского сельского поселения</w:t>
      </w:r>
      <w:r w:rsidR="003C2177" w:rsidRPr="00AD151C">
        <w:t xml:space="preserve"> </w:t>
      </w:r>
      <w:r w:rsidR="0014334B" w:rsidRPr="00AD151C">
        <w:t>Всеволожского муниципального района</w:t>
      </w:r>
      <w:r w:rsidR="0014334B" w:rsidRPr="00AD151C">
        <w:rPr>
          <w:b/>
        </w:rPr>
        <w:t xml:space="preserve"> </w:t>
      </w:r>
      <w:r w:rsidR="0014334B" w:rsidRPr="00AD151C">
        <w:t xml:space="preserve">Ленинградской области </w:t>
      </w:r>
      <w:r w:rsidR="003C2177" w:rsidRPr="00AD151C">
        <w:t xml:space="preserve">от </w:t>
      </w:r>
      <w:r w:rsidR="0026363B" w:rsidRPr="00AD151C">
        <w:t>04</w:t>
      </w:r>
      <w:r w:rsidR="003C2177" w:rsidRPr="00AD151C">
        <w:t>.</w:t>
      </w:r>
      <w:r w:rsidR="0026363B" w:rsidRPr="00AD151C">
        <w:t>12</w:t>
      </w:r>
      <w:r w:rsidR="003C2177" w:rsidRPr="00AD151C">
        <w:t>.202</w:t>
      </w:r>
      <w:r w:rsidR="0026363B" w:rsidRPr="00AD151C">
        <w:t>4</w:t>
      </w:r>
      <w:r w:rsidR="003C2177" w:rsidRPr="00AD151C">
        <w:t xml:space="preserve"> г. № </w:t>
      </w:r>
      <w:r w:rsidR="0026363B" w:rsidRPr="00AD151C">
        <w:t xml:space="preserve">15 и от 18.12.2024 </w:t>
      </w:r>
      <w:r w:rsidR="003B54C3">
        <w:t xml:space="preserve">г. </w:t>
      </w:r>
      <w:r w:rsidR="0026363B" w:rsidRPr="00AD151C">
        <w:t>№ 23</w:t>
      </w:r>
      <w:r w:rsidR="003C2177" w:rsidRPr="00AD151C">
        <w:t xml:space="preserve">, решения совета депутатов </w:t>
      </w:r>
      <w:r w:rsidR="0014334B" w:rsidRPr="00AD151C">
        <w:t xml:space="preserve">Всеволожского муниципального района Ленинградской области </w:t>
      </w:r>
      <w:r w:rsidR="0026363B" w:rsidRPr="00AD151C">
        <w:t>от</w:t>
      </w:r>
      <w:r w:rsidR="003B54C3">
        <w:t> </w:t>
      </w:r>
      <w:r w:rsidR="0026363B" w:rsidRPr="00AD151C">
        <w:t>19.12.2024 г. № 57 «О принятии осуществления части полномочий от городских и сельских поселений в области внешнего муниципального финансового контроля Контрольно-счетным органом Всеволожского муниципального района Ленинградской области на 2025 год»,</w:t>
      </w:r>
      <w:r w:rsidRPr="00AD151C">
        <w:t xml:space="preserve"> </w:t>
      </w:r>
      <w:r w:rsidRPr="00AD151C">
        <w:rPr>
          <w:b/>
        </w:rPr>
        <w:t xml:space="preserve">совет депутатов </w:t>
      </w:r>
      <w:r w:rsidR="0026363B" w:rsidRPr="00AD151C">
        <w:rPr>
          <w:b/>
        </w:rPr>
        <w:t>Лесколовского сельского поселения</w:t>
      </w:r>
      <w:r w:rsidR="00315759" w:rsidRPr="00AD151C">
        <w:rPr>
          <w:b/>
        </w:rPr>
        <w:t xml:space="preserve"> Всеволожского муниципального района Ленинградской области</w:t>
      </w:r>
      <w:r w:rsidRPr="00AD151C">
        <w:t xml:space="preserve"> (далее – совет депутатов</w:t>
      </w:r>
      <w:r w:rsidR="00C3494D" w:rsidRPr="00AD151C">
        <w:t xml:space="preserve"> </w:t>
      </w:r>
      <w:r w:rsidR="0026363B" w:rsidRPr="00AD151C">
        <w:t>Лесколовского сельского поселения</w:t>
      </w:r>
      <w:r w:rsidRPr="00AD151C">
        <w:t>)</w:t>
      </w:r>
      <w:r w:rsidR="00C3494D" w:rsidRPr="00AD151C">
        <w:t xml:space="preserve"> в лице</w:t>
      </w:r>
      <w:r w:rsidR="004D56D0" w:rsidRPr="00AD151C">
        <w:t xml:space="preserve"> главы </w:t>
      </w:r>
      <w:r w:rsidR="0026363B" w:rsidRPr="00AD151C">
        <w:t>Лесколовского сельского поселения</w:t>
      </w:r>
      <w:r w:rsidR="00A04F0F" w:rsidRPr="00AD151C">
        <w:t xml:space="preserve"> </w:t>
      </w:r>
      <w:r w:rsidR="00EE77E6" w:rsidRPr="00AD151C">
        <w:t>Михеева Андрея Леонидовича</w:t>
      </w:r>
      <w:r w:rsidR="00C3494D" w:rsidRPr="00AD151C">
        <w:t>, действующе</w:t>
      </w:r>
      <w:r w:rsidR="000A2F98" w:rsidRPr="00AD151C">
        <w:t>го</w:t>
      </w:r>
      <w:r w:rsidR="00C3494D" w:rsidRPr="00AD151C">
        <w:t xml:space="preserve"> на основании Устава,</w:t>
      </w:r>
      <w:r w:rsidR="00EE77E6" w:rsidRPr="00AD151C">
        <w:t xml:space="preserve"> </w:t>
      </w:r>
      <w:r w:rsidR="004D56D0" w:rsidRPr="00AD151C">
        <w:t>с одной стороны, и</w:t>
      </w:r>
      <w:r w:rsidR="00C3494D" w:rsidRPr="00AD151C">
        <w:t xml:space="preserve"> </w:t>
      </w:r>
      <w:r w:rsidR="00C3494D" w:rsidRPr="00AD151C">
        <w:rPr>
          <w:b/>
        </w:rPr>
        <w:t xml:space="preserve">совет депутатов </w:t>
      </w:r>
      <w:r w:rsidR="0014334B" w:rsidRPr="00AD151C">
        <w:rPr>
          <w:b/>
        </w:rPr>
        <w:t>Всеволожского муниципального района</w:t>
      </w:r>
      <w:r w:rsidR="00C3494D" w:rsidRPr="00AD151C">
        <w:t xml:space="preserve"> </w:t>
      </w:r>
      <w:r w:rsidR="00C3494D" w:rsidRPr="00AD151C">
        <w:rPr>
          <w:b/>
        </w:rPr>
        <w:t>Ленинградской области</w:t>
      </w:r>
      <w:r w:rsidR="00C3494D" w:rsidRPr="00AD151C">
        <w:t xml:space="preserve"> (далее  - совет депутатов </w:t>
      </w:r>
      <w:r w:rsidR="0014334B" w:rsidRPr="00AD151C">
        <w:t>Всеволожского муниципального района</w:t>
      </w:r>
      <w:r w:rsidR="00C3494D" w:rsidRPr="00AD151C">
        <w:t xml:space="preserve">) в лице </w:t>
      </w:r>
      <w:r w:rsidR="00A04F0F" w:rsidRPr="00AD151C">
        <w:t>главы</w:t>
      </w:r>
      <w:r w:rsidR="004D56D0" w:rsidRPr="00AD151C">
        <w:t xml:space="preserve"> </w:t>
      </w:r>
      <w:r w:rsidR="0014334B" w:rsidRPr="00AD151C">
        <w:t>Всеволожского муниципального района</w:t>
      </w:r>
      <w:r w:rsidR="0014334B" w:rsidRPr="00AD151C">
        <w:rPr>
          <w:b/>
        </w:rPr>
        <w:t xml:space="preserve"> </w:t>
      </w:r>
      <w:r w:rsidR="0026363B" w:rsidRPr="00AD151C">
        <w:rPr>
          <w:b/>
        </w:rPr>
        <w:t>Бурак Лиры Викторовны</w:t>
      </w:r>
      <w:r w:rsidR="0026363B" w:rsidRPr="00AD151C">
        <w:t>, действующей</w:t>
      </w:r>
      <w:r w:rsidR="00C3494D" w:rsidRPr="00AD151C">
        <w:t xml:space="preserve"> </w:t>
      </w:r>
      <w:r w:rsidR="00A04F0F" w:rsidRPr="00AD151C">
        <w:t>на</w:t>
      </w:r>
      <w:r w:rsidR="003B54C3">
        <w:t> </w:t>
      </w:r>
      <w:r w:rsidR="00A04F0F" w:rsidRPr="00AD151C">
        <w:t>основании Устава</w:t>
      </w:r>
      <w:r w:rsidR="00C3494D" w:rsidRPr="00AD151C">
        <w:t xml:space="preserve">, </w:t>
      </w:r>
      <w:r w:rsidR="00983117" w:rsidRPr="00AD151C">
        <w:t>с другой стороны</w:t>
      </w:r>
      <w:r w:rsidR="00F841AC" w:rsidRPr="00AD151C">
        <w:t xml:space="preserve">, заключили настоящее Соглашение </w:t>
      </w:r>
      <w:r w:rsidR="003B54C3">
        <w:t xml:space="preserve">о передаче контрольно-счетному органу Всеволожского муниципального района Ленинградской области отдельных полномочий контрольно-счетного органа Лесколовского сельского поселения Всеволожского муниципального района Ленинградской области по осуществлению внешнего муниципального финансового контроля (далее – Соглашение) </w:t>
      </w:r>
      <w:r w:rsidR="00F841AC" w:rsidRPr="00AD151C">
        <w:t>о нижеследующем:</w:t>
      </w:r>
    </w:p>
    <w:p w:rsidR="00F841AC" w:rsidRPr="00AD151C" w:rsidRDefault="00F841AC" w:rsidP="00C3494D">
      <w:pPr>
        <w:jc w:val="both"/>
      </w:pPr>
    </w:p>
    <w:p w:rsidR="00F841AC" w:rsidRPr="00AD151C" w:rsidRDefault="00F841AC" w:rsidP="00C869D9">
      <w:pPr>
        <w:numPr>
          <w:ilvl w:val="0"/>
          <w:numId w:val="1"/>
        </w:numPr>
        <w:jc w:val="center"/>
        <w:rPr>
          <w:b/>
        </w:rPr>
      </w:pPr>
      <w:r w:rsidRPr="00AD151C">
        <w:rPr>
          <w:b/>
        </w:rPr>
        <w:t>ПРЕДМЕТ СОГЛАШЕНИЯ</w:t>
      </w:r>
    </w:p>
    <w:p w:rsidR="00F841AC" w:rsidRPr="00AD151C" w:rsidRDefault="00F841AC" w:rsidP="00F841AC">
      <w:pPr>
        <w:ind w:left="360"/>
        <w:jc w:val="both"/>
      </w:pPr>
    </w:p>
    <w:p w:rsidR="00F841AC" w:rsidRPr="00AD151C" w:rsidRDefault="00F841AC" w:rsidP="00C503FB">
      <w:pPr>
        <w:numPr>
          <w:ilvl w:val="1"/>
          <w:numId w:val="2"/>
        </w:numPr>
        <w:tabs>
          <w:tab w:val="clear" w:pos="792"/>
          <w:tab w:val="num" w:pos="567"/>
        </w:tabs>
        <w:ind w:left="0" w:firstLine="567"/>
        <w:jc w:val="both"/>
      </w:pPr>
      <w:r w:rsidRPr="00AD151C">
        <w:t xml:space="preserve">Предметом настоящего Соглашения является передача контрольно-счетному органу </w:t>
      </w:r>
      <w:r w:rsidR="006E616B" w:rsidRPr="00AD151C">
        <w:t xml:space="preserve">Всеволожского муниципального района </w:t>
      </w:r>
      <w:r w:rsidRPr="00AD151C">
        <w:t xml:space="preserve">Ленинградской области полномочий контрольно-счетного органа поселения по осуществлению внешнего финансового контроля, за счет межбюджетных трансфертов, предоставляемых из бюджета </w:t>
      </w:r>
      <w:r w:rsidR="0026363B" w:rsidRPr="00AD151C">
        <w:t>Лесколовского сельского поселения</w:t>
      </w:r>
      <w:r w:rsidRPr="00AD151C">
        <w:t xml:space="preserve"> Всеволожского муниципального района Ленинградской области в бюджет </w:t>
      </w:r>
      <w:r w:rsidR="006E616B" w:rsidRPr="00AD151C">
        <w:t xml:space="preserve">Всеволожского муниципального района </w:t>
      </w:r>
      <w:r w:rsidRPr="00AD151C">
        <w:t>Ленинградской области.</w:t>
      </w:r>
    </w:p>
    <w:p w:rsidR="00F841AC" w:rsidRPr="00AD151C" w:rsidRDefault="00F841AC" w:rsidP="00C503FB">
      <w:pPr>
        <w:numPr>
          <w:ilvl w:val="1"/>
          <w:numId w:val="2"/>
        </w:numPr>
        <w:tabs>
          <w:tab w:val="clear" w:pos="792"/>
          <w:tab w:val="num" w:pos="567"/>
        </w:tabs>
        <w:ind w:left="0" w:firstLine="567"/>
        <w:jc w:val="both"/>
      </w:pPr>
      <w:r w:rsidRPr="00AD151C">
        <w:t xml:space="preserve">Совет депутатов </w:t>
      </w:r>
      <w:r w:rsidR="0026363B" w:rsidRPr="00AD151C">
        <w:t>Лесколовского сельского поселения</w:t>
      </w:r>
      <w:r w:rsidRPr="00AD151C">
        <w:t xml:space="preserve"> передает, а контрольно-счетный орган </w:t>
      </w:r>
      <w:r w:rsidR="006E616B" w:rsidRPr="00AD151C">
        <w:t xml:space="preserve">Всеволожского муниципального района </w:t>
      </w:r>
      <w:r w:rsidRPr="00AD151C">
        <w:t>принимает на себя</w:t>
      </w:r>
      <w:r w:rsidR="00C869D9" w:rsidRPr="00AD151C">
        <w:t xml:space="preserve"> обязательства по</w:t>
      </w:r>
      <w:r w:rsidR="00184BC9">
        <w:t> </w:t>
      </w:r>
      <w:r w:rsidR="00C869D9" w:rsidRPr="00AD151C">
        <w:t>организации исполнения следующих полномочий по осуществлению внешнего муниципального финансового контроля:</w:t>
      </w:r>
    </w:p>
    <w:p w:rsidR="00C869D9" w:rsidRPr="00AD151C" w:rsidRDefault="00C869D9" w:rsidP="00C503FB">
      <w:pPr>
        <w:tabs>
          <w:tab w:val="num" w:pos="567"/>
        </w:tabs>
        <w:ind w:firstLine="567"/>
        <w:jc w:val="both"/>
      </w:pPr>
      <w:r w:rsidRPr="00AD151C">
        <w:t xml:space="preserve">- проведение внешней проверки годового отчета об исполнении бюджета </w:t>
      </w:r>
      <w:r w:rsidR="0026363B" w:rsidRPr="00AD151C">
        <w:t>Лесколовского сельского поселения</w:t>
      </w:r>
      <w:r w:rsidRPr="00AD151C">
        <w:t xml:space="preserve"> за 20</w:t>
      </w:r>
      <w:r w:rsidR="00734572" w:rsidRPr="00AD151C">
        <w:t>2</w:t>
      </w:r>
      <w:r w:rsidR="0026363B" w:rsidRPr="00AD151C">
        <w:t>4</w:t>
      </w:r>
      <w:r w:rsidRPr="00AD151C">
        <w:t xml:space="preserve"> год;</w:t>
      </w:r>
    </w:p>
    <w:p w:rsidR="00C869D9" w:rsidRPr="00AD151C" w:rsidRDefault="00C869D9" w:rsidP="00C503FB">
      <w:pPr>
        <w:tabs>
          <w:tab w:val="num" w:pos="567"/>
        </w:tabs>
        <w:ind w:firstLine="567"/>
        <w:jc w:val="both"/>
      </w:pPr>
      <w:r w:rsidRPr="00AD151C">
        <w:t xml:space="preserve">- проведение экспертизы проекта бюджета </w:t>
      </w:r>
      <w:r w:rsidR="0026363B" w:rsidRPr="00AD151C">
        <w:t>Лесколовского сельского поселения</w:t>
      </w:r>
      <w:r w:rsidR="00734572" w:rsidRPr="00AD151C">
        <w:t xml:space="preserve"> на</w:t>
      </w:r>
      <w:r w:rsidR="003B54C3">
        <w:t> </w:t>
      </w:r>
      <w:r w:rsidR="00734572" w:rsidRPr="00AD151C">
        <w:t>202</w:t>
      </w:r>
      <w:r w:rsidR="0026363B" w:rsidRPr="00AD151C">
        <w:t>6</w:t>
      </w:r>
      <w:r w:rsidR="003C2177" w:rsidRPr="00AD151C">
        <w:t xml:space="preserve"> год и плановый </w:t>
      </w:r>
      <w:r w:rsidRPr="00AD151C">
        <w:t>период 202</w:t>
      </w:r>
      <w:r w:rsidR="0026363B" w:rsidRPr="00AD151C">
        <w:t>7</w:t>
      </w:r>
      <w:r w:rsidRPr="00AD151C">
        <w:t xml:space="preserve"> и 202</w:t>
      </w:r>
      <w:r w:rsidR="0026363B" w:rsidRPr="00AD151C">
        <w:t>8</w:t>
      </w:r>
      <w:r w:rsidRPr="00AD151C">
        <w:t xml:space="preserve"> годов.</w:t>
      </w:r>
    </w:p>
    <w:p w:rsidR="00EE77E6" w:rsidRPr="00AD151C" w:rsidRDefault="00C869D9" w:rsidP="00EE77E6">
      <w:pPr>
        <w:numPr>
          <w:ilvl w:val="1"/>
          <w:numId w:val="2"/>
        </w:numPr>
        <w:tabs>
          <w:tab w:val="clear" w:pos="792"/>
          <w:tab w:val="num" w:pos="567"/>
        </w:tabs>
        <w:ind w:left="0" w:firstLine="567"/>
        <w:jc w:val="both"/>
      </w:pPr>
      <w:r w:rsidRPr="00AD151C">
        <w:lastRenderedPageBreak/>
        <w:t xml:space="preserve">Внешняя проверка годового отчета об исполнении бюджета и экспертиза проекта бюджета </w:t>
      </w:r>
      <w:r w:rsidR="0026363B" w:rsidRPr="00AD151C">
        <w:t>Лесколовского сельского поселения</w:t>
      </w:r>
      <w:r w:rsidR="00734572" w:rsidRPr="00AD151C">
        <w:t xml:space="preserve"> </w:t>
      </w:r>
      <w:r w:rsidRPr="00AD151C">
        <w:t xml:space="preserve">включается в план работы контрольно-счетного органа </w:t>
      </w:r>
      <w:r w:rsidR="006E616B" w:rsidRPr="00AD151C">
        <w:t xml:space="preserve">Всеволожского муниципального района </w:t>
      </w:r>
      <w:r w:rsidR="00AD151C" w:rsidRPr="00AD151C">
        <w:t>Ленинградской области</w:t>
      </w:r>
      <w:r w:rsidRPr="00AD151C">
        <w:t>.</w:t>
      </w:r>
    </w:p>
    <w:p w:rsidR="00734572" w:rsidRPr="00AD151C" w:rsidRDefault="00734572" w:rsidP="00C869D9">
      <w:pPr>
        <w:ind w:left="360"/>
        <w:jc w:val="both"/>
      </w:pPr>
    </w:p>
    <w:p w:rsidR="00C869D9" w:rsidRPr="00AD151C" w:rsidRDefault="00C869D9" w:rsidP="00C869D9">
      <w:pPr>
        <w:numPr>
          <w:ilvl w:val="0"/>
          <w:numId w:val="1"/>
        </w:numPr>
        <w:jc w:val="center"/>
        <w:rPr>
          <w:b/>
        </w:rPr>
      </w:pPr>
      <w:r w:rsidRPr="00AD151C">
        <w:rPr>
          <w:b/>
        </w:rPr>
        <w:t>СРОК ДЕЙСТВИЯ СОГЛАШЕНИЯ</w:t>
      </w:r>
    </w:p>
    <w:p w:rsidR="00C869D9" w:rsidRPr="00AD151C" w:rsidRDefault="00C869D9" w:rsidP="00C869D9">
      <w:pPr>
        <w:ind w:left="360"/>
        <w:jc w:val="both"/>
      </w:pPr>
    </w:p>
    <w:p w:rsidR="00C869D9" w:rsidRPr="00AD151C" w:rsidRDefault="00C869D9" w:rsidP="00C503FB">
      <w:pPr>
        <w:ind w:firstLine="567"/>
        <w:jc w:val="both"/>
      </w:pPr>
      <w:r w:rsidRPr="00AD151C">
        <w:t>Соглашение заключено срок</w:t>
      </w:r>
      <w:r w:rsidR="003C2177" w:rsidRPr="00AD151C">
        <w:t>ом на</w:t>
      </w:r>
      <w:r w:rsidRPr="00AD151C">
        <w:t xml:space="preserve"> 1 год и </w:t>
      </w:r>
      <w:r w:rsidR="004D56D0" w:rsidRPr="00AD151C">
        <w:t>распространя</w:t>
      </w:r>
      <w:r w:rsidR="00C43D73" w:rsidRPr="00AD151C">
        <w:t>е</w:t>
      </w:r>
      <w:r w:rsidR="004D56D0" w:rsidRPr="00AD151C">
        <w:t>тся на правоотношения возникшие с</w:t>
      </w:r>
      <w:r w:rsidRPr="00AD151C">
        <w:t xml:space="preserve"> 01 января 202</w:t>
      </w:r>
      <w:r w:rsidR="0026363B" w:rsidRPr="00AD151C">
        <w:t>5</w:t>
      </w:r>
      <w:r w:rsidRPr="00AD151C">
        <w:t xml:space="preserve"> года по 31 декабря 202</w:t>
      </w:r>
      <w:r w:rsidR="0026363B" w:rsidRPr="00AD151C">
        <w:t>5</w:t>
      </w:r>
      <w:r w:rsidRPr="00AD151C">
        <w:t xml:space="preserve"> года.</w:t>
      </w:r>
    </w:p>
    <w:p w:rsidR="00C869D9" w:rsidRPr="00AD151C" w:rsidRDefault="00C869D9" w:rsidP="00C869D9">
      <w:pPr>
        <w:ind w:left="360" w:firstLine="348"/>
        <w:jc w:val="both"/>
      </w:pPr>
    </w:p>
    <w:p w:rsidR="00C869D9" w:rsidRPr="00AD151C" w:rsidRDefault="00C869D9" w:rsidP="00395A48">
      <w:pPr>
        <w:numPr>
          <w:ilvl w:val="0"/>
          <w:numId w:val="1"/>
        </w:numPr>
        <w:jc w:val="center"/>
        <w:rPr>
          <w:b/>
        </w:rPr>
      </w:pPr>
      <w:r w:rsidRPr="00AD151C">
        <w:rPr>
          <w:b/>
        </w:rPr>
        <w:t>ПОРЯДОК ОПРЕДЕЛЕНИЯ И ПРЕДОСТАВЛЕНИЯ ОБЪЕ</w:t>
      </w:r>
      <w:r w:rsidR="004D56D0" w:rsidRPr="00AD151C">
        <w:rPr>
          <w:b/>
        </w:rPr>
        <w:t>М</w:t>
      </w:r>
      <w:r w:rsidRPr="00AD151C">
        <w:rPr>
          <w:b/>
        </w:rPr>
        <w:t>А ИНЫХ МЕЖБЮДЖЕТНЫХ ТРАНСФЕРТОВ</w:t>
      </w:r>
    </w:p>
    <w:p w:rsidR="00C869D9" w:rsidRPr="00AD151C" w:rsidRDefault="00C869D9" w:rsidP="00C869D9">
      <w:pPr>
        <w:ind w:left="360"/>
        <w:jc w:val="both"/>
      </w:pPr>
    </w:p>
    <w:p w:rsidR="005D7002" w:rsidRPr="003B54C3" w:rsidRDefault="005D7002" w:rsidP="00C503FB">
      <w:pPr>
        <w:numPr>
          <w:ilvl w:val="1"/>
          <w:numId w:val="8"/>
        </w:numPr>
        <w:tabs>
          <w:tab w:val="clear" w:pos="720"/>
          <w:tab w:val="num" w:pos="567"/>
        </w:tabs>
        <w:ind w:left="0" w:firstLine="567"/>
        <w:jc w:val="both"/>
      </w:pPr>
      <w:r w:rsidRPr="00AD151C">
        <w:t xml:space="preserve"> </w:t>
      </w:r>
      <w:r w:rsidR="00C869D9" w:rsidRPr="00AD151C">
        <w:t>Расчет</w:t>
      </w:r>
      <w:r w:rsidR="00395A48" w:rsidRPr="00AD151C">
        <w:t xml:space="preserve"> объема иных межбюджетных трансфертов на очередной год, предоставляемых из бюджета </w:t>
      </w:r>
      <w:r w:rsidR="0026363B" w:rsidRPr="00AD151C">
        <w:t>Лесколовского сельского поселения</w:t>
      </w:r>
      <w:r w:rsidR="00395A48" w:rsidRPr="00AD151C">
        <w:t xml:space="preserve"> в бюджет </w:t>
      </w:r>
      <w:r w:rsidR="006E616B" w:rsidRPr="00AD151C">
        <w:t xml:space="preserve">Всеволожского </w:t>
      </w:r>
      <w:r w:rsidR="006E616B" w:rsidRPr="003B54C3">
        <w:t xml:space="preserve">муниципального района </w:t>
      </w:r>
      <w:r w:rsidR="00395A48" w:rsidRPr="003B54C3">
        <w:t>на осуществление полномочий, предусмотренных настоящим Соглашением, приведен в приложении № 1 к Соглашению.</w:t>
      </w:r>
    </w:p>
    <w:p w:rsidR="00395A48" w:rsidRPr="003B54C3" w:rsidRDefault="00F6645E" w:rsidP="00C503FB">
      <w:pPr>
        <w:numPr>
          <w:ilvl w:val="1"/>
          <w:numId w:val="8"/>
        </w:numPr>
        <w:tabs>
          <w:tab w:val="clear" w:pos="720"/>
          <w:tab w:val="num" w:pos="567"/>
        </w:tabs>
        <w:ind w:left="0" w:firstLine="567"/>
        <w:jc w:val="both"/>
      </w:pPr>
      <w:r w:rsidRPr="003B54C3">
        <w:t>Объем иных межбюджетных трансфертов на период действия</w:t>
      </w:r>
      <w:r w:rsidR="004D56D0" w:rsidRPr="003B54C3">
        <w:t xml:space="preserve"> </w:t>
      </w:r>
      <w:r w:rsidRPr="003B54C3">
        <w:t>Соглашения равен</w:t>
      </w:r>
      <w:r w:rsidR="004D56D0" w:rsidRPr="003B54C3">
        <w:t xml:space="preserve"> </w:t>
      </w:r>
      <w:r w:rsidR="003B54C3" w:rsidRPr="003B54C3">
        <w:rPr>
          <w:b/>
        </w:rPr>
        <w:t>74 785,92</w:t>
      </w:r>
      <w:r w:rsidR="003B54C3" w:rsidRPr="003B54C3">
        <w:t xml:space="preserve"> </w:t>
      </w:r>
      <w:r w:rsidR="003B54C3" w:rsidRPr="003B54C3">
        <w:rPr>
          <w:b/>
        </w:rPr>
        <w:t>руб.</w:t>
      </w:r>
      <w:r w:rsidR="003B54C3" w:rsidRPr="003B54C3">
        <w:t xml:space="preserve"> (</w:t>
      </w:r>
      <w:r w:rsidR="003B54C3" w:rsidRPr="003B54C3">
        <w:rPr>
          <w:i/>
        </w:rPr>
        <w:t>Семьдесят четыре тысячи семьсот восемьдесят пять рублей 92 копейки</w:t>
      </w:r>
      <w:r w:rsidR="003B54C3" w:rsidRPr="003B54C3">
        <w:t>)</w:t>
      </w:r>
      <w:r w:rsidR="000268F5" w:rsidRPr="003B54C3">
        <w:t>.</w:t>
      </w:r>
    </w:p>
    <w:p w:rsidR="00F6645E" w:rsidRPr="00AD151C" w:rsidRDefault="00F6645E" w:rsidP="00C503FB">
      <w:pPr>
        <w:numPr>
          <w:ilvl w:val="1"/>
          <w:numId w:val="8"/>
        </w:numPr>
        <w:tabs>
          <w:tab w:val="clear" w:pos="720"/>
          <w:tab w:val="num" w:pos="567"/>
        </w:tabs>
        <w:ind w:left="0" w:firstLine="567"/>
        <w:jc w:val="both"/>
      </w:pPr>
      <w:r w:rsidRPr="00AD151C">
        <w:t>Ежегодный объем иных межбюджетных трансфе</w:t>
      </w:r>
      <w:r w:rsidR="003C2177" w:rsidRPr="00AD151C">
        <w:t>ртов</w:t>
      </w:r>
      <w:r w:rsidR="004D56D0" w:rsidRPr="00AD151C">
        <w:t xml:space="preserve"> перечисляется в</w:t>
      </w:r>
      <w:r w:rsidRPr="00AD151C">
        <w:t xml:space="preserve"> срок:</w:t>
      </w:r>
    </w:p>
    <w:p w:rsidR="00E235C6" w:rsidRPr="00AD151C" w:rsidRDefault="00F6645E" w:rsidP="00C503FB">
      <w:pPr>
        <w:tabs>
          <w:tab w:val="num" w:pos="567"/>
        </w:tabs>
        <w:ind w:firstLine="567"/>
        <w:jc w:val="both"/>
        <w:rPr>
          <w:b/>
        </w:rPr>
      </w:pPr>
      <w:r w:rsidRPr="00AD151C">
        <w:t xml:space="preserve">- </w:t>
      </w:r>
      <w:r w:rsidRPr="00AD151C">
        <w:rPr>
          <w:b/>
        </w:rPr>
        <w:t>не позднее 1 ию</w:t>
      </w:r>
      <w:r w:rsidR="00E235C6" w:rsidRPr="00AD151C">
        <w:rPr>
          <w:b/>
        </w:rPr>
        <w:t>н</w:t>
      </w:r>
      <w:r w:rsidRPr="00AD151C">
        <w:rPr>
          <w:b/>
        </w:rPr>
        <w:t>я 202</w:t>
      </w:r>
      <w:r w:rsidR="0026363B" w:rsidRPr="00AD151C">
        <w:rPr>
          <w:b/>
        </w:rPr>
        <w:t>5</w:t>
      </w:r>
      <w:r w:rsidRPr="00AD151C">
        <w:rPr>
          <w:b/>
        </w:rPr>
        <w:t xml:space="preserve"> года</w:t>
      </w:r>
      <w:r w:rsidR="00E235C6" w:rsidRPr="00AD151C">
        <w:rPr>
          <w:b/>
        </w:rPr>
        <w:t xml:space="preserve"> (не менее ½ годового объема межбюджетных трансфертов)</w:t>
      </w:r>
    </w:p>
    <w:p w:rsidR="00F6645E" w:rsidRPr="00AD151C" w:rsidRDefault="00E235C6" w:rsidP="00C503FB">
      <w:pPr>
        <w:tabs>
          <w:tab w:val="num" w:pos="567"/>
        </w:tabs>
        <w:ind w:firstLine="567"/>
        <w:jc w:val="both"/>
      </w:pPr>
      <w:r w:rsidRPr="00AD151C">
        <w:rPr>
          <w:b/>
        </w:rPr>
        <w:t>- не позднее 1 октября 202</w:t>
      </w:r>
      <w:r w:rsidR="0026363B" w:rsidRPr="00AD151C">
        <w:rPr>
          <w:b/>
        </w:rPr>
        <w:t>5</w:t>
      </w:r>
      <w:r w:rsidRPr="00AD151C">
        <w:rPr>
          <w:b/>
        </w:rPr>
        <w:t xml:space="preserve"> года (оставшаяся часть межбюджетных трансфертов)</w:t>
      </w:r>
      <w:r w:rsidR="00F6645E" w:rsidRPr="00AD151C">
        <w:t>.</w:t>
      </w:r>
    </w:p>
    <w:p w:rsidR="00F6645E" w:rsidRPr="00AD151C" w:rsidRDefault="00FA4E4F" w:rsidP="00C503FB">
      <w:pPr>
        <w:numPr>
          <w:ilvl w:val="1"/>
          <w:numId w:val="8"/>
        </w:numPr>
        <w:tabs>
          <w:tab w:val="clear" w:pos="720"/>
          <w:tab w:val="num" w:pos="567"/>
        </w:tabs>
        <w:ind w:left="0" w:firstLine="567"/>
        <w:jc w:val="both"/>
      </w:pPr>
      <w:r w:rsidRPr="00AD151C">
        <w:t xml:space="preserve">Расходы бюджета </w:t>
      </w:r>
      <w:r w:rsidR="0026363B" w:rsidRPr="00AD151C">
        <w:t>Лесколовского сельского поселения</w:t>
      </w:r>
      <w:r w:rsidRPr="00AD151C">
        <w:t xml:space="preserve"> на предоставление межбюджетных трансфертов и расходы бюджета </w:t>
      </w:r>
      <w:r w:rsidR="006E616B" w:rsidRPr="00AD151C">
        <w:t>Всеволожского муниципального района</w:t>
      </w:r>
      <w:r w:rsidRPr="00AD151C"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FA4E4F" w:rsidRPr="00AD151C" w:rsidRDefault="00FA4E4F" w:rsidP="00C503FB">
      <w:pPr>
        <w:numPr>
          <w:ilvl w:val="1"/>
          <w:numId w:val="8"/>
        </w:numPr>
        <w:tabs>
          <w:tab w:val="clear" w:pos="720"/>
          <w:tab w:val="num" w:pos="567"/>
        </w:tabs>
        <w:ind w:left="0" w:firstLine="567"/>
        <w:jc w:val="both"/>
      </w:pPr>
      <w:r w:rsidRPr="00AD151C">
        <w:t xml:space="preserve">Межбюджетные трансферты перечисляются в бюджет </w:t>
      </w:r>
      <w:r w:rsidR="006E616B" w:rsidRPr="00AD151C">
        <w:t>Всеволожского муниципального района</w:t>
      </w:r>
      <w:r w:rsidRPr="00AD151C">
        <w:t xml:space="preserve"> по следующим реквизитам:</w:t>
      </w:r>
    </w:p>
    <w:p w:rsidR="006E616B" w:rsidRPr="00AD151C" w:rsidRDefault="006E616B" w:rsidP="006E616B">
      <w:pPr>
        <w:jc w:val="both"/>
      </w:pPr>
      <w:r w:rsidRPr="00AD151C">
        <w:t>ИНН 4703083657 КПП 470301001</w:t>
      </w:r>
    </w:p>
    <w:p w:rsidR="006E616B" w:rsidRPr="00AD151C" w:rsidRDefault="006E616B" w:rsidP="006E616B">
      <w:pPr>
        <w:ind w:left="360"/>
        <w:jc w:val="both"/>
      </w:pPr>
    </w:p>
    <w:p w:rsidR="006E616B" w:rsidRPr="00AD151C" w:rsidRDefault="006E616B" w:rsidP="006E616B">
      <w:pPr>
        <w:jc w:val="both"/>
      </w:pPr>
      <w:r w:rsidRPr="00AD151C">
        <w:t>УФК по Ленинградской области (Совет депутатов Всеволожск</w:t>
      </w:r>
      <w:r w:rsidR="00577B3E" w:rsidRPr="00AD151C">
        <w:t>ого</w:t>
      </w:r>
      <w:r w:rsidRPr="00AD151C">
        <w:t xml:space="preserve"> муниципальн</w:t>
      </w:r>
      <w:r w:rsidR="00577B3E" w:rsidRPr="00AD151C">
        <w:t>ого</w:t>
      </w:r>
      <w:r w:rsidRPr="00AD151C">
        <w:t xml:space="preserve"> район</w:t>
      </w:r>
      <w:r w:rsidR="00577B3E" w:rsidRPr="00AD151C">
        <w:t>а</w:t>
      </w:r>
      <w:r w:rsidRPr="00AD151C">
        <w:t xml:space="preserve"> ЛО, л/с 04453901780)</w:t>
      </w:r>
    </w:p>
    <w:p w:rsidR="006E616B" w:rsidRPr="00AD151C" w:rsidRDefault="006E616B" w:rsidP="006E616B">
      <w:pPr>
        <w:ind w:left="360"/>
        <w:jc w:val="both"/>
        <w:rPr>
          <w:b/>
        </w:rPr>
      </w:pPr>
    </w:p>
    <w:p w:rsidR="006E616B" w:rsidRPr="00AD151C" w:rsidRDefault="006E616B" w:rsidP="006E616B">
      <w:pPr>
        <w:jc w:val="both"/>
      </w:pPr>
      <w:r w:rsidRPr="00AD151C">
        <w:t>счет получателя 03100643000000014500</w:t>
      </w:r>
    </w:p>
    <w:p w:rsidR="006E616B" w:rsidRPr="00AD151C" w:rsidRDefault="006E616B" w:rsidP="006E616B">
      <w:pPr>
        <w:jc w:val="both"/>
      </w:pPr>
      <w:r w:rsidRPr="00AD151C">
        <w:t>ед/сч</w:t>
      </w:r>
      <w:r w:rsidRPr="00AD151C">
        <w:tab/>
        <w:t>40102810745370000098</w:t>
      </w:r>
    </w:p>
    <w:p w:rsidR="006E616B" w:rsidRPr="00AD151C" w:rsidRDefault="006E616B" w:rsidP="006E616B">
      <w:pPr>
        <w:pStyle w:val="a6"/>
        <w:tabs>
          <w:tab w:val="left" w:pos="851"/>
        </w:tabs>
        <w:jc w:val="both"/>
        <w:rPr>
          <w:b w:val="0"/>
          <w:sz w:val="24"/>
          <w:szCs w:val="24"/>
        </w:rPr>
      </w:pPr>
      <w:r w:rsidRPr="00AD151C">
        <w:rPr>
          <w:b w:val="0"/>
          <w:sz w:val="24"/>
          <w:szCs w:val="24"/>
        </w:rPr>
        <w:t>СЕВЕРО-ЗАПАДНОЕ ГУ БАНКА РОССИИ //УФК по Ленинградской области г. Санкт-Петербург</w:t>
      </w:r>
    </w:p>
    <w:p w:rsidR="006E616B" w:rsidRPr="00AD151C" w:rsidRDefault="006E616B" w:rsidP="006E616B">
      <w:pPr>
        <w:jc w:val="both"/>
      </w:pPr>
      <w:r w:rsidRPr="00AD151C">
        <w:t>БИК</w:t>
      </w:r>
      <w:r w:rsidRPr="00AD151C">
        <w:tab/>
        <w:t>044030098</w:t>
      </w:r>
    </w:p>
    <w:p w:rsidR="006E616B" w:rsidRPr="00AD151C" w:rsidRDefault="006E616B" w:rsidP="006E616B">
      <w:pPr>
        <w:ind w:left="360"/>
        <w:jc w:val="both"/>
      </w:pPr>
    </w:p>
    <w:p w:rsidR="006E616B" w:rsidRPr="00AD151C" w:rsidRDefault="006E616B" w:rsidP="006E616B">
      <w:pPr>
        <w:jc w:val="both"/>
      </w:pPr>
      <w:r w:rsidRPr="00AD151C">
        <w:t>КБК 002 2 02 40014 05 0000 150 межбюджетные трансферты, передаваемые бюджетам муниципальных районов</w:t>
      </w:r>
    </w:p>
    <w:p w:rsidR="006E616B" w:rsidRPr="00AD151C" w:rsidRDefault="006E616B" w:rsidP="006E616B">
      <w:pPr>
        <w:jc w:val="both"/>
        <w:rPr>
          <w:b/>
        </w:rPr>
      </w:pPr>
      <w:r w:rsidRPr="00AD151C">
        <w:t>ОКТМО 41612000</w:t>
      </w:r>
    </w:p>
    <w:p w:rsidR="00E21F83" w:rsidRPr="00AD151C" w:rsidRDefault="00E21F83" w:rsidP="00E21F83">
      <w:pPr>
        <w:ind w:left="360"/>
        <w:jc w:val="both"/>
      </w:pPr>
    </w:p>
    <w:p w:rsidR="00930553" w:rsidRPr="00AD151C" w:rsidRDefault="00930553" w:rsidP="005D7002">
      <w:pPr>
        <w:numPr>
          <w:ilvl w:val="0"/>
          <w:numId w:val="8"/>
        </w:numPr>
        <w:jc w:val="center"/>
        <w:rPr>
          <w:b/>
        </w:rPr>
      </w:pPr>
      <w:r w:rsidRPr="00AD151C">
        <w:rPr>
          <w:b/>
        </w:rPr>
        <w:t>ПРАВА И ОБЯЗАННОСТИ СТОРОН</w:t>
      </w:r>
    </w:p>
    <w:p w:rsidR="00930553" w:rsidRPr="00AD151C" w:rsidRDefault="00930553" w:rsidP="00930553">
      <w:pPr>
        <w:ind w:left="360"/>
        <w:jc w:val="both"/>
      </w:pPr>
    </w:p>
    <w:p w:rsidR="00930553" w:rsidRPr="00AD151C" w:rsidRDefault="00930553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>Совет депутатов</w:t>
      </w:r>
      <w:r w:rsidR="00A04403" w:rsidRPr="00AD151C">
        <w:t xml:space="preserve"> </w:t>
      </w:r>
      <w:r w:rsidR="0026363B" w:rsidRPr="00AD151C">
        <w:t>Лесколовского сельского поселения</w:t>
      </w:r>
      <w:r w:rsidR="00A04403" w:rsidRPr="00AD151C">
        <w:t>:</w:t>
      </w:r>
    </w:p>
    <w:p w:rsidR="00A04403" w:rsidRPr="00AD151C" w:rsidRDefault="00A04403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 xml:space="preserve">Решением о бюджете </w:t>
      </w:r>
      <w:r w:rsidR="0026363B" w:rsidRPr="00AD151C">
        <w:t>Лесколовского сельского поселения</w:t>
      </w:r>
      <w:r w:rsidRPr="00AD151C">
        <w:t xml:space="preserve"> </w:t>
      </w:r>
      <w:r w:rsidR="006E616B" w:rsidRPr="00AD151C">
        <w:t>утверждаются межбюджетные трансферты Всеволожским муниципальным районом</w:t>
      </w:r>
      <w:r w:rsidRPr="00AD151C">
        <w:t>, предусмотренные</w:t>
      </w:r>
      <w:r w:rsidR="004D56D0" w:rsidRPr="00AD151C">
        <w:t xml:space="preserve"> пунктом 3.2 настоящего Соглашения</w:t>
      </w:r>
      <w:r w:rsidRPr="00AD151C">
        <w:t>.</w:t>
      </w:r>
    </w:p>
    <w:p w:rsidR="00A04403" w:rsidRPr="00AD151C" w:rsidRDefault="00A04403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 xml:space="preserve">Обеспечивает </w:t>
      </w:r>
      <w:r w:rsidR="004D56D0" w:rsidRPr="00AD151C">
        <w:t xml:space="preserve">перечисление </w:t>
      </w:r>
      <w:r w:rsidRPr="00AD151C">
        <w:t>межбюджетных трансфертов, предусмотренных настоящим Соглашением, в сроки, предусмотренные пунктом 3.</w:t>
      </w:r>
      <w:r w:rsidR="004D56D0" w:rsidRPr="00AD151C">
        <w:t>3</w:t>
      </w:r>
      <w:r w:rsidRPr="00AD151C">
        <w:t xml:space="preserve"> настоящего Соглашения.</w:t>
      </w:r>
    </w:p>
    <w:p w:rsidR="00A04403" w:rsidRPr="00AD151C" w:rsidRDefault="00222ECD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lastRenderedPageBreak/>
        <w:t>О</w:t>
      </w:r>
      <w:r w:rsidR="00A04403" w:rsidRPr="00AD151C">
        <w:t>бращается в контрольно-счетный орган с предложением о перечне вопросов, рассматриваемых в ходе</w:t>
      </w:r>
      <w:r w:rsidR="00256E72" w:rsidRPr="00AD151C">
        <w:t xml:space="preserve"> проведения внешнего муниципального финансового контроля.</w:t>
      </w:r>
    </w:p>
    <w:p w:rsidR="00D207B3" w:rsidRPr="00AD151C" w:rsidRDefault="00D207B3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Рассматривает отчеты и заключения контрольно-счетного органа, составленные по результатам проведенных, во исполнение настоящего Соглашения, мероприятий.</w:t>
      </w:r>
    </w:p>
    <w:p w:rsidR="00D207B3" w:rsidRPr="00AD151C" w:rsidRDefault="004F7844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Обеспечивает опубликование (обнародование) отчетов и заключений контрольно-счетного органа, составленных по результатам проведенных, во исполнение настоящего Соглашения, мероприятий.</w:t>
      </w:r>
    </w:p>
    <w:p w:rsidR="00AF380E" w:rsidRPr="00AD151C" w:rsidRDefault="00AF380E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Рассматривает обращения контрольно-счетного органа по поводу устранения препятствий для выполнения полномочий, предусмотренных настоящим Соглашением, в случае необходимости принимает соответствующие муниципальные правовые акты.</w:t>
      </w:r>
    </w:p>
    <w:p w:rsidR="00222ECD" w:rsidRPr="00AD151C" w:rsidRDefault="00AF380E" w:rsidP="00B73BD1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В случае нарушения контрольно-счетным органом, при осуществлении полномочий, предусмотренным настоящим Соглашением,</w:t>
      </w:r>
      <w:r w:rsidR="004315B5" w:rsidRPr="00AD151C">
        <w:t xml:space="preserve"> законодател</w:t>
      </w:r>
      <w:r w:rsidR="00222ECD" w:rsidRPr="00AD151C">
        <w:t>ьства Российской Ф</w:t>
      </w:r>
      <w:r w:rsidR="004315B5" w:rsidRPr="00AD151C">
        <w:t>едерации и настоящего Соглашения, имеет право принимать обязательные для контрольно-счетного органа решения об устранении нарушений.</w:t>
      </w:r>
    </w:p>
    <w:p w:rsidR="0026363B" w:rsidRPr="00AD151C" w:rsidRDefault="0026363B" w:rsidP="0026363B">
      <w:pPr>
        <w:ind w:left="567"/>
        <w:jc w:val="both"/>
      </w:pPr>
    </w:p>
    <w:p w:rsidR="00A04403" w:rsidRPr="00AD151C" w:rsidRDefault="00AC5342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 xml:space="preserve">Совет депутатов </w:t>
      </w:r>
      <w:r w:rsidR="006E616B" w:rsidRPr="00AD151C">
        <w:t>Всеволожского муниципального района</w:t>
      </w:r>
      <w:r w:rsidRPr="00AD151C">
        <w:t>:</w:t>
      </w:r>
    </w:p>
    <w:p w:rsidR="00AC5342" w:rsidRPr="00AD151C" w:rsidRDefault="00AC5342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 xml:space="preserve">Устанавливает в муниципальных правовых актах полномочия контрольно-счетного органа </w:t>
      </w:r>
      <w:r w:rsidR="006E616B" w:rsidRPr="00AD151C">
        <w:t xml:space="preserve">Всеволожского муниципального района </w:t>
      </w:r>
      <w:r w:rsidRPr="00AD151C">
        <w:t>по осуществлению предусмотренных настоящим Соглашением полномочий.</w:t>
      </w:r>
    </w:p>
    <w:p w:rsidR="00E235C6" w:rsidRPr="00AD151C" w:rsidRDefault="00E235C6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 xml:space="preserve">Устанавливает штатную численность контрольно-счетного органа </w:t>
      </w:r>
      <w:r w:rsidR="006E616B" w:rsidRPr="00AD151C">
        <w:t xml:space="preserve">Всеволожского муниципального района </w:t>
      </w:r>
      <w:r w:rsidRPr="00AD151C">
        <w:t>с учетом необходимости осуществления предусмотренных настоящим Соглашением полномочий</w:t>
      </w:r>
      <w:r w:rsidR="006E616B" w:rsidRPr="00AD151C">
        <w:t>.</w:t>
      </w:r>
    </w:p>
    <w:p w:rsidR="00C11C19" w:rsidRPr="00AD151C" w:rsidRDefault="00AC5342" w:rsidP="00B73BD1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 xml:space="preserve">Имеет право получать от контрольно-счетного органа </w:t>
      </w:r>
      <w:r w:rsidR="006E616B" w:rsidRPr="00AD151C">
        <w:t xml:space="preserve">Всеволожского муниципального района </w:t>
      </w:r>
      <w:r w:rsidRPr="00AD151C">
        <w:t>информацию об осуществлении предусмотренных настоящим Соглашением</w:t>
      </w:r>
      <w:r w:rsidR="00A632FA" w:rsidRPr="00AD151C">
        <w:t xml:space="preserve"> полномочий и результатах проведенных мероприятий.</w:t>
      </w:r>
    </w:p>
    <w:p w:rsidR="0026363B" w:rsidRPr="00AD151C" w:rsidRDefault="0026363B" w:rsidP="0026363B">
      <w:pPr>
        <w:ind w:left="567"/>
        <w:jc w:val="both"/>
      </w:pPr>
    </w:p>
    <w:p w:rsidR="00AC5342" w:rsidRPr="00AD151C" w:rsidRDefault="00F4111A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 xml:space="preserve">Контрольно-счетный орган </w:t>
      </w:r>
      <w:r w:rsidR="006E616B" w:rsidRPr="00AD151C">
        <w:t>Всеволожского муниципального района</w:t>
      </w:r>
      <w:r w:rsidRPr="00AD151C">
        <w:t>:</w:t>
      </w:r>
    </w:p>
    <w:p w:rsidR="00F4111A" w:rsidRPr="00AD151C" w:rsidRDefault="00F4111A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 xml:space="preserve">Включает в планы своей работы внешнюю проверку годового отчета об исполнении бюджета </w:t>
      </w:r>
      <w:r w:rsidR="0026363B" w:rsidRPr="00AD151C">
        <w:t>Лесколовского сельского поселения</w:t>
      </w:r>
      <w:r w:rsidRPr="00AD151C">
        <w:t xml:space="preserve"> и экспертизу проекта бюджета </w:t>
      </w:r>
      <w:r w:rsidR="0026363B" w:rsidRPr="00AD151C">
        <w:t>Лесколовского сельского поселения</w:t>
      </w:r>
      <w:r w:rsidR="00C11C19" w:rsidRPr="00AD151C">
        <w:t>.</w:t>
      </w:r>
    </w:p>
    <w:p w:rsidR="00F4111A" w:rsidRPr="00AD151C" w:rsidRDefault="00F4111A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Проводит, предусмотренные планом своей работы мер</w:t>
      </w:r>
      <w:r w:rsidR="003C2177" w:rsidRPr="00AD151C">
        <w:t xml:space="preserve">оприятия в сроки, определенные </w:t>
      </w:r>
      <w:r w:rsidRPr="00AD151C">
        <w:t>по согласованию с инициатором проведения мероприятия (если сроки не установлены законодательством).</w:t>
      </w:r>
    </w:p>
    <w:p w:rsidR="00F4111A" w:rsidRPr="00AD151C" w:rsidRDefault="00F4111A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 xml:space="preserve">Для подготовки к внешней проверке годового отчета об исполнении бюджета </w:t>
      </w:r>
      <w:r w:rsidR="0026363B" w:rsidRPr="00AD151C">
        <w:t>Лесколовского сельского поселения</w:t>
      </w:r>
      <w:r w:rsidR="00C11C19" w:rsidRPr="00AD151C">
        <w:t xml:space="preserve"> </w:t>
      </w:r>
      <w:r w:rsidRPr="00AD151C">
        <w:t>имеет право в течени</w:t>
      </w:r>
      <w:r w:rsidR="00B73BD1" w:rsidRPr="00AD151C">
        <w:t>е</w:t>
      </w:r>
      <w:r w:rsidRPr="00AD151C">
        <w:t xml:space="preserve"> соответствующего года осуществлять контроль за исполнением бюджета </w:t>
      </w:r>
      <w:r w:rsidR="0026363B" w:rsidRPr="00AD151C">
        <w:t>Лесколовского сельского поселения</w:t>
      </w:r>
      <w:r w:rsidR="00C11C19" w:rsidRPr="00AD151C">
        <w:t xml:space="preserve"> </w:t>
      </w:r>
      <w:r w:rsidR="00222ECD" w:rsidRPr="00AD151C">
        <w:t>с</w:t>
      </w:r>
      <w:r w:rsidRPr="00AD151C">
        <w:t xml:space="preserve"> использованием средств бюджета </w:t>
      </w:r>
      <w:r w:rsidR="0026363B" w:rsidRPr="00AD151C">
        <w:t>Лесколовского сельского поселения</w:t>
      </w:r>
      <w:r w:rsidRPr="00AD151C">
        <w:t>.</w:t>
      </w:r>
    </w:p>
    <w:p w:rsidR="00F4111A" w:rsidRPr="00AD151C" w:rsidRDefault="00F4111A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Имеет право проводить контроль и экспертно-аналитические мероприятия совместно с другими органами и организациями, с привлечением их специалистов и независимых экспертов.</w:t>
      </w:r>
    </w:p>
    <w:p w:rsidR="00CE4A0E" w:rsidRPr="00AD151C" w:rsidRDefault="00CE4A0E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При выявлении возможностей по совершенствованию бюджетного процесса</w:t>
      </w:r>
      <w:r w:rsidR="0099232F" w:rsidRPr="00AD151C">
        <w:t>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предложения.</w:t>
      </w:r>
    </w:p>
    <w:p w:rsidR="00E34898" w:rsidRPr="00AD151C" w:rsidRDefault="00E34898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Обеспечивает использование средств, предусмотренных настоящим Соглашением, межбюджетных трансфертов на оплату труда работников с начислениями.</w:t>
      </w:r>
    </w:p>
    <w:p w:rsidR="00E34898" w:rsidRPr="00AD151C" w:rsidRDefault="00E34898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Имеет право использовать средства, предусмотренные настоящим Соглашением межбюджетных трансфертов на компенсацию расходов, осуществленных до</w:t>
      </w:r>
      <w:r w:rsidR="00184BC9">
        <w:t> </w:t>
      </w:r>
      <w:r w:rsidRPr="00AD151C">
        <w:t>поступления межбюджетных трансфертов в бюджет муниципального района.</w:t>
      </w:r>
    </w:p>
    <w:p w:rsidR="00E34898" w:rsidRPr="00AD151C" w:rsidRDefault="00E34898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lastRenderedPageBreak/>
        <w:t>Имеет право приостановить осуществление предусмотренных настоящим Соглашением полномочий,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5D7002" w:rsidRPr="00AD151C" w:rsidRDefault="005D7002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 xml:space="preserve">Направляет отчеты и заключения по результатам проведенных мероприятий в совет депутатов </w:t>
      </w:r>
      <w:r w:rsidR="0026363B" w:rsidRPr="00AD151C">
        <w:t>Лесколовского сельского поселения</w:t>
      </w:r>
      <w:r w:rsidR="0031162C" w:rsidRPr="00AD151C">
        <w:t xml:space="preserve"> и г</w:t>
      </w:r>
      <w:r w:rsidRPr="00AD151C">
        <w:t xml:space="preserve">лаве </w:t>
      </w:r>
      <w:r w:rsidR="0026363B" w:rsidRPr="00AD151C">
        <w:t>Лесколовского сельского поселения</w:t>
      </w:r>
      <w:r w:rsidRPr="00AD151C">
        <w:t>.</w:t>
      </w:r>
    </w:p>
    <w:p w:rsidR="005D7002" w:rsidRPr="00AD151C" w:rsidRDefault="005D7002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 xml:space="preserve">Предоставляет совету депутатов </w:t>
      </w:r>
      <w:r w:rsidR="006E616B" w:rsidRPr="00AD151C">
        <w:t xml:space="preserve">Всеволожского муниципального района </w:t>
      </w:r>
      <w:r w:rsidRPr="00AD151C">
        <w:t>информацию об осуществлении предусмотренных настоящим Соглашением полномочий.</w:t>
      </w:r>
    </w:p>
    <w:p w:rsidR="005D7002" w:rsidRPr="00AD151C" w:rsidRDefault="005D7002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В случае возникновения препятствий для осуществления предусмотренных настоящим Соглашением</w:t>
      </w:r>
      <w:r w:rsidR="001A459A" w:rsidRPr="00AD151C">
        <w:t xml:space="preserve"> полномочий может обращаться в</w:t>
      </w:r>
      <w:r w:rsidR="00222ECD" w:rsidRPr="00AD151C">
        <w:t xml:space="preserve"> совет депутатов </w:t>
      </w:r>
      <w:r w:rsidR="0026363B" w:rsidRPr="00AD151C">
        <w:t>Лесколовского сельского поселения</w:t>
      </w:r>
      <w:r w:rsidR="001A459A" w:rsidRPr="00AD151C">
        <w:t xml:space="preserve"> с предложением по их устранению.</w:t>
      </w:r>
    </w:p>
    <w:p w:rsidR="004F4920" w:rsidRPr="00AD151C" w:rsidRDefault="006E616B" w:rsidP="00C503FB">
      <w:pPr>
        <w:numPr>
          <w:ilvl w:val="2"/>
          <w:numId w:val="8"/>
        </w:numPr>
        <w:tabs>
          <w:tab w:val="num" w:pos="360"/>
        </w:tabs>
        <w:ind w:left="0" w:firstLine="567"/>
        <w:jc w:val="both"/>
      </w:pPr>
      <w:r w:rsidRPr="00AD151C">
        <w:t>В целях отражения по бухгалтерскому учету и отчетности, не позднее 20</w:t>
      </w:r>
      <w:r w:rsidR="00184BC9">
        <w:t> </w:t>
      </w:r>
      <w:r w:rsidRPr="00AD151C">
        <w:t>января года, следующего за отчетным,</w:t>
      </w:r>
      <w:r w:rsidR="006A071C" w:rsidRPr="00AD151C">
        <w:t xml:space="preserve"> предоставляет в совет депутатов </w:t>
      </w:r>
      <w:r w:rsidR="0026363B" w:rsidRPr="00AD151C">
        <w:t>Лесколовского сельского поселения</w:t>
      </w:r>
      <w:r w:rsidR="0094773A" w:rsidRPr="00AD151C">
        <w:t xml:space="preserve"> отчет о ходе исполнения полномочий и расходования межбюджетных трансфертов, источником финансового обеспечения которых являются средства бюджета </w:t>
      </w:r>
      <w:r w:rsidR="0026363B" w:rsidRPr="00AD151C">
        <w:t>Лесколовского сельского поселения</w:t>
      </w:r>
      <w:r w:rsidR="0094773A" w:rsidRPr="00AD151C">
        <w:t xml:space="preserve"> по форме согласно Приложения № 2 к настоящему Соглашению.</w:t>
      </w:r>
    </w:p>
    <w:p w:rsidR="004F4920" w:rsidRPr="00AD151C" w:rsidRDefault="004F4920" w:rsidP="004F4920">
      <w:pPr>
        <w:ind w:left="1416"/>
        <w:jc w:val="both"/>
      </w:pPr>
    </w:p>
    <w:p w:rsidR="00F4111A" w:rsidRPr="00AD151C" w:rsidRDefault="00F721F6" w:rsidP="00F721F6">
      <w:pPr>
        <w:numPr>
          <w:ilvl w:val="0"/>
          <w:numId w:val="8"/>
        </w:numPr>
        <w:jc w:val="center"/>
        <w:rPr>
          <w:b/>
        </w:rPr>
      </w:pPr>
      <w:r w:rsidRPr="00AD151C">
        <w:rPr>
          <w:b/>
        </w:rPr>
        <w:t>ОТВЕТСВЕННОСТЬ СТОРОН</w:t>
      </w:r>
    </w:p>
    <w:p w:rsidR="00F721F6" w:rsidRPr="00AD151C" w:rsidRDefault="00F721F6" w:rsidP="00F721F6">
      <w:pPr>
        <w:jc w:val="both"/>
      </w:pPr>
    </w:p>
    <w:p w:rsidR="00F721F6" w:rsidRPr="00AD151C" w:rsidRDefault="00F721F6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>Стороны несут ответственность за неисполнение (ненадлежащее исполнение) обязанностей, предусмотренных настоящим Соглашением в соответствии с</w:t>
      </w:r>
      <w:r w:rsidR="00184BC9">
        <w:t> </w:t>
      </w:r>
      <w:r w:rsidRPr="00AD151C">
        <w:t>законодательством Российской Федерации и настоящим Соглашением.</w:t>
      </w:r>
    </w:p>
    <w:p w:rsidR="00F721F6" w:rsidRPr="00AD151C" w:rsidRDefault="00F721F6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 xml:space="preserve">В случае неисполнения (не надлежащего исполнения) контрольно-счетным органом </w:t>
      </w:r>
      <w:r w:rsidR="006E616B" w:rsidRPr="00AD151C">
        <w:t xml:space="preserve">Всеволожского муниципального района </w:t>
      </w:r>
      <w:r w:rsidRPr="00AD151C">
        <w:t xml:space="preserve">предусмотренных настоящим Соглашением полномочий, </w:t>
      </w:r>
      <w:r w:rsidR="001D5380" w:rsidRPr="00AD151C">
        <w:t xml:space="preserve">контрольно-счетный орган обеспечивает возврат в бюджет </w:t>
      </w:r>
      <w:r w:rsidR="0026363B" w:rsidRPr="00AD151C">
        <w:t>Лесколовского сельского поселения</w:t>
      </w:r>
      <w:r w:rsidR="001D5380" w:rsidRPr="00AD151C">
        <w:t xml:space="preserve"> перечисленных межбюджетных трансфертов, за вычетом фактических расходов, подтвержденных документально, в срок </w:t>
      </w:r>
      <w:r w:rsidR="00227E61" w:rsidRPr="00AD151C">
        <w:t>15</w:t>
      </w:r>
      <w:r w:rsidR="00571438" w:rsidRPr="00AD151C">
        <w:t xml:space="preserve"> дней </w:t>
      </w:r>
      <w:r w:rsidR="00227E61" w:rsidRPr="00AD151C">
        <w:t xml:space="preserve"> с момента подписания Соглашения о расторжении или получения </w:t>
      </w:r>
      <w:r w:rsidR="008A4AF4" w:rsidRPr="00AD151C">
        <w:t xml:space="preserve"> письменного уведомления о</w:t>
      </w:r>
      <w:r w:rsidR="00184BC9">
        <w:t> </w:t>
      </w:r>
      <w:r w:rsidR="008A4AF4" w:rsidRPr="00AD151C">
        <w:t>расторжении Соглашения.</w:t>
      </w:r>
    </w:p>
    <w:p w:rsidR="008A4AF4" w:rsidRPr="00AD151C" w:rsidRDefault="009379F8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 xml:space="preserve"> В случае не перечисления (не полного перечисления) в бюджет </w:t>
      </w:r>
      <w:r w:rsidR="006E616B" w:rsidRPr="00AD151C">
        <w:t xml:space="preserve">Всеволожского муниципального района </w:t>
      </w:r>
      <w:r w:rsidRPr="00AD151C">
        <w:t>межбюджетных трансфертов по истечении 15</w:t>
      </w:r>
      <w:r w:rsidR="00184BC9">
        <w:t> </w:t>
      </w:r>
      <w:r w:rsidRPr="00AD151C">
        <w:t xml:space="preserve">рабочих дней с даты предусмотренной настоящим Соглашением, совет депутатов </w:t>
      </w:r>
      <w:r w:rsidR="006E616B" w:rsidRPr="00AD151C">
        <w:t xml:space="preserve">Всеволожского муниципального района </w:t>
      </w:r>
      <w:r w:rsidR="001210C4" w:rsidRPr="00AD151C">
        <w:t>в</w:t>
      </w:r>
      <w:r w:rsidRPr="00AD151C">
        <w:t>праве требовать расторжения данного Соглашения.</w:t>
      </w:r>
    </w:p>
    <w:p w:rsidR="009379F8" w:rsidRPr="00AD151C" w:rsidRDefault="009379F8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>Ущерб, причиненный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обязанности,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9379F8" w:rsidRPr="00AD151C" w:rsidRDefault="00986DF2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 xml:space="preserve"> Факт неисполнения или ненадлежащего исполнения обязанностей по</w:t>
      </w:r>
      <w:r w:rsidR="00184BC9">
        <w:t> </w:t>
      </w:r>
      <w:r w:rsidRPr="00AD151C">
        <w:t xml:space="preserve">настоящему </w:t>
      </w:r>
      <w:r w:rsidR="000719B3" w:rsidRPr="00AD151C">
        <w:t>Соглашению устанавливается актом, который подписывается всеми сторонами.</w:t>
      </w:r>
    </w:p>
    <w:p w:rsidR="0040448D" w:rsidRPr="00AD151C" w:rsidRDefault="0040448D" w:rsidP="0040448D">
      <w:pPr>
        <w:jc w:val="both"/>
      </w:pPr>
    </w:p>
    <w:p w:rsidR="0040448D" w:rsidRPr="00AD151C" w:rsidRDefault="0040448D" w:rsidP="007566D3">
      <w:pPr>
        <w:numPr>
          <w:ilvl w:val="0"/>
          <w:numId w:val="8"/>
        </w:numPr>
        <w:jc w:val="center"/>
        <w:rPr>
          <w:b/>
        </w:rPr>
      </w:pPr>
      <w:r w:rsidRPr="00AD151C">
        <w:rPr>
          <w:b/>
        </w:rPr>
        <w:t>ЗАКЛЮЧИТ</w:t>
      </w:r>
      <w:r w:rsidR="00321D6E" w:rsidRPr="00AD151C">
        <w:rPr>
          <w:b/>
        </w:rPr>
        <w:t>Е</w:t>
      </w:r>
      <w:r w:rsidRPr="00AD151C">
        <w:rPr>
          <w:b/>
        </w:rPr>
        <w:t>ЛЬ</w:t>
      </w:r>
      <w:r w:rsidR="00321D6E" w:rsidRPr="00AD151C">
        <w:rPr>
          <w:b/>
        </w:rPr>
        <w:t>НЫ</w:t>
      </w:r>
      <w:r w:rsidRPr="00AD151C">
        <w:rPr>
          <w:b/>
        </w:rPr>
        <w:t>Е ПОЛОЖЕНИЯ</w:t>
      </w:r>
    </w:p>
    <w:p w:rsidR="0040448D" w:rsidRPr="00AD151C" w:rsidRDefault="0040448D" w:rsidP="0040448D">
      <w:pPr>
        <w:jc w:val="both"/>
      </w:pPr>
    </w:p>
    <w:p w:rsidR="0040448D" w:rsidRPr="00AD151C" w:rsidRDefault="0040448D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 xml:space="preserve">Изменения и (или) </w:t>
      </w:r>
      <w:r w:rsidR="007566D3" w:rsidRPr="00AD151C">
        <w:t>дополнения в настоящее Соглашение могут быть внесены по взаимному согласию Сторон путем составления дополнительного Соглашения в</w:t>
      </w:r>
      <w:r w:rsidR="00184BC9">
        <w:t> </w:t>
      </w:r>
      <w:r w:rsidR="007566D3" w:rsidRPr="00AD151C">
        <w:t>письменной форме, являющейся неотъемлемой частью настоящего Соглашения.</w:t>
      </w:r>
    </w:p>
    <w:p w:rsidR="007566D3" w:rsidRPr="00AD151C" w:rsidRDefault="00C72D7C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>Действие настоящего Соглашения может быть прекращено досрочно по</w:t>
      </w:r>
      <w:r w:rsidR="00184BC9">
        <w:t> </w:t>
      </w:r>
      <w:r w:rsidRPr="00AD151C">
        <w:t>следующим основаниям:</w:t>
      </w:r>
    </w:p>
    <w:p w:rsidR="00C72D7C" w:rsidRPr="00AD151C" w:rsidRDefault="001210C4" w:rsidP="00C503FB">
      <w:pPr>
        <w:tabs>
          <w:tab w:val="num" w:pos="360"/>
        </w:tabs>
        <w:ind w:firstLine="567"/>
        <w:jc w:val="both"/>
      </w:pPr>
      <w:r w:rsidRPr="00AD151C">
        <w:t xml:space="preserve">- </w:t>
      </w:r>
      <w:r w:rsidR="00C72D7C" w:rsidRPr="00AD151C">
        <w:t>по соглашению сторон, оформленному в письменном виде;</w:t>
      </w:r>
    </w:p>
    <w:p w:rsidR="00D60E13" w:rsidRPr="00AD151C" w:rsidRDefault="001210C4" w:rsidP="00C503FB">
      <w:pPr>
        <w:tabs>
          <w:tab w:val="num" w:pos="360"/>
        </w:tabs>
        <w:ind w:firstLine="567"/>
        <w:jc w:val="both"/>
      </w:pPr>
      <w:r w:rsidRPr="00AD151C">
        <w:lastRenderedPageBreak/>
        <w:t xml:space="preserve">- </w:t>
      </w:r>
      <w:r w:rsidR="00C72D7C" w:rsidRPr="00AD151C">
        <w:t>по истечении 10 дней после направления одной из сторон уведомления о</w:t>
      </w:r>
      <w:r w:rsidR="00184BC9">
        <w:t> </w:t>
      </w:r>
      <w:r w:rsidR="00C72D7C" w:rsidRPr="00AD151C">
        <w:t>невозможности</w:t>
      </w:r>
      <w:r w:rsidR="00D60E13" w:rsidRPr="00AD151C">
        <w:t xml:space="preserve"> выполнения своих обязательств, вследствие изменения действующего законодательства или иных существенных условия;</w:t>
      </w:r>
    </w:p>
    <w:p w:rsidR="00C72D7C" w:rsidRPr="00AD151C" w:rsidRDefault="001210C4" w:rsidP="00C503FB">
      <w:pPr>
        <w:tabs>
          <w:tab w:val="num" w:pos="360"/>
        </w:tabs>
        <w:ind w:firstLine="567"/>
        <w:jc w:val="both"/>
      </w:pPr>
      <w:r w:rsidRPr="00AD151C">
        <w:t xml:space="preserve">- </w:t>
      </w:r>
      <w:r w:rsidR="00D60E13" w:rsidRPr="00AD151C">
        <w:t>по иным основаниям, установленным законодательством Российской Федерации.</w:t>
      </w:r>
      <w:r w:rsidR="00C72D7C" w:rsidRPr="00AD151C">
        <w:t xml:space="preserve"> </w:t>
      </w:r>
    </w:p>
    <w:p w:rsidR="00C72D7C" w:rsidRPr="00AD151C" w:rsidRDefault="007B2EEF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 xml:space="preserve"> При досрочном прекращении действия Соглашения, возврат перечисленных средств межбюджетных трансфертов происходит за вычетом фактически произведенных расходов контрольно-счетного органа.</w:t>
      </w:r>
    </w:p>
    <w:p w:rsidR="00DD123B" w:rsidRPr="00AD151C" w:rsidRDefault="00080ECE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>Неурегулированные сторонами споры и разногласия, возникшие при</w:t>
      </w:r>
      <w:r w:rsidR="00184BC9">
        <w:t> </w:t>
      </w:r>
      <w:r w:rsidRPr="00AD151C">
        <w:t>исполнении настоящего Соглашения</w:t>
      </w:r>
      <w:r w:rsidR="006C06D4" w:rsidRPr="00AD151C">
        <w:t>, подлежат рассмотрению в порядке, предусмотренном законодательством Российской Федерации.</w:t>
      </w:r>
    </w:p>
    <w:p w:rsidR="006C06D4" w:rsidRPr="00AD151C" w:rsidRDefault="006C06D4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6C06D4" w:rsidRPr="00AD151C" w:rsidRDefault="006C06D4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>Настоящее Соглашение вступает в силу с момента официального опубликования и распространяет свое действие</w:t>
      </w:r>
      <w:r w:rsidR="001F1227" w:rsidRPr="00AD151C">
        <w:t xml:space="preserve"> на отношения сторон</w:t>
      </w:r>
      <w:r w:rsidR="0019613A" w:rsidRPr="00AD151C">
        <w:t>, возникшие с</w:t>
      </w:r>
      <w:r w:rsidR="00184BC9">
        <w:t> </w:t>
      </w:r>
      <w:r w:rsidR="0019613A" w:rsidRPr="00AD151C">
        <w:t>01.01.202</w:t>
      </w:r>
      <w:r w:rsidR="0026363B" w:rsidRPr="00AD151C">
        <w:t>5</w:t>
      </w:r>
      <w:r w:rsidR="0019613A" w:rsidRPr="00AD151C">
        <w:t xml:space="preserve"> года.</w:t>
      </w:r>
    </w:p>
    <w:p w:rsidR="0019613A" w:rsidRPr="00AD151C" w:rsidRDefault="007404BC" w:rsidP="00C503FB">
      <w:pPr>
        <w:numPr>
          <w:ilvl w:val="1"/>
          <w:numId w:val="8"/>
        </w:numPr>
        <w:tabs>
          <w:tab w:val="clear" w:pos="720"/>
          <w:tab w:val="num" w:pos="360"/>
        </w:tabs>
        <w:ind w:left="0" w:firstLine="567"/>
        <w:jc w:val="both"/>
      </w:pPr>
      <w:r w:rsidRPr="00AD151C">
        <w:t xml:space="preserve">Настоящее Соглашение подлежит опубликованию на официальных сайтах администрации </w:t>
      </w:r>
      <w:r w:rsidR="00F215E1" w:rsidRPr="00AD151C">
        <w:t>Всеволожского муниципального района</w:t>
      </w:r>
      <w:r w:rsidRPr="00AD151C">
        <w:t xml:space="preserve">, </w:t>
      </w:r>
      <w:r w:rsidR="0026363B" w:rsidRPr="00AD151C">
        <w:t>Лесколовского сельского поселения</w:t>
      </w:r>
      <w:r w:rsidRPr="00AD151C">
        <w:t xml:space="preserve">, </w:t>
      </w:r>
      <w:r w:rsidR="00D8200A" w:rsidRPr="00AD151C">
        <w:t>в средствах массовой информации</w:t>
      </w:r>
      <w:r w:rsidR="00676002" w:rsidRPr="00AD151C">
        <w:t>.</w:t>
      </w:r>
    </w:p>
    <w:p w:rsidR="00676002" w:rsidRPr="00AD151C" w:rsidRDefault="00676002" w:rsidP="00676002">
      <w:pPr>
        <w:jc w:val="both"/>
      </w:pPr>
    </w:p>
    <w:p w:rsidR="00676002" w:rsidRPr="00AD151C" w:rsidRDefault="00676002" w:rsidP="006A7B03">
      <w:pPr>
        <w:numPr>
          <w:ilvl w:val="0"/>
          <w:numId w:val="8"/>
        </w:numPr>
        <w:jc w:val="center"/>
        <w:rPr>
          <w:b/>
        </w:rPr>
      </w:pPr>
      <w:r w:rsidRPr="00AD151C">
        <w:rPr>
          <w:b/>
        </w:rPr>
        <w:t>ПОДПИСИ СТОРОН</w:t>
      </w:r>
    </w:p>
    <w:p w:rsidR="00676002" w:rsidRPr="00AD151C" w:rsidRDefault="00676002" w:rsidP="00676002">
      <w:pPr>
        <w:jc w:val="both"/>
      </w:pPr>
    </w:p>
    <w:p w:rsidR="00C272CC" w:rsidRPr="00AD151C" w:rsidRDefault="00C272CC" w:rsidP="00676002">
      <w:pPr>
        <w:jc w:val="both"/>
        <w:sectPr w:rsidR="00C272CC" w:rsidRPr="00AD151C" w:rsidSect="00C503FB">
          <w:pgSz w:w="11906" w:h="16838"/>
          <w:pgMar w:top="851" w:right="849" w:bottom="1134" w:left="1560" w:header="709" w:footer="709" w:gutter="0"/>
          <w:cols w:space="708"/>
          <w:docGrid w:linePitch="360"/>
        </w:sectPr>
      </w:pPr>
    </w:p>
    <w:p w:rsidR="006F7223" w:rsidRPr="00AD151C" w:rsidRDefault="00C272CC" w:rsidP="00F215E1">
      <w:pPr>
        <w:ind w:right="36"/>
      </w:pPr>
      <w:r w:rsidRPr="00AD151C">
        <w:lastRenderedPageBreak/>
        <w:t xml:space="preserve">Совет депутатов </w:t>
      </w:r>
      <w:r w:rsidR="0026363B" w:rsidRPr="00AD151C">
        <w:t>Лесколовского сельского поселения</w:t>
      </w:r>
      <w:r w:rsidR="000D6E2C" w:rsidRPr="00AD151C">
        <w:t xml:space="preserve"> Всеволожского </w:t>
      </w:r>
      <w:r w:rsidR="001333DB" w:rsidRPr="00AD151C">
        <w:t>муниципального района Ленинград</w:t>
      </w:r>
      <w:r w:rsidR="006F7223" w:rsidRPr="00AD151C">
        <w:t>ской области</w:t>
      </w:r>
    </w:p>
    <w:p w:rsidR="00786125" w:rsidRPr="00AD151C" w:rsidRDefault="00FE1612" w:rsidP="00F215E1">
      <w:pPr>
        <w:ind w:right="36"/>
      </w:pPr>
      <w:r w:rsidRPr="00AD151C">
        <w:t>188665</w:t>
      </w:r>
      <w:r w:rsidR="00BF566F" w:rsidRPr="00AD151C">
        <w:t xml:space="preserve">, </w:t>
      </w:r>
      <w:r w:rsidRPr="00AD151C">
        <w:t xml:space="preserve">Ленинградская область </w:t>
      </w:r>
      <w:r w:rsidR="00BF566F" w:rsidRPr="00AD151C">
        <w:t xml:space="preserve">Всеволожский район, </w:t>
      </w:r>
    </w:p>
    <w:p w:rsidR="00786125" w:rsidRPr="00AD151C" w:rsidRDefault="00FE1612" w:rsidP="00F215E1">
      <w:pPr>
        <w:ind w:right="36"/>
      </w:pPr>
      <w:r w:rsidRPr="00AD151C">
        <w:t>д. Верхние Осельки, ул.Ленинградская, д.32</w:t>
      </w:r>
    </w:p>
    <w:p w:rsidR="00D0469F" w:rsidRPr="00AD151C" w:rsidRDefault="00D0469F" w:rsidP="00F215E1">
      <w:pPr>
        <w:ind w:right="36"/>
      </w:pPr>
      <w:r w:rsidRPr="00AD151C">
        <w:t>ИНН</w:t>
      </w:r>
      <w:r w:rsidR="00C11C19" w:rsidRPr="00AD151C">
        <w:t xml:space="preserve"> </w:t>
      </w:r>
      <w:r w:rsidR="00FE1612" w:rsidRPr="00AD151C">
        <w:rPr>
          <w:shd w:val="clear" w:color="auto" w:fill="FFFFFF"/>
        </w:rPr>
        <w:t>4703083914</w:t>
      </w:r>
    </w:p>
    <w:p w:rsidR="00C33C06" w:rsidRPr="00AD151C" w:rsidRDefault="00D0469F" w:rsidP="00F215E1">
      <w:pPr>
        <w:ind w:right="36"/>
      </w:pPr>
      <w:r w:rsidRPr="00AD151C">
        <w:t>КПП</w:t>
      </w:r>
      <w:r w:rsidR="00374446" w:rsidRPr="00AD151C">
        <w:t xml:space="preserve"> </w:t>
      </w:r>
      <w:r w:rsidR="00FE1612" w:rsidRPr="00AD151C">
        <w:rPr>
          <w:shd w:val="clear" w:color="auto" w:fill="FFFFFF"/>
        </w:rPr>
        <w:t>470301001</w:t>
      </w:r>
    </w:p>
    <w:p w:rsidR="00562903" w:rsidRPr="00AD151C" w:rsidRDefault="00562903" w:rsidP="00F215E1">
      <w:pPr>
        <w:ind w:right="36"/>
      </w:pPr>
    </w:p>
    <w:p w:rsidR="00D0469F" w:rsidRPr="00AD151C" w:rsidRDefault="00D0469F" w:rsidP="00F215E1">
      <w:pPr>
        <w:ind w:right="36"/>
      </w:pPr>
      <w:r w:rsidRPr="00AD151C">
        <w:t xml:space="preserve">Глава </w:t>
      </w:r>
      <w:r w:rsidR="0026363B" w:rsidRPr="00AD151C">
        <w:t>Лесколовского сельского поселения</w:t>
      </w:r>
      <w:r w:rsidR="00E853D2" w:rsidRPr="00AD151C">
        <w:rPr>
          <w:u w:val="single"/>
        </w:rPr>
        <w:t xml:space="preserve"> </w:t>
      </w:r>
      <w:r w:rsidRPr="00AD151C">
        <w:t>Всеволожского муниципального района Ленинградской области</w:t>
      </w:r>
    </w:p>
    <w:p w:rsidR="00D0469F" w:rsidRPr="00AD151C" w:rsidRDefault="00D0469F" w:rsidP="001333DB">
      <w:pPr>
        <w:ind w:right="36"/>
        <w:jc w:val="both"/>
      </w:pPr>
    </w:p>
    <w:p w:rsidR="004258C1" w:rsidRPr="00AD151C" w:rsidRDefault="004258C1" w:rsidP="001333DB">
      <w:pPr>
        <w:ind w:right="36"/>
        <w:jc w:val="both"/>
      </w:pPr>
    </w:p>
    <w:p w:rsidR="00D0469F" w:rsidRPr="00AD151C" w:rsidRDefault="00D0469F" w:rsidP="001333DB">
      <w:pPr>
        <w:ind w:right="36"/>
        <w:jc w:val="both"/>
      </w:pPr>
      <w:r w:rsidRPr="00AD151C">
        <w:t>________________</w:t>
      </w:r>
      <w:r w:rsidR="00FE1612" w:rsidRPr="00AD151C">
        <w:t>Михеев А.Л.</w:t>
      </w:r>
    </w:p>
    <w:p w:rsidR="006F7223" w:rsidRPr="00AD151C" w:rsidRDefault="006F7223" w:rsidP="001333DB">
      <w:pPr>
        <w:ind w:right="36"/>
        <w:jc w:val="both"/>
      </w:pPr>
    </w:p>
    <w:p w:rsidR="006F7223" w:rsidRPr="00AD151C" w:rsidRDefault="006F7223" w:rsidP="001333DB">
      <w:pPr>
        <w:ind w:right="36"/>
        <w:jc w:val="both"/>
      </w:pPr>
    </w:p>
    <w:p w:rsidR="006F7223" w:rsidRPr="00AD151C" w:rsidRDefault="006F7223" w:rsidP="001333DB">
      <w:pPr>
        <w:ind w:right="36"/>
        <w:jc w:val="both"/>
      </w:pPr>
    </w:p>
    <w:p w:rsidR="006F7223" w:rsidRPr="00AD151C" w:rsidRDefault="006F7223" w:rsidP="001333DB">
      <w:pPr>
        <w:ind w:right="36"/>
        <w:jc w:val="both"/>
      </w:pPr>
    </w:p>
    <w:p w:rsidR="00E853D2" w:rsidRPr="00AD151C" w:rsidRDefault="00E853D2" w:rsidP="001333DB">
      <w:pPr>
        <w:ind w:right="36"/>
        <w:jc w:val="both"/>
      </w:pPr>
    </w:p>
    <w:p w:rsidR="00E853D2" w:rsidRPr="00AD151C" w:rsidRDefault="00E853D2" w:rsidP="001333DB">
      <w:pPr>
        <w:ind w:right="36"/>
        <w:jc w:val="both"/>
      </w:pPr>
    </w:p>
    <w:p w:rsidR="00562903" w:rsidRPr="00AD151C" w:rsidRDefault="00562903" w:rsidP="001333DB">
      <w:pPr>
        <w:ind w:right="36"/>
        <w:jc w:val="both"/>
      </w:pPr>
    </w:p>
    <w:p w:rsidR="006F7223" w:rsidRPr="00AD151C" w:rsidRDefault="006F7223" w:rsidP="001333DB">
      <w:pPr>
        <w:ind w:right="36"/>
        <w:jc w:val="both"/>
      </w:pPr>
    </w:p>
    <w:p w:rsidR="006F7223" w:rsidRPr="00AD151C" w:rsidRDefault="006F7223" w:rsidP="001333DB">
      <w:pPr>
        <w:ind w:right="36"/>
        <w:jc w:val="both"/>
      </w:pPr>
    </w:p>
    <w:p w:rsidR="006F7223" w:rsidRPr="00AD151C" w:rsidRDefault="006F7223" w:rsidP="001333DB">
      <w:pPr>
        <w:ind w:right="36"/>
        <w:jc w:val="both"/>
      </w:pPr>
    </w:p>
    <w:p w:rsidR="001210C4" w:rsidRPr="00AD151C" w:rsidRDefault="001210C4" w:rsidP="001333DB">
      <w:pPr>
        <w:ind w:right="36"/>
        <w:jc w:val="both"/>
      </w:pPr>
    </w:p>
    <w:p w:rsidR="001210C4" w:rsidRPr="00AD151C" w:rsidRDefault="001210C4" w:rsidP="001333DB">
      <w:pPr>
        <w:ind w:right="36"/>
        <w:jc w:val="both"/>
      </w:pPr>
    </w:p>
    <w:p w:rsidR="001210C4" w:rsidRPr="00AD151C" w:rsidRDefault="001210C4" w:rsidP="001333DB">
      <w:pPr>
        <w:ind w:right="36"/>
        <w:jc w:val="both"/>
      </w:pPr>
    </w:p>
    <w:p w:rsidR="002D2145" w:rsidRPr="00AD151C" w:rsidRDefault="002D2145" w:rsidP="001333DB">
      <w:pPr>
        <w:ind w:right="36"/>
        <w:jc w:val="both"/>
      </w:pPr>
    </w:p>
    <w:p w:rsidR="006F7223" w:rsidRPr="00AD151C" w:rsidRDefault="008B7E67" w:rsidP="00F215E1">
      <w:pPr>
        <w:ind w:right="36"/>
      </w:pPr>
      <w:r w:rsidRPr="00AD151C">
        <w:lastRenderedPageBreak/>
        <w:t xml:space="preserve">Совет депутатов </w:t>
      </w:r>
      <w:r w:rsidR="00F215E1" w:rsidRPr="00AD151C">
        <w:t xml:space="preserve">Всеволожского муниципального района </w:t>
      </w:r>
      <w:r w:rsidRPr="00AD151C">
        <w:t>Ленинградской области</w:t>
      </w:r>
    </w:p>
    <w:p w:rsidR="008B7E67" w:rsidRPr="00AD151C" w:rsidRDefault="008B7E67" w:rsidP="00F215E1">
      <w:pPr>
        <w:ind w:right="36"/>
      </w:pPr>
      <w:r w:rsidRPr="00AD151C">
        <w:t>188640, Ленинградская область, Всеволожский район</w:t>
      </w:r>
    </w:p>
    <w:p w:rsidR="008B7E67" w:rsidRPr="00AD151C" w:rsidRDefault="009A31A9" w:rsidP="00F215E1">
      <w:pPr>
        <w:ind w:right="36"/>
      </w:pPr>
      <w:r w:rsidRPr="00AD151C">
        <w:t>г</w:t>
      </w:r>
      <w:r w:rsidR="008B7E67" w:rsidRPr="00AD151C">
        <w:t>.Всеволожск</w:t>
      </w:r>
    </w:p>
    <w:p w:rsidR="008B7E67" w:rsidRPr="00AD151C" w:rsidRDefault="008B7E67" w:rsidP="00F215E1">
      <w:pPr>
        <w:ind w:right="36"/>
      </w:pPr>
      <w:r w:rsidRPr="00AD151C">
        <w:t>Колтушское шоссе д.138</w:t>
      </w:r>
    </w:p>
    <w:p w:rsidR="008B7E67" w:rsidRPr="00AD151C" w:rsidRDefault="008B7E67" w:rsidP="00F215E1">
      <w:pPr>
        <w:ind w:right="36"/>
      </w:pPr>
      <w:r w:rsidRPr="00AD151C">
        <w:t>ИНН 4703083657</w:t>
      </w:r>
    </w:p>
    <w:p w:rsidR="008B7E67" w:rsidRPr="00AD151C" w:rsidRDefault="008B7E67" w:rsidP="00F215E1">
      <w:pPr>
        <w:ind w:right="36"/>
      </w:pPr>
      <w:r w:rsidRPr="00AD151C">
        <w:t>КПП 470301001</w:t>
      </w:r>
    </w:p>
    <w:p w:rsidR="008B7E67" w:rsidRPr="00AD151C" w:rsidRDefault="008B7E67" w:rsidP="00F215E1">
      <w:pPr>
        <w:ind w:right="36"/>
      </w:pPr>
    </w:p>
    <w:p w:rsidR="00562903" w:rsidRPr="00AD151C" w:rsidRDefault="00562903" w:rsidP="00F215E1">
      <w:pPr>
        <w:ind w:right="36"/>
      </w:pPr>
    </w:p>
    <w:p w:rsidR="004258C1" w:rsidRPr="00AD151C" w:rsidRDefault="0082141C" w:rsidP="00F215E1">
      <w:pPr>
        <w:ind w:right="36"/>
      </w:pPr>
      <w:r w:rsidRPr="00AD151C">
        <w:t>Глава</w:t>
      </w:r>
      <w:r w:rsidR="00BE38FD" w:rsidRPr="00AD151C">
        <w:t xml:space="preserve"> </w:t>
      </w:r>
      <w:r w:rsidR="00F215E1" w:rsidRPr="00AD151C">
        <w:t>Всеволожского муниципального района</w:t>
      </w:r>
      <w:r w:rsidR="00BE38FD" w:rsidRPr="00AD151C">
        <w:t xml:space="preserve"> </w:t>
      </w:r>
      <w:r w:rsidR="004258C1" w:rsidRPr="00AD151C">
        <w:t>Ленинградской области</w:t>
      </w:r>
    </w:p>
    <w:p w:rsidR="00C53CAD" w:rsidRPr="00AD151C" w:rsidRDefault="00C53CAD" w:rsidP="001333DB">
      <w:pPr>
        <w:ind w:right="36"/>
        <w:jc w:val="both"/>
      </w:pPr>
    </w:p>
    <w:p w:rsidR="0082141C" w:rsidRPr="00AD151C" w:rsidRDefault="0082141C" w:rsidP="001333DB">
      <w:pPr>
        <w:ind w:right="36"/>
        <w:jc w:val="both"/>
      </w:pPr>
    </w:p>
    <w:p w:rsidR="00F215E1" w:rsidRPr="00AD151C" w:rsidRDefault="00F215E1" w:rsidP="001333DB">
      <w:pPr>
        <w:ind w:right="36"/>
        <w:jc w:val="both"/>
      </w:pPr>
    </w:p>
    <w:p w:rsidR="006F7223" w:rsidRPr="00AD151C" w:rsidRDefault="0082141C" w:rsidP="001333DB">
      <w:pPr>
        <w:ind w:right="36"/>
        <w:jc w:val="both"/>
      </w:pPr>
      <w:r w:rsidRPr="00AD151C">
        <w:t>_______________</w:t>
      </w:r>
      <w:r w:rsidR="004258C1" w:rsidRPr="00AD151C">
        <w:t>__</w:t>
      </w:r>
      <w:r w:rsidR="0026363B" w:rsidRPr="00AD151C">
        <w:t xml:space="preserve"> Бурак Л.В</w:t>
      </w:r>
      <w:r w:rsidRPr="00AD151C">
        <w:t>.</w:t>
      </w: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62270B" w:rsidRPr="00AD151C" w:rsidRDefault="0062270B" w:rsidP="001333DB">
      <w:pPr>
        <w:ind w:right="36"/>
        <w:jc w:val="both"/>
      </w:pPr>
    </w:p>
    <w:p w:rsidR="001210C4" w:rsidRPr="00AD151C" w:rsidRDefault="001210C4" w:rsidP="001333DB">
      <w:pPr>
        <w:ind w:right="36"/>
        <w:jc w:val="both"/>
        <w:sectPr w:rsidR="001210C4" w:rsidRPr="00AD151C" w:rsidSect="001333DB">
          <w:type w:val="continuous"/>
          <w:pgSz w:w="11906" w:h="16838"/>
          <w:pgMar w:top="851" w:right="1286" w:bottom="1134" w:left="1134" w:header="709" w:footer="709" w:gutter="0"/>
          <w:cols w:num="2" w:space="708" w:equalWidth="0">
            <w:col w:w="3996" w:space="1620"/>
            <w:col w:w="3870"/>
          </w:cols>
          <w:docGrid w:linePitch="360"/>
        </w:sectPr>
      </w:pPr>
    </w:p>
    <w:p w:rsidR="0062270B" w:rsidRPr="00AD151C" w:rsidRDefault="00A00085" w:rsidP="00A00085">
      <w:pPr>
        <w:spacing w:line="0" w:lineRule="atLeast"/>
        <w:ind w:right="34"/>
        <w:jc w:val="both"/>
      </w:pPr>
      <w:r w:rsidRPr="00AD151C">
        <w:lastRenderedPageBreak/>
        <w:t xml:space="preserve">                                                                                                  </w:t>
      </w:r>
      <w:r w:rsidR="0062270B" w:rsidRPr="00AD151C">
        <w:t>Приложение № 1</w:t>
      </w:r>
    </w:p>
    <w:p w:rsidR="0062270B" w:rsidRPr="00AD151C" w:rsidRDefault="00A00085" w:rsidP="0062270B">
      <w:pPr>
        <w:spacing w:line="0" w:lineRule="atLeast"/>
        <w:ind w:right="34"/>
        <w:jc w:val="both"/>
      </w:pP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  <w:t xml:space="preserve">                </w:t>
      </w:r>
      <w:r w:rsidR="0062270B" w:rsidRPr="00AD151C">
        <w:t>к Соглашению</w:t>
      </w:r>
      <w:r w:rsidR="00930E8A" w:rsidRPr="00AD151C">
        <w:t xml:space="preserve"> </w:t>
      </w:r>
    </w:p>
    <w:p w:rsidR="0026363B" w:rsidRPr="00AD151C" w:rsidRDefault="0062270B" w:rsidP="0026363B">
      <w:pPr>
        <w:spacing w:line="0" w:lineRule="atLeast"/>
        <w:ind w:right="34"/>
        <w:jc w:val="both"/>
        <w:rPr>
          <w:u w:val="single"/>
        </w:rPr>
      </w:pPr>
      <w:r w:rsidRPr="00AD151C">
        <w:tab/>
      </w:r>
      <w:r w:rsidRPr="00AD151C">
        <w:tab/>
      </w:r>
      <w:r w:rsidRPr="00AD151C">
        <w:tab/>
      </w:r>
      <w:r w:rsidRPr="00AD151C">
        <w:tab/>
      </w:r>
      <w:r w:rsidR="00A00085" w:rsidRPr="00AD151C">
        <w:tab/>
      </w:r>
      <w:r w:rsidR="00A00085" w:rsidRPr="00AD151C">
        <w:tab/>
      </w:r>
      <w:r w:rsidR="00A00085" w:rsidRPr="00AD151C">
        <w:tab/>
        <w:t xml:space="preserve">                </w:t>
      </w:r>
      <w:r w:rsidR="00786125" w:rsidRPr="00AD151C">
        <w:rPr>
          <w:u w:val="single"/>
        </w:rPr>
        <w:t>от «</w:t>
      </w:r>
      <w:r w:rsidR="007D3D47">
        <w:rPr>
          <w:u w:val="single"/>
        </w:rPr>
        <w:t>31</w:t>
      </w:r>
      <w:r w:rsidR="00786125" w:rsidRPr="00AD151C">
        <w:rPr>
          <w:u w:val="single"/>
        </w:rPr>
        <w:t>»</w:t>
      </w:r>
      <w:r w:rsidR="00A00085" w:rsidRPr="00AD151C">
        <w:rPr>
          <w:u w:val="single"/>
        </w:rPr>
        <w:t xml:space="preserve"> </w:t>
      </w:r>
      <w:r w:rsidR="009E1D30" w:rsidRPr="00AD151C">
        <w:rPr>
          <w:u w:val="single"/>
        </w:rPr>
        <w:t xml:space="preserve">января </w:t>
      </w:r>
      <w:r w:rsidR="00786125" w:rsidRPr="00AD151C">
        <w:rPr>
          <w:u w:val="single"/>
        </w:rPr>
        <w:t>202</w:t>
      </w:r>
      <w:r w:rsidR="0026363B" w:rsidRPr="00AD151C">
        <w:rPr>
          <w:u w:val="single"/>
        </w:rPr>
        <w:t>5</w:t>
      </w:r>
      <w:r w:rsidRPr="00AD151C">
        <w:rPr>
          <w:u w:val="single"/>
        </w:rPr>
        <w:t xml:space="preserve">г. </w:t>
      </w:r>
    </w:p>
    <w:p w:rsidR="0062270B" w:rsidRPr="00AD151C" w:rsidRDefault="0026363B" w:rsidP="0026363B">
      <w:pPr>
        <w:spacing w:line="0" w:lineRule="atLeast"/>
        <w:ind w:left="4956" w:right="34" w:firstLine="708"/>
        <w:jc w:val="both"/>
        <w:rPr>
          <w:u w:val="single"/>
        </w:rPr>
      </w:pPr>
      <w:r w:rsidRPr="00AD151C">
        <w:t xml:space="preserve">     </w:t>
      </w:r>
      <w:r w:rsidR="0062270B" w:rsidRPr="00AD151C">
        <w:rPr>
          <w:u w:val="single"/>
        </w:rPr>
        <w:t>№</w:t>
      </w:r>
      <w:r w:rsidR="007D3D47">
        <w:rPr>
          <w:u w:val="single"/>
        </w:rPr>
        <w:t xml:space="preserve"> 01-11-10/2025</w:t>
      </w:r>
    </w:p>
    <w:p w:rsidR="0062270B" w:rsidRPr="00AD151C" w:rsidRDefault="0062270B" w:rsidP="0062270B">
      <w:pPr>
        <w:spacing w:line="0" w:lineRule="atLeast"/>
        <w:ind w:right="34"/>
        <w:jc w:val="both"/>
      </w:pPr>
    </w:p>
    <w:p w:rsidR="0062270B" w:rsidRPr="00AD151C" w:rsidRDefault="0062270B" w:rsidP="0062270B">
      <w:pPr>
        <w:spacing w:line="0" w:lineRule="atLeast"/>
        <w:ind w:right="34"/>
        <w:jc w:val="both"/>
      </w:pPr>
    </w:p>
    <w:p w:rsidR="0062270B" w:rsidRPr="00AD151C" w:rsidRDefault="0062270B" w:rsidP="0062270B">
      <w:pPr>
        <w:spacing w:line="0" w:lineRule="atLeast"/>
        <w:ind w:right="34"/>
        <w:jc w:val="both"/>
      </w:pPr>
    </w:p>
    <w:p w:rsidR="0062270B" w:rsidRPr="00AD151C" w:rsidRDefault="0062270B" w:rsidP="00F06CFA">
      <w:pPr>
        <w:spacing w:line="0" w:lineRule="atLeast"/>
        <w:ind w:right="34"/>
        <w:jc w:val="center"/>
      </w:pPr>
      <w:r w:rsidRPr="00AD151C">
        <w:t>Расчет</w:t>
      </w:r>
    </w:p>
    <w:p w:rsidR="00F06CFA" w:rsidRPr="00AD151C" w:rsidRDefault="00F06CFA" w:rsidP="00F06CFA">
      <w:pPr>
        <w:spacing w:line="0" w:lineRule="atLeast"/>
        <w:ind w:right="34"/>
        <w:jc w:val="center"/>
      </w:pPr>
      <w:r w:rsidRPr="00AD151C">
        <w:t>с</w:t>
      </w:r>
      <w:r w:rsidR="0062270B" w:rsidRPr="00AD151C">
        <w:t>уммы межбюджетных трансфертов на выполнение условий</w:t>
      </w:r>
      <w:r w:rsidRPr="00AD151C">
        <w:t xml:space="preserve"> соглашения</w:t>
      </w:r>
    </w:p>
    <w:p w:rsidR="00F06CFA" w:rsidRPr="00AD151C" w:rsidRDefault="00F06CFA" w:rsidP="00F215E1">
      <w:pPr>
        <w:spacing w:line="0" w:lineRule="atLeast"/>
        <w:ind w:right="34"/>
        <w:jc w:val="center"/>
      </w:pPr>
      <w:r w:rsidRPr="00AD151C">
        <w:t xml:space="preserve">по передаче контрольно-счетному органу </w:t>
      </w:r>
      <w:r w:rsidR="00F215E1" w:rsidRPr="00AD151C">
        <w:t>Всеволожского муниципального района</w:t>
      </w:r>
      <w:r w:rsidRPr="00AD151C">
        <w:t xml:space="preserve"> Ленинградской области</w:t>
      </w:r>
    </w:p>
    <w:p w:rsidR="00930E8A" w:rsidRPr="00AD151C" w:rsidRDefault="00F06CFA" w:rsidP="00F06CFA">
      <w:pPr>
        <w:spacing w:line="0" w:lineRule="atLeast"/>
        <w:ind w:right="34"/>
        <w:jc w:val="center"/>
      </w:pPr>
      <w:r w:rsidRPr="00AD151C">
        <w:t xml:space="preserve"> отдельных полномочий контрольно-счетного органа</w:t>
      </w:r>
    </w:p>
    <w:p w:rsidR="00713D98" w:rsidRPr="00AD151C" w:rsidRDefault="0026363B" w:rsidP="00F06CFA">
      <w:pPr>
        <w:spacing w:line="0" w:lineRule="atLeast"/>
        <w:ind w:right="34"/>
        <w:jc w:val="center"/>
      </w:pPr>
      <w:r w:rsidRPr="00AD151C">
        <w:t>Лесколовского сельского поселения</w:t>
      </w:r>
      <w:r w:rsidR="00713D98" w:rsidRPr="00AD151C">
        <w:rPr>
          <w:u w:val="single"/>
        </w:rPr>
        <w:t xml:space="preserve"> </w:t>
      </w:r>
      <w:r w:rsidR="00F06CFA" w:rsidRPr="00AD151C">
        <w:t xml:space="preserve">по осуществлению </w:t>
      </w:r>
    </w:p>
    <w:p w:rsidR="00F06CFA" w:rsidRPr="00AD151C" w:rsidRDefault="00F06CFA" w:rsidP="00F06CFA">
      <w:pPr>
        <w:spacing w:line="0" w:lineRule="atLeast"/>
        <w:ind w:right="34"/>
        <w:jc w:val="center"/>
      </w:pPr>
      <w:r w:rsidRPr="00AD151C">
        <w:t>внешнего муниципального финансового контроля</w:t>
      </w:r>
    </w:p>
    <w:p w:rsidR="008C5712" w:rsidRPr="00AD151C" w:rsidRDefault="008C5712" w:rsidP="00F06CFA">
      <w:pPr>
        <w:spacing w:line="0" w:lineRule="atLeast"/>
        <w:ind w:right="34"/>
        <w:jc w:val="center"/>
      </w:pPr>
      <w:r w:rsidRPr="00AD151C">
        <w:t>на 202</w:t>
      </w:r>
      <w:r w:rsidR="0026363B" w:rsidRPr="00AD151C">
        <w:t>5</w:t>
      </w:r>
      <w:r w:rsidRPr="00AD151C">
        <w:t xml:space="preserve"> год</w:t>
      </w:r>
    </w:p>
    <w:p w:rsidR="003B54C3" w:rsidRPr="00A15311" w:rsidRDefault="003B54C3" w:rsidP="003B54C3">
      <w:pPr>
        <w:spacing w:line="0" w:lineRule="atLeast"/>
        <w:ind w:right="34"/>
      </w:pPr>
    </w:p>
    <w:p w:rsidR="003B54C3" w:rsidRPr="00D926AF" w:rsidRDefault="003B54C3" w:rsidP="003B54C3">
      <w:pPr>
        <w:spacing w:line="0" w:lineRule="atLeast"/>
        <w:ind w:right="34"/>
        <w:rPr>
          <w:szCs w:val="28"/>
        </w:rPr>
      </w:pPr>
      <w:r w:rsidRPr="00D926AF">
        <w:rPr>
          <w:szCs w:val="28"/>
        </w:rPr>
        <w:t>Месячный ФОТ аудитора (1</w:t>
      </w:r>
      <w:r>
        <w:rPr>
          <w:szCs w:val="28"/>
        </w:rPr>
        <w:t>7</w:t>
      </w:r>
      <w:r w:rsidRPr="00D926AF">
        <w:rPr>
          <w:szCs w:val="28"/>
        </w:rPr>
        <w:t xml:space="preserve"> </w:t>
      </w:r>
      <w:r>
        <w:rPr>
          <w:szCs w:val="28"/>
        </w:rPr>
        <w:t>1</w:t>
      </w:r>
      <w:r w:rsidRPr="00D926AF">
        <w:rPr>
          <w:szCs w:val="28"/>
        </w:rPr>
        <w:t>00,0 х 1,</w:t>
      </w:r>
      <w:r>
        <w:rPr>
          <w:szCs w:val="28"/>
        </w:rPr>
        <w:t>15</w:t>
      </w:r>
      <w:r w:rsidRPr="00D926AF">
        <w:rPr>
          <w:szCs w:val="28"/>
        </w:rPr>
        <w:t xml:space="preserve"> х 5)       = </w:t>
      </w:r>
      <w:r>
        <w:rPr>
          <w:szCs w:val="28"/>
        </w:rPr>
        <w:t>98 325,00</w:t>
      </w:r>
      <w:r w:rsidRPr="00D926AF">
        <w:rPr>
          <w:szCs w:val="28"/>
        </w:rPr>
        <w:t xml:space="preserve"> руб.</w:t>
      </w:r>
    </w:p>
    <w:p w:rsidR="003B54C3" w:rsidRPr="00D926AF" w:rsidRDefault="003B54C3" w:rsidP="003B54C3">
      <w:pPr>
        <w:spacing w:line="0" w:lineRule="atLeast"/>
        <w:ind w:right="34"/>
        <w:rPr>
          <w:szCs w:val="28"/>
        </w:rPr>
      </w:pPr>
      <w:r>
        <w:rPr>
          <w:szCs w:val="28"/>
        </w:rPr>
        <w:t>Начисления на ФОТ (30,2%)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926AF">
        <w:rPr>
          <w:szCs w:val="28"/>
        </w:rPr>
        <w:t xml:space="preserve">   = </w:t>
      </w:r>
      <w:r>
        <w:rPr>
          <w:szCs w:val="28"/>
        </w:rPr>
        <w:t>29 694,15</w:t>
      </w:r>
      <w:r w:rsidRPr="00D926AF">
        <w:rPr>
          <w:szCs w:val="28"/>
        </w:rPr>
        <w:t xml:space="preserve"> руб.</w:t>
      </w:r>
    </w:p>
    <w:p w:rsidR="003B54C3" w:rsidRPr="00D926AF" w:rsidRDefault="003B54C3" w:rsidP="003B54C3">
      <w:pPr>
        <w:spacing w:line="0" w:lineRule="atLeast"/>
        <w:ind w:right="34"/>
        <w:rPr>
          <w:szCs w:val="28"/>
        </w:rPr>
      </w:pPr>
    </w:p>
    <w:p w:rsidR="003B54C3" w:rsidRPr="00D926AF" w:rsidRDefault="003B54C3" w:rsidP="003B54C3">
      <w:pPr>
        <w:spacing w:line="0" w:lineRule="atLeast"/>
        <w:ind w:right="34"/>
        <w:rPr>
          <w:szCs w:val="28"/>
        </w:rPr>
      </w:pPr>
      <w:r w:rsidRPr="00D926AF">
        <w:rPr>
          <w:szCs w:val="28"/>
        </w:rPr>
        <w:t xml:space="preserve">Всего: </w:t>
      </w:r>
      <w:r>
        <w:rPr>
          <w:szCs w:val="28"/>
        </w:rPr>
        <w:t>128 019,15</w:t>
      </w:r>
      <w:r w:rsidRPr="00D926AF">
        <w:rPr>
          <w:szCs w:val="28"/>
        </w:rPr>
        <w:t xml:space="preserve"> руб. </w:t>
      </w:r>
    </w:p>
    <w:p w:rsidR="003B54C3" w:rsidRPr="00D926AF" w:rsidRDefault="003B54C3" w:rsidP="003B54C3">
      <w:pPr>
        <w:spacing w:line="0" w:lineRule="atLeast"/>
        <w:ind w:right="34"/>
        <w:rPr>
          <w:szCs w:val="28"/>
        </w:rPr>
      </w:pPr>
    </w:p>
    <w:p w:rsidR="003B54C3" w:rsidRPr="00D926AF" w:rsidRDefault="003B54C3" w:rsidP="003B54C3">
      <w:pPr>
        <w:spacing w:line="0" w:lineRule="atLeast"/>
        <w:ind w:right="34"/>
        <w:rPr>
          <w:szCs w:val="28"/>
        </w:rPr>
      </w:pPr>
      <w:r w:rsidRPr="00D926AF">
        <w:rPr>
          <w:szCs w:val="28"/>
        </w:rPr>
        <w:t>Стоимость 1 часа работы (</w:t>
      </w:r>
      <w:r>
        <w:rPr>
          <w:szCs w:val="28"/>
        </w:rPr>
        <w:t>128 019,15</w:t>
      </w:r>
      <w:r w:rsidRPr="00D926AF">
        <w:rPr>
          <w:szCs w:val="28"/>
        </w:rPr>
        <w:t xml:space="preserve"> *12/197</w:t>
      </w:r>
      <w:r>
        <w:rPr>
          <w:szCs w:val="28"/>
        </w:rPr>
        <w:t xml:space="preserve">2 </w:t>
      </w:r>
      <w:r w:rsidRPr="00D926AF">
        <w:rPr>
          <w:szCs w:val="28"/>
        </w:rPr>
        <w:t xml:space="preserve">рабочих часов в году) = </w:t>
      </w:r>
      <w:r>
        <w:rPr>
          <w:szCs w:val="28"/>
        </w:rPr>
        <w:t>779,02</w:t>
      </w:r>
      <w:r w:rsidRPr="00D926AF">
        <w:rPr>
          <w:szCs w:val="28"/>
        </w:rPr>
        <w:t xml:space="preserve"> руб.</w:t>
      </w:r>
    </w:p>
    <w:p w:rsidR="003B54C3" w:rsidRPr="00D926AF" w:rsidRDefault="003B54C3" w:rsidP="003B54C3">
      <w:pPr>
        <w:spacing w:line="0" w:lineRule="atLeast"/>
        <w:ind w:right="34"/>
        <w:jc w:val="both"/>
      </w:pPr>
    </w:p>
    <w:p w:rsidR="003B54C3" w:rsidRPr="00D926AF" w:rsidRDefault="003B54C3" w:rsidP="003B54C3">
      <w:pPr>
        <w:spacing w:line="0" w:lineRule="atLeast"/>
        <w:ind w:right="34"/>
        <w:jc w:val="both"/>
      </w:pPr>
      <w:r w:rsidRPr="00D926AF">
        <w:t>Время, необходимое для проведения внешней проверки годового отчета 1 ГРБС, 1 ПБС - 32час. (4 рабочих дня).</w:t>
      </w:r>
    </w:p>
    <w:p w:rsidR="003B54C3" w:rsidRPr="00D926AF" w:rsidRDefault="003B54C3" w:rsidP="003B54C3">
      <w:pPr>
        <w:spacing w:line="0" w:lineRule="atLeast"/>
        <w:ind w:right="34"/>
        <w:jc w:val="both"/>
      </w:pPr>
    </w:p>
    <w:p w:rsidR="003B54C3" w:rsidRPr="00D926AF" w:rsidRDefault="003B54C3" w:rsidP="003B54C3">
      <w:pPr>
        <w:spacing w:line="0" w:lineRule="atLeast"/>
        <w:ind w:right="34"/>
        <w:jc w:val="both"/>
      </w:pPr>
      <w:r w:rsidRPr="00D926AF">
        <w:t xml:space="preserve">Время, необходимое проведения внешней проверки годового отчета МО - </w:t>
      </w:r>
      <w:r>
        <w:t>64</w:t>
      </w:r>
      <w:r w:rsidRPr="00D926AF">
        <w:t xml:space="preserve"> час</w:t>
      </w:r>
      <w:r>
        <w:t>.</w:t>
      </w:r>
      <w:r w:rsidRPr="00D926AF">
        <w:t xml:space="preserve"> (</w:t>
      </w:r>
      <w:r>
        <w:t>8</w:t>
      </w:r>
      <w:r w:rsidR="00184BC9">
        <w:t> </w:t>
      </w:r>
      <w:r w:rsidRPr="00D926AF">
        <w:t>рабочих дн</w:t>
      </w:r>
      <w:r>
        <w:t>ей</w:t>
      </w:r>
      <w:r w:rsidRPr="00D926AF">
        <w:t>)</w:t>
      </w:r>
    </w:p>
    <w:p w:rsidR="003B54C3" w:rsidRPr="00D926AF" w:rsidRDefault="003B54C3" w:rsidP="003B54C3">
      <w:pPr>
        <w:spacing w:line="0" w:lineRule="atLeast"/>
        <w:ind w:right="34"/>
        <w:jc w:val="both"/>
      </w:pPr>
      <w:r w:rsidRPr="00D926AF">
        <w:t xml:space="preserve">Сумма трансфертов: </w:t>
      </w:r>
      <w:r>
        <w:rPr>
          <w:szCs w:val="28"/>
        </w:rPr>
        <w:t xml:space="preserve">779,02 </w:t>
      </w:r>
      <w:r w:rsidRPr="00D926AF">
        <w:t xml:space="preserve">руб. х </w:t>
      </w:r>
      <w:r>
        <w:t>64</w:t>
      </w:r>
      <w:r w:rsidRPr="00D926AF">
        <w:t xml:space="preserve"> часа = </w:t>
      </w:r>
      <w:r>
        <w:rPr>
          <w:b/>
        </w:rPr>
        <w:t>49 857,28</w:t>
      </w:r>
      <w:r w:rsidRPr="00D926AF">
        <w:t xml:space="preserve"> руб.</w:t>
      </w:r>
    </w:p>
    <w:p w:rsidR="003B54C3" w:rsidRPr="00D926AF" w:rsidRDefault="003B54C3" w:rsidP="003B54C3">
      <w:pPr>
        <w:spacing w:line="0" w:lineRule="atLeast"/>
        <w:ind w:right="34"/>
        <w:jc w:val="both"/>
      </w:pPr>
    </w:p>
    <w:p w:rsidR="003B54C3" w:rsidRPr="00D926AF" w:rsidRDefault="003B54C3" w:rsidP="003B54C3">
      <w:pPr>
        <w:spacing w:line="0" w:lineRule="atLeast"/>
        <w:ind w:right="34"/>
        <w:jc w:val="both"/>
      </w:pPr>
      <w:r w:rsidRPr="00D926AF">
        <w:t>Время необходимое для проведения экспертизы проекта бюджета в рамках муниципальных программ и не программных направлений деятельности, по 1 ГРБС – 32 часа (4 рабочих дня).</w:t>
      </w:r>
    </w:p>
    <w:p w:rsidR="003B54C3" w:rsidRPr="00D926AF" w:rsidRDefault="003B54C3" w:rsidP="003B54C3">
      <w:pPr>
        <w:spacing w:line="0" w:lineRule="atLeast"/>
        <w:ind w:right="34"/>
        <w:jc w:val="both"/>
      </w:pPr>
    </w:p>
    <w:p w:rsidR="003B54C3" w:rsidRPr="00D926AF" w:rsidRDefault="003B54C3" w:rsidP="003B54C3">
      <w:pPr>
        <w:spacing w:line="0" w:lineRule="atLeast"/>
        <w:ind w:right="34"/>
        <w:jc w:val="both"/>
      </w:pPr>
      <w:r w:rsidRPr="00D926AF">
        <w:t xml:space="preserve">Время, необходимое для проведения экспертизы проекта бюджета в рамках муниципальных программ и не программных </w:t>
      </w:r>
      <w:r>
        <w:t>направлений деятельности, МО – 32 часов (4</w:t>
      </w:r>
      <w:r w:rsidR="00184BC9">
        <w:t> </w:t>
      </w:r>
      <w:r w:rsidRPr="00D926AF">
        <w:t>рабочих дн</w:t>
      </w:r>
      <w:r>
        <w:t>я</w:t>
      </w:r>
      <w:r w:rsidRPr="00D926AF">
        <w:t>)</w:t>
      </w:r>
    </w:p>
    <w:p w:rsidR="003B54C3" w:rsidRPr="00D926AF" w:rsidRDefault="003B54C3" w:rsidP="003B54C3">
      <w:pPr>
        <w:spacing w:line="0" w:lineRule="atLeast"/>
        <w:ind w:right="34"/>
        <w:jc w:val="both"/>
      </w:pPr>
      <w:r w:rsidRPr="00D926AF">
        <w:t xml:space="preserve">Сумма трансфертов: </w:t>
      </w:r>
      <w:r>
        <w:rPr>
          <w:szCs w:val="28"/>
        </w:rPr>
        <w:t xml:space="preserve">779,02 </w:t>
      </w:r>
      <w:r w:rsidRPr="00D926AF">
        <w:t xml:space="preserve">руб. х </w:t>
      </w:r>
      <w:r>
        <w:t>32</w:t>
      </w:r>
      <w:r w:rsidRPr="00D926AF">
        <w:t xml:space="preserve"> часов = </w:t>
      </w:r>
      <w:r>
        <w:rPr>
          <w:b/>
        </w:rPr>
        <w:t>24 928,64</w:t>
      </w:r>
      <w:r w:rsidRPr="00D926AF">
        <w:t xml:space="preserve"> руб.</w:t>
      </w:r>
    </w:p>
    <w:p w:rsidR="003B54C3" w:rsidRPr="00D926AF" w:rsidRDefault="003B54C3" w:rsidP="003B54C3">
      <w:pPr>
        <w:spacing w:line="0" w:lineRule="atLeast"/>
        <w:ind w:right="34"/>
        <w:jc w:val="both"/>
      </w:pPr>
    </w:p>
    <w:p w:rsidR="003B54C3" w:rsidRPr="00D926AF" w:rsidRDefault="003B54C3" w:rsidP="003B54C3">
      <w:pPr>
        <w:spacing w:line="0" w:lineRule="atLeast"/>
        <w:ind w:right="34"/>
        <w:jc w:val="both"/>
        <w:rPr>
          <w:b/>
        </w:rPr>
      </w:pPr>
      <w:r w:rsidRPr="00D926AF">
        <w:rPr>
          <w:b/>
        </w:rPr>
        <w:t xml:space="preserve">Всего сумма трансфертов: </w:t>
      </w:r>
      <w:r>
        <w:rPr>
          <w:b/>
        </w:rPr>
        <w:t>74 785,92</w:t>
      </w:r>
      <w:r w:rsidRPr="00D926AF">
        <w:rPr>
          <w:b/>
        </w:rPr>
        <w:t xml:space="preserve"> рублей.</w:t>
      </w:r>
    </w:p>
    <w:p w:rsidR="008C5712" w:rsidRPr="00AD151C" w:rsidRDefault="008C5712" w:rsidP="008C5712">
      <w:pPr>
        <w:spacing w:line="0" w:lineRule="atLeast"/>
        <w:ind w:right="34"/>
      </w:pPr>
    </w:p>
    <w:p w:rsidR="00976316" w:rsidRPr="00AD151C" w:rsidRDefault="00976316" w:rsidP="008C5712">
      <w:pPr>
        <w:spacing w:line="0" w:lineRule="atLeast"/>
        <w:ind w:right="34"/>
      </w:pPr>
    </w:p>
    <w:p w:rsidR="00976316" w:rsidRPr="00AD151C" w:rsidRDefault="00976316" w:rsidP="008C5712">
      <w:pPr>
        <w:spacing w:line="0" w:lineRule="atLeast"/>
        <w:ind w:right="34"/>
      </w:pPr>
    </w:p>
    <w:p w:rsidR="00F06CFA" w:rsidRPr="00AD151C" w:rsidRDefault="00F06CFA" w:rsidP="00F06CFA">
      <w:pPr>
        <w:spacing w:line="0" w:lineRule="atLeast"/>
        <w:ind w:right="34"/>
        <w:jc w:val="center"/>
      </w:pPr>
    </w:p>
    <w:p w:rsidR="00F06CFA" w:rsidRPr="00AD151C" w:rsidRDefault="00F06CFA" w:rsidP="0062270B">
      <w:pPr>
        <w:spacing w:line="0" w:lineRule="atLeast"/>
        <w:ind w:right="34"/>
        <w:jc w:val="both"/>
        <w:sectPr w:rsidR="00F06CFA" w:rsidRPr="00AD151C" w:rsidSect="0062270B">
          <w:type w:val="continuous"/>
          <w:pgSz w:w="11906" w:h="16838"/>
          <w:pgMar w:top="851" w:right="1286" w:bottom="1134" w:left="1134" w:header="709" w:footer="709" w:gutter="0"/>
          <w:cols w:space="708"/>
          <w:docGrid w:linePitch="360"/>
        </w:sectPr>
      </w:pPr>
      <w:r w:rsidRPr="00AD151C">
        <w:t xml:space="preserve">  </w:t>
      </w:r>
    </w:p>
    <w:p w:rsidR="00782730" w:rsidRPr="00AD151C" w:rsidRDefault="00782730" w:rsidP="001333DB">
      <w:pPr>
        <w:ind w:right="36"/>
        <w:jc w:val="both"/>
      </w:pPr>
      <w:r w:rsidRPr="00AD151C">
        <w:lastRenderedPageBreak/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  <w:t>Приложение № 2</w:t>
      </w:r>
    </w:p>
    <w:p w:rsidR="00782730" w:rsidRPr="00AD151C" w:rsidRDefault="00782730" w:rsidP="001333DB">
      <w:pPr>
        <w:ind w:right="36"/>
        <w:jc w:val="both"/>
      </w:pP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  <w:t>к Соглашению</w:t>
      </w:r>
    </w:p>
    <w:p w:rsidR="00F215E1" w:rsidRPr="00AD151C" w:rsidRDefault="00782730" w:rsidP="001333DB">
      <w:pPr>
        <w:ind w:right="36"/>
        <w:jc w:val="both"/>
        <w:rPr>
          <w:u w:val="single"/>
        </w:rPr>
      </w:pP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rPr>
          <w:u w:val="single"/>
        </w:rPr>
        <w:t>от</w:t>
      </w:r>
      <w:r w:rsidR="00F215E1" w:rsidRPr="00AD151C">
        <w:rPr>
          <w:u w:val="single"/>
        </w:rPr>
        <w:t xml:space="preserve"> </w:t>
      </w:r>
      <w:r w:rsidRPr="00AD151C">
        <w:rPr>
          <w:u w:val="single"/>
        </w:rPr>
        <w:t>«</w:t>
      </w:r>
      <w:r w:rsidR="007D3D47">
        <w:rPr>
          <w:u w:val="single"/>
        </w:rPr>
        <w:t>31</w:t>
      </w:r>
      <w:r w:rsidRPr="00AD151C">
        <w:rPr>
          <w:u w:val="single"/>
        </w:rPr>
        <w:t>»</w:t>
      </w:r>
      <w:r w:rsidR="00A00085" w:rsidRPr="00AD151C">
        <w:rPr>
          <w:u w:val="single"/>
        </w:rPr>
        <w:t xml:space="preserve"> </w:t>
      </w:r>
      <w:r w:rsidR="009E1D30" w:rsidRPr="00AD151C">
        <w:rPr>
          <w:u w:val="single"/>
        </w:rPr>
        <w:t xml:space="preserve">января </w:t>
      </w:r>
      <w:r w:rsidRPr="00AD151C">
        <w:rPr>
          <w:u w:val="single"/>
        </w:rPr>
        <w:t>20</w:t>
      </w:r>
      <w:r w:rsidR="00562903" w:rsidRPr="00AD151C">
        <w:rPr>
          <w:u w:val="single"/>
        </w:rPr>
        <w:t>2</w:t>
      </w:r>
      <w:r w:rsidR="00014439" w:rsidRPr="00AD151C">
        <w:rPr>
          <w:u w:val="single"/>
        </w:rPr>
        <w:t>5</w:t>
      </w:r>
      <w:r w:rsidRPr="00AD151C">
        <w:rPr>
          <w:u w:val="single"/>
        </w:rPr>
        <w:t xml:space="preserve">г. </w:t>
      </w:r>
    </w:p>
    <w:p w:rsidR="006F7223" w:rsidRPr="00AD151C" w:rsidRDefault="00782730" w:rsidP="00F215E1">
      <w:pPr>
        <w:ind w:left="10620" w:right="36" w:firstLine="708"/>
        <w:jc w:val="both"/>
        <w:rPr>
          <w:u w:val="single"/>
        </w:rPr>
      </w:pPr>
      <w:r w:rsidRPr="00AD151C">
        <w:rPr>
          <w:u w:val="single"/>
        </w:rPr>
        <w:t>№</w:t>
      </w:r>
      <w:r w:rsidR="007D3D47">
        <w:rPr>
          <w:u w:val="single"/>
        </w:rPr>
        <w:t xml:space="preserve"> 01-11-10/2025</w:t>
      </w:r>
    </w:p>
    <w:p w:rsidR="00782730" w:rsidRPr="00AD151C" w:rsidRDefault="00782730" w:rsidP="001333DB">
      <w:pPr>
        <w:ind w:right="36"/>
        <w:jc w:val="both"/>
        <w:rPr>
          <w:u w:val="single"/>
        </w:rPr>
      </w:pPr>
    </w:p>
    <w:p w:rsidR="00782730" w:rsidRPr="00AD151C" w:rsidRDefault="00782730" w:rsidP="00782730">
      <w:pPr>
        <w:ind w:right="36"/>
        <w:jc w:val="center"/>
        <w:rPr>
          <w:b/>
        </w:rPr>
      </w:pPr>
      <w:r w:rsidRPr="00AD151C">
        <w:rPr>
          <w:b/>
        </w:rPr>
        <w:t>ОТЧЕТ</w:t>
      </w:r>
    </w:p>
    <w:p w:rsidR="00782730" w:rsidRPr="00AD151C" w:rsidRDefault="00782730" w:rsidP="00782730">
      <w:pPr>
        <w:ind w:right="36"/>
        <w:jc w:val="center"/>
        <w:rPr>
          <w:b/>
        </w:rPr>
      </w:pPr>
      <w:r w:rsidRPr="00AD151C">
        <w:rPr>
          <w:b/>
        </w:rPr>
        <w:t xml:space="preserve">о ходе исполнения полномочий и расходования межбюджетных трансфертов, источником финансового обеспечения которых </w:t>
      </w:r>
    </w:p>
    <w:p w:rsidR="00782730" w:rsidRPr="00AD151C" w:rsidRDefault="00782730" w:rsidP="00782730">
      <w:pPr>
        <w:ind w:right="36"/>
        <w:jc w:val="center"/>
        <w:rPr>
          <w:b/>
        </w:rPr>
      </w:pPr>
      <w:r w:rsidRPr="00AD151C">
        <w:rPr>
          <w:b/>
        </w:rPr>
        <w:t xml:space="preserve">являются средства бюджета </w:t>
      </w:r>
      <w:r w:rsidR="0026363B" w:rsidRPr="00AD151C">
        <w:rPr>
          <w:b/>
        </w:rPr>
        <w:t>Лесколовского сельского поселения</w:t>
      </w:r>
      <w:r w:rsidRPr="00AD151C">
        <w:rPr>
          <w:b/>
        </w:rPr>
        <w:t xml:space="preserve"> по состоянию на «___»___________20___г.</w:t>
      </w:r>
    </w:p>
    <w:p w:rsidR="00782730" w:rsidRPr="00AD151C" w:rsidRDefault="00782730" w:rsidP="001333DB">
      <w:pPr>
        <w:ind w:right="36"/>
        <w:jc w:val="both"/>
      </w:pPr>
    </w:p>
    <w:p w:rsidR="00782730" w:rsidRPr="00AD151C" w:rsidRDefault="00782730" w:rsidP="001333DB">
      <w:pPr>
        <w:ind w:right="36"/>
        <w:jc w:val="both"/>
        <w:rPr>
          <w:sz w:val="22"/>
          <w:szCs w:val="22"/>
          <w:u w:val="single"/>
        </w:rPr>
      </w:pPr>
      <w:r w:rsidRPr="00AD151C">
        <w:t xml:space="preserve">Полномочие: </w:t>
      </w:r>
      <w:r w:rsidRPr="00AD151C">
        <w:rPr>
          <w:sz w:val="22"/>
          <w:szCs w:val="22"/>
          <w:u w:val="single"/>
        </w:rPr>
        <w:t xml:space="preserve">контрольно-счетного органа </w:t>
      </w:r>
      <w:r w:rsidR="0026363B" w:rsidRPr="00AD151C">
        <w:rPr>
          <w:u w:val="single"/>
        </w:rPr>
        <w:t>Лесколовского сельского поселения</w:t>
      </w:r>
      <w:r w:rsidRPr="00AD151C">
        <w:rPr>
          <w:sz w:val="22"/>
          <w:szCs w:val="22"/>
          <w:u w:val="single"/>
        </w:rPr>
        <w:t xml:space="preserve"> по осуществлению внешнего муниципального финансового контроля</w:t>
      </w:r>
      <w:r w:rsidR="00B3075E" w:rsidRPr="00AD151C">
        <w:rPr>
          <w:sz w:val="22"/>
          <w:szCs w:val="22"/>
          <w:u w:val="single"/>
        </w:rPr>
        <w:t>.</w:t>
      </w:r>
    </w:p>
    <w:p w:rsidR="00782730" w:rsidRPr="00AD151C" w:rsidRDefault="00782730" w:rsidP="001333DB">
      <w:pPr>
        <w:ind w:right="36"/>
        <w:jc w:val="both"/>
      </w:pPr>
      <w:r w:rsidRPr="00AD151C">
        <w:t>Соглашение</w:t>
      </w:r>
      <w:r w:rsidR="00B3075E" w:rsidRPr="00AD151C">
        <w:t>:________________________________________________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21"/>
        <w:gridCol w:w="1581"/>
        <w:gridCol w:w="1559"/>
        <w:gridCol w:w="1560"/>
        <w:gridCol w:w="1842"/>
        <w:gridCol w:w="1701"/>
        <w:gridCol w:w="1701"/>
        <w:gridCol w:w="1288"/>
      </w:tblGrid>
      <w:tr w:rsidR="00B3075E" w:rsidRPr="00AD151C" w:rsidTr="003E433E">
        <w:tc>
          <w:tcPr>
            <w:tcW w:w="1951" w:type="dxa"/>
            <w:shd w:val="clear" w:color="auto" w:fill="auto"/>
            <w:vAlign w:val="center"/>
          </w:tcPr>
          <w:p w:rsidR="00B3075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Раздел/подраздел</w:t>
            </w:r>
          </w:p>
          <w:p w:rsidR="00B3075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0D6BB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 xml:space="preserve">Предусмотрено средств </w:t>
            </w:r>
          </w:p>
          <w:p w:rsidR="00B3075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в бюджете</w:t>
            </w:r>
          </w:p>
          <w:p w:rsidR="00B3075E" w:rsidRPr="00AD151C" w:rsidRDefault="00AD151C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Лесколовского сельского поселения</w:t>
            </w:r>
          </w:p>
          <w:p w:rsidR="00B3075E" w:rsidRPr="00AD151C" w:rsidRDefault="00B3075E" w:rsidP="00562903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на 20</w:t>
            </w:r>
            <w:r w:rsidR="00FE3A36" w:rsidRPr="00AD151C">
              <w:rPr>
                <w:sz w:val="22"/>
                <w:szCs w:val="22"/>
              </w:rPr>
              <w:t>2</w:t>
            </w:r>
            <w:r w:rsidR="0026363B" w:rsidRPr="00AD151C">
              <w:rPr>
                <w:sz w:val="22"/>
                <w:szCs w:val="22"/>
              </w:rPr>
              <w:t>5</w:t>
            </w:r>
            <w:r w:rsidR="00F215E1" w:rsidRPr="00AD151C">
              <w:rPr>
                <w:sz w:val="22"/>
                <w:szCs w:val="22"/>
              </w:rPr>
              <w:t xml:space="preserve"> </w:t>
            </w:r>
            <w:r w:rsidRPr="00AD151C">
              <w:rPr>
                <w:sz w:val="22"/>
                <w:szCs w:val="22"/>
              </w:rPr>
              <w:t>год</w:t>
            </w:r>
          </w:p>
        </w:tc>
        <w:tc>
          <w:tcPr>
            <w:tcW w:w="3140" w:type="dxa"/>
            <w:gridSpan w:val="2"/>
            <w:shd w:val="clear" w:color="auto" w:fill="auto"/>
            <w:vAlign w:val="center"/>
          </w:tcPr>
          <w:p w:rsidR="00B3075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Поступило средств</w:t>
            </w:r>
          </w:p>
          <w:p w:rsidR="00B3075E" w:rsidRPr="00AD151C" w:rsidRDefault="00204E59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и</w:t>
            </w:r>
            <w:r w:rsidR="00B3075E" w:rsidRPr="00AD151C">
              <w:rPr>
                <w:sz w:val="22"/>
                <w:szCs w:val="22"/>
              </w:rPr>
              <w:t>з</w:t>
            </w:r>
          </w:p>
          <w:p w:rsidR="00B3075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бюджета</w:t>
            </w:r>
          </w:p>
          <w:p w:rsidR="00AD151C" w:rsidRPr="00AD151C" w:rsidRDefault="00AD151C" w:rsidP="00AD151C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Лесколовского сельского поселения</w:t>
            </w:r>
          </w:p>
          <w:p w:rsidR="00B3075E" w:rsidRPr="00AD151C" w:rsidRDefault="00B3075E" w:rsidP="00096AC9">
            <w:pPr>
              <w:ind w:right="36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3075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Произведено расходов</w:t>
            </w:r>
          </w:p>
          <w:p w:rsidR="00B3075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из бюджета</w:t>
            </w:r>
          </w:p>
          <w:p w:rsidR="00B3075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Всеволожского муниципального района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B3075E" w:rsidRPr="00AD151C" w:rsidRDefault="00B3075E" w:rsidP="003E433E">
            <w:pPr>
              <w:ind w:right="36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В том числе произведено расходов за отчетный период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B3075E" w:rsidRPr="00AD151C" w:rsidRDefault="00B3075E" w:rsidP="003E433E">
            <w:pPr>
              <w:ind w:left="113" w:right="113"/>
              <w:jc w:val="center"/>
              <w:rPr>
                <w:sz w:val="22"/>
                <w:szCs w:val="22"/>
              </w:rPr>
            </w:pPr>
            <w:r w:rsidRPr="00AD151C">
              <w:rPr>
                <w:sz w:val="22"/>
                <w:szCs w:val="22"/>
              </w:rPr>
              <w:t>Остаток средств МТБ с начала года</w:t>
            </w:r>
          </w:p>
        </w:tc>
      </w:tr>
      <w:tr w:rsidR="004C2BC4" w:rsidRPr="00AD151C" w:rsidTr="003E433E">
        <w:trPr>
          <w:cantSplit/>
          <w:trHeight w:val="2364"/>
        </w:trPr>
        <w:tc>
          <w:tcPr>
            <w:tcW w:w="1951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581" w:type="dxa"/>
            <w:shd w:val="clear" w:color="auto" w:fill="auto"/>
            <w:textDirection w:val="btLr"/>
            <w:vAlign w:val="center"/>
          </w:tcPr>
          <w:p w:rsidR="004C2BC4" w:rsidRPr="00AD151C" w:rsidRDefault="004C2BC4" w:rsidP="003E433E">
            <w:pPr>
              <w:ind w:left="113" w:right="36"/>
              <w:jc w:val="center"/>
            </w:pPr>
            <w:r w:rsidRPr="00AD151C">
              <w:t>С начала года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4C2BC4" w:rsidRPr="00AD151C" w:rsidRDefault="004C2BC4" w:rsidP="003E433E">
            <w:pPr>
              <w:ind w:left="113" w:right="36"/>
              <w:jc w:val="center"/>
            </w:pPr>
            <w:r w:rsidRPr="00AD151C">
              <w:t>За отчетный период</w:t>
            </w:r>
          </w:p>
        </w:tc>
        <w:tc>
          <w:tcPr>
            <w:tcW w:w="1560" w:type="dxa"/>
            <w:shd w:val="clear" w:color="auto" w:fill="auto"/>
            <w:textDirection w:val="btLr"/>
            <w:vAlign w:val="center"/>
          </w:tcPr>
          <w:p w:rsidR="004C2BC4" w:rsidRPr="00AD151C" w:rsidRDefault="004C2BC4" w:rsidP="003E433E">
            <w:pPr>
              <w:ind w:left="113" w:right="36"/>
              <w:jc w:val="center"/>
            </w:pPr>
            <w:r w:rsidRPr="00AD151C">
              <w:t>С начала года</w:t>
            </w:r>
          </w:p>
        </w:tc>
        <w:tc>
          <w:tcPr>
            <w:tcW w:w="1842" w:type="dxa"/>
            <w:shd w:val="clear" w:color="auto" w:fill="auto"/>
            <w:textDirection w:val="btLr"/>
            <w:vAlign w:val="center"/>
          </w:tcPr>
          <w:p w:rsidR="004C2BC4" w:rsidRPr="00AD151C" w:rsidRDefault="004C2BC4" w:rsidP="003E433E">
            <w:pPr>
              <w:ind w:left="113" w:right="36"/>
              <w:jc w:val="center"/>
            </w:pPr>
            <w:r w:rsidRPr="00AD151C">
              <w:t>За отчетный период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  <w:r w:rsidRPr="00AD151C">
              <w:t>Заработная плата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  <w:r w:rsidRPr="00AD151C">
              <w:t>Начисления на оплату труда</w:t>
            </w:r>
          </w:p>
        </w:tc>
        <w:tc>
          <w:tcPr>
            <w:tcW w:w="1288" w:type="dxa"/>
            <w:vMerge/>
            <w:shd w:val="clear" w:color="auto" w:fill="auto"/>
            <w:textDirection w:val="btLr"/>
            <w:vAlign w:val="center"/>
          </w:tcPr>
          <w:p w:rsidR="004C2BC4" w:rsidRPr="00AD151C" w:rsidRDefault="004C2BC4" w:rsidP="003E433E">
            <w:pPr>
              <w:ind w:left="113" w:right="113"/>
              <w:jc w:val="center"/>
            </w:pPr>
          </w:p>
        </w:tc>
      </w:tr>
      <w:tr w:rsidR="004C2BC4" w:rsidRPr="00AD151C" w:rsidTr="003E433E">
        <w:trPr>
          <w:trHeight w:val="886"/>
        </w:trPr>
        <w:tc>
          <w:tcPr>
            <w:tcW w:w="1951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  <w:tc>
          <w:tcPr>
            <w:tcW w:w="1288" w:type="dxa"/>
            <w:shd w:val="clear" w:color="auto" w:fill="auto"/>
            <w:vAlign w:val="center"/>
          </w:tcPr>
          <w:p w:rsidR="004C2BC4" w:rsidRPr="00AD151C" w:rsidRDefault="004C2BC4" w:rsidP="003E433E">
            <w:pPr>
              <w:ind w:right="36"/>
              <w:jc w:val="center"/>
            </w:pPr>
          </w:p>
        </w:tc>
      </w:tr>
    </w:tbl>
    <w:p w:rsidR="006F7223" w:rsidRPr="00AD151C" w:rsidRDefault="006F7223" w:rsidP="001333DB">
      <w:pPr>
        <w:ind w:right="36"/>
        <w:jc w:val="both"/>
      </w:pPr>
    </w:p>
    <w:p w:rsidR="006F7223" w:rsidRPr="00AD151C" w:rsidRDefault="00B3075E" w:rsidP="001333DB">
      <w:pPr>
        <w:ind w:right="36"/>
        <w:jc w:val="both"/>
      </w:pPr>
      <w:r w:rsidRPr="00AD151C">
        <w:t>Председатель контрольно-счетного органа___________________     _____________________</w:t>
      </w:r>
    </w:p>
    <w:p w:rsidR="006F7223" w:rsidRPr="00AD151C" w:rsidRDefault="00B3075E" w:rsidP="001333DB">
      <w:pPr>
        <w:ind w:right="36"/>
        <w:jc w:val="both"/>
        <w:rPr>
          <w:sz w:val="16"/>
          <w:szCs w:val="16"/>
        </w:rPr>
      </w:pP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rPr>
          <w:sz w:val="16"/>
          <w:szCs w:val="16"/>
        </w:rPr>
        <w:t>(подпись)</w:t>
      </w:r>
      <w:r w:rsidRPr="00AD151C">
        <w:rPr>
          <w:sz w:val="16"/>
          <w:szCs w:val="16"/>
        </w:rPr>
        <w:tab/>
      </w:r>
      <w:r w:rsidRPr="00AD151C">
        <w:rPr>
          <w:sz w:val="16"/>
          <w:szCs w:val="16"/>
        </w:rPr>
        <w:tab/>
        <w:t xml:space="preserve">                            (фамилия, инициалы)</w:t>
      </w:r>
    </w:p>
    <w:p w:rsidR="00B3075E" w:rsidRPr="00AD151C" w:rsidRDefault="00B3075E" w:rsidP="00B3075E">
      <w:pPr>
        <w:ind w:right="36"/>
        <w:jc w:val="both"/>
      </w:pPr>
      <w:r w:rsidRPr="00AD151C">
        <w:t>Главный бухгалтер ___________________     _____________________</w:t>
      </w:r>
    </w:p>
    <w:p w:rsidR="00B3075E" w:rsidRPr="00AD151C" w:rsidRDefault="00B3075E" w:rsidP="00B3075E">
      <w:pPr>
        <w:ind w:right="36"/>
        <w:jc w:val="both"/>
        <w:rPr>
          <w:sz w:val="16"/>
          <w:szCs w:val="16"/>
        </w:rPr>
      </w:pPr>
      <w:r w:rsidRPr="00AD151C">
        <w:tab/>
      </w:r>
      <w:r w:rsidRPr="00AD151C">
        <w:tab/>
      </w:r>
      <w:r w:rsidRPr="00AD151C">
        <w:tab/>
      </w:r>
      <w:r w:rsidRPr="00AD151C">
        <w:tab/>
      </w:r>
      <w:r w:rsidRPr="00AD151C">
        <w:rPr>
          <w:sz w:val="16"/>
          <w:szCs w:val="16"/>
        </w:rPr>
        <w:t>(подпись)</w:t>
      </w:r>
      <w:r w:rsidRPr="00AD151C">
        <w:rPr>
          <w:sz w:val="16"/>
          <w:szCs w:val="16"/>
        </w:rPr>
        <w:tab/>
      </w:r>
      <w:r w:rsidRPr="00AD151C">
        <w:rPr>
          <w:sz w:val="16"/>
          <w:szCs w:val="16"/>
        </w:rPr>
        <w:tab/>
        <w:t xml:space="preserve">                       (фамилия, инициалы)</w:t>
      </w:r>
    </w:p>
    <w:p w:rsidR="00B3075E" w:rsidRPr="00AD151C" w:rsidRDefault="00B3075E" w:rsidP="00B3075E">
      <w:pPr>
        <w:ind w:right="36"/>
        <w:jc w:val="both"/>
      </w:pPr>
      <w:r w:rsidRPr="00AD151C">
        <w:t>МП</w:t>
      </w:r>
    </w:p>
    <w:p w:rsidR="00676002" w:rsidRPr="00AD151C" w:rsidRDefault="00B3075E" w:rsidP="00930E8A">
      <w:pPr>
        <w:ind w:right="36"/>
        <w:jc w:val="both"/>
      </w:pPr>
      <w:r w:rsidRPr="00AD151C">
        <w:t>Исп.</w:t>
      </w:r>
    </w:p>
    <w:sectPr w:rsidR="00676002" w:rsidRPr="00AD151C" w:rsidSect="000D6BBE">
      <w:pgSz w:w="16838" w:h="11906" w:orient="landscape"/>
      <w:pgMar w:top="1134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890"/>
    <w:multiLevelType w:val="multilevel"/>
    <w:tmpl w:val="D76C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F06FC9"/>
    <w:multiLevelType w:val="multilevel"/>
    <w:tmpl w:val="D76C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9515B60"/>
    <w:multiLevelType w:val="multilevel"/>
    <w:tmpl w:val="6172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3E967C1"/>
    <w:multiLevelType w:val="multilevel"/>
    <w:tmpl w:val="6172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4FA4A17"/>
    <w:multiLevelType w:val="multilevel"/>
    <w:tmpl w:val="20D61D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5196E4B"/>
    <w:multiLevelType w:val="multilevel"/>
    <w:tmpl w:val="6172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AE71D27"/>
    <w:multiLevelType w:val="multilevel"/>
    <w:tmpl w:val="D76CC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B027472"/>
    <w:multiLevelType w:val="multilevel"/>
    <w:tmpl w:val="6172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DC44735"/>
    <w:multiLevelType w:val="hybridMultilevel"/>
    <w:tmpl w:val="61CC4F16"/>
    <w:lvl w:ilvl="0" w:tplc="0419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8B0554"/>
    <w:multiLevelType w:val="hybridMultilevel"/>
    <w:tmpl w:val="2AC07874"/>
    <w:lvl w:ilvl="0" w:tplc="55D68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220B10">
      <w:numFmt w:val="none"/>
      <w:lvlText w:val=""/>
      <w:lvlJc w:val="left"/>
      <w:pPr>
        <w:tabs>
          <w:tab w:val="num" w:pos="360"/>
        </w:tabs>
      </w:pPr>
    </w:lvl>
    <w:lvl w:ilvl="2" w:tplc="BBECD814">
      <w:numFmt w:val="none"/>
      <w:lvlText w:val=""/>
      <w:lvlJc w:val="left"/>
      <w:pPr>
        <w:tabs>
          <w:tab w:val="num" w:pos="360"/>
        </w:tabs>
      </w:pPr>
    </w:lvl>
    <w:lvl w:ilvl="3" w:tplc="02E8EC48">
      <w:numFmt w:val="none"/>
      <w:lvlText w:val=""/>
      <w:lvlJc w:val="left"/>
      <w:pPr>
        <w:tabs>
          <w:tab w:val="num" w:pos="360"/>
        </w:tabs>
      </w:pPr>
    </w:lvl>
    <w:lvl w:ilvl="4" w:tplc="03D438F6">
      <w:numFmt w:val="none"/>
      <w:lvlText w:val=""/>
      <w:lvlJc w:val="left"/>
      <w:pPr>
        <w:tabs>
          <w:tab w:val="num" w:pos="360"/>
        </w:tabs>
      </w:pPr>
    </w:lvl>
    <w:lvl w:ilvl="5" w:tplc="96E20450">
      <w:numFmt w:val="none"/>
      <w:lvlText w:val=""/>
      <w:lvlJc w:val="left"/>
      <w:pPr>
        <w:tabs>
          <w:tab w:val="num" w:pos="360"/>
        </w:tabs>
      </w:pPr>
    </w:lvl>
    <w:lvl w:ilvl="6" w:tplc="EC9222D6">
      <w:numFmt w:val="none"/>
      <w:lvlText w:val=""/>
      <w:lvlJc w:val="left"/>
      <w:pPr>
        <w:tabs>
          <w:tab w:val="num" w:pos="360"/>
        </w:tabs>
      </w:pPr>
    </w:lvl>
    <w:lvl w:ilvl="7" w:tplc="F482CF50">
      <w:numFmt w:val="none"/>
      <w:lvlText w:val=""/>
      <w:lvlJc w:val="left"/>
      <w:pPr>
        <w:tabs>
          <w:tab w:val="num" w:pos="360"/>
        </w:tabs>
      </w:pPr>
    </w:lvl>
    <w:lvl w:ilvl="8" w:tplc="CEAAF4C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77E78B2"/>
    <w:multiLevelType w:val="multilevel"/>
    <w:tmpl w:val="61CC4F1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1B2500"/>
    <w:multiLevelType w:val="multilevel"/>
    <w:tmpl w:val="6172E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BC00E6D"/>
    <w:multiLevelType w:val="hybridMultilevel"/>
    <w:tmpl w:val="46FC85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F287ADF"/>
    <w:multiLevelType w:val="multilevel"/>
    <w:tmpl w:val="61CC4F1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31724"/>
    <w:multiLevelType w:val="multilevel"/>
    <w:tmpl w:val="61CC4F1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C17251"/>
    <w:rsid w:val="00000965"/>
    <w:rsid w:val="00000ABC"/>
    <w:rsid w:val="00001540"/>
    <w:rsid w:val="00004467"/>
    <w:rsid w:val="00006538"/>
    <w:rsid w:val="00007DF0"/>
    <w:rsid w:val="00010899"/>
    <w:rsid w:val="00010F8C"/>
    <w:rsid w:val="000137AE"/>
    <w:rsid w:val="00014439"/>
    <w:rsid w:val="0001665A"/>
    <w:rsid w:val="00017A18"/>
    <w:rsid w:val="00023A95"/>
    <w:rsid w:val="00025A69"/>
    <w:rsid w:val="00025B7F"/>
    <w:rsid w:val="000268F5"/>
    <w:rsid w:val="0003031E"/>
    <w:rsid w:val="00030CCF"/>
    <w:rsid w:val="00034462"/>
    <w:rsid w:val="0003474C"/>
    <w:rsid w:val="00037046"/>
    <w:rsid w:val="00037125"/>
    <w:rsid w:val="0004057D"/>
    <w:rsid w:val="000435B2"/>
    <w:rsid w:val="00050D43"/>
    <w:rsid w:val="00052F6D"/>
    <w:rsid w:val="000560C7"/>
    <w:rsid w:val="00056B81"/>
    <w:rsid w:val="000575C5"/>
    <w:rsid w:val="00060469"/>
    <w:rsid w:val="00064453"/>
    <w:rsid w:val="00065773"/>
    <w:rsid w:val="000657CB"/>
    <w:rsid w:val="00070227"/>
    <w:rsid w:val="00070C78"/>
    <w:rsid w:val="000719B3"/>
    <w:rsid w:val="000722B4"/>
    <w:rsid w:val="00073162"/>
    <w:rsid w:val="00073AAB"/>
    <w:rsid w:val="00080ECE"/>
    <w:rsid w:val="00082398"/>
    <w:rsid w:val="0008559B"/>
    <w:rsid w:val="00086CFE"/>
    <w:rsid w:val="00087056"/>
    <w:rsid w:val="00091EA3"/>
    <w:rsid w:val="00091EC4"/>
    <w:rsid w:val="000931F9"/>
    <w:rsid w:val="00093FC3"/>
    <w:rsid w:val="00094995"/>
    <w:rsid w:val="00096AC9"/>
    <w:rsid w:val="00097048"/>
    <w:rsid w:val="0009720C"/>
    <w:rsid w:val="000A2F98"/>
    <w:rsid w:val="000A41E3"/>
    <w:rsid w:val="000A5E28"/>
    <w:rsid w:val="000B2931"/>
    <w:rsid w:val="000B4454"/>
    <w:rsid w:val="000B600F"/>
    <w:rsid w:val="000B7857"/>
    <w:rsid w:val="000C0BFA"/>
    <w:rsid w:val="000C2B05"/>
    <w:rsid w:val="000C49AF"/>
    <w:rsid w:val="000C5BC5"/>
    <w:rsid w:val="000C7CF1"/>
    <w:rsid w:val="000C7EC2"/>
    <w:rsid w:val="000D078F"/>
    <w:rsid w:val="000D2EA0"/>
    <w:rsid w:val="000D5ED9"/>
    <w:rsid w:val="000D6BBE"/>
    <w:rsid w:val="000D6E2C"/>
    <w:rsid w:val="000E1BE8"/>
    <w:rsid w:val="000E3FF8"/>
    <w:rsid w:val="000E4BE2"/>
    <w:rsid w:val="000E7B15"/>
    <w:rsid w:val="000F23C0"/>
    <w:rsid w:val="000F30F2"/>
    <w:rsid w:val="000F311C"/>
    <w:rsid w:val="000F31E9"/>
    <w:rsid w:val="000F4558"/>
    <w:rsid w:val="000F4C7D"/>
    <w:rsid w:val="000F6BAF"/>
    <w:rsid w:val="000F716A"/>
    <w:rsid w:val="00100745"/>
    <w:rsid w:val="00103302"/>
    <w:rsid w:val="00106F6D"/>
    <w:rsid w:val="001103F2"/>
    <w:rsid w:val="00112864"/>
    <w:rsid w:val="0011430F"/>
    <w:rsid w:val="001154F8"/>
    <w:rsid w:val="00117066"/>
    <w:rsid w:val="001210C4"/>
    <w:rsid w:val="00125CFA"/>
    <w:rsid w:val="001326B8"/>
    <w:rsid w:val="001333DB"/>
    <w:rsid w:val="00134C6D"/>
    <w:rsid w:val="0014334B"/>
    <w:rsid w:val="00145700"/>
    <w:rsid w:val="00145B63"/>
    <w:rsid w:val="001460F8"/>
    <w:rsid w:val="00146FFC"/>
    <w:rsid w:val="00147843"/>
    <w:rsid w:val="00150B2D"/>
    <w:rsid w:val="00150C0A"/>
    <w:rsid w:val="00150E12"/>
    <w:rsid w:val="001530C3"/>
    <w:rsid w:val="00154944"/>
    <w:rsid w:val="0015714B"/>
    <w:rsid w:val="0016139D"/>
    <w:rsid w:val="00163B58"/>
    <w:rsid w:val="00163F54"/>
    <w:rsid w:val="001702E7"/>
    <w:rsid w:val="0017038D"/>
    <w:rsid w:val="00173716"/>
    <w:rsid w:val="0017490D"/>
    <w:rsid w:val="00175C32"/>
    <w:rsid w:val="00176B5A"/>
    <w:rsid w:val="001815E1"/>
    <w:rsid w:val="001833B4"/>
    <w:rsid w:val="00184BC9"/>
    <w:rsid w:val="00185110"/>
    <w:rsid w:val="001853ED"/>
    <w:rsid w:val="001879B5"/>
    <w:rsid w:val="00190DCA"/>
    <w:rsid w:val="001910E0"/>
    <w:rsid w:val="0019312E"/>
    <w:rsid w:val="0019456B"/>
    <w:rsid w:val="00194FAB"/>
    <w:rsid w:val="00195FD2"/>
    <w:rsid w:val="0019613A"/>
    <w:rsid w:val="001A1243"/>
    <w:rsid w:val="001A24C3"/>
    <w:rsid w:val="001A33BF"/>
    <w:rsid w:val="001A459A"/>
    <w:rsid w:val="001A6A63"/>
    <w:rsid w:val="001B1155"/>
    <w:rsid w:val="001B19C6"/>
    <w:rsid w:val="001B28D2"/>
    <w:rsid w:val="001B2D48"/>
    <w:rsid w:val="001B3B73"/>
    <w:rsid w:val="001B652D"/>
    <w:rsid w:val="001B7C9B"/>
    <w:rsid w:val="001C45CF"/>
    <w:rsid w:val="001C5CA5"/>
    <w:rsid w:val="001C69C0"/>
    <w:rsid w:val="001D057A"/>
    <w:rsid w:val="001D2371"/>
    <w:rsid w:val="001D2764"/>
    <w:rsid w:val="001D35C7"/>
    <w:rsid w:val="001D4526"/>
    <w:rsid w:val="001D4A03"/>
    <w:rsid w:val="001D5380"/>
    <w:rsid w:val="001E4713"/>
    <w:rsid w:val="001E4DAA"/>
    <w:rsid w:val="001E76C9"/>
    <w:rsid w:val="001F02C0"/>
    <w:rsid w:val="001F0EEA"/>
    <w:rsid w:val="001F1227"/>
    <w:rsid w:val="001F31C9"/>
    <w:rsid w:val="001F3837"/>
    <w:rsid w:val="001F46B3"/>
    <w:rsid w:val="001F5B4F"/>
    <w:rsid w:val="001F6AD5"/>
    <w:rsid w:val="00200BD7"/>
    <w:rsid w:val="00201622"/>
    <w:rsid w:val="00204E59"/>
    <w:rsid w:val="002122EA"/>
    <w:rsid w:val="00214945"/>
    <w:rsid w:val="0021546D"/>
    <w:rsid w:val="00215C90"/>
    <w:rsid w:val="00220789"/>
    <w:rsid w:val="00222ECD"/>
    <w:rsid w:val="00226563"/>
    <w:rsid w:val="0022666C"/>
    <w:rsid w:val="00227E61"/>
    <w:rsid w:val="00230DAF"/>
    <w:rsid w:val="00231315"/>
    <w:rsid w:val="00232384"/>
    <w:rsid w:val="00234760"/>
    <w:rsid w:val="00235357"/>
    <w:rsid w:val="00235809"/>
    <w:rsid w:val="0024006F"/>
    <w:rsid w:val="00240AC2"/>
    <w:rsid w:val="00241621"/>
    <w:rsid w:val="002438F3"/>
    <w:rsid w:val="00245DBE"/>
    <w:rsid w:val="00246210"/>
    <w:rsid w:val="002462DF"/>
    <w:rsid w:val="00246B04"/>
    <w:rsid w:val="0024756C"/>
    <w:rsid w:val="00247858"/>
    <w:rsid w:val="00252106"/>
    <w:rsid w:val="00252DC8"/>
    <w:rsid w:val="002554C1"/>
    <w:rsid w:val="002565FC"/>
    <w:rsid w:val="00256E72"/>
    <w:rsid w:val="00257E77"/>
    <w:rsid w:val="002603BC"/>
    <w:rsid w:val="00260B40"/>
    <w:rsid w:val="00260F0C"/>
    <w:rsid w:val="0026247E"/>
    <w:rsid w:val="00262E85"/>
    <w:rsid w:val="0026363B"/>
    <w:rsid w:val="002639BF"/>
    <w:rsid w:val="00264154"/>
    <w:rsid w:val="00265177"/>
    <w:rsid w:val="00265902"/>
    <w:rsid w:val="00270A50"/>
    <w:rsid w:val="002743DE"/>
    <w:rsid w:val="0027488A"/>
    <w:rsid w:val="002769AE"/>
    <w:rsid w:val="00280F35"/>
    <w:rsid w:val="00281013"/>
    <w:rsid w:val="00282198"/>
    <w:rsid w:val="00286944"/>
    <w:rsid w:val="00292C45"/>
    <w:rsid w:val="00294A4E"/>
    <w:rsid w:val="002A21A7"/>
    <w:rsid w:val="002A4369"/>
    <w:rsid w:val="002A6C84"/>
    <w:rsid w:val="002A7F68"/>
    <w:rsid w:val="002B6B70"/>
    <w:rsid w:val="002C1DD9"/>
    <w:rsid w:val="002C2ED8"/>
    <w:rsid w:val="002C467E"/>
    <w:rsid w:val="002C5088"/>
    <w:rsid w:val="002C5584"/>
    <w:rsid w:val="002C60AE"/>
    <w:rsid w:val="002C6DCD"/>
    <w:rsid w:val="002C7E93"/>
    <w:rsid w:val="002D2145"/>
    <w:rsid w:val="002D381E"/>
    <w:rsid w:val="002D40E6"/>
    <w:rsid w:val="002D5422"/>
    <w:rsid w:val="002D577A"/>
    <w:rsid w:val="002E122D"/>
    <w:rsid w:val="002E28CC"/>
    <w:rsid w:val="002E420B"/>
    <w:rsid w:val="002E447E"/>
    <w:rsid w:val="002F2D8E"/>
    <w:rsid w:val="002F5A78"/>
    <w:rsid w:val="00300448"/>
    <w:rsid w:val="0030289A"/>
    <w:rsid w:val="00303914"/>
    <w:rsid w:val="00305D7E"/>
    <w:rsid w:val="0031072F"/>
    <w:rsid w:val="0031162C"/>
    <w:rsid w:val="003127EC"/>
    <w:rsid w:val="00313672"/>
    <w:rsid w:val="0031490F"/>
    <w:rsid w:val="00315759"/>
    <w:rsid w:val="00317672"/>
    <w:rsid w:val="00321169"/>
    <w:rsid w:val="00321D6E"/>
    <w:rsid w:val="00326697"/>
    <w:rsid w:val="003266B3"/>
    <w:rsid w:val="003328BB"/>
    <w:rsid w:val="00332C61"/>
    <w:rsid w:val="003331C0"/>
    <w:rsid w:val="00334002"/>
    <w:rsid w:val="00334B43"/>
    <w:rsid w:val="00337861"/>
    <w:rsid w:val="003410C6"/>
    <w:rsid w:val="00346812"/>
    <w:rsid w:val="0034718A"/>
    <w:rsid w:val="00347BD0"/>
    <w:rsid w:val="00347F0F"/>
    <w:rsid w:val="0035037B"/>
    <w:rsid w:val="00350BF7"/>
    <w:rsid w:val="00352215"/>
    <w:rsid w:val="0035264D"/>
    <w:rsid w:val="00354539"/>
    <w:rsid w:val="00354970"/>
    <w:rsid w:val="00354E89"/>
    <w:rsid w:val="00355ACC"/>
    <w:rsid w:val="003565C3"/>
    <w:rsid w:val="00356808"/>
    <w:rsid w:val="003573DE"/>
    <w:rsid w:val="00360ED0"/>
    <w:rsid w:val="00362AFA"/>
    <w:rsid w:val="003634C1"/>
    <w:rsid w:val="00364A62"/>
    <w:rsid w:val="00364E13"/>
    <w:rsid w:val="00364FE2"/>
    <w:rsid w:val="0037047A"/>
    <w:rsid w:val="00370E9C"/>
    <w:rsid w:val="00373481"/>
    <w:rsid w:val="00374206"/>
    <w:rsid w:val="00374446"/>
    <w:rsid w:val="0037541C"/>
    <w:rsid w:val="003758DB"/>
    <w:rsid w:val="00377123"/>
    <w:rsid w:val="003812E4"/>
    <w:rsid w:val="00387431"/>
    <w:rsid w:val="003874AC"/>
    <w:rsid w:val="00387DF3"/>
    <w:rsid w:val="003942BF"/>
    <w:rsid w:val="00395A48"/>
    <w:rsid w:val="003A2EC1"/>
    <w:rsid w:val="003A7D92"/>
    <w:rsid w:val="003B1268"/>
    <w:rsid w:val="003B18BE"/>
    <w:rsid w:val="003B25BD"/>
    <w:rsid w:val="003B54C3"/>
    <w:rsid w:val="003B5844"/>
    <w:rsid w:val="003B5BEB"/>
    <w:rsid w:val="003B73E6"/>
    <w:rsid w:val="003B7874"/>
    <w:rsid w:val="003B7952"/>
    <w:rsid w:val="003C090D"/>
    <w:rsid w:val="003C2177"/>
    <w:rsid w:val="003C4109"/>
    <w:rsid w:val="003C644A"/>
    <w:rsid w:val="003C7B87"/>
    <w:rsid w:val="003D0B29"/>
    <w:rsid w:val="003D0FE0"/>
    <w:rsid w:val="003D317F"/>
    <w:rsid w:val="003D6E1C"/>
    <w:rsid w:val="003D7CF4"/>
    <w:rsid w:val="003E000B"/>
    <w:rsid w:val="003E2164"/>
    <w:rsid w:val="003E251F"/>
    <w:rsid w:val="003E433E"/>
    <w:rsid w:val="003E7CFB"/>
    <w:rsid w:val="003F2445"/>
    <w:rsid w:val="003F40E8"/>
    <w:rsid w:val="003F46D1"/>
    <w:rsid w:val="00403A57"/>
    <w:rsid w:val="0040448D"/>
    <w:rsid w:val="0040582A"/>
    <w:rsid w:val="00405FEF"/>
    <w:rsid w:val="004100B3"/>
    <w:rsid w:val="00411FED"/>
    <w:rsid w:val="00412E68"/>
    <w:rsid w:val="0041453F"/>
    <w:rsid w:val="00415A9A"/>
    <w:rsid w:val="004161EA"/>
    <w:rsid w:val="004167CF"/>
    <w:rsid w:val="004171CD"/>
    <w:rsid w:val="00424D7A"/>
    <w:rsid w:val="004258C1"/>
    <w:rsid w:val="004260D4"/>
    <w:rsid w:val="00426A2B"/>
    <w:rsid w:val="00427363"/>
    <w:rsid w:val="004315B5"/>
    <w:rsid w:val="00432D5D"/>
    <w:rsid w:val="0043387A"/>
    <w:rsid w:val="004359E1"/>
    <w:rsid w:val="00436459"/>
    <w:rsid w:val="00437314"/>
    <w:rsid w:val="00440950"/>
    <w:rsid w:val="00441CEE"/>
    <w:rsid w:val="00451CEA"/>
    <w:rsid w:val="00454FD4"/>
    <w:rsid w:val="00457B7E"/>
    <w:rsid w:val="00463A4F"/>
    <w:rsid w:val="00466CB5"/>
    <w:rsid w:val="00470C32"/>
    <w:rsid w:val="00472443"/>
    <w:rsid w:val="00473CBF"/>
    <w:rsid w:val="00474C2C"/>
    <w:rsid w:val="004768D9"/>
    <w:rsid w:val="00480F9E"/>
    <w:rsid w:val="00483AB9"/>
    <w:rsid w:val="004857E9"/>
    <w:rsid w:val="00486097"/>
    <w:rsid w:val="004879D7"/>
    <w:rsid w:val="00490287"/>
    <w:rsid w:val="00490B39"/>
    <w:rsid w:val="00494FF9"/>
    <w:rsid w:val="00497910"/>
    <w:rsid w:val="004A0DAC"/>
    <w:rsid w:val="004A561B"/>
    <w:rsid w:val="004A6FC0"/>
    <w:rsid w:val="004A7988"/>
    <w:rsid w:val="004A7C54"/>
    <w:rsid w:val="004B4401"/>
    <w:rsid w:val="004B48D1"/>
    <w:rsid w:val="004B5C5D"/>
    <w:rsid w:val="004B6066"/>
    <w:rsid w:val="004B7AE4"/>
    <w:rsid w:val="004B7FE6"/>
    <w:rsid w:val="004C08D8"/>
    <w:rsid w:val="004C114E"/>
    <w:rsid w:val="004C1394"/>
    <w:rsid w:val="004C1FC4"/>
    <w:rsid w:val="004C2BC4"/>
    <w:rsid w:val="004D246C"/>
    <w:rsid w:val="004D2540"/>
    <w:rsid w:val="004D394C"/>
    <w:rsid w:val="004D56D0"/>
    <w:rsid w:val="004E6802"/>
    <w:rsid w:val="004F39CE"/>
    <w:rsid w:val="004F4920"/>
    <w:rsid w:val="004F6821"/>
    <w:rsid w:val="004F7844"/>
    <w:rsid w:val="00502ED1"/>
    <w:rsid w:val="00504574"/>
    <w:rsid w:val="005062AF"/>
    <w:rsid w:val="00506F40"/>
    <w:rsid w:val="0051141C"/>
    <w:rsid w:val="00511648"/>
    <w:rsid w:val="00511A64"/>
    <w:rsid w:val="00515615"/>
    <w:rsid w:val="00521E80"/>
    <w:rsid w:val="00524615"/>
    <w:rsid w:val="00524823"/>
    <w:rsid w:val="00527532"/>
    <w:rsid w:val="00530CE6"/>
    <w:rsid w:val="005317B7"/>
    <w:rsid w:val="00532F83"/>
    <w:rsid w:val="00535032"/>
    <w:rsid w:val="005360B3"/>
    <w:rsid w:val="0053755D"/>
    <w:rsid w:val="00544789"/>
    <w:rsid w:val="00544B19"/>
    <w:rsid w:val="005451DC"/>
    <w:rsid w:val="005459AD"/>
    <w:rsid w:val="00546F5E"/>
    <w:rsid w:val="00547559"/>
    <w:rsid w:val="00552373"/>
    <w:rsid w:val="00552C89"/>
    <w:rsid w:val="00557830"/>
    <w:rsid w:val="00560D93"/>
    <w:rsid w:val="00561D56"/>
    <w:rsid w:val="00562903"/>
    <w:rsid w:val="005645B3"/>
    <w:rsid w:val="0057074B"/>
    <w:rsid w:val="00571438"/>
    <w:rsid w:val="005738F2"/>
    <w:rsid w:val="00574CE4"/>
    <w:rsid w:val="00577154"/>
    <w:rsid w:val="00577B3E"/>
    <w:rsid w:val="00580F9E"/>
    <w:rsid w:val="00581A2C"/>
    <w:rsid w:val="005824AF"/>
    <w:rsid w:val="005841F0"/>
    <w:rsid w:val="00584324"/>
    <w:rsid w:val="005870AB"/>
    <w:rsid w:val="00587D88"/>
    <w:rsid w:val="00591AE6"/>
    <w:rsid w:val="0059430F"/>
    <w:rsid w:val="0059551D"/>
    <w:rsid w:val="0059719D"/>
    <w:rsid w:val="00597498"/>
    <w:rsid w:val="005A4260"/>
    <w:rsid w:val="005B2AAF"/>
    <w:rsid w:val="005B2BDC"/>
    <w:rsid w:val="005B45AA"/>
    <w:rsid w:val="005B6486"/>
    <w:rsid w:val="005B7E4E"/>
    <w:rsid w:val="005C0E98"/>
    <w:rsid w:val="005C6CAB"/>
    <w:rsid w:val="005C7A40"/>
    <w:rsid w:val="005D2C4A"/>
    <w:rsid w:val="005D56EF"/>
    <w:rsid w:val="005D7002"/>
    <w:rsid w:val="005E45E1"/>
    <w:rsid w:val="005E50D1"/>
    <w:rsid w:val="005E7F72"/>
    <w:rsid w:val="005F0501"/>
    <w:rsid w:val="005F0D82"/>
    <w:rsid w:val="005F10AE"/>
    <w:rsid w:val="005F35CD"/>
    <w:rsid w:val="006016C5"/>
    <w:rsid w:val="006052B7"/>
    <w:rsid w:val="0060568E"/>
    <w:rsid w:val="00610AF5"/>
    <w:rsid w:val="00611CB3"/>
    <w:rsid w:val="00621EF2"/>
    <w:rsid w:val="0062270B"/>
    <w:rsid w:val="0062297B"/>
    <w:rsid w:val="00624F93"/>
    <w:rsid w:val="0063040C"/>
    <w:rsid w:val="00630688"/>
    <w:rsid w:val="00635329"/>
    <w:rsid w:val="006379E3"/>
    <w:rsid w:val="00642957"/>
    <w:rsid w:val="00643026"/>
    <w:rsid w:val="006432C5"/>
    <w:rsid w:val="0064555E"/>
    <w:rsid w:val="00645CB2"/>
    <w:rsid w:val="0064776B"/>
    <w:rsid w:val="00654941"/>
    <w:rsid w:val="0066126C"/>
    <w:rsid w:val="006621DF"/>
    <w:rsid w:val="006623F3"/>
    <w:rsid w:val="006625BE"/>
    <w:rsid w:val="0066376F"/>
    <w:rsid w:val="0066384D"/>
    <w:rsid w:val="006642E7"/>
    <w:rsid w:val="00664E9B"/>
    <w:rsid w:val="006653A3"/>
    <w:rsid w:val="00671877"/>
    <w:rsid w:val="00671FF6"/>
    <w:rsid w:val="00672F49"/>
    <w:rsid w:val="00674658"/>
    <w:rsid w:val="0067573A"/>
    <w:rsid w:val="00676002"/>
    <w:rsid w:val="0067640E"/>
    <w:rsid w:val="00676C30"/>
    <w:rsid w:val="0067721A"/>
    <w:rsid w:val="00684A0B"/>
    <w:rsid w:val="00686472"/>
    <w:rsid w:val="00686C6E"/>
    <w:rsid w:val="00686E97"/>
    <w:rsid w:val="00687379"/>
    <w:rsid w:val="00687514"/>
    <w:rsid w:val="006902EB"/>
    <w:rsid w:val="00690FE2"/>
    <w:rsid w:val="00693394"/>
    <w:rsid w:val="00697203"/>
    <w:rsid w:val="00697D3C"/>
    <w:rsid w:val="006A071C"/>
    <w:rsid w:val="006A54D6"/>
    <w:rsid w:val="006A7B03"/>
    <w:rsid w:val="006B1AA8"/>
    <w:rsid w:val="006B33F7"/>
    <w:rsid w:val="006B3633"/>
    <w:rsid w:val="006B5AB9"/>
    <w:rsid w:val="006B6329"/>
    <w:rsid w:val="006C06D4"/>
    <w:rsid w:val="006C09EA"/>
    <w:rsid w:val="006C0E43"/>
    <w:rsid w:val="006C108A"/>
    <w:rsid w:val="006C34EE"/>
    <w:rsid w:val="006C7030"/>
    <w:rsid w:val="006D31DC"/>
    <w:rsid w:val="006D5D33"/>
    <w:rsid w:val="006E261D"/>
    <w:rsid w:val="006E5B8A"/>
    <w:rsid w:val="006E616B"/>
    <w:rsid w:val="006F549C"/>
    <w:rsid w:val="006F66E9"/>
    <w:rsid w:val="006F710E"/>
    <w:rsid w:val="006F7223"/>
    <w:rsid w:val="006F741D"/>
    <w:rsid w:val="006F7E0D"/>
    <w:rsid w:val="00700371"/>
    <w:rsid w:val="007025D1"/>
    <w:rsid w:val="00702E0D"/>
    <w:rsid w:val="00713D98"/>
    <w:rsid w:val="00717978"/>
    <w:rsid w:val="00720A92"/>
    <w:rsid w:val="00721213"/>
    <w:rsid w:val="007216C1"/>
    <w:rsid w:val="00722536"/>
    <w:rsid w:val="00723102"/>
    <w:rsid w:val="00726B04"/>
    <w:rsid w:val="007271F2"/>
    <w:rsid w:val="007324D3"/>
    <w:rsid w:val="00734572"/>
    <w:rsid w:val="0074005D"/>
    <w:rsid w:val="0074045C"/>
    <w:rsid w:val="007404BC"/>
    <w:rsid w:val="00743107"/>
    <w:rsid w:val="00745BE3"/>
    <w:rsid w:val="00750174"/>
    <w:rsid w:val="00750BB1"/>
    <w:rsid w:val="00753AF6"/>
    <w:rsid w:val="00753CC0"/>
    <w:rsid w:val="007566D3"/>
    <w:rsid w:val="007640B1"/>
    <w:rsid w:val="007646BB"/>
    <w:rsid w:val="00766FC3"/>
    <w:rsid w:val="007722C5"/>
    <w:rsid w:val="0077642D"/>
    <w:rsid w:val="0078046F"/>
    <w:rsid w:val="00782730"/>
    <w:rsid w:val="00783975"/>
    <w:rsid w:val="00784682"/>
    <w:rsid w:val="007852A5"/>
    <w:rsid w:val="007857E4"/>
    <w:rsid w:val="00786125"/>
    <w:rsid w:val="00790F3A"/>
    <w:rsid w:val="00794B18"/>
    <w:rsid w:val="00794BD0"/>
    <w:rsid w:val="007957D1"/>
    <w:rsid w:val="00795A9F"/>
    <w:rsid w:val="00795C39"/>
    <w:rsid w:val="007A3FEC"/>
    <w:rsid w:val="007A7CC2"/>
    <w:rsid w:val="007B0BBC"/>
    <w:rsid w:val="007B1430"/>
    <w:rsid w:val="007B2EEF"/>
    <w:rsid w:val="007B2F83"/>
    <w:rsid w:val="007B6898"/>
    <w:rsid w:val="007B6B65"/>
    <w:rsid w:val="007B6F03"/>
    <w:rsid w:val="007B75B9"/>
    <w:rsid w:val="007C5075"/>
    <w:rsid w:val="007D2A78"/>
    <w:rsid w:val="007D3D47"/>
    <w:rsid w:val="007D3D78"/>
    <w:rsid w:val="007D6B30"/>
    <w:rsid w:val="007E1E41"/>
    <w:rsid w:val="007E6032"/>
    <w:rsid w:val="007E69AB"/>
    <w:rsid w:val="007E7617"/>
    <w:rsid w:val="007E7C14"/>
    <w:rsid w:val="007F4914"/>
    <w:rsid w:val="007F492C"/>
    <w:rsid w:val="007F5B04"/>
    <w:rsid w:val="007F7095"/>
    <w:rsid w:val="0080022E"/>
    <w:rsid w:val="00803111"/>
    <w:rsid w:val="00803218"/>
    <w:rsid w:val="00803DD0"/>
    <w:rsid w:val="0081356B"/>
    <w:rsid w:val="00815BBF"/>
    <w:rsid w:val="0081650D"/>
    <w:rsid w:val="00816AC1"/>
    <w:rsid w:val="00820697"/>
    <w:rsid w:val="0082141C"/>
    <w:rsid w:val="00821B5B"/>
    <w:rsid w:val="00825A96"/>
    <w:rsid w:val="00825D4C"/>
    <w:rsid w:val="00825FA2"/>
    <w:rsid w:val="00832591"/>
    <w:rsid w:val="00835176"/>
    <w:rsid w:val="0083540C"/>
    <w:rsid w:val="00835D11"/>
    <w:rsid w:val="00835FC6"/>
    <w:rsid w:val="00840D16"/>
    <w:rsid w:val="00845318"/>
    <w:rsid w:val="008455FA"/>
    <w:rsid w:val="00845BD9"/>
    <w:rsid w:val="00847105"/>
    <w:rsid w:val="00847634"/>
    <w:rsid w:val="008515D1"/>
    <w:rsid w:val="00852224"/>
    <w:rsid w:val="00854A81"/>
    <w:rsid w:val="00855AB4"/>
    <w:rsid w:val="00870DFB"/>
    <w:rsid w:val="008723FB"/>
    <w:rsid w:val="00873B21"/>
    <w:rsid w:val="00877D1C"/>
    <w:rsid w:val="00882EDB"/>
    <w:rsid w:val="00885BDE"/>
    <w:rsid w:val="00887895"/>
    <w:rsid w:val="00890EFC"/>
    <w:rsid w:val="00891287"/>
    <w:rsid w:val="008927A8"/>
    <w:rsid w:val="008A12F1"/>
    <w:rsid w:val="008A3AA1"/>
    <w:rsid w:val="008A49ED"/>
    <w:rsid w:val="008A4AF4"/>
    <w:rsid w:val="008A5509"/>
    <w:rsid w:val="008A5DA6"/>
    <w:rsid w:val="008B21B2"/>
    <w:rsid w:val="008B452E"/>
    <w:rsid w:val="008B572A"/>
    <w:rsid w:val="008B7E67"/>
    <w:rsid w:val="008C22BC"/>
    <w:rsid w:val="008C3487"/>
    <w:rsid w:val="008C3A0C"/>
    <w:rsid w:val="008C550A"/>
    <w:rsid w:val="008C5653"/>
    <w:rsid w:val="008C5712"/>
    <w:rsid w:val="008C5E6C"/>
    <w:rsid w:val="008C6262"/>
    <w:rsid w:val="008D2757"/>
    <w:rsid w:val="008D36C4"/>
    <w:rsid w:val="008D3D77"/>
    <w:rsid w:val="008E2692"/>
    <w:rsid w:val="008E4CDD"/>
    <w:rsid w:val="008E5404"/>
    <w:rsid w:val="008E584B"/>
    <w:rsid w:val="008E5CE6"/>
    <w:rsid w:val="008E6D47"/>
    <w:rsid w:val="008E7797"/>
    <w:rsid w:val="008F0878"/>
    <w:rsid w:val="008F0B73"/>
    <w:rsid w:val="008F0B77"/>
    <w:rsid w:val="008F2E4C"/>
    <w:rsid w:val="008F43F2"/>
    <w:rsid w:val="008F556C"/>
    <w:rsid w:val="008F5889"/>
    <w:rsid w:val="008F5985"/>
    <w:rsid w:val="00904408"/>
    <w:rsid w:val="009051DD"/>
    <w:rsid w:val="00915026"/>
    <w:rsid w:val="0091705E"/>
    <w:rsid w:val="00922A46"/>
    <w:rsid w:val="00922E67"/>
    <w:rsid w:val="0092387D"/>
    <w:rsid w:val="00924406"/>
    <w:rsid w:val="00924DFA"/>
    <w:rsid w:val="00925248"/>
    <w:rsid w:val="0092578C"/>
    <w:rsid w:val="00926372"/>
    <w:rsid w:val="00930365"/>
    <w:rsid w:val="00930553"/>
    <w:rsid w:val="00930985"/>
    <w:rsid w:val="00930E8A"/>
    <w:rsid w:val="009339D3"/>
    <w:rsid w:val="00934F81"/>
    <w:rsid w:val="009379F8"/>
    <w:rsid w:val="0094773A"/>
    <w:rsid w:val="009478E0"/>
    <w:rsid w:val="00947999"/>
    <w:rsid w:val="00952591"/>
    <w:rsid w:val="00957593"/>
    <w:rsid w:val="009610EA"/>
    <w:rsid w:val="009611E8"/>
    <w:rsid w:val="0096251C"/>
    <w:rsid w:val="00965658"/>
    <w:rsid w:val="00966820"/>
    <w:rsid w:val="00970C8C"/>
    <w:rsid w:val="009718C5"/>
    <w:rsid w:val="00974202"/>
    <w:rsid w:val="009760F8"/>
    <w:rsid w:val="00976316"/>
    <w:rsid w:val="009765EF"/>
    <w:rsid w:val="00977ACF"/>
    <w:rsid w:val="00982C21"/>
    <w:rsid w:val="00983117"/>
    <w:rsid w:val="00983B27"/>
    <w:rsid w:val="00985CB1"/>
    <w:rsid w:val="00986DF2"/>
    <w:rsid w:val="0098743C"/>
    <w:rsid w:val="00990131"/>
    <w:rsid w:val="00991FBB"/>
    <w:rsid w:val="0099232F"/>
    <w:rsid w:val="0099527D"/>
    <w:rsid w:val="009961F3"/>
    <w:rsid w:val="00996E5C"/>
    <w:rsid w:val="0099720D"/>
    <w:rsid w:val="0099769D"/>
    <w:rsid w:val="009A0830"/>
    <w:rsid w:val="009A31A9"/>
    <w:rsid w:val="009A4697"/>
    <w:rsid w:val="009A4780"/>
    <w:rsid w:val="009B1580"/>
    <w:rsid w:val="009B3343"/>
    <w:rsid w:val="009B42C5"/>
    <w:rsid w:val="009B445B"/>
    <w:rsid w:val="009B4B5F"/>
    <w:rsid w:val="009B54CB"/>
    <w:rsid w:val="009B5892"/>
    <w:rsid w:val="009B7C83"/>
    <w:rsid w:val="009C0394"/>
    <w:rsid w:val="009C0B8E"/>
    <w:rsid w:val="009C4E73"/>
    <w:rsid w:val="009C58A0"/>
    <w:rsid w:val="009C717E"/>
    <w:rsid w:val="009C7261"/>
    <w:rsid w:val="009C7509"/>
    <w:rsid w:val="009C77FA"/>
    <w:rsid w:val="009C7942"/>
    <w:rsid w:val="009D0BBD"/>
    <w:rsid w:val="009D155D"/>
    <w:rsid w:val="009D1921"/>
    <w:rsid w:val="009D1A67"/>
    <w:rsid w:val="009E0212"/>
    <w:rsid w:val="009E090C"/>
    <w:rsid w:val="009E0F16"/>
    <w:rsid w:val="009E1D30"/>
    <w:rsid w:val="009E2A3D"/>
    <w:rsid w:val="009E376C"/>
    <w:rsid w:val="009E3B3D"/>
    <w:rsid w:val="009E5339"/>
    <w:rsid w:val="009E6D4A"/>
    <w:rsid w:val="009E7992"/>
    <w:rsid w:val="009F0091"/>
    <w:rsid w:val="009F3A9A"/>
    <w:rsid w:val="009F5A8E"/>
    <w:rsid w:val="00A00085"/>
    <w:rsid w:val="00A01A5A"/>
    <w:rsid w:val="00A04403"/>
    <w:rsid w:val="00A04F0F"/>
    <w:rsid w:val="00A13A1D"/>
    <w:rsid w:val="00A13F88"/>
    <w:rsid w:val="00A13F92"/>
    <w:rsid w:val="00A14307"/>
    <w:rsid w:val="00A147CF"/>
    <w:rsid w:val="00A16275"/>
    <w:rsid w:val="00A20432"/>
    <w:rsid w:val="00A22633"/>
    <w:rsid w:val="00A34BEE"/>
    <w:rsid w:val="00A41D0B"/>
    <w:rsid w:val="00A45106"/>
    <w:rsid w:val="00A467D7"/>
    <w:rsid w:val="00A501C1"/>
    <w:rsid w:val="00A538A6"/>
    <w:rsid w:val="00A539D5"/>
    <w:rsid w:val="00A5541E"/>
    <w:rsid w:val="00A571BB"/>
    <w:rsid w:val="00A578FF"/>
    <w:rsid w:val="00A60A48"/>
    <w:rsid w:val="00A60CA8"/>
    <w:rsid w:val="00A632FA"/>
    <w:rsid w:val="00A644A6"/>
    <w:rsid w:val="00A651E2"/>
    <w:rsid w:val="00A65BA6"/>
    <w:rsid w:val="00A6661E"/>
    <w:rsid w:val="00A67009"/>
    <w:rsid w:val="00A70BE7"/>
    <w:rsid w:val="00A72C6E"/>
    <w:rsid w:val="00A74416"/>
    <w:rsid w:val="00A74A7B"/>
    <w:rsid w:val="00A764C0"/>
    <w:rsid w:val="00A81BBE"/>
    <w:rsid w:val="00A8379D"/>
    <w:rsid w:val="00A87725"/>
    <w:rsid w:val="00A93203"/>
    <w:rsid w:val="00A932FB"/>
    <w:rsid w:val="00A93959"/>
    <w:rsid w:val="00A94C09"/>
    <w:rsid w:val="00A959F4"/>
    <w:rsid w:val="00A96293"/>
    <w:rsid w:val="00A96852"/>
    <w:rsid w:val="00AA2AAB"/>
    <w:rsid w:val="00AA329B"/>
    <w:rsid w:val="00AA37C4"/>
    <w:rsid w:val="00AA3BFD"/>
    <w:rsid w:val="00AB12DB"/>
    <w:rsid w:val="00AB1A08"/>
    <w:rsid w:val="00AB5227"/>
    <w:rsid w:val="00AB5793"/>
    <w:rsid w:val="00AC07B3"/>
    <w:rsid w:val="00AC0AF4"/>
    <w:rsid w:val="00AC4974"/>
    <w:rsid w:val="00AC5342"/>
    <w:rsid w:val="00AC6001"/>
    <w:rsid w:val="00AC69AC"/>
    <w:rsid w:val="00AC772A"/>
    <w:rsid w:val="00AD151C"/>
    <w:rsid w:val="00AD364C"/>
    <w:rsid w:val="00AD484F"/>
    <w:rsid w:val="00AD4D59"/>
    <w:rsid w:val="00AD6A03"/>
    <w:rsid w:val="00AE03DB"/>
    <w:rsid w:val="00AE1F7F"/>
    <w:rsid w:val="00AE29E9"/>
    <w:rsid w:val="00AE3324"/>
    <w:rsid w:val="00AE5BBA"/>
    <w:rsid w:val="00AE6A62"/>
    <w:rsid w:val="00AF0F54"/>
    <w:rsid w:val="00AF2155"/>
    <w:rsid w:val="00AF380E"/>
    <w:rsid w:val="00AF39E9"/>
    <w:rsid w:val="00AF448D"/>
    <w:rsid w:val="00AF6C79"/>
    <w:rsid w:val="00AF7989"/>
    <w:rsid w:val="00B042F0"/>
    <w:rsid w:val="00B06A49"/>
    <w:rsid w:val="00B0701C"/>
    <w:rsid w:val="00B117DB"/>
    <w:rsid w:val="00B13F33"/>
    <w:rsid w:val="00B1511C"/>
    <w:rsid w:val="00B165A4"/>
    <w:rsid w:val="00B1699C"/>
    <w:rsid w:val="00B17300"/>
    <w:rsid w:val="00B20290"/>
    <w:rsid w:val="00B203C4"/>
    <w:rsid w:val="00B20BB4"/>
    <w:rsid w:val="00B257E1"/>
    <w:rsid w:val="00B27585"/>
    <w:rsid w:val="00B27812"/>
    <w:rsid w:val="00B3075E"/>
    <w:rsid w:val="00B35419"/>
    <w:rsid w:val="00B40BB8"/>
    <w:rsid w:val="00B4230E"/>
    <w:rsid w:val="00B45AF1"/>
    <w:rsid w:val="00B54A9B"/>
    <w:rsid w:val="00B56902"/>
    <w:rsid w:val="00B57A89"/>
    <w:rsid w:val="00B57BC8"/>
    <w:rsid w:val="00B71D2B"/>
    <w:rsid w:val="00B72F4F"/>
    <w:rsid w:val="00B73BD1"/>
    <w:rsid w:val="00B8129E"/>
    <w:rsid w:val="00B82BC8"/>
    <w:rsid w:val="00B84622"/>
    <w:rsid w:val="00B91A20"/>
    <w:rsid w:val="00B92A76"/>
    <w:rsid w:val="00B93DF6"/>
    <w:rsid w:val="00B94D43"/>
    <w:rsid w:val="00B951AE"/>
    <w:rsid w:val="00B95212"/>
    <w:rsid w:val="00BA2144"/>
    <w:rsid w:val="00BA2E23"/>
    <w:rsid w:val="00BA4104"/>
    <w:rsid w:val="00BA72CE"/>
    <w:rsid w:val="00BB1F7E"/>
    <w:rsid w:val="00BB28D6"/>
    <w:rsid w:val="00BB6927"/>
    <w:rsid w:val="00BB7E4C"/>
    <w:rsid w:val="00BC00B6"/>
    <w:rsid w:val="00BC0767"/>
    <w:rsid w:val="00BC0BA9"/>
    <w:rsid w:val="00BC0C8D"/>
    <w:rsid w:val="00BC4D15"/>
    <w:rsid w:val="00BC57AC"/>
    <w:rsid w:val="00BC7596"/>
    <w:rsid w:val="00BC7669"/>
    <w:rsid w:val="00BD1B0C"/>
    <w:rsid w:val="00BD41F4"/>
    <w:rsid w:val="00BD7D6E"/>
    <w:rsid w:val="00BE3316"/>
    <w:rsid w:val="00BE38FD"/>
    <w:rsid w:val="00BE3F4A"/>
    <w:rsid w:val="00BF566F"/>
    <w:rsid w:val="00BF5910"/>
    <w:rsid w:val="00C0036A"/>
    <w:rsid w:val="00C11C19"/>
    <w:rsid w:val="00C138FF"/>
    <w:rsid w:val="00C17251"/>
    <w:rsid w:val="00C17385"/>
    <w:rsid w:val="00C201C1"/>
    <w:rsid w:val="00C20FC3"/>
    <w:rsid w:val="00C21C66"/>
    <w:rsid w:val="00C2374F"/>
    <w:rsid w:val="00C26AFE"/>
    <w:rsid w:val="00C26FE1"/>
    <w:rsid w:val="00C2715F"/>
    <w:rsid w:val="00C272CC"/>
    <w:rsid w:val="00C275D0"/>
    <w:rsid w:val="00C3149B"/>
    <w:rsid w:val="00C32CF6"/>
    <w:rsid w:val="00C33C06"/>
    <w:rsid w:val="00C3494D"/>
    <w:rsid w:val="00C35825"/>
    <w:rsid w:val="00C3717E"/>
    <w:rsid w:val="00C378C6"/>
    <w:rsid w:val="00C41A0E"/>
    <w:rsid w:val="00C43D31"/>
    <w:rsid w:val="00C43D73"/>
    <w:rsid w:val="00C45924"/>
    <w:rsid w:val="00C45D48"/>
    <w:rsid w:val="00C47308"/>
    <w:rsid w:val="00C503FB"/>
    <w:rsid w:val="00C50C12"/>
    <w:rsid w:val="00C5152F"/>
    <w:rsid w:val="00C524E2"/>
    <w:rsid w:val="00C53355"/>
    <w:rsid w:val="00C5351A"/>
    <w:rsid w:val="00C53CAD"/>
    <w:rsid w:val="00C57939"/>
    <w:rsid w:val="00C60496"/>
    <w:rsid w:val="00C61574"/>
    <w:rsid w:val="00C616C4"/>
    <w:rsid w:val="00C619BE"/>
    <w:rsid w:val="00C61F5F"/>
    <w:rsid w:val="00C70DEA"/>
    <w:rsid w:val="00C71D80"/>
    <w:rsid w:val="00C7256A"/>
    <w:rsid w:val="00C7279A"/>
    <w:rsid w:val="00C72D7C"/>
    <w:rsid w:val="00C73288"/>
    <w:rsid w:val="00C735A5"/>
    <w:rsid w:val="00C73ABF"/>
    <w:rsid w:val="00C73DC2"/>
    <w:rsid w:val="00C75881"/>
    <w:rsid w:val="00C82238"/>
    <w:rsid w:val="00C8608D"/>
    <w:rsid w:val="00C865C9"/>
    <w:rsid w:val="00C869D9"/>
    <w:rsid w:val="00C9517C"/>
    <w:rsid w:val="00C96802"/>
    <w:rsid w:val="00CA1949"/>
    <w:rsid w:val="00CA1C1F"/>
    <w:rsid w:val="00CA1C4F"/>
    <w:rsid w:val="00CA36F7"/>
    <w:rsid w:val="00CA43E8"/>
    <w:rsid w:val="00CA4773"/>
    <w:rsid w:val="00CA79BA"/>
    <w:rsid w:val="00CB037D"/>
    <w:rsid w:val="00CB0AD5"/>
    <w:rsid w:val="00CB1C1B"/>
    <w:rsid w:val="00CB2C39"/>
    <w:rsid w:val="00CB2E5E"/>
    <w:rsid w:val="00CB69FE"/>
    <w:rsid w:val="00CC0BED"/>
    <w:rsid w:val="00CC28CB"/>
    <w:rsid w:val="00CC42C2"/>
    <w:rsid w:val="00CC53F5"/>
    <w:rsid w:val="00CC686C"/>
    <w:rsid w:val="00CC6B16"/>
    <w:rsid w:val="00CD21C7"/>
    <w:rsid w:val="00CD4A49"/>
    <w:rsid w:val="00CD6829"/>
    <w:rsid w:val="00CE09AA"/>
    <w:rsid w:val="00CE0B78"/>
    <w:rsid w:val="00CE11F1"/>
    <w:rsid w:val="00CE25FB"/>
    <w:rsid w:val="00CE4A0E"/>
    <w:rsid w:val="00CE5EA8"/>
    <w:rsid w:val="00CE69E6"/>
    <w:rsid w:val="00CF0067"/>
    <w:rsid w:val="00CF16C8"/>
    <w:rsid w:val="00CF2336"/>
    <w:rsid w:val="00CF27A5"/>
    <w:rsid w:val="00CF3804"/>
    <w:rsid w:val="00CF51D4"/>
    <w:rsid w:val="00CF5493"/>
    <w:rsid w:val="00CF600D"/>
    <w:rsid w:val="00D0104F"/>
    <w:rsid w:val="00D0469F"/>
    <w:rsid w:val="00D04B83"/>
    <w:rsid w:val="00D138A5"/>
    <w:rsid w:val="00D15FE0"/>
    <w:rsid w:val="00D16FAC"/>
    <w:rsid w:val="00D207B3"/>
    <w:rsid w:val="00D23C0F"/>
    <w:rsid w:val="00D24973"/>
    <w:rsid w:val="00D26699"/>
    <w:rsid w:val="00D2769E"/>
    <w:rsid w:val="00D30163"/>
    <w:rsid w:val="00D306E8"/>
    <w:rsid w:val="00D30B35"/>
    <w:rsid w:val="00D31D20"/>
    <w:rsid w:val="00D32818"/>
    <w:rsid w:val="00D33F62"/>
    <w:rsid w:val="00D359C0"/>
    <w:rsid w:val="00D4150F"/>
    <w:rsid w:val="00D46025"/>
    <w:rsid w:val="00D51854"/>
    <w:rsid w:val="00D5294B"/>
    <w:rsid w:val="00D529C1"/>
    <w:rsid w:val="00D52F19"/>
    <w:rsid w:val="00D54305"/>
    <w:rsid w:val="00D56C5A"/>
    <w:rsid w:val="00D60E13"/>
    <w:rsid w:val="00D6157C"/>
    <w:rsid w:val="00D624F9"/>
    <w:rsid w:val="00D62C28"/>
    <w:rsid w:val="00D64F4F"/>
    <w:rsid w:val="00D654FF"/>
    <w:rsid w:val="00D65AA1"/>
    <w:rsid w:val="00D65EF5"/>
    <w:rsid w:val="00D704DC"/>
    <w:rsid w:val="00D7070F"/>
    <w:rsid w:val="00D70CED"/>
    <w:rsid w:val="00D728AD"/>
    <w:rsid w:val="00D740F0"/>
    <w:rsid w:val="00D75CBE"/>
    <w:rsid w:val="00D8200A"/>
    <w:rsid w:val="00D86159"/>
    <w:rsid w:val="00D86A46"/>
    <w:rsid w:val="00D87431"/>
    <w:rsid w:val="00D8790A"/>
    <w:rsid w:val="00D87AA0"/>
    <w:rsid w:val="00D91B87"/>
    <w:rsid w:val="00D9364E"/>
    <w:rsid w:val="00D951AC"/>
    <w:rsid w:val="00D96CDA"/>
    <w:rsid w:val="00D9742F"/>
    <w:rsid w:val="00DA7A84"/>
    <w:rsid w:val="00DB0218"/>
    <w:rsid w:val="00DB069C"/>
    <w:rsid w:val="00DB0B4F"/>
    <w:rsid w:val="00DB21EF"/>
    <w:rsid w:val="00DB2A34"/>
    <w:rsid w:val="00DB3700"/>
    <w:rsid w:val="00DB7D99"/>
    <w:rsid w:val="00DC3D5B"/>
    <w:rsid w:val="00DD08B6"/>
    <w:rsid w:val="00DD11BD"/>
    <w:rsid w:val="00DD123B"/>
    <w:rsid w:val="00DD4780"/>
    <w:rsid w:val="00DD6231"/>
    <w:rsid w:val="00DE145A"/>
    <w:rsid w:val="00DE3F71"/>
    <w:rsid w:val="00DE59D7"/>
    <w:rsid w:val="00DE60AD"/>
    <w:rsid w:val="00DE7779"/>
    <w:rsid w:val="00DF24ED"/>
    <w:rsid w:val="00DF25CB"/>
    <w:rsid w:val="00DF62C2"/>
    <w:rsid w:val="00DF695E"/>
    <w:rsid w:val="00E1144A"/>
    <w:rsid w:val="00E127F7"/>
    <w:rsid w:val="00E132BE"/>
    <w:rsid w:val="00E13D49"/>
    <w:rsid w:val="00E13E8B"/>
    <w:rsid w:val="00E1493E"/>
    <w:rsid w:val="00E15756"/>
    <w:rsid w:val="00E159CE"/>
    <w:rsid w:val="00E21F83"/>
    <w:rsid w:val="00E235C6"/>
    <w:rsid w:val="00E2580C"/>
    <w:rsid w:val="00E260AA"/>
    <w:rsid w:val="00E30071"/>
    <w:rsid w:val="00E3123B"/>
    <w:rsid w:val="00E32BA8"/>
    <w:rsid w:val="00E34898"/>
    <w:rsid w:val="00E35739"/>
    <w:rsid w:val="00E37296"/>
    <w:rsid w:val="00E40729"/>
    <w:rsid w:val="00E40F4F"/>
    <w:rsid w:val="00E42216"/>
    <w:rsid w:val="00E42E9D"/>
    <w:rsid w:val="00E43369"/>
    <w:rsid w:val="00E43451"/>
    <w:rsid w:val="00E43701"/>
    <w:rsid w:val="00E46C3B"/>
    <w:rsid w:val="00E50A06"/>
    <w:rsid w:val="00E515BA"/>
    <w:rsid w:val="00E57E76"/>
    <w:rsid w:val="00E57F53"/>
    <w:rsid w:val="00E63AF8"/>
    <w:rsid w:val="00E65904"/>
    <w:rsid w:val="00E6623F"/>
    <w:rsid w:val="00E67913"/>
    <w:rsid w:val="00E70EB6"/>
    <w:rsid w:val="00E75E4E"/>
    <w:rsid w:val="00E77140"/>
    <w:rsid w:val="00E7744E"/>
    <w:rsid w:val="00E831E8"/>
    <w:rsid w:val="00E841E2"/>
    <w:rsid w:val="00E84ADA"/>
    <w:rsid w:val="00E853D2"/>
    <w:rsid w:val="00E85C83"/>
    <w:rsid w:val="00E937BE"/>
    <w:rsid w:val="00E949D1"/>
    <w:rsid w:val="00E956F8"/>
    <w:rsid w:val="00EA7B39"/>
    <w:rsid w:val="00EA7B69"/>
    <w:rsid w:val="00EB01B6"/>
    <w:rsid w:val="00EB252A"/>
    <w:rsid w:val="00EB3B91"/>
    <w:rsid w:val="00EB4AC4"/>
    <w:rsid w:val="00EB4D67"/>
    <w:rsid w:val="00EC2827"/>
    <w:rsid w:val="00EC4877"/>
    <w:rsid w:val="00EC5CBE"/>
    <w:rsid w:val="00EC6B87"/>
    <w:rsid w:val="00ED5685"/>
    <w:rsid w:val="00ED6ABF"/>
    <w:rsid w:val="00ED6E46"/>
    <w:rsid w:val="00ED6FC4"/>
    <w:rsid w:val="00ED7F2A"/>
    <w:rsid w:val="00EE0C2E"/>
    <w:rsid w:val="00EE3FE6"/>
    <w:rsid w:val="00EE52F6"/>
    <w:rsid w:val="00EE77E6"/>
    <w:rsid w:val="00EE7A9C"/>
    <w:rsid w:val="00EF51DC"/>
    <w:rsid w:val="00EF52CD"/>
    <w:rsid w:val="00EF6BDC"/>
    <w:rsid w:val="00EF6D41"/>
    <w:rsid w:val="00F007E7"/>
    <w:rsid w:val="00F01BD7"/>
    <w:rsid w:val="00F065C4"/>
    <w:rsid w:val="00F06761"/>
    <w:rsid w:val="00F06CFA"/>
    <w:rsid w:val="00F1298D"/>
    <w:rsid w:val="00F12AB8"/>
    <w:rsid w:val="00F153E0"/>
    <w:rsid w:val="00F215E1"/>
    <w:rsid w:val="00F215E5"/>
    <w:rsid w:val="00F21990"/>
    <w:rsid w:val="00F21C98"/>
    <w:rsid w:val="00F23F36"/>
    <w:rsid w:val="00F251A4"/>
    <w:rsid w:val="00F30570"/>
    <w:rsid w:val="00F31201"/>
    <w:rsid w:val="00F3330F"/>
    <w:rsid w:val="00F33724"/>
    <w:rsid w:val="00F33F98"/>
    <w:rsid w:val="00F40FC0"/>
    <w:rsid w:val="00F4111A"/>
    <w:rsid w:val="00F41883"/>
    <w:rsid w:val="00F43725"/>
    <w:rsid w:val="00F43B93"/>
    <w:rsid w:val="00F4463A"/>
    <w:rsid w:val="00F4554D"/>
    <w:rsid w:val="00F45997"/>
    <w:rsid w:val="00F50836"/>
    <w:rsid w:val="00F61227"/>
    <w:rsid w:val="00F616F0"/>
    <w:rsid w:val="00F64176"/>
    <w:rsid w:val="00F6645E"/>
    <w:rsid w:val="00F721F6"/>
    <w:rsid w:val="00F76E99"/>
    <w:rsid w:val="00F834EC"/>
    <w:rsid w:val="00F8381F"/>
    <w:rsid w:val="00F839A4"/>
    <w:rsid w:val="00F841AC"/>
    <w:rsid w:val="00F843DD"/>
    <w:rsid w:val="00F86073"/>
    <w:rsid w:val="00F8774D"/>
    <w:rsid w:val="00F90A16"/>
    <w:rsid w:val="00F920C1"/>
    <w:rsid w:val="00F93487"/>
    <w:rsid w:val="00F934C8"/>
    <w:rsid w:val="00F93878"/>
    <w:rsid w:val="00F93BA6"/>
    <w:rsid w:val="00F9551F"/>
    <w:rsid w:val="00F9574B"/>
    <w:rsid w:val="00F95A28"/>
    <w:rsid w:val="00F976A9"/>
    <w:rsid w:val="00FA4E4F"/>
    <w:rsid w:val="00FA4FEF"/>
    <w:rsid w:val="00FA6295"/>
    <w:rsid w:val="00FA6D4B"/>
    <w:rsid w:val="00FA6D53"/>
    <w:rsid w:val="00FA7490"/>
    <w:rsid w:val="00FA7DB1"/>
    <w:rsid w:val="00FB1CE9"/>
    <w:rsid w:val="00FB209F"/>
    <w:rsid w:val="00FB2765"/>
    <w:rsid w:val="00FB7764"/>
    <w:rsid w:val="00FC1EC7"/>
    <w:rsid w:val="00FC29C1"/>
    <w:rsid w:val="00FC69E2"/>
    <w:rsid w:val="00FC7576"/>
    <w:rsid w:val="00FD0DD6"/>
    <w:rsid w:val="00FD2240"/>
    <w:rsid w:val="00FD2812"/>
    <w:rsid w:val="00FD4B83"/>
    <w:rsid w:val="00FD4E34"/>
    <w:rsid w:val="00FD58E1"/>
    <w:rsid w:val="00FD70EC"/>
    <w:rsid w:val="00FD7E6C"/>
    <w:rsid w:val="00FE0DCF"/>
    <w:rsid w:val="00FE1612"/>
    <w:rsid w:val="00FE3A36"/>
    <w:rsid w:val="00FE6B1A"/>
    <w:rsid w:val="00FF2452"/>
    <w:rsid w:val="00FF2C80"/>
    <w:rsid w:val="00FF2C88"/>
    <w:rsid w:val="00FF3832"/>
    <w:rsid w:val="00FF5171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21D6E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321D6E"/>
    <w:rPr>
      <w:rFonts w:ascii="Segoe UI" w:hAnsi="Segoe UI" w:cs="Segoe UI"/>
      <w:sz w:val="18"/>
      <w:szCs w:val="18"/>
    </w:rPr>
  </w:style>
  <w:style w:type="paragraph" w:styleId="a6">
    <w:name w:val="Title"/>
    <w:basedOn w:val="a"/>
    <w:link w:val="a7"/>
    <w:uiPriority w:val="99"/>
    <w:qFormat/>
    <w:rsid w:val="006E616B"/>
    <w:pPr>
      <w:jc w:val="center"/>
    </w:pPr>
    <w:rPr>
      <w:b/>
      <w:sz w:val="28"/>
      <w:szCs w:val="20"/>
      <w:lang/>
    </w:rPr>
  </w:style>
  <w:style w:type="character" w:customStyle="1" w:styleId="a7">
    <w:name w:val="Название Знак"/>
    <w:link w:val="a6"/>
    <w:uiPriority w:val="99"/>
    <w:rsid w:val="006E616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4254-7BF5-4A53-8BD0-2938CD2D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Махотина</dc:creator>
  <cp:lastModifiedBy>1</cp:lastModifiedBy>
  <cp:revision>2</cp:revision>
  <cp:lastPrinted>2021-02-04T09:15:00Z</cp:lastPrinted>
  <dcterms:created xsi:type="dcterms:W3CDTF">2025-02-26T08:35:00Z</dcterms:created>
  <dcterms:modified xsi:type="dcterms:W3CDTF">2025-02-26T08:35:00Z</dcterms:modified>
</cp:coreProperties>
</file>