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C" w:rsidRDefault="005E2C4C" w:rsidP="005E2C4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Получайте услуги Пенсионного фонда, не выходя из дома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практически за любой услугой ПФР сегодня можно через "Личный кабинет гражданина" на сайте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b/>
          <w:bCs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 Сервисы кабинета охватывают большинство направлений деятельности Пенсионного фонда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 иметь подтверждённую учётную запись.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используются для входа в Личный кабинет на сайте ПФР.</w:t>
      </w:r>
      <w:proofErr w:type="gramEnd"/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Такие «гостевые» компьютеры с выходом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115F24" w:rsidRDefault="005E2C4C" w:rsidP="005E2C4C">
      <w:r>
        <w:rPr>
          <w:rFonts w:ascii="Tms Rmn" w:hAnsi="Tms Rmn" w:cs="Tms Rmn"/>
          <w:color w:val="000000"/>
          <w:sz w:val="24"/>
          <w:szCs w:val="24"/>
        </w:rPr>
        <w:t>Зачастую такая консультация избавляет человека от личного посещения ПФР.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4C"/>
    <w:rsid w:val="00115F24"/>
    <w:rsid w:val="005E2C4C"/>
    <w:rsid w:val="0070277F"/>
    <w:rsid w:val="007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2020-11-02T12:09:00Z</dcterms:created>
  <dcterms:modified xsi:type="dcterms:W3CDTF">2020-11-02T12:09:00Z</dcterms:modified>
</cp:coreProperties>
</file>