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7557" w:rsidP="007D7557">
      <w:pPr>
        <w:spacing w:line="240" w:lineRule="atLeast"/>
        <w:jc w:val="center"/>
        <w:rPr>
          <w:rFonts w:ascii="Times New Roman" w:hAnsi="Times New Roman" w:cs="Times New Roman"/>
          <w:b/>
          <w:sz w:val="28"/>
          <w:szCs w:val="28"/>
        </w:rPr>
      </w:pPr>
      <w:r w:rsidRPr="007D7557">
        <w:rPr>
          <w:rFonts w:ascii="Times New Roman" w:hAnsi="Times New Roman" w:cs="Times New Roman"/>
          <w:b/>
          <w:sz w:val="28"/>
          <w:szCs w:val="28"/>
        </w:rPr>
        <w:t>Виды транспортных средств, на управление которыми предоставляется специальное право после прохождения обучения.</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Федеральным законом от 07.03.2013 № 92-ФЗ «О внесении изменений в Федеральный закон «О безопасности дорожного движения» и Кодекс Российской Федерации об административных правонарушениях» введена новая классификация категории и входящих в них подкатегории транспортных средств, на управление которыми предоставляется специальное право.</w:t>
      </w:r>
    </w:p>
    <w:p w:rsidR="007D7557" w:rsidRDefault="007D7557" w:rsidP="007D7557">
      <w:pPr>
        <w:pStyle w:val="consplusnormal"/>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Так, в соответствии с </w:t>
      </w:r>
      <w:proofErr w:type="gramStart"/>
      <w:r>
        <w:rPr>
          <w:rFonts w:ascii="Tahoma" w:hAnsi="Tahoma" w:cs="Tahoma"/>
          <w:color w:val="000000"/>
          <w:sz w:val="27"/>
          <w:szCs w:val="27"/>
        </w:rPr>
        <w:t>ч</w:t>
      </w:r>
      <w:proofErr w:type="gramEnd"/>
      <w:r>
        <w:rPr>
          <w:rFonts w:ascii="Tahoma" w:hAnsi="Tahoma" w:cs="Tahoma"/>
          <w:color w:val="000000"/>
          <w:sz w:val="27"/>
          <w:szCs w:val="27"/>
        </w:rPr>
        <w:t>. 1 ст. 25 Федерального закона от 10.12.1995 № 196-ФЗ «О безопасности дорожного движения»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"A" - мотоциклы;</w:t>
      </w:r>
    </w:p>
    <w:p w:rsidR="007D7557" w:rsidRDefault="007D7557" w:rsidP="007D7557">
      <w:pPr>
        <w:pStyle w:val="a3"/>
        <w:spacing w:before="0" w:beforeAutospacing="0" w:after="0" w:afterAutospacing="0"/>
        <w:jc w:val="both"/>
        <w:rPr>
          <w:rFonts w:ascii="Tahoma" w:hAnsi="Tahoma" w:cs="Tahoma"/>
          <w:color w:val="000000"/>
          <w:sz w:val="19"/>
          <w:szCs w:val="19"/>
        </w:rPr>
      </w:pPr>
      <w:proofErr w:type="gramStart"/>
      <w:r>
        <w:rPr>
          <w:rFonts w:ascii="Tahoma" w:hAnsi="Tahoma" w:cs="Tahoma"/>
          <w:color w:val="000000"/>
          <w:sz w:val="27"/>
          <w:szCs w:val="27"/>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rPr>
          <w:rFonts w:ascii="Tahoma" w:hAnsi="Tahoma" w:cs="Tahoma"/>
          <w:color w:val="000000"/>
          <w:sz w:val="27"/>
          <w:szCs w:val="27"/>
        </w:rP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rPr>
          <w:rFonts w:ascii="Tahoma" w:hAnsi="Tahoma" w:cs="Tahoma"/>
          <w:color w:val="000000"/>
          <w:sz w:val="27"/>
          <w:szCs w:val="27"/>
        </w:rPr>
        <w:t>дств пр</w:t>
      </w:r>
      <w:proofErr w:type="gramEnd"/>
      <w:r>
        <w:rPr>
          <w:rFonts w:ascii="Tahoma" w:hAnsi="Tahoma" w:cs="Tahoma"/>
          <w:color w:val="000000"/>
          <w:sz w:val="27"/>
          <w:szCs w:val="27"/>
        </w:rPr>
        <w:t>евышает 3500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"CE" - автомобили категории "C", сцепленные с прицепом, разрешенная максимальная масса которого превышает 750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lastRenderedPageBreak/>
        <w:t>категория "</w:t>
      </w:r>
      <w:proofErr w:type="spellStart"/>
      <w:r>
        <w:rPr>
          <w:rFonts w:ascii="Tahoma" w:hAnsi="Tahoma" w:cs="Tahoma"/>
          <w:color w:val="000000"/>
          <w:sz w:val="27"/>
          <w:szCs w:val="27"/>
        </w:rPr>
        <w:t>Tm</w:t>
      </w:r>
      <w:proofErr w:type="spellEnd"/>
      <w:r>
        <w:rPr>
          <w:rFonts w:ascii="Tahoma" w:hAnsi="Tahoma" w:cs="Tahoma"/>
          <w:color w:val="000000"/>
          <w:sz w:val="27"/>
          <w:szCs w:val="27"/>
        </w:rPr>
        <w:t>" - трамваи;</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категория "</w:t>
      </w:r>
      <w:proofErr w:type="spellStart"/>
      <w:r>
        <w:rPr>
          <w:rFonts w:ascii="Tahoma" w:hAnsi="Tahoma" w:cs="Tahoma"/>
          <w:color w:val="000000"/>
          <w:sz w:val="27"/>
          <w:szCs w:val="27"/>
        </w:rPr>
        <w:t>Tb</w:t>
      </w:r>
      <w:proofErr w:type="spellEnd"/>
      <w:r>
        <w:rPr>
          <w:rFonts w:ascii="Tahoma" w:hAnsi="Tahoma" w:cs="Tahoma"/>
          <w:color w:val="000000"/>
          <w:sz w:val="27"/>
          <w:szCs w:val="27"/>
        </w:rPr>
        <w:t>" - троллейбусы;</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категория "M" - мопеды и легкие </w:t>
      </w:r>
      <w:proofErr w:type="spellStart"/>
      <w:r>
        <w:rPr>
          <w:rFonts w:ascii="Tahoma" w:hAnsi="Tahoma" w:cs="Tahoma"/>
          <w:color w:val="000000"/>
          <w:sz w:val="27"/>
          <w:szCs w:val="27"/>
        </w:rPr>
        <w:t>квадрициклы</w:t>
      </w:r>
      <w:proofErr w:type="spellEnd"/>
      <w:r>
        <w:rPr>
          <w:rFonts w:ascii="Tahoma" w:hAnsi="Tahoma" w:cs="Tahoma"/>
          <w:color w:val="000000"/>
          <w:sz w:val="27"/>
          <w:szCs w:val="27"/>
        </w:rPr>
        <w:t>;</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подкатегория "B1" - </w:t>
      </w:r>
      <w:proofErr w:type="spellStart"/>
      <w:r>
        <w:rPr>
          <w:rFonts w:ascii="Tahoma" w:hAnsi="Tahoma" w:cs="Tahoma"/>
          <w:color w:val="000000"/>
          <w:sz w:val="27"/>
          <w:szCs w:val="27"/>
        </w:rPr>
        <w:t>трициклы</w:t>
      </w:r>
      <w:proofErr w:type="spellEnd"/>
      <w:r>
        <w:rPr>
          <w:rFonts w:ascii="Tahoma" w:hAnsi="Tahoma" w:cs="Tahoma"/>
          <w:color w:val="000000"/>
          <w:sz w:val="27"/>
          <w:szCs w:val="27"/>
        </w:rPr>
        <w:t xml:space="preserve"> и </w:t>
      </w:r>
      <w:proofErr w:type="spellStart"/>
      <w:r>
        <w:rPr>
          <w:rFonts w:ascii="Tahoma" w:hAnsi="Tahoma" w:cs="Tahoma"/>
          <w:color w:val="000000"/>
          <w:sz w:val="27"/>
          <w:szCs w:val="27"/>
        </w:rPr>
        <w:t>квадрициклы</w:t>
      </w:r>
      <w:proofErr w:type="spellEnd"/>
      <w:r>
        <w:rPr>
          <w:rFonts w:ascii="Tahoma" w:hAnsi="Tahoma" w:cs="Tahoma"/>
          <w:color w:val="000000"/>
          <w:sz w:val="27"/>
          <w:szCs w:val="27"/>
        </w:rPr>
        <w:t>;</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7D7557" w:rsidRDefault="007D7557" w:rsidP="007D7557">
      <w:pPr>
        <w:pStyle w:val="a3"/>
        <w:spacing w:before="0" w:beforeAutospacing="0" w:after="0" w:afterAutospacing="0"/>
        <w:jc w:val="both"/>
        <w:rPr>
          <w:rFonts w:ascii="Tahoma" w:hAnsi="Tahoma" w:cs="Tahoma"/>
          <w:color w:val="000000"/>
          <w:sz w:val="19"/>
          <w:szCs w:val="19"/>
        </w:rPr>
      </w:pPr>
      <w:proofErr w:type="gramStart"/>
      <w:r>
        <w:rPr>
          <w:rFonts w:ascii="Tahoma" w:hAnsi="Tahoma" w:cs="Tahoma"/>
          <w:color w:val="000000"/>
          <w:sz w:val="27"/>
          <w:szCs w:val="27"/>
        </w:rPr>
        <w:t xml:space="preserve">В целях реализации Федерального закона приказом </w:t>
      </w:r>
      <w:proofErr w:type="spellStart"/>
      <w:r>
        <w:rPr>
          <w:rFonts w:ascii="Tahoma" w:hAnsi="Tahoma" w:cs="Tahoma"/>
          <w:color w:val="000000"/>
          <w:sz w:val="27"/>
          <w:szCs w:val="27"/>
        </w:rPr>
        <w:t>Минобрнауки</w:t>
      </w:r>
      <w:proofErr w:type="spellEnd"/>
      <w:r>
        <w:rPr>
          <w:rFonts w:ascii="Tahoma" w:hAnsi="Tahoma" w:cs="Tahoma"/>
          <w:color w:val="000000"/>
          <w:sz w:val="27"/>
          <w:szCs w:val="27"/>
        </w:rPr>
        <w:t xml:space="preserve"> России от 12.05.2015 №486 утверждены примерные программы переподготовки водителей транспортных средств соответствующих категорий и подкатегорий, которые разработаны по согласованию с Минтрансом России, МВД России и Минздравом России и содержат основные характеристики профессионального обучения (объем, содержание, планируемые результаты), а также регламентируют иные вопросы, связанные с обучением.</w:t>
      </w:r>
      <w:proofErr w:type="gramEnd"/>
    </w:p>
    <w:p w:rsidR="007D7557" w:rsidRDefault="007D7557" w:rsidP="007D7557">
      <w:pPr>
        <w:pStyle w:val="a3"/>
        <w:spacing w:before="0" w:beforeAutospacing="0" w:after="0" w:afterAutospacing="0"/>
        <w:jc w:val="both"/>
        <w:rPr>
          <w:rFonts w:ascii="Tahoma" w:hAnsi="Tahoma" w:cs="Tahoma"/>
          <w:color w:val="000000"/>
          <w:sz w:val="19"/>
          <w:szCs w:val="19"/>
        </w:rPr>
      </w:pPr>
      <w:r>
        <w:rPr>
          <w:rFonts w:ascii="Tahoma" w:hAnsi="Tahoma" w:cs="Tahoma"/>
          <w:color w:val="000000"/>
          <w:sz w:val="27"/>
          <w:szCs w:val="27"/>
        </w:rPr>
        <w:t xml:space="preserve">Приказ </w:t>
      </w:r>
      <w:proofErr w:type="spellStart"/>
      <w:r>
        <w:rPr>
          <w:rFonts w:ascii="Tahoma" w:hAnsi="Tahoma" w:cs="Tahoma"/>
          <w:color w:val="000000"/>
          <w:sz w:val="27"/>
          <w:szCs w:val="27"/>
        </w:rPr>
        <w:t>Минобрнауки</w:t>
      </w:r>
      <w:proofErr w:type="spellEnd"/>
      <w:r>
        <w:rPr>
          <w:rFonts w:ascii="Tahoma" w:hAnsi="Tahoma" w:cs="Tahoma"/>
          <w:color w:val="000000"/>
          <w:sz w:val="27"/>
          <w:szCs w:val="27"/>
        </w:rPr>
        <w:t xml:space="preserve"> России от 12.05.2015 № 486 «Об утверждении примерных </w:t>
      </w:r>
      <w:proofErr w:type="gramStart"/>
      <w:r>
        <w:rPr>
          <w:rFonts w:ascii="Tahoma" w:hAnsi="Tahoma" w:cs="Tahoma"/>
          <w:color w:val="000000"/>
          <w:sz w:val="27"/>
          <w:szCs w:val="27"/>
        </w:rPr>
        <w:t>программ переподготовки водителей транспортных средств соответствующих категорий</w:t>
      </w:r>
      <w:proofErr w:type="gramEnd"/>
      <w:r>
        <w:rPr>
          <w:rFonts w:ascii="Tahoma" w:hAnsi="Tahoma" w:cs="Tahoma"/>
          <w:color w:val="000000"/>
          <w:sz w:val="27"/>
          <w:szCs w:val="27"/>
        </w:rPr>
        <w:t xml:space="preserve"> и подкатегорий» вступил в силу с 13.09.2015.</w:t>
      </w:r>
    </w:p>
    <w:p w:rsidR="007D7557" w:rsidRPr="007D7557" w:rsidRDefault="007D7557" w:rsidP="007D7557">
      <w:pPr>
        <w:spacing w:line="240" w:lineRule="atLeast"/>
        <w:jc w:val="center"/>
        <w:rPr>
          <w:rFonts w:ascii="Times New Roman" w:hAnsi="Times New Roman" w:cs="Times New Roman"/>
          <w:b/>
          <w:sz w:val="28"/>
          <w:szCs w:val="28"/>
        </w:rPr>
      </w:pPr>
    </w:p>
    <w:sectPr w:rsidR="007D7557" w:rsidRPr="007D7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D7557"/>
    <w:rsid w:val="007D7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5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D7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30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0</DocSecurity>
  <Lines>34</Lines>
  <Paragraphs>9</Paragraphs>
  <ScaleCrop>false</ScaleCrop>
  <Company>Grizli777</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cp:revision>
  <dcterms:created xsi:type="dcterms:W3CDTF">2015-10-16T12:13:00Z</dcterms:created>
  <dcterms:modified xsi:type="dcterms:W3CDTF">2015-10-16T12:14:00Z</dcterms:modified>
</cp:coreProperties>
</file>