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9" w:rsidRDefault="002E46A9" w:rsidP="002E46A9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A9" w:rsidRDefault="002E46A9" w:rsidP="002E46A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2E46A9" w:rsidRDefault="002E46A9" w:rsidP="002E46A9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2E46A9" w:rsidRDefault="002E46A9" w:rsidP="002E46A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2E46A9" w:rsidRDefault="002E46A9" w:rsidP="002E46A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2E46A9" w:rsidRDefault="002E46A9" w:rsidP="002E46A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2E46A9" w:rsidRDefault="002E46A9" w:rsidP="002E46A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2E46A9" w:rsidRDefault="002E46A9" w:rsidP="002E46A9">
      <w:pPr>
        <w:pStyle w:val="1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 О С Т А Н О В Л Е Н И Е</w:t>
      </w:r>
    </w:p>
    <w:p w:rsidR="002E46A9" w:rsidRDefault="002E46A9" w:rsidP="002E46A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2E46A9" w:rsidRPr="00D33419" w:rsidRDefault="00EA1A49" w:rsidP="002E46A9">
      <w:pPr>
        <w:shd w:val="clear" w:color="auto" w:fill="FFFFFF"/>
        <w:ind w:left="-360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28.05.2018</w:t>
      </w:r>
      <w:r w:rsidR="002E46A9">
        <w:rPr>
          <w:color w:val="000000"/>
          <w:w w:val="135"/>
          <w:sz w:val="24"/>
          <w:szCs w:val="24"/>
        </w:rPr>
        <w:t xml:space="preserve">                                                                               </w:t>
      </w:r>
      <w:r w:rsidR="002E46A9" w:rsidRPr="00D33419">
        <w:rPr>
          <w:color w:val="000000"/>
          <w:w w:val="135"/>
          <w:sz w:val="24"/>
          <w:szCs w:val="24"/>
          <w:u w:val="single"/>
        </w:rPr>
        <w:t xml:space="preserve">№ </w:t>
      </w:r>
      <w:r>
        <w:rPr>
          <w:color w:val="000000"/>
          <w:w w:val="135"/>
          <w:sz w:val="24"/>
          <w:szCs w:val="24"/>
          <w:u w:val="single"/>
        </w:rPr>
        <w:t>109</w:t>
      </w:r>
    </w:p>
    <w:p w:rsidR="002E46A9" w:rsidRDefault="002E46A9" w:rsidP="002E46A9">
      <w:pPr>
        <w:shd w:val="clear" w:color="auto" w:fill="FFFFFF"/>
        <w:ind w:left="-360" w:right="398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дер.Верхние Осельки</w:t>
      </w:r>
    </w:p>
    <w:p w:rsidR="002E46A9" w:rsidRDefault="002E46A9" w:rsidP="002E46A9">
      <w:pPr>
        <w:shd w:val="clear" w:color="auto" w:fill="FFFFFF"/>
        <w:ind w:left="-360" w:right="398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</w:t>
      </w:r>
    </w:p>
    <w:p w:rsidR="002E46A9" w:rsidRDefault="002E46A9" w:rsidP="002E46A9">
      <w:pPr>
        <w:ind w:right="4819"/>
        <w:rPr>
          <w:sz w:val="28"/>
          <w:szCs w:val="28"/>
        </w:rPr>
      </w:pPr>
    </w:p>
    <w:p w:rsidR="002E46A9" w:rsidRPr="00D66202" w:rsidRDefault="002E46A9" w:rsidP="002E46A9">
      <w:pPr>
        <w:ind w:right="4819"/>
        <w:rPr>
          <w:sz w:val="28"/>
          <w:szCs w:val="28"/>
        </w:rPr>
      </w:pPr>
      <w:r w:rsidRPr="00D66202">
        <w:rPr>
          <w:sz w:val="28"/>
          <w:szCs w:val="28"/>
        </w:rPr>
        <w:t>Об усилении мер безопасности в период проведения чемпионата мира по футболу FIFA 2018 года</w:t>
      </w:r>
    </w:p>
    <w:p w:rsidR="002E46A9" w:rsidRDefault="002E46A9" w:rsidP="002E46A9">
      <w:pPr>
        <w:ind w:left="-360" w:right="398"/>
        <w:jc w:val="both"/>
        <w:rPr>
          <w:sz w:val="28"/>
          <w:szCs w:val="28"/>
        </w:rPr>
      </w:pPr>
    </w:p>
    <w:p w:rsidR="002E46A9" w:rsidRPr="002540ED" w:rsidRDefault="002E46A9" w:rsidP="002E46A9">
      <w:pPr>
        <w:ind w:left="-360" w:right="398"/>
        <w:jc w:val="both"/>
        <w:rPr>
          <w:sz w:val="28"/>
          <w:szCs w:val="28"/>
        </w:rPr>
      </w:pPr>
    </w:p>
    <w:p w:rsidR="002E46A9" w:rsidRDefault="002E46A9" w:rsidP="002E46A9">
      <w:pPr>
        <w:jc w:val="both"/>
        <w:rPr>
          <w:sz w:val="28"/>
          <w:szCs w:val="28"/>
        </w:rPr>
      </w:pPr>
      <w:r w:rsidRPr="002540ED">
        <w:rPr>
          <w:sz w:val="28"/>
          <w:szCs w:val="28"/>
        </w:rPr>
        <w:t xml:space="preserve">        </w:t>
      </w:r>
      <w:r w:rsidRPr="00D66202">
        <w:rPr>
          <w:sz w:val="28"/>
          <w:szCs w:val="28"/>
        </w:rPr>
        <w:t>В соответствии с 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FIFA2018 года и Кубка конфедераций FIFA2017 года» (далее- Указ Президента), администрация</w:t>
      </w:r>
      <w:r>
        <w:rPr>
          <w:sz w:val="28"/>
          <w:szCs w:val="28"/>
        </w:rPr>
        <w:t xml:space="preserve"> </w:t>
      </w:r>
      <w:r w:rsidRPr="002540ED">
        <w:rPr>
          <w:sz w:val="28"/>
          <w:szCs w:val="28"/>
        </w:rPr>
        <w:t>муниципального образования «Лесколовское сельское поселение»</w:t>
      </w:r>
      <w:r>
        <w:rPr>
          <w:sz w:val="28"/>
          <w:szCs w:val="28"/>
        </w:rPr>
        <w:t xml:space="preserve"> Всеволожского муниципального района</w:t>
      </w:r>
    </w:p>
    <w:p w:rsidR="002E46A9" w:rsidRPr="002540ED" w:rsidRDefault="002E46A9" w:rsidP="002E46A9">
      <w:pPr>
        <w:jc w:val="both"/>
        <w:rPr>
          <w:sz w:val="28"/>
          <w:szCs w:val="28"/>
        </w:rPr>
      </w:pPr>
    </w:p>
    <w:p w:rsidR="002E46A9" w:rsidRDefault="002E46A9" w:rsidP="002E46A9">
      <w:pPr>
        <w:ind w:left="-360" w:right="398"/>
        <w:jc w:val="both"/>
        <w:rPr>
          <w:b/>
          <w:sz w:val="28"/>
          <w:szCs w:val="28"/>
        </w:rPr>
      </w:pPr>
      <w:r w:rsidRPr="002540ED">
        <w:rPr>
          <w:sz w:val="28"/>
          <w:szCs w:val="28"/>
        </w:rPr>
        <w:t xml:space="preserve">         </w:t>
      </w:r>
      <w:r w:rsidRPr="002540ED">
        <w:rPr>
          <w:b/>
          <w:sz w:val="28"/>
          <w:szCs w:val="28"/>
        </w:rPr>
        <w:t>ПОСТАНОВЛЯЕТ:</w:t>
      </w:r>
    </w:p>
    <w:p w:rsidR="002E46A9" w:rsidRPr="002540ED" w:rsidRDefault="002E46A9" w:rsidP="002E46A9">
      <w:pPr>
        <w:ind w:left="-360" w:right="398"/>
        <w:jc w:val="both"/>
        <w:rPr>
          <w:b/>
          <w:sz w:val="28"/>
          <w:szCs w:val="28"/>
        </w:rPr>
      </w:pPr>
    </w:p>
    <w:p w:rsidR="002E46A9" w:rsidRPr="002E46A9" w:rsidRDefault="002E46A9" w:rsidP="002E46A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46A9">
        <w:rPr>
          <w:sz w:val="28"/>
          <w:szCs w:val="28"/>
        </w:rPr>
        <w:t xml:space="preserve">На территории муниципального образования «Лесколовское сельское поселение» усилить меры безопасности, в связи с проведением Кубка конфедераций FIFA 2017 года с 1 июня по 12 июля 2017 г., а также при проведении чемпионата мира по футболу FIFA 2018 года с 25 мая по 25 июля 2018 г. </w:t>
      </w:r>
    </w:p>
    <w:p w:rsidR="002E46A9" w:rsidRPr="002E46A9" w:rsidRDefault="002E46A9" w:rsidP="002E46A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46A9">
        <w:rPr>
          <w:sz w:val="28"/>
          <w:szCs w:val="28"/>
        </w:rPr>
        <w:t>Заинтересованным лицам ознакомиться с Указом Президента,  с введенными ограничениями и запретами на</w:t>
      </w:r>
      <w:r>
        <w:rPr>
          <w:sz w:val="28"/>
          <w:szCs w:val="28"/>
        </w:rPr>
        <w:t xml:space="preserve"> </w:t>
      </w:r>
      <w:r w:rsidRPr="002E46A9">
        <w:rPr>
          <w:sz w:val="28"/>
          <w:szCs w:val="28"/>
        </w:rPr>
        <w:t>период проведения в Российской Федерации чемпионата мира по футболу FIFA2018 года и Кубка конфедераций FIFA2017.</w:t>
      </w:r>
    </w:p>
    <w:p w:rsidR="002E46A9" w:rsidRDefault="002E46A9" w:rsidP="002E46A9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2E46A9">
        <w:rPr>
          <w:sz w:val="28"/>
          <w:szCs w:val="28"/>
        </w:rPr>
        <w:t xml:space="preserve"> Установить, что в период проведения чемпионата мира по футболу и Кубка конфедераций в Санкт-Петербурге объектам производственного, социально-культурного, спортивного и коммунально-бытового назначения, расположенных на территории муниципального образования «Лесколовское сельское поселение», принять специальные меры по их антитеррористической защищенности, установить усиленную охрану.</w:t>
      </w:r>
    </w:p>
    <w:p w:rsidR="002E46A9" w:rsidRDefault="002E46A9" w:rsidP="002E46A9">
      <w:pPr>
        <w:ind w:right="-1"/>
        <w:jc w:val="both"/>
        <w:rPr>
          <w:sz w:val="28"/>
          <w:szCs w:val="28"/>
        </w:rPr>
      </w:pPr>
    </w:p>
    <w:p w:rsidR="002E46A9" w:rsidRPr="002E46A9" w:rsidRDefault="002E46A9" w:rsidP="002E46A9">
      <w:pPr>
        <w:ind w:right="-1"/>
        <w:jc w:val="both"/>
        <w:rPr>
          <w:sz w:val="28"/>
          <w:szCs w:val="28"/>
        </w:rPr>
      </w:pPr>
    </w:p>
    <w:p w:rsidR="002E46A9" w:rsidRPr="002E46A9" w:rsidRDefault="002E46A9" w:rsidP="002E46A9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2E46A9">
        <w:rPr>
          <w:sz w:val="28"/>
          <w:szCs w:val="28"/>
        </w:rPr>
        <w:lastRenderedPageBreak/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2E46A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E46A9" w:rsidRDefault="002E46A9" w:rsidP="002E46A9">
      <w:pPr>
        <w:ind w:right="382"/>
        <w:jc w:val="both"/>
        <w:rPr>
          <w:sz w:val="28"/>
          <w:szCs w:val="28"/>
        </w:rPr>
      </w:pPr>
    </w:p>
    <w:p w:rsidR="002E46A9" w:rsidRPr="002540ED" w:rsidRDefault="002E46A9" w:rsidP="002E46A9">
      <w:pPr>
        <w:ind w:right="382"/>
        <w:jc w:val="both"/>
        <w:rPr>
          <w:sz w:val="28"/>
          <w:szCs w:val="28"/>
        </w:rPr>
      </w:pPr>
    </w:p>
    <w:p w:rsidR="002E46A9" w:rsidRPr="002540ED" w:rsidRDefault="002E46A9" w:rsidP="002E46A9">
      <w:pPr>
        <w:ind w:left="-360" w:right="382" w:hanging="325"/>
        <w:jc w:val="both"/>
        <w:rPr>
          <w:sz w:val="28"/>
          <w:szCs w:val="28"/>
        </w:rPr>
      </w:pPr>
    </w:p>
    <w:p w:rsidR="002E46A9" w:rsidRPr="002540ED" w:rsidRDefault="002E46A9" w:rsidP="002E46A9">
      <w:pPr>
        <w:tabs>
          <w:tab w:val="left" w:pos="3969"/>
        </w:tabs>
        <w:ind w:left="709" w:right="398"/>
        <w:jc w:val="both"/>
        <w:rPr>
          <w:sz w:val="28"/>
          <w:szCs w:val="28"/>
        </w:rPr>
      </w:pPr>
      <w:r w:rsidRPr="002540ED">
        <w:rPr>
          <w:sz w:val="28"/>
          <w:szCs w:val="28"/>
        </w:rPr>
        <w:t>Глава администрации                                                          А.Г.Ананян</w:t>
      </w:r>
    </w:p>
    <w:p w:rsidR="002E46A9" w:rsidRPr="002540ED" w:rsidRDefault="002E46A9" w:rsidP="002E46A9">
      <w:pPr>
        <w:jc w:val="both"/>
        <w:rPr>
          <w:sz w:val="28"/>
          <w:szCs w:val="28"/>
        </w:rPr>
      </w:pPr>
    </w:p>
    <w:p w:rsidR="002E46A9" w:rsidRDefault="002E46A9" w:rsidP="002E46A9"/>
    <w:p w:rsidR="002F363A" w:rsidRDefault="002F363A"/>
    <w:sectPr w:rsidR="002F363A" w:rsidSect="000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42C"/>
    <w:multiLevelType w:val="hybridMultilevel"/>
    <w:tmpl w:val="8DA43748"/>
    <w:lvl w:ilvl="0" w:tplc="D9041302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6A9"/>
    <w:rsid w:val="002D1980"/>
    <w:rsid w:val="002E46A9"/>
    <w:rsid w:val="002F363A"/>
    <w:rsid w:val="00EA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6A9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A9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2E46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2</cp:revision>
  <dcterms:created xsi:type="dcterms:W3CDTF">2018-06-07T09:40:00Z</dcterms:created>
  <dcterms:modified xsi:type="dcterms:W3CDTF">2018-06-07T13:10:00Z</dcterms:modified>
</cp:coreProperties>
</file>