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51" w:rsidRDefault="009D6D51" w:rsidP="00E4538F">
      <w:pPr>
        <w:jc w:val="right"/>
      </w:pPr>
      <w:r>
        <w:t xml:space="preserve">                                                                                    </w:t>
      </w:r>
      <w:r w:rsidR="00E4538F">
        <w:t xml:space="preserve">                                                  </w:t>
      </w:r>
      <w:r>
        <w:t xml:space="preserve">  Проект внесен</w:t>
      </w:r>
    </w:p>
    <w:p w:rsidR="009D6D51" w:rsidRDefault="009D6D51" w:rsidP="00E4538F">
      <w:pPr>
        <w:jc w:val="right"/>
      </w:pPr>
      <w:r>
        <w:t xml:space="preserve">                                                                                   </w:t>
      </w:r>
      <w:r w:rsidR="00E4538F">
        <w:t xml:space="preserve">                             </w:t>
      </w:r>
      <w:r>
        <w:t xml:space="preserve">  Главой администрации МО</w:t>
      </w:r>
    </w:p>
    <w:p w:rsidR="009D6D51" w:rsidRDefault="009D6D51" w:rsidP="00E4538F">
      <w:pPr>
        <w:jc w:val="right"/>
      </w:pPr>
      <w:r>
        <w:t xml:space="preserve">                                                                                     «</w:t>
      </w:r>
      <w:proofErr w:type="spellStart"/>
      <w:r>
        <w:t>Лесколовское</w:t>
      </w:r>
      <w:proofErr w:type="spellEnd"/>
      <w:r>
        <w:t xml:space="preserve"> сельское поселение»</w:t>
      </w:r>
    </w:p>
    <w:p w:rsidR="009D6D51" w:rsidRDefault="009D6D51" w:rsidP="00E4538F">
      <w:pPr>
        <w:jc w:val="right"/>
      </w:pPr>
      <w:r>
        <w:t xml:space="preserve">                                                                                                                                </w:t>
      </w:r>
      <w:proofErr w:type="spellStart"/>
      <w:r>
        <w:t>А.Г.Ананян</w:t>
      </w:r>
      <w:proofErr w:type="spellEnd"/>
    </w:p>
    <w:p w:rsidR="009D6D51" w:rsidRDefault="009D6D51" w:rsidP="00E865AD">
      <w:pPr>
        <w:jc w:val="center"/>
        <w:outlineLvl w:val="0"/>
        <w:rPr>
          <w:rFonts w:ascii="Arial" w:hAnsi="Arial" w:cs="Arial"/>
          <w:b/>
          <w:szCs w:val="20"/>
        </w:rPr>
      </w:pPr>
      <w:bookmarkStart w:id="0" w:name="_GoBack"/>
      <w:r>
        <w:rPr>
          <w:b/>
          <w:noProof/>
          <w:sz w:val="28"/>
          <w:szCs w:val="28"/>
        </w:rPr>
        <w:drawing>
          <wp:inline distT="0" distB="0" distL="0" distR="0">
            <wp:extent cx="75247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39977"/>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bookmarkEnd w:id="0"/>
    </w:p>
    <w:p w:rsidR="009D6D51" w:rsidRPr="00E865AD" w:rsidRDefault="009D6D51" w:rsidP="00E865AD">
      <w:pPr>
        <w:jc w:val="center"/>
        <w:outlineLvl w:val="0"/>
        <w:rPr>
          <w:b/>
        </w:rPr>
      </w:pPr>
    </w:p>
    <w:p w:rsidR="009D6D51" w:rsidRPr="00E865AD" w:rsidRDefault="009D6D51" w:rsidP="00E865AD">
      <w:pPr>
        <w:jc w:val="center"/>
        <w:outlineLvl w:val="0"/>
        <w:rPr>
          <w:b/>
        </w:rPr>
      </w:pPr>
      <w:r w:rsidRPr="00E865AD">
        <w:rPr>
          <w:b/>
        </w:rPr>
        <w:t>СОВЕТ ДЕПУТАТОВ</w:t>
      </w:r>
    </w:p>
    <w:p w:rsidR="009D6D51" w:rsidRPr="00E865AD" w:rsidRDefault="009D6D51" w:rsidP="00E865AD">
      <w:pPr>
        <w:jc w:val="center"/>
        <w:rPr>
          <w:b/>
        </w:rPr>
      </w:pPr>
      <w:r w:rsidRPr="00E865AD">
        <w:rPr>
          <w:b/>
        </w:rPr>
        <w:t>МУНИЦИПАЛЬНОГО ОБРАЗОВАНИЯ</w:t>
      </w:r>
    </w:p>
    <w:p w:rsidR="009D6D51" w:rsidRPr="00E865AD" w:rsidRDefault="009D6D51" w:rsidP="00E865AD">
      <w:pPr>
        <w:jc w:val="center"/>
        <w:outlineLvl w:val="0"/>
        <w:rPr>
          <w:b/>
        </w:rPr>
      </w:pPr>
      <w:r w:rsidRPr="00E865AD">
        <w:rPr>
          <w:b/>
        </w:rPr>
        <w:t>«ЛЕСКОЛОВСКОЕ СЕЛЬСКОЕ ПОСЕЛЕНИЕ»</w:t>
      </w:r>
    </w:p>
    <w:p w:rsidR="009D6D51" w:rsidRPr="00E865AD" w:rsidRDefault="009D6D51" w:rsidP="00E865AD">
      <w:pPr>
        <w:jc w:val="center"/>
        <w:outlineLvl w:val="0"/>
        <w:rPr>
          <w:b/>
        </w:rPr>
      </w:pPr>
      <w:r w:rsidRPr="00E865AD">
        <w:rPr>
          <w:b/>
        </w:rPr>
        <w:t>ВСЕВОЛОЖСКОГО МУНИЦИПАЛЬНОГО РАЙОНА</w:t>
      </w:r>
    </w:p>
    <w:p w:rsidR="009D6D51" w:rsidRPr="00E865AD" w:rsidRDefault="009D6D51" w:rsidP="00E865AD">
      <w:pPr>
        <w:jc w:val="center"/>
        <w:outlineLvl w:val="0"/>
        <w:rPr>
          <w:b/>
        </w:rPr>
      </w:pPr>
      <w:r w:rsidRPr="00E865AD">
        <w:rPr>
          <w:b/>
        </w:rPr>
        <w:t>ЛЕНИНГРАДСКОЙ ОБЛАСТИ</w:t>
      </w:r>
    </w:p>
    <w:p w:rsidR="009D6D51" w:rsidRPr="00E865AD" w:rsidRDefault="009D6D51" w:rsidP="00E865AD">
      <w:pPr>
        <w:jc w:val="center"/>
        <w:outlineLvl w:val="0"/>
        <w:rPr>
          <w:b/>
        </w:rPr>
      </w:pPr>
    </w:p>
    <w:p w:rsidR="009D6D51" w:rsidRPr="00E865AD" w:rsidRDefault="009D6D51" w:rsidP="00E865AD">
      <w:pPr>
        <w:jc w:val="center"/>
        <w:outlineLvl w:val="0"/>
        <w:rPr>
          <w:b/>
        </w:rPr>
      </w:pPr>
      <w:proofErr w:type="gramStart"/>
      <w:r w:rsidRPr="00E865AD">
        <w:rPr>
          <w:b/>
        </w:rPr>
        <w:t>Р</w:t>
      </w:r>
      <w:proofErr w:type="gramEnd"/>
      <w:r w:rsidRPr="00E865AD">
        <w:rPr>
          <w:b/>
        </w:rPr>
        <w:t xml:space="preserve"> Е Ш Е Н И Е</w:t>
      </w:r>
    </w:p>
    <w:p w:rsidR="009D6D51" w:rsidRDefault="009D6D51" w:rsidP="009D6D51">
      <w:pPr>
        <w:outlineLvl w:val="0"/>
        <w:rPr>
          <w:b/>
          <w:sz w:val="28"/>
          <w:szCs w:val="28"/>
        </w:rPr>
      </w:pPr>
      <w:r>
        <w:rPr>
          <w:b/>
          <w:sz w:val="28"/>
          <w:szCs w:val="28"/>
        </w:rPr>
        <w:t xml:space="preserve">                                              </w:t>
      </w:r>
    </w:p>
    <w:p w:rsidR="009D6D51" w:rsidRDefault="009D6D51" w:rsidP="009D6D51">
      <w:pPr>
        <w:outlineLvl w:val="0"/>
        <w:rPr>
          <w:b/>
          <w:sz w:val="28"/>
          <w:szCs w:val="28"/>
        </w:rPr>
      </w:pPr>
      <w:r>
        <w:rPr>
          <w:sz w:val="28"/>
          <w:szCs w:val="28"/>
          <w:u w:val="single"/>
        </w:rPr>
        <w:t xml:space="preserve">   .12.2016 года</w:t>
      </w:r>
      <w:r>
        <w:rPr>
          <w:sz w:val="28"/>
          <w:szCs w:val="28"/>
        </w:rPr>
        <w:t xml:space="preserve">                                                                               № </w:t>
      </w:r>
    </w:p>
    <w:p w:rsidR="009D6D51" w:rsidRDefault="009D6D51" w:rsidP="009D6D51">
      <w:pPr>
        <w:outlineLvl w:val="0"/>
        <w:rPr>
          <w:b/>
          <w:sz w:val="28"/>
          <w:szCs w:val="28"/>
        </w:rPr>
      </w:pPr>
      <w:r>
        <w:rPr>
          <w:sz w:val="28"/>
          <w:szCs w:val="28"/>
        </w:rPr>
        <w:t xml:space="preserve">д. В. </w:t>
      </w:r>
      <w:proofErr w:type="spellStart"/>
      <w:r>
        <w:rPr>
          <w:sz w:val="28"/>
          <w:szCs w:val="28"/>
        </w:rPr>
        <w:t>Осельки</w:t>
      </w:r>
      <w:proofErr w:type="spellEnd"/>
    </w:p>
    <w:p w:rsidR="00897484" w:rsidRPr="004873D1" w:rsidRDefault="009D6D51" w:rsidP="004873D1">
      <w:pPr>
        <w:rPr>
          <w:sz w:val="28"/>
          <w:szCs w:val="28"/>
        </w:rPr>
      </w:pPr>
      <w:r>
        <w:rPr>
          <w:sz w:val="28"/>
          <w:szCs w:val="28"/>
        </w:rPr>
        <w:t xml:space="preserve">                                                                         </w:t>
      </w:r>
    </w:p>
    <w:p w:rsidR="00E81E67" w:rsidRPr="001B0A8A" w:rsidRDefault="00E81E67" w:rsidP="00E81E67">
      <w:pPr>
        <w:widowControl w:val="0"/>
        <w:tabs>
          <w:tab w:val="left" w:pos="780"/>
        </w:tabs>
        <w:autoSpaceDE w:val="0"/>
        <w:autoSpaceDN w:val="0"/>
        <w:adjustRightInd w:val="0"/>
        <w:rPr>
          <w:bCs/>
          <w:sz w:val="28"/>
          <w:szCs w:val="28"/>
        </w:rPr>
      </w:pPr>
      <w:r w:rsidRPr="001B0A8A">
        <w:rPr>
          <w:bCs/>
          <w:sz w:val="28"/>
          <w:szCs w:val="28"/>
        </w:rPr>
        <w:t>Об утверждении Положения о порядке размещения</w:t>
      </w:r>
    </w:p>
    <w:p w:rsidR="00C73C96" w:rsidRPr="001B0A8A" w:rsidRDefault="006113C5" w:rsidP="00E81E67">
      <w:pPr>
        <w:widowControl w:val="0"/>
        <w:tabs>
          <w:tab w:val="left" w:pos="780"/>
        </w:tabs>
        <w:autoSpaceDE w:val="0"/>
        <w:autoSpaceDN w:val="0"/>
        <w:adjustRightInd w:val="0"/>
        <w:rPr>
          <w:bCs/>
          <w:sz w:val="28"/>
          <w:szCs w:val="28"/>
        </w:rPr>
      </w:pPr>
      <w:r w:rsidRPr="001B0A8A">
        <w:rPr>
          <w:bCs/>
          <w:sz w:val="28"/>
          <w:szCs w:val="28"/>
        </w:rPr>
        <w:t xml:space="preserve">объектов </w:t>
      </w:r>
      <w:r w:rsidR="00E81E67" w:rsidRPr="001B0A8A">
        <w:rPr>
          <w:bCs/>
          <w:sz w:val="28"/>
          <w:szCs w:val="28"/>
        </w:rPr>
        <w:t>н</w:t>
      </w:r>
      <w:r w:rsidR="00577723" w:rsidRPr="001B0A8A">
        <w:rPr>
          <w:bCs/>
          <w:sz w:val="28"/>
          <w:szCs w:val="28"/>
        </w:rPr>
        <w:t>естационарн</w:t>
      </w:r>
      <w:r w:rsidRPr="001B0A8A">
        <w:rPr>
          <w:bCs/>
          <w:sz w:val="28"/>
          <w:szCs w:val="28"/>
        </w:rPr>
        <w:t>ой</w:t>
      </w:r>
      <w:r w:rsidR="00577723" w:rsidRPr="001B0A8A">
        <w:rPr>
          <w:bCs/>
          <w:sz w:val="28"/>
          <w:szCs w:val="28"/>
        </w:rPr>
        <w:t xml:space="preserve"> торгов</w:t>
      </w:r>
      <w:r w:rsidRPr="001B0A8A">
        <w:rPr>
          <w:bCs/>
          <w:sz w:val="28"/>
          <w:szCs w:val="28"/>
        </w:rPr>
        <w:t>ли</w:t>
      </w:r>
      <w:r w:rsidR="00CB10CF" w:rsidRPr="001B0A8A">
        <w:rPr>
          <w:bCs/>
          <w:sz w:val="28"/>
          <w:szCs w:val="28"/>
        </w:rPr>
        <w:t>,</w:t>
      </w:r>
      <w:r w:rsidR="00C73C96" w:rsidRPr="001B0A8A">
        <w:rPr>
          <w:bCs/>
          <w:sz w:val="28"/>
          <w:szCs w:val="28"/>
        </w:rPr>
        <w:t xml:space="preserve">  </w:t>
      </w:r>
      <w:r w:rsidR="00577723" w:rsidRPr="001B0A8A">
        <w:rPr>
          <w:bCs/>
          <w:sz w:val="28"/>
          <w:szCs w:val="28"/>
        </w:rPr>
        <w:t>общественного питания</w:t>
      </w:r>
      <w:r w:rsidR="005C60B1" w:rsidRPr="001B0A8A">
        <w:rPr>
          <w:bCs/>
          <w:sz w:val="28"/>
          <w:szCs w:val="28"/>
        </w:rPr>
        <w:t>,</w:t>
      </w:r>
      <w:r w:rsidR="00577723" w:rsidRPr="001B0A8A">
        <w:rPr>
          <w:bCs/>
          <w:sz w:val="28"/>
          <w:szCs w:val="28"/>
        </w:rPr>
        <w:t xml:space="preserve"> </w:t>
      </w:r>
      <w:r w:rsidR="00CB10CF" w:rsidRPr="001B0A8A">
        <w:rPr>
          <w:bCs/>
          <w:sz w:val="28"/>
          <w:szCs w:val="28"/>
        </w:rPr>
        <w:t xml:space="preserve"> </w:t>
      </w:r>
    </w:p>
    <w:p w:rsidR="001B0A8A" w:rsidRDefault="00CB10CF" w:rsidP="00E81E67">
      <w:pPr>
        <w:widowControl w:val="0"/>
        <w:tabs>
          <w:tab w:val="left" w:pos="780"/>
        </w:tabs>
        <w:autoSpaceDE w:val="0"/>
        <w:autoSpaceDN w:val="0"/>
        <w:adjustRightInd w:val="0"/>
        <w:rPr>
          <w:bCs/>
          <w:sz w:val="28"/>
          <w:szCs w:val="28"/>
        </w:rPr>
      </w:pPr>
      <w:r w:rsidRPr="001B0A8A">
        <w:rPr>
          <w:bCs/>
          <w:sz w:val="28"/>
          <w:szCs w:val="28"/>
        </w:rPr>
        <w:t xml:space="preserve">оказания </w:t>
      </w:r>
      <w:r w:rsidR="005C60B1" w:rsidRPr="001B0A8A">
        <w:rPr>
          <w:bCs/>
          <w:sz w:val="28"/>
          <w:szCs w:val="28"/>
        </w:rPr>
        <w:t xml:space="preserve">бытовых и прочих  услуг </w:t>
      </w:r>
      <w:r w:rsidR="001B0A8A">
        <w:rPr>
          <w:bCs/>
          <w:sz w:val="28"/>
          <w:szCs w:val="28"/>
        </w:rPr>
        <w:t xml:space="preserve">на территории </w:t>
      </w:r>
    </w:p>
    <w:p w:rsidR="00E81E67" w:rsidRPr="001B0A8A" w:rsidRDefault="001B0A8A" w:rsidP="00E81E67">
      <w:pPr>
        <w:widowControl w:val="0"/>
        <w:tabs>
          <w:tab w:val="left" w:pos="780"/>
        </w:tabs>
        <w:autoSpaceDE w:val="0"/>
        <w:autoSpaceDN w:val="0"/>
        <w:adjustRightInd w:val="0"/>
        <w:rPr>
          <w:bCs/>
          <w:sz w:val="28"/>
          <w:szCs w:val="28"/>
        </w:rPr>
      </w:pPr>
      <w:r>
        <w:rPr>
          <w:bCs/>
          <w:sz w:val="28"/>
          <w:szCs w:val="28"/>
        </w:rPr>
        <w:t>МО</w:t>
      </w:r>
      <w:r w:rsidR="00145993" w:rsidRPr="001B0A8A">
        <w:rPr>
          <w:bCs/>
          <w:sz w:val="28"/>
          <w:szCs w:val="28"/>
        </w:rPr>
        <w:t xml:space="preserve"> </w:t>
      </w:r>
      <w:r w:rsidR="00C73C96" w:rsidRPr="001B0A8A">
        <w:rPr>
          <w:bCs/>
          <w:sz w:val="28"/>
          <w:szCs w:val="28"/>
        </w:rPr>
        <w:t>«</w:t>
      </w:r>
      <w:proofErr w:type="spellStart"/>
      <w:r w:rsidR="00FA4C56">
        <w:rPr>
          <w:bCs/>
          <w:sz w:val="28"/>
          <w:szCs w:val="28"/>
        </w:rPr>
        <w:t>Лесколовское</w:t>
      </w:r>
      <w:proofErr w:type="spellEnd"/>
      <w:r w:rsidR="00FA4C56">
        <w:rPr>
          <w:bCs/>
          <w:sz w:val="28"/>
          <w:szCs w:val="28"/>
        </w:rPr>
        <w:t xml:space="preserve"> сельское поселение</w:t>
      </w:r>
      <w:r w:rsidR="00C73C96" w:rsidRPr="001B0A8A">
        <w:rPr>
          <w:bCs/>
          <w:sz w:val="28"/>
          <w:szCs w:val="28"/>
        </w:rPr>
        <w:t xml:space="preserve">» </w:t>
      </w:r>
    </w:p>
    <w:p w:rsidR="00E6749B" w:rsidRPr="001B0A8A" w:rsidRDefault="00E81E67" w:rsidP="00B53713">
      <w:pPr>
        <w:widowControl w:val="0"/>
        <w:autoSpaceDE w:val="0"/>
        <w:autoSpaceDN w:val="0"/>
        <w:adjustRightInd w:val="0"/>
        <w:rPr>
          <w:b/>
          <w:bCs/>
          <w:sz w:val="28"/>
          <w:szCs w:val="28"/>
        </w:rPr>
      </w:pPr>
      <w:r w:rsidRPr="001B0A8A">
        <w:rPr>
          <w:b/>
          <w:bCs/>
          <w:sz w:val="28"/>
          <w:szCs w:val="28"/>
        </w:rPr>
        <w:t xml:space="preserve"> </w:t>
      </w:r>
    </w:p>
    <w:p w:rsidR="001B0A8A" w:rsidRDefault="00E6749B">
      <w:pPr>
        <w:widowControl w:val="0"/>
        <w:autoSpaceDE w:val="0"/>
        <w:autoSpaceDN w:val="0"/>
        <w:adjustRightInd w:val="0"/>
        <w:ind w:firstLine="540"/>
        <w:jc w:val="both"/>
        <w:rPr>
          <w:sz w:val="28"/>
          <w:szCs w:val="28"/>
        </w:rPr>
      </w:pPr>
      <w:proofErr w:type="gramStart"/>
      <w:r w:rsidRPr="001B0A8A">
        <w:rPr>
          <w:sz w:val="28"/>
          <w:szCs w:val="28"/>
        </w:rPr>
        <w:t>В соответствии с Федеральным</w:t>
      </w:r>
      <w:r w:rsidR="00C73C96" w:rsidRPr="001B0A8A">
        <w:rPr>
          <w:sz w:val="28"/>
          <w:szCs w:val="28"/>
        </w:rPr>
        <w:t>и</w:t>
      </w:r>
      <w:r w:rsidRPr="001B0A8A">
        <w:rPr>
          <w:sz w:val="28"/>
          <w:szCs w:val="28"/>
        </w:rPr>
        <w:t xml:space="preserve"> </w:t>
      </w:r>
      <w:r w:rsidR="00162886" w:rsidRPr="001B0A8A">
        <w:rPr>
          <w:sz w:val="28"/>
          <w:szCs w:val="28"/>
        </w:rPr>
        <w:t>закон</w:t>
      </w:r>
      <w:r w:rsidR="00C73C96" w:rsidRPr="001B0A8A">
        <w:rPr>
          <w:sz w:val="28"/>
          <w:szCs w:val="28"/>
        </w:rPr>
        <w:t>ами</w:t>
      </w:r>
      <w:r w:rsidR="00897484" w:rsidRPr="001B0A8A">
        <w:rPr>
          <w:sz w:val="28"/>
          <w:szCs w:val="28"/>
        </w:rPr>
        <w:t xml:space="preserve"> Российской Федерации</w:t>
      </w:r>
      <w:r w:rsidRPr="001B0A8A">
        <w:rPr>
          <w:sz w:val="28"/>
          <w:szCs w:val="28"/>
        </w:rPr>
        <w:t xml:space="preserve"> от 06.10.2003</w:t>
      </w:r>
      <w:r w:rsidR="00C73C96" w:rsidRPr="001B0A8A">
        <w:rPr>
          <w:sz w:val="28"/>
          <w:szCs w:val="28"/>
        </w:rPr>
        <w:t xml:space="preserve"> </w:t>
      </w:r>
      <w:r w:rsidR="00897484" w:rsidRPr="001B0A8A">
        <w:rPr>
          <w:sz w:val="28"/>
          <w:szCs w:val="28"/>
        </w:rPr>
        <w:t>№</w:t>
      </w:r>
      <w:r w:rsidRPr="001B0A8A">
        <w:rPr>
          <w:sz w:val="28"/>
          <w:szCs w:val="28"/>
        </w:rPr>
        <w:t xml:space="preserve"> </w:t>
      </w:r>
      <w:r w:rsidR="00E74434" w:rsidRPr="001B0A8A">
        <w:rPr>
          <w:sz w:val="28"/>
          <w:szCs w:val="28"/>
        </w:rPr>
        <w:t>1</w:t>
      </w:r>
      <w:r w:rsidRPr="001B0A8A">
        <w:rPr>
          <w:sz w:val="28"/>
          <w:szCs w:val="28"/>
        </w:rPr>
        <w:t xml:space="preserve">31-ФЗ </w:t>
      </w:r>
      <w:r w:rsidR="00897484" w:rsidRPr="001B0A8A">
        <w:rPr>
          <w:sz w:val="28"/>
          <w:szCs w:val="28"/>
        </w:rPr>
        <w:t>«</w:t>
      </w:r>
      <w:r w:rsidRPr="001B0A8A">
        <w:rPr>
          <w:sz w:val="28"/>
          <w:szCs w:val="28"/>
        </w:rPr>
        <w:t>Об общих принципах организации местного самоуправления в Российской Федерации</w:t>
      </w:r>
      <w:r w:rsidR="00897484" w:rsidRPr="001B0A8A">
        <w:rPr>
          <w:sz w:val="28"/>
          <w:szCs w:val="28"/>
        </w:rPr>
        <w:t>»</w:t>
      </w:r>
      <w:r w:rsidRPr="001B0A8A">
        <w:rPr>
          <w:sz w:val="28"/>
          <w:szCs w:val="28"/>
        </w:rPr>
        <w:t xml:space="preserve">, </w:t>
      </w:r>
      <w:hyperlink r:id="rId9" w:history="1"/>
      <w:r w:rsidRPr="001B0A8A">
        <w:rPr>
          <w:sz w:val="28"/>
          <w:szCs w:val="28"/>
        </w:rPr>
        <w:t xml:space="preserve">от 28.12.2009 </w:t>
      </w:r>
      <w:r w:rsidR="00897484" w:rsidRPr="001B0A8A">
        <w:rPr>
          <w:sz w:val="28"/>
          <w:szCs w:val="28"/>
        </w:rPr>
        <w:t>№</w:t>
      </w:r>
      <w:r w:rsidRPr="001B0A8A">
        <w:rPr>
          <w:sz w:val="28"/>
          <w:szCs w:val="28"/>
        </w:rPr>
        <w:t xml:space="preserve"> 381-ФЗ </w:t>
      </w:r>
      <w:r w:rsidR="00897484" w:rsidRPr="001B0A8A">
        <w:rPr>
          <w:sz w:val="28"/>
          <w:szCs w:val="28"/>
        </w:rPr>
        <w:t>«</w:t>
      </w:r>
      <w:r w:rsidRPr="001B0A8A">
        <w:rPr>
          <w:sz w:val="28"/>
          <w:szCs w:val="28"/>
        </w:rPr>
        <w:t>Об основах государственного регулирования торговой деятельности в Российской Федерации</w:t>
      </w:r>
      <w:r w:rsidR="00897484" w:rsidRPr="001B0A8A">
        <w:rPr>
          <w:sz w:val="28"/>
          <w:szCs w:val="28"/>
        </w:rPr>
        <w:t>»</w:t>
      </w:r>
      <w:r w:rsidRPr="001B0A8A">
        <w:rPr>
          <w:sz w:val="28"/>
          <w:szCs w:val="28"/>
        </w:rPr>
        <w:t>,</w:t>
      </w:r>
      <w:r w:rsidR="00842331" w:rsidRPr="001B0A8A">
        <w:rPr>
          <w:sz w:val="28"/>
          <w:szCs w:val="28"/>
        </w:rPr>
        <w:t xml:space="preserve">  от 24.07.2007 № 209-ФЗ «О развитии малого и среднего предпринимательства в Российской Федерации», </w:t>
      </w:r>
      <w:r w:rsidR="00C73C96" w:rsidRPr="001B0A8A">
        <w:rPr>
          <w:sz w:val="28"/>
          <w:szCs w:val="28"/>
        </w:rPr>
        <w:t>постановлением</w:t>
      </w:r>
      <w:r w:rsidR="00897484" w:rsidRPr="001B0A8A">
        <w:rPr>
          <w:sz w:val="28"/>
          <w:szCs w:val="28"/>
        </w:rPr>
        <w:t xml:space="preserve"> Правительства Российской Федерации</w:t>
      </w:r>
      <w:r w:rsidRPr="001B0A8A">
        <w:rPr>
          <w:sz w:val="28"/>
          <w:szCs w:val="28"/>
        </w:rPr>
        <w:t xml:space="preserve"> </w:t>
      </w:r>
      <w:r w:rsidR="00897484" w:rsidRPr="001B0A8A">
        <w:rPr>
          <w:sz w:val="28"/>
          <w:szCs w:val="28"/>
        </w:rPr>
        <w:t>от 29.09.2010 №</w:t>
      </w:r>
      <w:r w:rsidR="00C73C96" w:rsidRPr="001B0A8A">
        <w:rPr>
          <w:sz w:val="28"/>
          <w:szCs w:val="28"/>
        </w:rPr>
        <w:t xml:space="preserve"> </w:t>
      </w:r>
      <w:r w:rsidR="00897484" w:rsidRPr="001B0A8A">
        <w:rPr>
          <w:sz w:val="28"/>
          <w:szCs w:val="28"/>
        </w:rPr>
        <w:t>772 «Об утверждении правил включения нестационарных торговых объектов, расположенных на земельных</w:t>
      </w:r>
      <w:proofErr w:type="gramEnd"/>
      <w:r w:rsidR="00897484" w:rsidRPr="001B0A8A">
        <w:rPr>
          <w:sz w:val="28"/>
          <w:szCs w:val="28"/>
        </w:rPr>
        <w:t xml:space="preserve"> </w:t>
      </w:r>
      <w:proofErr w:type="gramStart"/>
      <w:r w:rsidR="00897484" w:rsidRPr="001B0A8A">
        <w:rPr>
          <w:sz w:val="28"/>
          <w:szCs w:val="28"/>
        </w:rPr>
        <w:t>участках</w:t>
      </w:r>
      <w:proofErr w:type="gramEnd"/>
      <w:r w:rsidR="00897484" w:rsidRPr="001B0A8A">
        <w:rPr>
          <w:sz w:val="28"/>
          <w:szCs w:val="28"/>
        </w:rPr>
        <w:t>, в зданиях, строениях и сооружениях, находящихся в государственной собственности, в схему размещения нестационарных торговых объектов»</w:t>
      </w:r>
      <w:r w:rsidRPr="001B0A8A">
        <w:rPr>
          <w:sz w:val="28"/>
          <w:szCs w:val="28"/>
        </w:rPr>
        <w:t>,</w:t>
      </w:r>
      <w:r w:rsidR="00897484" w:rsidRPr="001B0A8A">
        <w:rPr>
          <w:sz w:val="28"/>
          <w:szCs w:val="28"/>
        </w:rPr>
        <w:t xml:space="preserve"> </w:t>
      </w:r>
      <w:hyperlink r:id="rId10" w:history="1">
        <w:r w:rsidR="00C73C96" w:rsidRPr="001B0A8A">
          <w:rPr>
            <w:sz w:val="28"/>
            <w:szCs w:val="28"/>
          </w:rPr>
          <w:t>устав</w:t>
        </w:r>
      </w:hyperlink>
      <w:r w:rsidR="00FA113B" w:rsidRPr="001B0A8A">
        <w:rPr>
          <w:sz w:val="28"/>
          <w:szCs w:val="28"/>
        </w:rPr>
        <w:t>ом</w:t>
      </w:r>
      <w:r w:rsidRPr="001B0A8A">
        <w:rPr>
          <w:sz w:val="28"/>
          <w:szCs w:val="28"/>
        </w:rPr>
        <w:t xml:space="preserve"> </w:t>
      </w:r>
      <w:r w:rsidR="001B0A8A">
        <w:rPr>
          <w:sz w:val="28"/>
          <w:szCs w:val="28"/>
        </w:rPr>
        <w:t>МО</w:t>
      </w:r>
      <w:r w:rsidR="00C73C96" w:rsidRPr="001B0A8A">
        <w:rPr>
          <w:sz w:val="28"/>
          <w:szCs w:val="28"/>
        </w:rPr>
        <w:t xml:space="preserve"> «</w:t>
      </w:r>
      <w:proofErr w:type="spellStart"/>
      <w:r w:rsidR="00FA4C56">
        <w:rPr>
          <w:bCs/>
          <w:sz w:val="28"/>
          <w:szCs w:val="28"/>
        </w:rPr>
        <w:t>Лесколовское</w:t>
      </w:r>
      <w:proofErr w:type="spellEnd"/>
      <w:r w:rsidR="00FA4C56">
        <w:rPr>
          <w:bCs/>
          <w:sz w:val="28"/>
          <w:szCs w:val="28"/>
        </w:rPr>
        <w:t xml:space="preserve"> сельское поселение</w:t>
      </w:r>
      <w:r w:rsidR="001B0A8A">
        <w:rPr>
          <w:sz w:val="28"/>
          <w:szCs w:val="28"/>
        </w:rPr>
        <w:t>»</w:t>
      </w:r>
      <w:r w:rsidR="00E81E67" w:rsidRPr="001B0A8A">
        <w:rPr>
          <w:sz w:val="28"/>
          <w:szCs w:val="28"/>
        </w:rPr>
        <w:t>,</w:t>
      </w:r>
      <w:r w:rsidR="00C73C96" w:rsidRPr="001B0A8A">
        <w:rPr>
          <w:sz w:val="28"/>
          <w:szCs w:val="28"/>
        </w:rPr>
        <w:t xml:space="preserve"> совет депутатов принял</w:t>
      </w:r>
    </w:p>
    <w:p w:rsidR="00467701" w:rsidRDefault="00467701">
      <w:pPr>
        <w:widowControl w:val="0"/>
        <w:autoSpaceDE w:val="0"/>
        <w:autoSpaceDN w:val="0"/>
        <w:adjustRightInd w:val="0"/>
        <w:ind w:firstLine="540"/>
        <w:jc w:val="both"/>
        <w:rPr>
          <w:sz w:val="28"/>
          <w:szCs w:val="28"/>
        </w:rPr>
      </w:pPr>
    </w:p>
    <w:p w:rsidR="00E6749B" w:rsidRDefault="00C73C96" w:rsidP="001B0A8A">
      <w:pPr>
        <w:widowControl w:val="0"/>
        <w:autoSpaceDE w:val="0"/>
        <w:autoSpaceDN w:val="0"/>
        <w:adjustRightInd w:val="0"/>
        <w:jc w:val="both"/>
        <w:rPr>
          <w:b/>
          <w:sz w:val="28"/>
          <w:szCs w:val="28"/>
        </w:rPr>
      </w:pPr>
      <w:r w:rsidRPr="001B0A8A">
        <w:rPr>
          <w:b/>
          <w:sz w:val="28"/>
          <w:szCs w:val="28"/>
        </w:rPr>
        <w:t>РЕШЕНИЕ</w:t>
      </w:r>
      <w:r w:rsidR="00897484" w:rsidRPr="001B0A8A">
        <w:rPr>
          <w:b/>
          <w:sz w:val="28"/>
          <w:szCs w:val="28"/>
        </w:rPr>
        <w:t>:</w:t>
      </w:r>
    </w:p>
    <w:p w:rsidR="00467701" w:rsidRPr="001B0A8A" w:rsidRDefault="00467701" w:rsidP="001B0A8A">
      <w:pPr>
        <w:widowControl w:val="0"/>
        <w:autoSpaceDE w:val="0"/>
        <w:autoSpaceDN w:val="0"/>
        <w:adjustRightInd w:val="0"/>
        <w:jc w:val="both"/>
        <w:rPr>
          <w:sz w:val="28"/>
          <w:szCs w:val="28"/>
        </w:rPr>
      </w:pPr>
    </w:p>
    <w:p w:rsidR="00E6749B" w:rsidRPr="001B0A8A" w:rsidRDefault="00E6749B" w:rsidP="006113C5">
      <w:pPr>
        <w:widowControl w:val="0"/>
        <w:tabs>
          <w:tab w:val="left" w:pos="780"/>
        </w:tabs>
        <w:autoSpaceDE w:val="0"/>
        <w:autoSpaceDN w:val="0"/>
        <w:adjustRightInd w:val="0"/>
        <w:ind w:firstLine="567"/>
        <w:jc w:val="both"/>
        <w:rPr>
          <w:sz w:val="28"/>
          <w:szCs w:val="28"/>
        </w:rPr>
      </w:pPr>
      <w:r w:rsidRPr="001B0A8A">
        <w:rPr>
          <w:sz w:val="28"/>
          <w:szCs w:val="28"/>
        </w:rPr>
        <w:t xml:space="preserve">1. Утвердить </w:t>
      </w:r>
      <w:r w:rsidR="00162886" w:rsidRPr="001B0A8A">
        <w:rPr>
          <w:sz w:val="28"/>
          <w:szCs w:val="28"/>
        </w:rPr>
        <w:t xml:space="preserve">Положение о </w:t>
      </w:r>
      <w:r w:rsidRPr="001B0A8A">
        <w:rPr>
          <w:sz w:val="28"/>
          <w:szCs w:val="28"/>
        </w:rPr>
        <w:t xml:space="preserve">порядке размещения </w:t>
      </w:r>
      <w:r w:rsidR="006113C5" w:rsidRPr="001B0A8A">
        <w:rPr>
          <w:bCs/>
          <w:sz w:val="28"/>
          <w:szCs w:val="28"/>
        </w:rPr>
        <w:t>объектов нестационарной торговли, общественного питания, оказания бытовых и прочих услуг</w:t>
      </w:r>
      <w:r w:rsidR="006113C5" w:rsidRPr="001B0A8A">
        <w:rPr>
          <w:sz w:val="28"/>
          <w:szCs w:val="28"/>
        </w:rPr>
        <w:t xml:space="preserve"> </w:t>
      </w:r>
      <w:r w:rsidRPr="001B0A8A">
        <w:rPr>
          <w:sz w:val="28"/>
          <w:szCs w:val="28"/>
        </w:rPr>
        <w:t xml:space="preserve">на территории </w:t>
      </w:r>
      <w:r w:rsidR="00C73C96" w:rsidRPr="001B0A8A">
        <w:rPr>
          <w:sz w:val="28"/>
          <w:szCs w:val="28"/>
        </w:rPr>
        <w:t>муниципального образования «</w:t>
      </w:r>
      <w:proofErr w:type="spellStart"/>
      <w:r w:rsidR="00FA4C56">
        <w:rPr>
          <w:bCs/>
          <w:sz w:val="28"/>
          <w:szCs w:val="28"/>
        </w:rPr>
        <w:t>Лесколовское</w:t>
      </w:r>
      <w:proofErr w:type="spellEnd"/>
      <w:r w:rsidR="00FA4C56">
        <w:rPr>
          <w:bCs/>
          <w:sz w:val="28"/>
          <w:szCs w:val="28"/>
        </w:rPr>
        <w:t xml:space="preserve"> сельское поселение</w:t>
      </w:r>
      <w:r w:rsidR="00C73C96" w:rsidRPr="001B0A8A">
        <w:rPr>
          <w:sz w:val="28"/>
          <w:szCs w:val="28"/>
        </w:rPr>
        <w:t>» Всеволожского муниципального района Ленинградской области согласно приложению</w:t>
      </w:r>
      <w:r w:rsidRPr="001B0A8A">
        <w:rPr>
          <w:sz w:val="28"/>
          <w:szCs w:val="28"/>
        </w:rPr>
        <w:t>.</w:t>
      </w:r>
    </w:p>
    <w:p w:rsidR="00656489" w:rsidRPr="001B0A8A" w:rsidRDefault="00755300" w:rsidP="00C73C96">
      <w:pPr>
        <w:widowControl w:val="0"/>
        <w:tabs>
          <w:tab w:val="left" w:pos="780"/>
        </w:tabs>
        <w:autoSpaceDE w:val="0"/>
        <w:autoSpaceDN w:val="0"/>
        <w:adjustRightInd w:val="0"/>
        <w:ind w:firstLine="567"/>
        <w:jc w:val="both"/>
        <w:rPr>
          <w:sz w:val="28"/>
          <w:szCs w:val="28"/>
        </w:rPr>
      </w:pPr>
      <w:r w:rsidRPr="001B0A8A">
        <w:rPr>
          <w:sz w:val="28"/>
          <w:szCs w:val="28"/>
        </w:rPr>
        <w:t xml:space="preserve">2. </w:t>
      </w:r>
      <w:r w:rsidR="00656489" w:rsidRPr="001B0A8A">
        <w:rPr>
          <w:sz w:val="28"/>
          <w:szCs w:val="28"/>
        </w:rPr>
        <w:t xml:space="preserve">Опубликовать настоящее </w:t>
      </w:r>
      <w:r w:rsidR="00C73C96" w:rsidRPr="001B0A8A">
        <w:rPr>
          <w:sz w:val="28"/>
          <w:szCs w:val="28"/>
        </w:rPr>
        <w:t xml:space="preserve">решение в </w:t>
      </w:r>
      <w:r w:rsidR="00853B50">
        <w:rPr>
          <w:sz w:val="28"/>
          <w:szCs w:val="28"/>
        </w:rPr>
        <w:t xml:space="preserve">официальных </w:t>
      </w:r>
      <w:r w:rsidR="00C73C96" w:rsidRPr="001B0A8A">
        <w:rPr>
          <w:sz w:val="28"/>
          <w:szCs w:val="28"/>
        </w:rPr>
        <w:t>средствах массовой информации.</w:t>
      </w:r>
      <w:r w:rsidR="00C6128C" w:rsidRPr="001B0A8A">
        <w:rPr>
          <w:sz w:val="28"/>
          <w:szCs w:val="28"/>
        </w:rPr>
        <w:t xml:space="preserve"> </w:t>
      </w:r>
    </w:p>
    <w:p w:rsidR="00656489" w:rsidRPr="001B0A8A" w:rsidRDefault="00C73C96" w:rsidP="00656489">
      <w:pPr>
        <w:widowControl w:val="0"/>
        <w:autoSpaceDE w:val="0"/>
        <w:autoSpaceDN w:val="0"/>
        <w:adjustRightInd w:val="0"/>
        <w:ind w:firstLine="540"/>
        <w:jc w:val="both"/>
        <w:rPr>
          <w:sz w:val="28"/>
          <w:szCs w:val="28"/>
        </w:rPr>
      </w:pPr>
      <w:r w:rsidRPr="001B0A8A">
        <w:rPr>
          <w:sz w:val="28"/>
          <w:szCs w:val="28"/>
        </w:rPr>
        <w:t>3</w:t>
      </w:r>
      <w:r w:rsidR="000C4D7D">
        <w:rPr>
          <w:sz w:val="28"/>
          <w:szCs w:val="28"/>
        </w:rPr>
        <w:t>. Р</w:t>
      </w:r>
      <w:r w:rsidRPr="001B0A8A">
        <w:rPr>
          <w:sz w:val="28"/>
          <w:szCs w:val="28"/>
        </w:rPr>
        <w:t>ешение</w:t>
      </w:r>
      <w:r w:rsidR="00656489" w:rsidRPr="001B0A8A">
        <w:rPr>
          <w:sz w:val="28"/>
          <w:szCs w:val="28"/>
        </w:rPr>
        <w:t xml:space="preserve"> вступает в силу </w:t>
      </w:r>
      <w:r w:rsidR="001B47EB" w:rsidRPr="001B0A8A">
        <w:rPr>
          <w:sz w:val="28"/>
          <w:szCs w:val="28"/>
        </w:rPr>
        <w:t xml:space="preserve">с </w:t>
      </w:r>
      <w:r w:rsidR="00656489" w:rsidRPr="001B0A8A">
        <w:rPr>
          <w:sz w:val="28"/>
          <w:szCs w:val="28"/>
        </w:rPr>
        <w:t xml:space="preserve">момента его </w:t>
      </w:r>
      <w:r w:rsidRPr="001B0A8A">
        <w:rPr>
          <w:sz w:val="28"/>
          <w:szCs w:val="28"/>
        </w:rPr>
        <w:t>опубликования.</w:t>
      </w:r>
    </w:p>
    <w:p w:rsidR="00C73C96" w:rsidRPr="001B0A8A" w:rsidRDefault="00C73C96" w:rsidP="00C73C96">
      <w:pPr>
        <w:widowControl w:val="0"/>
        <w:autoSpaceDE w:val="0"/>
        <w:autoSpaceDN w:val="0"/>
        <w:adjustRightInd w:val="0"/>
        <w:ind w:firstLine="540"/>
        <w:jc w:val="both"/>
        <w:rPr>
          <w:sz w:val="28"/>
          <w:szCs w:val="28"/>
        </w:rPr>
      </w:pPr>
      <w:r w:rsidRPr="001B0A8A">
        <w:rPr>
          <w:sz w:val="28"/>
          <w:szCs w:val="28"/>
        </w:rPr>
        <w:t>4</w:t>
      </w:r>
      <w:r w:rsidR="00190A4C" w:rsidRPr="001B0A8A">
        <w:rPr>
          <w:sz w:val="28"/>
          <w:szCs w:val="28"/>
        </w:rPr>
        <w:t xml:space="preserve">. </w:t>
      </w:r>
      <w:proofErr w:type="gramStart"/>
      <w:r w:rsidRPr="001B0A8A">
        <w:rPr>
          <w:sz w:val="28"/>
          <w:szCs w:val="28"/>
        </w:rPr>
        <w:t>Контроль за</w:t>
      </w:r>
      <w:proofErr w:type="gramEnd"/>
      <w:r w:rsidRPr="001B0A8A">
        <w:rPr>
          <w:sz w:val="28"/>
          <w:szCs w:val="28"/>
        </w:rPr>
        <w:t xml:space="preserve"> исполнением настоящего решения воз</w:t>
      </w:r>
      <w:r w:rsidR="00467701">
        <w:rPr>
          <w:sz w:val="28"/>
          <w:szCs w:val="28"/>
        </w:rPr>
        <w:t>ложить на постоянно действующую</w:t>
      </w:r>
      <w:r w:rsidR="001B0A8A">
        <w:rPr>
          <w:sz w:val="28"/>
          <w:szCs w:val="28"/>
        </w:rPr>
        <w:t xml:space="preserve"> </w:t>
      </w:r>
      <w:r w:rsidR="00467701">
        <w:rPr>
          <w:sz w:val="28"/>
          <w:szCs w:val="28"/>
        </w:rPr>
        <w:t>К</w:t>
      </w:r>
      <w:r w:rsidRPr="001B0A8A">
        <w:rPr>
          <w:sz w:val="28"/>
          <w:szCs w:val="28"/>
        </w:rPr>
        <w:t>омиссию п</w:t>
      </w:r>
      <w:r w:rsidR="00467701">
        <w:rPr>
          <w:sz w:val="28"/>
          <w:szCs w:val="28"/>
        </w:rPr>
        <w:t xml:space="preserve">о законности, правопорядку, общественной </w:t>
      </w:r>
      <w:r w:rsidR="00467701">
        <w:rPr>
          <w:sz w:val="28"/>
          <w:szCs w:val="28"/>
        </w:rPr>
        <w:lastRenderedPageBreak/>
        <w:t>безопасности, гласности и вопросам местного самоуправления</w:t>
      </w:r>
      <w:r w:rsidRPr="001B0A8A">
        <w:rPr>
          <w:sz w:val="28"/>
          <w:szCs w:val="28"/>
        </w:rPr>
        <w:t>.</w:t>
      </w:r>
    </w:p>
    <w:p w:rsidR="00C73C96" w:rsidRPr="001B0A8A" w:rsidRDefault="00C73C96" w:rsidP="00C73C96">
      <w:pPr>
        <w:widowControl w:val="0"/>
        <w:autoSpaceDE w:val="0"/>
        <w:autoSpaceDN w:val="0"/>
        <w:adjustRightInd w:val="0"/>
        <w:ind w:firstLine="540"/>
        <w:jc w:val="both"/>
        <w:rPr>
          <w:sz w:val="28"/>
          <w:szCs w:val="28"/>
        </w:rPr>
      </w:pPr>
    </w:p>
    <w:p w:rsidR="00190A4C" w:rsidRDefault="00C73C96" w:rsidP="009D0FE9">
      <w:pPr>
        <w:widowControl w:val="0"/>
        <w:autoSpaceDE w:val="0"/>
        <w:autoSpaceDN w:val="0"/>
        <w:adjustRightInd w:val="0"/>
        <w:jc w:val="both"/>
        <w:rPr>
          <w:sz w:val="28"/>
          <w:szCs w:val="28"/>
        </w:rPr>
      </w:pPr>
      <w:r w:rsidRPr="001B0A8A">
        <w:rPr>
          <w:sz w:val="28"/>
          <w:szCs w:val="28"/>
        </w:rPr>
        <w:t>Глава м</w:t>
      </w:r>
      <w:r w:rsidR="001B0A8A">
        <w:rPr>
          <w:sz w:val="28"/>
          <w:szCs w:val="28"/>
        </w:rPr>
        <w:t xml:space="preserve">униципального образования </w:t>
      </w:r>
      <w:r w:rsidR="001B0A8A">
        <w:rPr>
          <w:sz w:val="28"/>
          <w:szCs w:val="28"/>
        </w:rPr>
        <w:tab/>
      </w:r>
      <w:r w:rsidR="001B0A8A">
        <w:rPr>
          <w:sz w:val="28"/>
          <w:szCs w:val="28"/>
        </w:rPr>
        <w:tab/>
      </w:r>
      <w:r w:rsidR="001B0A8A">
        <w:rPr>
          <w:sz w:val="28"/>
          <w:szCs w:val="28"/>
        </w:rPr>
        <w:tab/>
      </w:r>
      <w:r w:rsidR="001B0A8A">
        <w:rPr>
          <w:sz w:val="28"/>
          <w:szCs w:val="28"/>
        </w:rPr>
        <w:tab/>
      </w:r>
      <w:r w:rsidR="001B0A8A">
        <w:rPr>
          <w:sz w:val="28"/>
          <w:szCs w:val="28"/>
        </w:rPr>
        <w:tab/>
      </w:r>
      <w:r w:rsidR="00FA4C56">
        <w:rPr>
          <w:sz w:val="28"/>
          <w:szCs w:val="28"/>
        </w:rPr>
        <w:t>А.Л. Михеев</w:t>
      </w: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Default="00FA4C56" w:rsidP="00C73C96">
      <w:pPr>
        <w:widowControl w:val="0"/>
        <w:autoSpaceDE w:val="0"/>
        <w:autoSpaceDN w:val="0"/>
        <w:adjustRightInd w:val="0"/>
        <w:ind w:firstLine="540"/>
        <w:jc w:val="both"/>
        <w:rPr>
          <w:sz w:val="28"/>
          <w:szCs w:val="28"/>
        </w:rPr>
      </w:pPr>
    </w:p>
    <w:p w:rsidR="00FA4C56" w:rsidRPr="001B0A8A" w:rsidRDefault="00FA4C56" w:rsidP="00C73C96">
      <w:pPr>
        <w:widowControl w:val="0"/>
        <w:autoSpaceDE w:val="0"/>
        <w:autoSpaceDN w:val="0"/>
        <w:adjustRightInd w:val="0"/>
        <w:ind w:firstLine="540"/>
        <w:jc w:val="both"/>
        <w:rPr>
          <w:sz w:val="28"/>
          <w:szCs w:val="28"/>
        </w:rPr>
      </w:pPr>
    </w:p>
    <w:p w:rsidR="00656489" w:rsidRPr="001B0A8A" w:rsidRDefault="00656489" w:rsidP="00CB10CF">
      <w:pPr>
        <w:widowControl w:val="0"/>
        <w:tabs>
          <w:tab w:val="left" w:pos="8130"/>
        </w:tabs>
        <w:autoSpaceDE w:val="0"/>
        <w:autoSpaceDN w:val="0"/>
        <w:adjustRightInd w:val="0"/>
        <w:jc w:val="both"/>
        <w:rPr>
          <w:sz w:val="28"/>
          <w:szCs w:val="28"/>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E865AD" w:rsidRDefault="00E865AD" w:rsidP="00C73C96">
      <w:pPr>
        <w:widowControl w:val="0"/>
        <w:tabs>
          <w:tab w:val="left" w:pos="780"/>
        </w:tabs>
        <w:autoSpaceDE w:val="0"/>
        <w:autoSpaceDN w:val="0"/>
        <w:adjustRightInd w:val="0"/>
        <w:jc w:val="right"/>
        <w:rPr>
          <w:sz w:val="20"/>
          <w:szCs w:val="20"/>
        </w:rPr>
      </w:pPr>
    </w:p>
    <w:p w:rsidR="00E865AD" w:rsidRDefault="00E865AD" w:rsidP="00C73C96">
      <w:pPr>
        <w:widowControl w:val="0"/>
        <w:tabs>
          <w:tab w:val="left" w:pos="780"/>
        </w:tabs>
        <w:autoSpaceDE w:val="0"/>
        <w:autoSpaceDN w:val="0"/>
        <w:adjustRightInd w:val="0"/>
        <w:jc w:val="right"/>
        <w:rPr>
          <w:sz w:val="20"/>
          <w:szCs w:val="20"/>
        </w:rPr>
      </w:pPr>
    </w:p>
    <w:p w:rsidR="00E865AD" w:rsidRDefault="00E865AD" w:rsidP="00C73C96">
      <w:pPr>
        <w:widowControl w:val="0"/>
        <w:tabs>
          <w:tab w:val="left" w:pos="780"/>
        </w:tabs>
        <w:autoSpaceDE w:val="0"/>
        <w:autoSpaceDN w:val="0"/>
        <w:adjustRightInd w:val="0"/>
        <w:jc w:val="right"/>
        <w:rPr>
          <w:sz w:val="20"/>
          <w:szCs w:val="20"/>
        </w:rPr>
      </w:pPr>
    </w:p>
    <w:p w:rsidR="00A360DE" w:rsidRDefault="00A360DE" w:rsidP="00C73C96">
      <w:pPr>
        <w:widowControl w:val="0"/>
        <w:tabs>
          <w:tab w:val="left" w:pos="780"/>
        </w:tabs>
        <w:autoSpaceDE w:val="0"/>
        <w:autoSpaceDN w:val="0"/>
        <w:adjustRightInd w:val="0"/>
        <w:jc w:val="right"/>
        <w:rPr>
          <w:sz w:val="20"/>
          <w:szCs w:val="20"/>
        </w:rPr>
      </w:pPr>
    </w:p>
    <w:p w:rsidR="00C73C96" w:rsidRPr="001B0A8A" w:rsidRDefault="00C73C96" w:rsidP="00C73C96">
      <w:pPr>
        <w:widowControl w:val="0"/>
        <w:tabs>
          <w:tab w:val="left" w:pos="780"/>
        </w:tabs>
        <w:autoSpaceDE w:val="0"/>
        <w:autoSpaceDN w:val="0"/>
        <w:adjustRightInd w:val="0"/>
        <w:jc w:val="right"/>
        <w:rPr>
          <w:sz w:val="20"/>
          <w:szCs w:val="20"/>
        </w:rPr>
      </w:pPr>
      <w:r w:rsidRPr="001B0A8A">
        <w:rPr>
          <w:sz w:val="20"/>
          <w:szCs w:val="20"/>
        </w:rPr>
        <w:t>Приложение</w:t>
      </w:r>
    </w:p>
    <w:p w:rsidR="00C73C96" w:rsidRPr="001B0A8A" w:rsidRDefault="00C73C96" w:rsidP="00C73C96">
      <w:pPr>
        <w:widowControl w:val="0"/>
        <w:tabs>
          <w:tab w:val="left" w:pos="780"/>
        </w:tabs>
        <w:autoSpaceDE w:val="0"/>
        <w:autoSpaceDN w:val="0"/>
        <w:adjustRightInd w:val="0"/>
        <w:jc w:val="right"/>
        <w:rPr>
          <w:sz w:val="20"/>
          <w:szCs w:val="20"/>
        </w:rPr>
      </w:pPr>
      <w:r w:rsidRPr="001B0A8A">
        <w:rPr>
          <w:sz w:val="20"/>
          <w:szCs w:val="20"/>
        </w:rPr>
        <w:t>к решению совета депутатов</w:t>
      </w:r>
    </w:p>
    <w:p w:rsidR="00CD2D2C" w:rsidRPr="001B0A8A" w:rsidRDefault="00323F24" w:rsidP="00C73C96">
      <w:pPr>
        <w:widowControl w:val="0"/>
        <w:tabs>
          <w:tab w:val="left" w:pos="780"/>
        </w:tabs>
        <w:autoSpaceDE w:val="0"/>
        <w:autoSpaceDN w:val="0"/>
        <w:adjustRightInd w:val="0"/>
        <w:jc w:val="right"/>
        <w:rPr>
          <w:bCs/>
          <w:sz w:val="20"/>
          <w:szCs w:val="20"/>
        </w:rPr>
      </w:pPr>
      <w:r>
        <w:rPr>
          <w:sz w:val="20"/>
          <w:szCs w:val="20"/>
        </w:rPr>
        <w:t xml:space="preserve">от          </w:t>
      </w:r>
      <w:r w:rsidRPr="005B56E0">
        <w:rPr>
          <w:sz w:val="20"/>
          <w:szCs w:val="20"/>
        </w:rPr>
        <w:t xml:space="preserve">.12.2016 года № </w:t>
      </w:r>
      <w:r>
        <w:rPr>
          <w:sz w:val="20"/>
          <w:szCs w:val="20"/>
        </w:rPr>
        <w:t xml:space="preserve">   </w:t>
      </w:r>
    </w:p>
    <w:p w:rsidR="00225547" w:rsidRPr="001B0A8A" w:rsidRDefault="00225547" w:rsidP="00E81E67">
      <w:pPr>
        <w:widowControl w:val="0"/>
        <w:autoSpaceDE w:val="0"/>
        <w:autoSpaceDN w:val="0"/>
        <w:adjustRightInd w:val="0"/>
        <w:jc w:val="center"/>
        <w:rPr>
          <w:b/>
          <w:bCs/>
          <w:sz w:val="28"/>
          <w:szCs w:val="28"/>
        </w:rPr>
      </w:pPr>
    </w:p>
    <w:p w:rsidR="003E7385" w:rsidRPr="001B0A8A" w:rsidRDefault="003E7385" w:rsidP="001B0A8A">
      <w:pPr>
        <w:widowControl w:val="0"/>
        <w:autoSpaceDE w:val="0"/>
        <w:autoSpaceDN w:val="0"/>
        <w:adjustRightInd w:val="0"/>
        <w:jc w:val="both"/>
        <w:rPr>
          <w:b/>
          <w:bCs/>
          <w:sz w:val="28"/>
          <w:szCs w:val="28"/>
        </w:rPr>
      </w:pPr>
    </w:p>
    <w:p w:rsidR="00E6749B" w:rsidRPr="001B0A8A" w:rsidRDefault="00C73C96" w:rsidP="001B0A8A">
      <w:pPr>
        <w:widowControl w:val="0"/>
        <w:autoSpaceDE w:val="0"/>
        <w:autoSpaceDN w:val="0"/>
        <w:adjustRightInd w:val="0"/>
        <w:jc w:val="center"/>
        <w:rPr>
          <w:bCs/>
          <w:sz w:val="28"/>
          <w:szCs w:val="28"/>
        </w:rPr>
      </w:pPr>
      <w:r w:rsidRPr="001B0A8A">
        <w:rPr>
          <w:bCs/>
          <w:sz w:val="28"/>
          <w:szCs w:val="28"/>
        </w:rPr>
        <w:t>Положение</w:t>
      </w:r>
      <w:r w:rsidR="001B0A8A">
        <w:rPr>
          <w:bCs/>
          <w:sz w:val="28"/>
          <w:szCs w:val="28"/>
        </w:rPr>
        <w:t xml:space="preserve"> </w:t>
      </w:r>
      <w:r w:rsidRPr="001B0A8A">
        <w:rPr>
          <w:bCs/>
          <w:sz w:val="28"/>
          <w:szCs w:val="28"/>
        </w:rPr>
        <w:t>о порядке размещения объектов нестационарной торговли, общественного питания, оказания бытовых и прочих усл</w:t>
      </w:r>
      <w:r w:rsidR="001B0A8A">
        <w:rPr>
          <w:bCs/>
          <w:sz w:val="28"/>
          <w:szCs w:val="28"/>
        </w:rPr>
        <w:t xml:space="preserve">уг на территории муниципального </w:t>
      </w:r>
      <w:r w:rsidRPr="001B0A8A">
        <w:rPr>
          <w:bCs/>
          <w:sz w:val="28"/>
          <w:szCs w:val="28"/>
        </w:rPr>
        <w:t>образования «</w:t>
      </w:r>
      <w:proofErr w:type="spellStart"/>
      <w:r w:rsidR="00FA4C56">
        <w:rPr>
          <w:bCs/>
          <w:sz w:val="28"/>
          <w:szCs w:val="28"/>
        </w:rPr>
        <w:t>Лесколовское</w:t>
      </w:r>
      <w:proofErr w:type="spellEnd"/>
      <w:r w:rsidR="00FA4C56">
        <w:rPr>
          <w:bCs/>
          <w:sz w:val="28"/>
          <w:szCs w:val="28"/>
        </w:rPr>
        <w:t xml:space="preserve"> сельское поселение</w:t>
      </w:r>
      <w:r w:rsidRPr="001B0A8A">
        <w:rPr>
          <w:bCs/>
          <w:sz w:val="28"/>
          <w:szCs w:val="28"/>
        </w:rPr>
        <w:t>» Всеволожского муниципального района Ленинградской области</w:t>
      </w:r>
    </w:p>
    <w:p w:rsidR="00E6749B" w:rsidRPr="001B0A8A" w:rsidRDefault="00E6749B">
      <w:pPr>
        <w:widowControl w:val="0"/>
        <w:autoSpaceDE w:val="0"/>
        <w:autoSpaceDN w:val="0"/>
        <w:adjustRightInd w:val="0"/>
        <w:jc w:val="both"/>
        <w:rPr>
          <w:sz w:val="28"/>
          <w:szCs w:val="28"/>
        </w:rPr>
      </w:pPr>
    </w:p>
    <w:p w:rsidR="003E7385" w:rsidRPr="001B0A8A" w:rsidRDefault="003E7385">
      <w:pPr>
        <w:widowControl w:val="0"/>
        <w:autoSpaceDE w:val="0"/>
        <w:autoSpaceDN w:val="0"/>
        <w:adjustRightInd w:val="0"/>
        <w:jc w:val="both"/>
        <w:rPr>
          <w:sz w:val="28"/>
          <w:szCs w:val="28"/>
        </w:rPr>
      </w:pPr>
    </w:p>
    <w:p w:rsidR="00E6749B" w:rsidRPr="001B0A8A" w:rsidRDefault="00E6749B">
      <w:pPr>
        <w:widowControl w:val="0"/>
        <w:autoSpaceDE w:val="0"/>
        <w:autoSpaceDN w:val="0"/>
        <w:adjustRightInd w:val="0"/>
        <w:jc w:val="center"/>
        <w:outlineLvl w:val="1"/>
        <w:rPr>
          <w:sz w:val="28"/>
          <w:szCs w:val="28"/>
        </w:rPr>
      </w:pPr>
      <w:r w:rsidRPr="001B0A8A">
        <w:rPr>
          <w:sz w:val="28"/>
          <w:szCs w:val="28"/>
        </w:rPr>
        <w:t>1. Общие положения</w:t>
      </w:r>
    </w:p>
    <w:p w:rsidR="00E6749B" w:rsidRPr="001B0A8A" w:rsidRDefault="00E6749B">
      <w:pPr>
        <w:widowControl w:val="0"/>
        <w:autoSpaceDE w:val="0"/>
        <w:autoSpaceDN w:val="0"/>
        <w:adjustRightInd w:val="0"/>
        <w:jc w:val="both"/>
        <w:rPr>
          <w:sz w:val="28"/>
          <w:szCs w:val="28"/>
        </w:rPr>
      </w:pPr>
    </w:p>
    <w:p w:rsidR="004337E5" w:rsidRPr="001B0A8A" w:rsidRDefault="004337E5" w:rsidP="00CB10CF">
      <w:pPr>
        <w:widowControl w:val="0"/>
        <w:tabs>
          <w:tab w:val="left" w:pos="780"/>
        </w:tabs>
        <w:autoSpaceDE w:val="0"/>
        <w:autoSpaceDN w:val="0"/>
        <w:adjustRightInd w:val="0"/>
        <w:ind w:firstLine="567"/>
        <w:jc w:val="both"/>
        <w:rPr>
          <w:sz w:val="28"/>
          <w:szCs w:val="28"/>
        </w:rPr>
      </w:pPr>
      <w:r w:rsidRPr="001B0A8A">
        <w:rPr>
          <w:sz w:val="28"/>
          <w:szCs w:val="28"/>
        </w:rPr>
        <w:t xml:space="preserve">1.1. </w:t>
      </w:r>
      <w:proofErr w:type="gramStart"/>
      <w:r w:rsidRPr="001B0A8A">
        <w:rPr>
          <w:sz w:val="28"/>
          <w:szCs w:val="28"/>
        </w:rPr>
        <w:t xml:space="preserve">Положение о порядке размещения </w:t>
      </w:r>
      <w:r w:rsidR="006113C5" w:rsidRPr="001B0A8A">
        <w:rPr>
          <w:bCs/>
          <w:sz w:val="28"/>
          <w:szCs w:val="28"/>
        </w:rPr>
        <w:t>объектов нестационарной торговли, общественного питания,  оказания бытовых и прочих услуг</w:t>
      </w:r>
      <w:r w:rsidRPr="001B0A8A">
        <w:rPr>
          <w:sz w:val="28"/>
          <w:szCs w:val="28"/>
        </w:rPr>
        <w:t xml:space="preserve"> на территории </w:t>
      </w:r>
      <w:r w:rsidR="004E69AA" w:rsidRPr="001B0A8A">
        <w:rPr>
          <w:sz w:val="28"/>
          <w:szCs w:val="28"/>
        </w:rPr>
        <w:t>муниципального образования «</w:t>
      </w:r>
      <w:proofErr w:type="spellStart"/>
      <w:r w:rsidR="00FA4C56">
        <w:rPr>
          <w:bCs/>
          <w:sz w:val="28"/>
          <w:szCs w:val="28"/>
        </w:rPr>
        <w:t>Лесколовское</w:t>
      </w:r>
      <w:proofErr w:type="spellEnd"/>
      <w:r w:rsidR="00FA4C56">
        <w:rPr>
          <w:bCs/>
          <w:sz w:val="28"/>
          <w:szCs w:val="28"/>
        </w:rPr>
        <w:t xml:space="preserve"> сельское поселение</w:t>
      </w:r>
      <w:r w:rsidR="004E69AA" w:rsidRPr="001B0A8A">
        <w:rPr>
          <w:sz w:val="28"/>
          <w:szCs w:val="28"/>
        </w:rPr>
        <w:t>» Всеволожского муниципального района Ленинградской области</w:t>
      </w:r>
      <w:r w:rsidR="00656489" w:rsidRPr="001B0A8A">
        <w:rPr>
          <w:sz w:val="28"/>
          <w:szCs w:val="28"/>
        </w:rPr>
        <w:t xml:space="preserve"> </w:t>
      </w:r>
      <w:r w:rsidR="004E69AA" w:rsidRPr="001B0A8A">
        <w:rPr>
          <w:sz w:val="28"/>
          <w:szCs w:val="28"/>
        </w:rPr>
        <w:t xml:space="preserve">(далее – Положение) </w:t>
      </w:r>
      <w:r w:rsidRPr="001B0A8A">
        <w:rPr>
          <w:sz w:val="28"/>
          <w:szCs w:val="28"/>
        </w:rPr>
        <w:t xml:space="preserve">разработано в соответствии </w:t>
      </w:r>
      <w:r w:rsidR="00656489" w:rsidRPr="001B0A8A">
        <w:rPr>
          <w:sz w:val="28"/>
          <w:szCs w:val="28"/>
        </w:rPr>
        <w:t xml:space="preserve"> с </w:t>
      </w:r>
      <w:r w:rsidR="004E69AA" w:rsidRPr="001B0A8A">
        <w:rPr>
          <w:sz w:val="28"/>
          <w:szCs w:val="28"/>
        </w:rPr>
        <w:t>Федеральными законами Российской Федерации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proofErr w:type="gramEnd"/>
      <w:r w:rsidR="004E69AA" w:rsidRPr="001B0A8A">
        <w:rPr>
          <w:sz w:val="28"/>
          <w:szCs w:val="28"/>
        </w:rPr>
        <w:t xml:space="preserve">»,  </w:t>
      </w:r>
      <w:proofErr w:type="gramStart"/>
      <w:r w:rsidR="004E69AA" w:rsidRPr="001B0A8A">
        <w:rPr>
          <w:sz w:val="28"/>
          <w:szCs w:val="28"/>
        </w:rPr>
        <w:t>от 24.07.2007 № 209-ФЗ «О развитии малого и среднего предпринимательства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устава муниципального образования «</w:t>
      </w:r>
      <w:proofErr w:type="spellStart"/>
      <w:r w:rsidR="00FA4C56">
        <w:rPr>
          <w:bCs/>
          <w:sz w:val="28"/>
          <w:szCs w:val="28"/>
        </w:rPr>
        <w:t>Лесколовское</w:t>
      </w:r>
      <w:proofErr w:type="spellEnd"/>
      <w:r w:rsidR="00FA4C56">
        <w:rPr>
          <w:bCs/>
          <w:sz w:val="28"/>
          <w:szCs w:val="28"/>
        </w:rPr>
        <w:t xml:space="preserve"> сельское поселение</w:t>
      </w:r>
      <w:r w:rsidR="004E69AA" w:rsidRPr="001B0A8A">
        <w:rPr>
          <w:sz w:val="28"/>
          <w:szCs w:val="28"/>
        </w:rPr>
        <w:t>» Всеволожского муниципального района Ленинградской области</w:t>
      </w:r>
      <w:r w:rsidRPr="001B0A8A">
        <w:rPr>
          <w:sz w:val="28"/>
          <w:szCs w:val="28"/>
        </w:rPr>
        <w:t xml:space="preserve"> в целях:</w:t>
      </w:r>
      <w:proofErr w:type="gramEnd"/>
    </w:p>
    <w:p w:rsidR="004337E5" w:rsidRPr="001B0A8A" w:rsidRDefault="004337E5" w:rsidP="00CB10CF">
      <w:pPr>
        <w:autoSpaceDE w:val="0"/>
        <w:autoSpaceDN w:val="0"/>
        <w:adjustRightInd w:val="0"/>
        <w:ind w:firstLine="567"/>
        <w:jc w:val="both"/>
        <w:rPr>
          <w:sz w:val="28"/>
          <w:szCs w:val="28"/>
        </w:rPr>
      </w:pPr>
      <w:r w:rsidRPr="001B0A8A">
        <w:rPr>
          <w:sz w:val="28"/>
          <w:szCs w:val="28"/>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CB10CF" w:rsidRPr="001B0A8A" w:rsidRDefault="00CB10CF" w:rsidP="00CB10CF">
      <w:pPr>
        <w:ind w:firstLine="539"/>
        <w:jc w:val="both"/>
        <w:rPr>
          <w:sz w:val="28"/>
          <w:szCs w:val="28"/>
        </w:rPr>
      </w:pPr>
      <w:r w:rsidRPr="001B0A8A">
        <w:rPr>
          <w:sz w:val="28"/>
          <w:szCs w:val="28"/>
        </w:rPr>
        <w:t>- создания условий для обеспечения граждан услугами (бытового обслуживания и прочих услуг);</w:t>
      </w:r>
    </w:p>
    <w:p w:rsidR="00CB10CF" w:rsidRPr="001B0A8A" w:rsidRDefault="00CB10CF" w:rsidP="00CB10CF">
      <w:pPr>
        <w:ind w:firstLine="539"/>
        <w:jc w:val="both"/>
        <w:rPr>
          <w:sz w:val="28"/>
          <w:szCs w:val="28"/>
        </w:rPr>
      </w:pPr>
      <w:r w:rsidRPr="001B0A8A">
        <w:rPr>
          <w:sz w:val="28"/>
          <w:szCs w:val="28"/>
        </w:rPr>
        <w:t>- создания условий для обеспечения услугами общественного питания населения;</w:t>
      </w:r>
    </w:p>
    <w:p w:rsidR="004337E5" w:rsidRPr="001B0A8A" w:rsidRDefault="004337E5" w:rsidP="00CB10CF">
      <w:pPr>
        <w:autoSpaceDE w:val="0"/>
        <w:autoSpaceDN w:val="0"/>
        <w:adjustRightInd w:val="0"/>
        <w:ind w:firstLine="539"/>
        <w:jc w:val="both"/>
        <w:rPr>
          <w:sz w:val="28"/>
          <w:szCs w:val="28"/>
        </w:rPr>
      </w:pPr>
      <w:r w:rsidRPr="001B0A8A">
        <w:rPr>
          <w:sz w:val="28"/>
          <w:szCs w:val="28"/>
        </w:rPr>
        <w:t>- установления единого порядка размещения</w:t>
      </w:r>
      <w:r w:rsidR="00CB10CF" w:rsidRPr="001B0A8A">
        <w:rPr>
          <w:sz w:val="28"/>
          <w:szCs w:val="28"/>
        </w:rPr>
        <w:t>,</w:t>
      </w:r>
      <w:r w:rsidRPr="001B0A8A">
        <w:rPr>
          <w:sz w:val="28"/>
          <w:szCs w:val="28"/>
        </w:rPr>
        <w:t xml:space="preserve"> </w:t>
      </w:r>
      <w:r w:rsidR="00CB10CF" w:rsidRPr="001B0A8A">
        <w:rPr>
          <w:sz w:val="28"/>
          <w:szCs w:val="28"/>
        </w:rPr>
        <w:t xml:space="preserve">а также обеспечения дальнейшего содержания </w:t>
      </w:r>
      <w:r w:rsidR="006113C5" w:rsidRPr="001B0A8A">
        <w:rPr>
          <w:bCs/>
          <w:sz w:val="28"/>
          <w:szCs w:val="28"/>
        </w:rPr>
        <w:t>объектов нестационарной торговли, общественного питания, оказания бытовых и прочих услуг</w:t>
      </w:r>
      <w:r w:rsidR="00CB10CF" w:rsidRPr="001B0A8A">
        <w:rPr>
          <w:sz w:val="28"/>
          <w:szCs w:val="28"/>
        </w:rPr>
        <w:t xml:space="preserve"> </w:t>
      </w:r>
      <w:r w:rsidRPr="001B0A8A">
        <w:rPr>
          <w:sz w:val="28"/>
          <w:szCs w:val="28"/>
        </w:rPr>
        <w:t xml:space="preserve">на территории </w:t>
      </w:r>
      <w:r w:rsidR="004E69AA" w:rsidRPr="001B0A8A">
        <w:rPr>
          <w:sz w:val="28"/>
          <w:szCs w:val="28"/>
        </w:rPr>
        <w:t>муниципального образования «</w:t>
      </w:r>
      <w:proofErr w:type="spellStart"/>
      <w:r w:rsidR="00FA4C56">
        <w:rPr>
          <w:bCs/>
          <w:sz w:val="28"/>
          <w:szCs w:val="28"/>
        </w:rPr>
        <w:t>Лесколовское</w:t>
      </w:r>
      <w:proofErr w:type="spellEnd"/>
      <w:r w:rsidR="00FA4C56">
        <w:rPr>
          <w:bCs/>
          <w:sz w:val="28"/>
          <w:szCs w:val="28"/>
        </w:rPr>
        <w:t xml:space="preserve"> сельское поселение</w:t>
      </w:r>
      <w:r w:rsidR="004E69AA" w:rsidRPr="001B0A8A">
        <w:rPr>
          <w:sz w:val="28"/>
          <w:szCs w:val="28"/>
        </w:rPr>
        <w:t>» Всеволожского муниципального района Ленинградской области (далее – муниципальное образование)</w:t>
      </w:r>
      <w:r w:rsidRPr="001B0A8A">
        <w:rPr>
          <w:sz w:val="28"/>
          <w:szCs w:val="28"/>
        </w:rPr>
        <w:t>;</w:t>
      </w:r>
    </w:p>
    <w:p w:rsidR="00887743" w:rsidRPr="001B0A8A" w:rsidRDefault="004337E5" w:rsidP="00887743">
      <w:pPr>
        <w:autoSpaceDE w:val="0"/>
        <w:autoSpaceDN w:val="0"/>
        <w:adjustRightInd w:val="0"/>
        <w:ind w:firstLine="540"/>
        <w:jc w:val="both"/>
        <w:rPr>
          <w:sz w:val="28"/>
          <w:szCs w:val="28"/>
        </w:rPr>
      </w:pPr>
      <w:r w:rsidRPr="001B0A8A">
        <w:rPr>
          <w:sz w:val="28"/>
          <w:szCs w:val="28"/>
        </w:rPr>
        <w:t xml:space="preserve">- обеспечения единства требований к размещению </w:t>
      </w:r>
      <w:r w:rsidR="006113C5" w:rsidRPr="001B0A8A">
        <w:rPr>
          <w:bCs/>
          <w:sz w:val="28"/>
          <w:szCs w:val="28"/>
        </w:rPr>
        <w:t>объектов нестационарной торговли, общественного питания, оказания бытовых и прочих услуг</w:t>
      </w:r>
      <w:r w:rsidRPr="001B0A8A">
        <w:rPr>
          <w:sz w:val="28"/>
          <w:szCs w:val="28"/>
        </w:rPr>
        <w:t xml:space="preserve"> на территори</w:t>
      </w:r>
      <w:r w:rsidR="00823B9B" w:rsidRPr="001B0A8A">
        <w:rPr>
          <w:sz w:val="28"/>
          <w:szCs w:val="28"/>
        </w:rPr>
        <w:t>и</w:t>
      </w:r>
      <w:r w:rsidRPr="001B0A8A">
        <w:rPr>
          <w:sz w:val="28"/>
          <w:szCs w:val="28"/>
        </w:rPr>
        <w:t xml:space="preserve"> </w:t>
      </w:r>
      <w:r w:rsidR="004E69AA" w:rsidRPr="001B0A8A">
        <w:rPr>
          <w:sz w:val="28"/>
          <w:szCs w:val="28"/>
        </w:rPr>
        <w:t>муниципального образования</w:t>
      </w:r>
      <w:r w:rsidR="00887743" w:rsidRPr="001B0A8A">
        <w:rPr>
          <w:sz w:val="28"/>
          <w:szCs w:val="28"/>
        </w:rPr>
        <w:t>;</w:t>
      </w:r>
    </w:p>
    <w:p w:rsidR="004337E5" w:rsidRPr="001B0A8A" w:rsidRDefault="004337E5" w:rsidP="004337E5">
      <w:pPr>
        <w:autoSpaceDE w:val="0"/>
        <w:autoSpaceDN w:val="0"/>
        <w:adjustRightInd w:val="0"/>
        <w:ind w:firstLine="540"/>
        <w:jc w:val="both"/>
        <w:rPr>
          <w:sz w:val="28"/>
          <w:szCs w:val="28"/>
        </w:rPr>
      </w:pPr>
      <w:r w:rsidRPr="001B0A8A">
        <w:rPr>
          <w:sz w:val="28"/>
          <w:szCs w:val="28"/>
        </w:rPr>
        <w:t>- формирования современной торговой инфраструктуры.</w:t>
      </w:r>
    </w:p>
    <w:p w:rsidR="006113C5" w:rsidRPr="001B0A8A" w:rsidRDefault="004337E5" w:rsidP="006113C5">
      <w:pPr>
        <w:ind w:firstLine="539"/>
        <w:jc w:val="both"/>
        <w:rPr>
          <w:sz w:val="28"/>
          <w:szCs w:val="28"/>
        </w:rPr>
      </w:pPr>
      <w:r w:rsidRPr="001B0A8A">
        <w:rPr>
          <w:sz w:val="28"/>
          <w:szCs w:val="28"/>
        </w:rPr>
        <w:t>1.2</w:t>
      </w:r>
      <w:r w:rsidR="00E60603" w:rsidRPr="001B0A8A">
        <w:rPr>
          <w:sz w:val="28"/>
          <w:szCs w:val="28"/>
        </w:rPr>
        <w:t>.</w:t>
      </w:r>
      <w:r w:rsidRPr="001B0A8A">
        <w:rPr>
          <w:sz w:val="28"/>
          <w:szCs w:val="28"/>
        </w:rPr>
        <w:t xml:space="preserve"> </w:t>
      </w:r>
      <w:r w:rsidR="006113C5" w:rsidRPr="001B0A8A">
        <w:rPr>
          <w:sz w:val="28"/>
          <w:szCs w:val="28"/>
        </w:rPr>
        <w:t>Требования, предусмотренные настоящим Положением, не распространяются на отношения, связанные с размещением</w:t>
      </w:r>
      <w:r w:rsidR="00431D40" w:rsidRPr="001B0A8A">
        <w:rPr>
          <w:sz w:val="28"/>
          <w:szCs w:val="28"/>
        </w:rPr>
        <w:t xml:space="preserve"> объектов</w:t>
      </w:r>
      <w:r w:rsidR="006113C5" w:rsidRPr="001B0A8A">
        <w:rPr>
          <w:sz w:val="28"/>
          <w:szCs w:val="28"/>
        </w:rPr>
        <w:t xml:space="preserve"> нестационарн</w:t>
      </w:r>
      <w:r w:rsidR="00431D40" w:rsidRPr="001B0A8A">
        <w:rPr>
          <w:sz w:val="28"/>
          <w:szCs w:val="28"/>
        </w:rPr>
        <w:t>ой</w:t>
      </w:r>
      <w:r w:rsidR="006113C5" w:rsidRPr="001B0A8A">
        <w:rPr>
          <w:sz w:val="28"/>
          <w:szCs w:val="28"/>
        </w:rPr>
        <w:t xml:space="preserve"> </w:t>
      </w:r>
      <w:r w:rsidR="00431D40" w:rsidRPr="001B0A8A">
        <w:rPr>
          <w:sz w:val="28"/>
          <w:szCs w:val="28"/>
        </w:rPr>
        <w:t>торговли</w:t>
      </w:r>
      <w:r w:rsidR="006113C5" w:rsidRPr="001B0A8A">
        <w:rPr>
          <w:sz w:val="28"/>
          <w:szCs w:val="28"/>
        </w:rPr>
        <w:t>, общественного питания, оказания бытовых и прочих услуг:</w:t>
      </w:r>
    </w:p>
    <w:p w:rsidR="006113C5" w:rsidRPr="001B0A8A" w:rsidRDefault="006113C5" w:rsidP="006113C5">
      <w:pPr>
        <w:ind w:firstLine="539"/>
        <w:jc w:val="both"/>
        <w:rPr>
          <w:sz w:val="28"/>
          <w:szCs w:val="28"/>
        </w:rPr>
      </w:pPr>
      <w:r w:rsidRPr="001B0A8A">
        <w:rPr>
          <w:sz w:val="28"/>
          <w:szCs w:val="28"/>
        </w:rPr>
        <w:t>а) находящихся на территориях рынков;</w:t>
      </w:r>
    </w:p>
    <w:p w:rsidR="006113C5" w:rsidRPr="001B0A8A" w:rsidRDefault="006113C5" w:rsidP="006113C5">
      <w:pPr>
        <w:ind w:firstLine="539"/>
        <w:jc w:val="both"/>
        <w:rPr>
          <w:sz w:val="28"/>
          <w:szCs w:val="28"/>
        </w:rPr>
      </w:pPr>
      <w:r w:rsidRPr="001B0A8A">
        <w:rPr>
          <w:sz w:val="28"/>
          <w:szCs w:val="28"/>
        </w:rPr>
        <w:lastRenderedPageBreak/>
        <w:t>б) при проведении праздничных, общественно-политических, культурно-массовых и спортивно-массовых мероприятий, имеющих краткосрочный характер (срок мероприятий не должен превышать трех дней);</w:t>
      </w:r>
    </w:p>
    <w:p w:rsidR="006113C5" w:rsidRPr="001B0A8A" w:rsidRDefault="006113C5" w:rsidP="006113C5">
      <w:pPr>
        <w:ind w:firstLine="539"/>
        <w:jc w:val="both"/>
        <w:rPr>
          <w:sz w:val="28"/>
          <w:szCs w:val="28"/>
        </w:rPr>
      </w:pPr>
      <w:proofErr w:type="gramStart"/>
      <w:r w:rsidRPr="001B0A8A">
        <w:rPr>
          <w:sz w:val="28"/>
          <w:szCs w:val="28"/>
        </w:rPr>
        <w:t>в) при размещении нестационарных объектов в весенне-летний период, школьно-письменных базаров, елочных, новогодних базаров, бахчевых развалов, сезонных (летних) кафе, ярмарок, цирков шапито, аттракционов, передвижных зоопарков.</w:t>
      </w:r>
      <w:proofErr w:type="gramEnd"/>
    </w:p>
    <w:p w:rsidR="004337E5" w:rsidRPr="001B0A8A" w:rsidRDefault="004337E5" w:rsidP="006113C5">
      <w:pPr>
        <w:autoSpaceDE w:val="0"/>
        <w:autoSpaceDN w:val="0"/>
        <w:adjustRightInd w:val="0"/>
        <w:ind w:firstLine="539"/>
        <w:jc w:val="both"/>
        <w:rPr>
          <w:sz w:val="28"/>
          <w:szCs w:val="28"/>
        </w:rPr>
      </w:pPr>
      <w:r w:rsidRPr="001B0A8A">
        <w:rPr>
          <w:sz w:val="28"/>
          <w:szCs w:val="28"/>
        </w:rPr>
        <w:t xml:space="preserve">1.3. Размещение нестационарных торговых объектов на территории </w:t>
      </w:r>
      <w:r w:rsidR="004E69AA" w:rsidRPr="001B0A8A">
        <w:rPr>
          <w:sz w:val="28"/>
          <w:szCs w:val="28"/>
        </w:rPr>
        <w:t>муниципального образования</w:t>
      </w:r>
      <w:r w:rsidRPr="001B0A8A">
        <w:rPr>
          <w:sz w:val="28"/>
          <w:szCs w:val="28"/>
        </w:rPr>
        <w:t xml:space="preserve"> осуществляется в соответствии со Схем</w:t>
      </w:r>
      <w:r w:rsidR="00887743" w:rsidRPr="001B0A8A">
        <w:rPr>
          <w:sz w:val="28"/>
          <w:szCs w:val="28"/>
        </w:rPr>
        <w:t>ой</w:t>
      </w:r>
      <w:r w:rsidRPr="001B0A8A">
        <w:rPr>
          <w:sz w:val="28"/>
          <w:szCs w:val="28"/>
        </w:rPr>
        <w:t xml:space="preserve"> размещения </w:t>
      </w:r>
      <w:r w:rsidR="006113C5" w:rsidRPr="001B0A8A">
        <w:rPr>
          <w:bCs/>
          <w:sz w:val="28"/>
          <w:szCs w:val="28"/>
        </w:rPr>
        <w:t>объектов нестационарной торговли, общественного питания,  оказания бытовых и прочих услуг</w:t>
      </w:r>
      <w:r w:rsidR="006113C5" w:rsidRPr="001B0A8A">
        <w:rPr>
          <w:sz w:val="28"/>
          <w:szCs w:val="28"/>
        </w:rPr>
        <w:t xml:space="preserve"> </w:t>
      </w:r>
      <w:r w:rsidRPr="001B0A8A">
        <w:rPr>
          <w:sz w:val="28"/>
          <w:szCs w:val="28"/>
        </w:rPr>
        <w:t xml:space="preserve">на </w:t>
      </w:r>
      <w:r w:rsidR="004E69AA" w:rsidRPr="001B0A8A">
        <w:rPr>
          <w:sz w:val="28"/>
          <w:szCs w:val="28"/>
        </w:rPr>
        <w:t>территории муниципального образования</w:t>
      </w:r>
      <w:r w:rsidRPr="001B0A8A">
        <w:rPr>
          <w:sz w:val="28"/>
          <w:szCs w:val="28"/>
        </w:rPr>
        <w:t>.</w:t>
      </w:r>
    </w:p>
    <w:p w:rsidR="004B46A7" w:rsidRPr="001B0A8A" w:rsidRDefault="003C1105" w:rsidP="004337E5">
      <w:pPr>
        <w:autoSpaceDE w:val="0"/>
        <w:autoSpaceDN w:val="0"/>
        <w:adjustRightInd w:val="0"/>
        <w:ind w:firstLine="540"/>
        <w:jc w:val="both"/>
        <w:rPr>
          <w:sz w:val="28"/>
          <w:szCs w:val="28"/>
        </w:rPr>
      </w:pPr>
      <w:r>
        <w:rPr>
          <w:sz w:val="28"/>
          <w:szCs w:val="28"/>
        </w:rPr>
        <w:t xml:space="preserve">1.4. </w:t>
      </w:r>
      <w:r w:rsidR="004B46A7" w:rsidRPr="001B0A8A">
        <w:rPr>
          <w:sz w:val="28"/>
          <w:szCs w:val="28"/>
        </w:rPr>
        <w:t>Включение объектов нестационарной торговли, общественного питания, оказания бытовых и прочих услуг, расположенных на земельных участках, в зданиях, строениях и сооружениях, находящихся в государственной собственности, в схему осуществляется по согласованию с органом исполнительной власти субъекта Российской Федерации, осуществляющим полномочия собственника имущества.</w:t>
      </w:r>
    </w:p>
    <w:p w:rsidR="004337E5" w:rsidRPr="001B0A8A" w:rsidRDefault="004B46A7" w:rsidP="004337E5">
      <w:pPr>
        <w:autoSpaceDE w:val="0"/>
        <w:autoSpaceDN w:val="0"/>
        <w:adjustRightInd w:val="0"/>
        <w:ind w:firstLine="540"/>
        <w:jc w:val="both"/>
        <w:rPr>
          <w:sz w:val="28"/>
          <w:szCs w:val="28"/>
        </w:rPr>
      </w:pPr>
      <w:r w:rsidRPr="001B0A8A">
        <w:rPr>
          <w:sz w:val="28"/>
          <w:szCs w:val="28"/>
        </w:rPr>
        <w:t>1.</w:t>
      </w:r>
      <w:r w:rsidR="003C1105">
        <w:rPr>
          <w:sz w:val="28"/>
          <w:szCs w:val="28"/>
        </w:rPr>
        <w:t>5</w:t>
      </w:r>
      <w:r w:rsidRPr="001B0A8A">
        <w:rPr>
          <w:sz w:val="28"/>
          <w:szCs w:val="28"/>
        </w:rPr>
        <w:t xml:space="preserve">. </w:t>
      </w:r>
      <w:r w:rsidR="004337E5" w:rsidRPr="001B0A8A">
        <w:rPr>
          <w:sz w:val="28"/>
          <w:szCs w:val="28"/>
        </w:rPr>
        <w:t xml:space="preserve">Схема разрабатывается </w:t>
      </w:r>
      <w:r w:rsidR="00444DDA" w:rsidRPr="001B0A8A">
        <w:rPr>
          <w:sz w:val="28"/>
          <w:szCs w:val="28"/>
        </w:rPr>
        <w:t xml:space="preserve">администрацией муниципального образования </w:t>
      </w:r>
      <w:r w:rsidR="004337E5" w:rsidRPr="001B0A8A">
        <w:rPr>
          <w:sz w:val="28"/>
          <w:szCs w:val="28"/>
        </w:rPr>
        <w:t xml:space="preserve">и утверждается </w:t>
      </w:r>
      <w:r w:rsidR="00971AEF" w:rsidRPr="001B0A8A">
        <w:rPr>
          <w:sz w:val="28"/>
          <w:szCs w:val="28"/>
        </w:rPr>
        <w:t>решением совета депутатов муниципального образования.</w:t>
      </w:r>
    </w:p>
    <w:p w:rsidR="00B85532" w:rsidRPr="001B0A8A" w:rsidRDefault="00B85532">
      <w:pPr>
        <w:widowControl w:val="0"/>
        <w:autoSpaceDE w:val="0"/>
        <w:autoSpaceDN w:val="0"/>
        <w:adjustRightInd w:val="0"/>
        <w:jc w:val="center"/>
        <w:outlineLvl w:val="1"/>
        <w:rPr>
          <w:sz w:val="28"/>
          <w:szCs w:val="28"/>
        </w:rPr>
      </w:pPr>
    </w:p>
    <w:p w:rsidR="00E6749B" w:rsidRPr="001B0A8A" w:rsidRDefault="00E6749B">
      <w:pPr>
        <w:widowControl w:val="0"/>
        <w:autoSpaceDE w:val="0"/>
        <w:autoSpaceDN w:val="0"/>
        <w:adjustRightInd w:val="0"/>
        <w:jc w:val="center"/>
        <w:outlineLvl w:val="1"/>
        <w:rPr>
          <w:sz w:val="28"/>
          <w:szCs w:val="28"/>
        </w:rPr>
      </w:pPr>
      <w:r w:rsidRPr="001B0A8A">
        <w:rPr>
          <w:sz w:val="28"/>
          <w:szCs w:val="28"/>
        </w:rPr>
        <w:t>2. Основные понятия и их определения</w:t>
      </w:r>
    </w:p>
    <w:p w:rsidR="00E6749B" w:rsidRPr="001B0A8A" w:rsidRDefault="00E6749B">
      <w:pPr>
        <w:widowControl w:val="0"/>
        <w:autoSpaceDE w:val="0"/>
        <w:autoSpaceDN w:val="0"/>
        <w:adjustRightInd w:val="0"/>
        <w:jc w:val="both"/>
        <w:rPr>
          <w:sz w:val="28"/>
          <w:szCs w:val="28"/>
        </w:rPr>
      </w:pPr>
    </w:p>
    <w:p w:rsidR="0044432D" w:rsidRPr="001B0A8A" w:rsidRDefault="0044432D" w:rsidP="0044432D">
      <w:pPr>
        <w:autoSpaceDE w:val="0"/>
        <w:autoSpaceDN w:val="0"/>
        <w:adjustRightInd w:val="0"/>
        <w:ind w:firstLine="540"/>
        <w:jc w:val="both"/>
        <w:rPr>
          <w:sz w:val="28"/>
          <w:szCs w:val="28"/>
        </w:rPr>
      </w:pPr>
      <w:r w:rsidRPr="001B0A8A">
        <w:rPr>
          <w:sz w:val="28"/>
          <w:szCs w:val="28"/>
        </w:rPr>
        <w:t>Для целей настоящего Положения используются следующие основные понятия:</w:t>
      </w:r>
    </w:p>
    <w:p w:rsidR="00663596" w:rsidRPr="001B0A8A" w:rsidRDefault="0044432D" w:rsidP="00663596">
      <w:pPr>
        <w:autoSpaceDE w:val="0"/>
        <w:autoSpaceDN w:val="0"/>
        <w:adjustRightInd w:val="0"/>
        <w:ind w:firstLine="540"/>
        <w:jc w:val="both"/>
        <w:rPr>
          <w:sz w:val="28"/>
          <w:szCs w:val="28"/>
        </w:rPr>
      </w:pPr>
      <w:r w:rsidRPr="001B0A8A">
        <w:rPr>
          <w:sz w:val="28"/>
          <w:szCs w:val="28"/>
        </w:rPr>
        <w:t>2.1</w:t>
      </w:r>
      <w:r w:rsidR="00E60603" w:rsidRPr="001B0A8A">
        <w:rPr>
          <w:sz w:val="28"/>
          <w:szCs w:val="28"/>
        </w:rPr>
        <w:t>.</w:t>
      </w:r>
      <w:r w:rsidRPr="001B0A8A">
        <w:rPr>
          <w:sz w:val="28"/>
          <w:szCs w:val="28"/>
        </w:rPr>
        <w:t xml:space="preserve"> </w:t>
      </w:r>
      <w:r w:rsidR="00E60603" w:rsidRPr="001B0A8A">
        <w:rPr>
          <w:sz w:val="28"/>
          <w:szCs w:val="28"/>
        </w:rPr>
        <w:t>С</w:t>
      </w:r>
      <w:r w:rsidR="00887743" w:rsidRPr="001B0A8A">
        <w:rPr>
          <w:sz w:val="28"/>
          <w:szCs w:val="28"/>
        </w:rPr>
        <w:t xml:space="preserve">хема размещения </w:t>
      </w:r>
      <w:r w:rsidR="006113C5" w:rsidRPr="001B0A8A">
        <w:rPr>
          <w:bCs/>
          <w:sz w:val="28"/>
          <w:szCs w:val="28"/>
        </w:rPr>
        <w:t>объектов нестационарной торговли, общественного питания, оказания бытовых и прочих услуг</w:t>
      </w:r>
      <w:r w:rsidR="006113C5" w:rsidRPr="001B0A8A">
        <w:rPr>
          <w:sz w:val="28"/>
          <w:szCs w:val="28"/>
        </w:rPr>
        <w:t xml:space="preserve"> </w:t>
      </w:r>
      <w:r w:rsidR="00842331" w:rsidRPr="001B0A8A">
        <w:rPr>
          <w:sz w:val="28"/>
          <w:szCs w:val="28"/>
        </w:rPr>
        <w:t>(далее –</w:t>
      </w:r>
      <w:r w:rsidR="00B01B1A" w:rsidRPr="001B0A8A">
        <w:rPr>
          <w:sz w:val="28"/>
          <w:szCs w:val="28"/>
        </w:rPr>
        <w:t xml:space="preserve"> </w:t>
      </w:r>
      <w:r w:rsidR="00842331" w:rsidRPr="001B0A8A">
        <w:rPr>
          <w:sz w:val="28"/>
          <w:szCs w:val="28"/>
        </w:rPr>
        <w:t>Схема) -</w:t>
      </w:r>
      <w:r w:rsidR="00887743" w:rsidRPr="001B0A8A">
        <w:rPr>
          <w:sz w:val="28"/>
          <w:szCs w:val="28"/>
        </w:rPr>
        <w:t xml:space="preserve"> </w:t>
      </w:r>
      <w:r w:rsidR="00663596" w:rsidRPr="001B0A8A">
        <w:rPr>
          <w:sz w:val="28"/>
          <w:szCs w:val="28"/>
        </w:rPr>
        <w:t>документ, включающий графическое изображение территории муниципального образования в масштабе 1:500-1:2000, на которое нанесены:</w:t>
      </w:r>
    </w:p>
    <w:p w:rsidR="00663596" w:rsidRPr="001B0A8A" w:rsidRDefault="00663596" w:rsidP="00663596">
      <w:pPr>
        <w:autoSpaceDE w:val="0"/>
        <w:autoSpaceDN w:val="0"/>
        <w:adjustRightInd w:val="0"/>
        <w:ind w:firstLine="540"/>
        <w:jc w:val="both"/>
        <w:rPr>
          <w:sz w:val="28"/>
          <w:szCs w:val="28"/>
        </w:rPr>
      </w:pPr>
      <w:r w:rsidRPr="001B0A8A">
        <w:rPr>
          <w:sz w:val="28"/>
          <w:szCs w:val="28"/>
        </w:rPr>
        <w:t xml:space="preserve">- контуры существующих </w:t>
      </w:r>
      <w:r w:rsidR="00853B50" w:rsidRPr="001B0A8A">
        <w:rPr>
          <w:bCs/>
          <w:sz w:val="28"/>
          <w:szCs w:val="28"/>
        </w:rPr>
        <w:t>объектов нестационарной торговли</w:t>
      </w:r>
      <w:r w:rsidRPr="001B0A8A">
        <w:rPr>
          <w:sz w:val="28"/>
          <w:szCs w:val="28"/>
        </w:rPr>
        <w:t xml:space="preserve"> и их идентификационные номера;</w:t>
      </w:r>
    </w:p>
    <w:p w:rsidR="00663596" w:rsidRPr="001B0A8A" w:rsidRDefault="00663596" w:rsidP="00663596">
      <w:pPr>
        <w:autoSpaceDE w:val="0"/>
        <w:autoSpaceDN w:val="0"/>
        <w:adjustRightInd w:val="0"/>
        <w:ind w:firstLine="540"/>
        <w:jc w:val="both"/>
        <w:rPr>
          <w:sz w:val="28"/>
          <w:szCs w:val="28"/>
        </w:rPr>
      </w:pPr>
      <w:proofErr w:type="gramStart"/>
      <w:r w:rsidRPr="001B0A8A">
        <w:rPr>
          <w:sz w:val="28"/>
          <w:szCs w:val="28"/>
        </w:rPr>
        <w:t xml:space="preserve">- проектные (новые) места размещения </w:t>
      </w:r>
      <w:r w:rsidR="00853B50" w:rsidRPr="001B0A8A">
        <w:rPr>
          <w:bCs/>
          <w:sz w:val="28"/>
          <w:szCs w:val="28"/>
        </w:rPr>
        <w:t>объектов нестационарной торговли</w:t>
      </w:r>
      <w:r w:rsidRPr="001B0A8A">
        <w:rPr>
          <w:sz w:val="28"/>
          <w:szCs w:val="28"/>
        </w:rPr>
        <w:t xml:space="preserve"> (могут располагаться только в границах красных линий с учетом линий градостроительного регулирования) и их идентификационные номера, а также текстовую часть (в форме таблицы), содержащую описание существующих </w:t>
      </w:r>
      <w:r w:rsidR="00853B50" w:rsidRPr="001B0A8A">
        <w:rPr>
          <w:bCs/>
          <w:sz w:val="28"/>
          <w:szCs w:val="28"/>
        </w:rPr>
        <w:t>объектов нестационарной торговли</w:t>
      </w:r>
      <w:r w:rsidRPr="001B0A8A">
        <w:rPr>
          <w:sz w:val="28"/>
          <w:szCs w:val="28"/>
        </w:rPr>
        <w:t xml:space="preserve"> и проектных (новых) мест размещения </w:t>
      </w:r>
      <w:r w:rsidR="00853B50" w:rsidRPr="001B0A8A">
        <w:rPr>
          <w:bCs/>
          <w:sz w:val="28"/>
          <w:szCs w:val="28"/>
        </w:rPr>
        <w:t>объектов нестационарной торговли</w:t>
      </w:r>
      <w:r w:rsidRPr="001B0A8A">
        <w:rPr>
          <w:sz w:val="28"/>
          <w:szCs w:val="28"/>
        </w:rPr>
        <w:t xml:space="preserve">, структурированную по идентификационным номерам и выполненную по форме согласно приложению 1 к настоящему Положению. </w:t>
      </w:r>
      <w:proofErr w:type="gramEnd"/>
    </w:p>
    <w:p w:rsidR="00FA0CF4" w:rsidRPr="001B0A8A" w:rsidRDefault="0044432D" w:rsidP="00663596">
      <w:pPr>
        <w:autoSpaceDE w:val="0"/>
        <w:autoSpaceDN w:val="0"/>
        <w:adjustRightInd w:val="0"/>
        <w:ind w:firstLine="540"/>
        <w:jc w:val="both"/>
        <w:rPr>
          <w:sz w:val="28"/>
          <w:szCs w:val="28"/>
        </w:rPr>
      </w:pPr>
      <w:r w:rsidRPr="001B0A8A">
        <w:rPr>
          <w:sz w:val="28"/>
          <w:szCs w:val="28"/>
        </w:rPr>
        <w:t>2.2</w:t>
      </w:r>
      <w:r w:rsidR="00E60603" w:rsidRPr="001B0A8A">
        <w:rPr>
          <w:sz w:val="28"/>
          <w:szCs w:val="28"/>
        </w:rPr>
        <w:t>.</w:t>
      </w:r>
      <w:r w:rsidRPr="001B0A8A">
        <w:rPr>
          <w:sz w:val="28"/>
          <w:szCs w:val="28"/>
        </w:rPr>
        <w:t xml:space="preserve"> </w:t>
      </w:r>
      <w:r w:rsidR="00E60603" w:rsidRPr="001B0A8A">
        <w:rPr>
          <w:sz w:val="28"/>
          <w:szCs w:val="28"/>
        </w:rPr>
        <w:t>Н</w:t>
      </w:r>
      <w:r w:rsidRPr="001B0A8A">
        <w:rPr>
          <w:sz w:val="28"/>
          <w:szCs w:val="28"/>
        </w:rPr>
        <w:t xml:space="preserve">естационарный объект - </w:t>
      </w:r>
      <w:r w:rsidR="00FA0CF4" w:rsidRPr="001B0A8A">
        <w:rPr>
          <w:sz w:val="28"/>
          <w:szCs w:val="28"/>
        </w:rPr>
        <w:t>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A0CF4" w:rsidRPr="001B0A8A" w:rsidRDefault="00FA0CF4" w:rsidP="00FA0CF4">
      <w:pPr>
        <w:autoSpaceDE w:val="0"/>
        <w:autoSpaceDN w:val="0"/>
        <w:adjustRightInd w:val="0"/>
        <w:ind w:firstLine="540"/>
        <w:jc w:val="both"/>
        <w:rPr>
          <w:sz w:val="28"/>
          <w:szCs w:val="28"/>
        </w:rPr>
      </w:pPr>
      <w:r w:rsidRPr="001B0A8A">
        <w:rPr>
          <w:sz w:val="28"/>
          <w:szCs w:val="28"/>
        </w:rPr>
        <w:t xml:space="preserve">К </w:t>
      </w:r>
      <w:r w:rsidR="006113C5" w:rsidRPr="001B0A8A">
        <w:rPr>
          <w:bCs/>
          <w:sz w:val="28"/>
          <w:szCs w:val="28"/>
        </w:rPr>
        <w:t>нестационарн</w:t>
      </w:r>
      <w:r w:rsidR="00E60603" w:rsidRPr="001B0A8A">
        <w:rPr>
          <w:bCs/>
          <w:sz w:val="28"/>
          <w:szCs w:val="28"/>
        </w:rPr>
        <w:t>ым объектам</w:t>
      </w:r>
      <w:r w:rsidRPr="001B0A8A">
        <w:rPr>
          <w:sz w:val="28"/>
          <w:szCs w:val="28"/>
        </w:rPr>
        <w:t>, включаемым в схему, относятся:</w:t>
      </w:r>
    </w:p>
    <w:p w:rsidR="00FA0CF4" w:rsidRPr="001B0A8A" w:rsidRDefault="00FA0CF4" w:rsidP="00FA0CF4">
      <w:pPr>
        <w:autoSpaceDE w:val="0"/>
        <w:autoSpaceDN w:val="0"/>
        <w:adjustRightInd w:val="0"/>
        <w:ind w:firstLine="540"/>
        <w:jc w:val="both"/>
        <w:rPr>
          <w:sz w:val="28"/>
          <w:szCs w:val="28"/>
        </w:rPr>
      </w:pPr>
      <w:r w:rsidRPr="001B0A8A">
        <w:rPr>
          <w:sz w:val="28"/>
          <w:szCs w:val="28"/>
        </w:rPr>
        <w:t xml:space="preserve">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w:t>
      </w:r>
      <w:r w:rsidR="0006746E" w:rsidRPr="001B0A8A">
        <w:rPr>
          <w:sz w:val="28"/>
          <w:szCs w:val="28"/>
        </w:rPr>
        <w:t>100</w:t>
      </w:r>
      <w:r w:rsidRPr="001B0A8A">
        <w:rPr>
          <w:sz w:val="28"/>
          <w:szCs w:val="28"/>
        </w:rPr>
        <w:t xml:space="preserve"> кв. м;</w:t>
      </w:r>
    </w:p>
    <w:p w:rsidR="00FA0CF4" w:rsidRPr="001B0A8A" w:rsidRDefault="00FA0CF4" w:rsidP="00FA0CF4">
      <w:pPr>
        <w:autoSpaceDE w:val="0"/>
        <w:autoSpaceDN w:val="0"/>
        <w:adjustRightInd w:val="0"/>
        <w:ind w:firstLine="540"/>
        <w:jc w:val="both"/>
        <w:rPr>
          <w:sz w:val="28"/>
          <w:szCs w:val="28"/>
        </w:rPr>
      </w:pPr>
      <w:r w:rsidRPr="001B0A8A">
        <w:rPr>
          <w:sz w:val="28"/>
          <w:szCs w:val="28"/>
        </w:rPr>
        <w:lastRenderedPageBreak/>
        <w:t xml:space="preserve">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w:t>
      </w:r>
      <w:r w:rsidR="0006746E" w:rsidRPr="001B0A8A">
        <w:rPr>
          <w:sz w:val="28"/>
          <w:szCs w:val="28"/>
        </w:rPr>
        <w:t>до 20</w:t>
      </w:r>
      <w:r w:rsidRPr="001B0A8A">
        <w:rPr>
          <w:sz w:val="28"/>
          <w:szCs w:val="28"/>
        </w:rPr>
        <w:t xml:space="preserve"> кв. м;</w:t>
      </w:r>
    </w:p>
    <w:p w:rsidR="00FA0CF4" w:rsidRPr="001B0A8A" w:rsidRDefault="00FA0CF4" w:rsidP="00FA0CF4">
      <w:pPr>
        <w:autoSpaceDE w:val="0"/>
        <w:autoSpaceDN w:val="0"/>
        <w:adjustRightInd w:val="0"/>
        <w:ind w:firstLine="540"/>
        <w:jc w:val="both"/>
        <w:rPr>
          <w:sz w:val="28"/>
          <w:szCs w:val="28"/>
        </w:rPr>
      </w:pPr>
      <w:r w:rsidRPr="001B0A8A">
        <w:rPr>
          <w:sz w:val="28"/>
          <w:szCs w:val="28"/>
        </w:rPr>
        <w:t xml:space="preserve">торговая галерея - выполненный в едином </w:t>
      </w:r>
      <w:proofErr w:type="gramStart"/>
      <w:r w:rsidRPr="001B0A8A">
        <w:rPr>
          <w:sz w:val="28"/>
          <w:szCs w:val="28"/>
        </w:rPr>
        <w:t>архитектурном решении</w:t>
      </w:r>
      <w:proofErr w:type="gramEnd"/>
      <w:r w:rsidRPr="001B0A8A">
        <w:rPr>
          <w:sz w:val="28"/>
          <w:szCs w:val="28"/>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1B0A8A">
        <w:rPr>
          <w:sz w:val="28"/>
          <w:szCs w:val="28"/>
        </w:rPr>
        <w:t>светопрозрачной</w:t>
      </w:r>
      <w:proofErr w:type="spellEnd"/>
      <w:r w:rsidRPr="001B0A8A">
        <w:rPr>
          <w:sz w:val="28"/>
          <w:szCs w:val="28"/>
        </w:rPr>
        <w:t xml:space="preserve"> кровлей, не несущей теплоизоляционную функцию;</w:t>
      </w:r>
    </w:p>
    <w:p w:rsidR="00FA0CF4" w:rsidRPr="001B0A8A" w:rsidRDefault="00FA0CF4" w:rsidP="00FA0CF4">
      <w:pPr>
        <w:autoSpaceDE w:val="0"/>
        <w:autoSpaceDN w:val="0"/>
        <w:adjustRightInd w:val="0"/>
        <w:ind w:firstLine="540"/>
        <w:jc w:val="both"/>
        <w:rPr>
          <w:sz w:val="28"/>
          <w:szCs w:val="28"/>
        </w:rPr>
      </w:pPr>
      <w:r w:rsidRPr="001B0A8A">
        <w:rPr>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FA0CF4" w:rsidRPr="001B0A8A" w:rsidRDefault="00FA0CF4" w:rsidP="00FA0CF4">
      <w:pPr>
        <w:autoSpaceDE w:val="0"/>
        <w:autoSpaceDN w:val="0"/>
        <w:adjustRightInd w:val="0"/>
        <w:ind w:firstLine="540"/>
        <w:jc w:val="both"/>
        <w:rPr>
          <w:sz w:val="28"/>
          <w:szCs w:val="28"/>
        </w:rPr>
      </w:pPr>
      <w:r w:rsidRPr="001B0A8A">
        <w:rPr>
          <w:sz w:val="28"/>
          <w:szCs w:val="28"/>
        </w:rPr>
        <w:t>мобильный пункт быстрого питания - передвижное сооружение (</w:t>
      </w:r>
      <w:proofErr w:type="spellStart"/>
      <w:r w:rsidRPr="001B0A8A">
        <w:rPr>
          <w:sz w:val="28"/>
          <w:szCs w:val="28"/>
        </w:rPr>
        <w:t>автокафе</w:t>
      </w:r>
      <w:proofErr w:type="spellEnd"/>
      <w:r w:rsidRPr="001B0A8A">
        <w:rPr>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FA0CF4" w:rsidRPr="001B0A8A" w:rsidRDefault="00FA0CF4" w:rsidP="00FA0CF4">
      <w:pPr>
        <w:autoSpaceDE w:val="0"/>
        <w:autoSpaceDN w:val="0"/>
        <w:adjustRightInd w:val="0"/>
        <w:ind w:firstLine="540"/>
        <w:jc w:val="both"/>
        <w:rPr>
          <w:sz w:val="28"/>
          <w:szCs w:val="28"/>
        </w:rPr>
      </w:pPr>
      <w:r w:rsidRPr="001B0A8A">
        <w:rPr>
          <w:sz w:val="28"/>
          <w:szCs w:val="28"/>
        </w:rPr>
        <w:t>выносное холодильное оборудование - холодильник для хранения и реализации прохладительных напитков и мороженого;</w:t>
      </w:r>
    </w:p>
    <w:p w:rsidR="00FA0CF4" w:rsidRPr="001B0A8A" w:rsidRDefault="00FA0CF4" w:rsidP="00FA0CF4">
      <w:pPr>
        <w:autoSpaceDE w:val="0"/>
        <w:autoSpaceDN w:val="0"/>
        <w:adjustRightInd w:val="0"/>
        <w:ind w:firstLine="540"/>
        <w:jc w:val="both"/>
        <w:rPr>
          <w:sz w:val="28"/>
          <w:szCs w:val="28"/>
        </w:rPr>
      </w:pPr>
      <w:r w:rsidRPr="001B0A8A">
        <w:rPr>
          <w:sz w:val="28"/>
          <w:szCs w:val="28"/>
        </w:rPr>
        <w:t>торговый автомат (</w:t>
      </w:r>
      <w:proofErr w:type="spellStart"/>
      <w:r w:rsidRPr="001B0A8A">
        <w:rPr>
          <w:sz w:val="28"/>
          <w:szCs w:val="28"/>
        </w:rPr>
        <w:t>вендинговый</w:t>
      </w:r>
      <w:proofErr w:type="spellEnd"/>
      <w:r w:rsidRPr="001B0A8A">
        <w:rPr>
          <w:sz w:val="28"/>
          <w:szCs w:val="28"/>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FA0CF4" w:rsidRPr="00AB13F8" w:rsidRDefault="00FA0CF4" w:rsidP="00FA0CF4">
      <w:pPr>
        <w:autoSpaceDE w:val="0"/>
        <w:autoSpaceDN w:val="0"/>
        <w:adjustRightInd w:val="0"/>
        <w:ind w:firstLine="540"/>
        <w:jc w:val="both"/>
        <w:rPr>
          <w:sz w:val="28"/>
          <w:szCs w:val="28"/>
        </w:rPr>
      </w:pPr>
      <w:r w:rsidRPr="001B0A8A">
        <w:rPr>
          <w:sz w:val="28"/>
          <w:szCs w:val="28"/>
        </w:rPr>
        <w:t>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44432D" w:rsidRPr="001B0A8A" w:rsidRDefault="00FA0CF4" w:rsidP="00FA0CF4">
      <w:pPr>
        <w:autoSpaceDE w:val="0"/>
        <w:autoSpaceDN w:val="0"/>
        <w:adjustRightInd w:val="0"/>
        <w:ind w:firstLine="540"/>
        <w:jc w:val="both"/>
        <w:rPr>
          <w:sz w:val="28"/>
          <w:szCs w:val="28"/>
        </w:rPr>
      </w:pPr>
      <w:r w:rsidRPr="00AB13F8">
        <w:rPr>
          <w:sz w:val="28"/>
          <w:szCs w:val="28"/>
        </w:rPr>
        <w:t xml:space="preserve">передвижные сооружения: </w:t>
      </w:r>
      <w:proofErr w:type="spellStart"/>
      <w:r w:rsidRPr="00AB13F8">
        <w:rPr>
          <w:sz w:val="28"/>
          <w:szCs w:val="28"/>
        </w:rPr>
        <w:t>автомагазины</w:t>
      </w:r>
      <w:proofErr w:type="spellEnd"/>
      <w:r w:rsidRPr="00AB13F8">
        <w:rPr>
          <w:sz w:val="28"/>
          <w:szCs w:val="28"/>
        </w:rPr>
        <w:t xml:space="preserve"> (автолавки), </w:t>
      </w:r>
      <w:proofErr w:type="spellStart"/>
      <w:r w:rsidR="00E60603" w:rsidRPr="00AB13F8">
        <w:rPr>
          <w:sz w:val="28"/>
          <w:szCs w:val="28"/>
        </w:rPr>
        <w:t>тонары</w:t>
      </w:r>
      <w:proofErr w:type="spellEnd"/>
      <w:r w:rsidR="00E60603" w:rsidRPr="00AB13F8">
        <w:rPr>
          <w:sz w:val="28"/>
          <w:szCs w:val="28"/>
        </w:rPr>
        <w:t>,</w:t>
      </w:r>
      <w:r w:rsidR="00E60603" w:rsidRPr="001B0A8A">
        <w:rPr>
          <w:sz w:val="28"/>
          <w:szCs w:val="28"/>
        </w:rPr>
        <w:t xml:space="preserve"> </w:t>
      </w:r>
      <w:r w:rsidRPr="001B0A8A">
        <w:rPr>
          <w:sz w:val="28"/>
          <w:szCs w:val="28"/>
        </w:rPr>
        <w:t>изотермические емкости и цистерны, презентационные стойки</w:t>
      </w:r>
      <w:r w:rsidR="00E078AC" w:rsidRPr="001B0A8A">
        <w:rPr>
          <w:sz w:val="28"/>
          <w:szCs w:val="28"/>
        </w:rPr>
        <w:t>, лотки</w:t>
      </w:r>
      <w:r w:rsidRPr="001B0A8A">
        <w:rPr>
          <w:sz w:val="28"/>
          <w:szCs w:val="28"/>
        </w:rPr>
        <w:t>;</w:t>
      </w:r>
    </w:p>
    <w:p w:rsidR="006113C5" w:rsidRPr="001B0A8A" w:rsidRDefault="006113C5" w:rsidP="006113C5">
      <w:pPr>
        <w:ind w:firstLine="539"/>
        <w:jc w:val="both"/>
        <w:rPr>
          <w:sz w:val="28"/>
          <w:szCs w:val="28"/>
        </w:rPr>
      </w:pPr>
      <w:r w:rsidRPr="001B0A8A">
        <w:rPr>
          <w:sz w:val="28"/>
          <w:szCs w:val="28"/>
        </w:rPr>
        <w:t>елочный базар;</w:t>
      </w:r>
    </w:p>
    <w:p w:rsidR="006113C5" w:rsidRPr="001B0A8A" w:rsidRDefault="006113C5" w:rsidP="006113C5">
      <w:pPr>
        <w:ind w:firstLine="540"/>
        <w:jc w:val="both"/>
        <w:rPr>
          <w:sz w:val="28"/>
          <w:szCs w:val="28"/>
        </w:rPr>
      </w:pPr>
      <w:r w:rsidRPr="001B0A8A">
        <w:rPr>
          <w:sz w:val="28"/>
          <w:szCs w:val="28"/>
        </w:rPr>
        <w:t xml:space="preserve">объект службы быта, в том числе мобильный (ремонт обуви, </w:t>
      </w:r>
      <w:proofErr w:type="spellStart"/>
      <w:r w:rsidRPr="001B0A8A">
        <w:rPr>
          <w:sz w:val="28"/>
          <w:szCs w:val="28"/>
        </w:rPr>
        <w:t>металлоремонт</w:t>
      </w:r>
      <w:proofErr w:type="spellEnd"/>
      <w:r w:rsidR="00E60603" w:rsidRPr="001B0A8A">
        <w:rPr>
          <w:sz w:val="28"/>
          <w:szCs w:val="28"/>
        </w:rPr>
        <w:t>, др.</w:t>
      </w:r>
      <w:r w:rsidRPr="001B0A8A">
        <w:rPr>
          <w:sz w:val="28"/>
          <w:szCs w:val="28"/>
        </w:rPr>
        <w:t>);</w:t>
      </w:r>
    </w:p>
    <w:p w:rsidR="006113C5" w:rsidRPr="001B0A8A" w:rsidRDefault="006113C5" w:rsidP="006113C5">
      <w:pPr>
        <w:ind w:firstLine="540"/>
        <w:jc w:val="both"/>
        <w:rPr>
          <w:sz w:val="28"/>
          <w:szCs w:val="28"/>
        </w:rPr>
      </w:pPr>
      <w:r w:rsidRPr="001B0A8A">
        <w:rPr>
          <w:sz w:val="28"/>
          <w:szCs w:val="28"/>
        </w:rPr>
        <w:t>объект для оказания прочих услуг, в том числе мобильный</w:t>
      </w:r>
      <w:r w:rsidR="00E60603" w:rsidRPr="001B0A8A">
        <w:rPr>
          <w:sz w:val="28"/>
          <w:szCs w:val="28"/>
        </w:rPr>
        <w:t xml:space="preserve"> (</w:t>
      </w:r>
      <w:proofErr w:type="spellStart"/>
      <w:r w:rsidR="00E60603" w:rsidRPr="001B0A8A">
        <w:rPr>
          <w:sz w:val="28"/>
          <w:szCs w:val="28"/>
        </w:rPr>
        <w:t>шиномонтаж</w:t>
      </w:r>
      <w:proofErr w:type="spellEnd"/>
      <w:r w:rsidR="00E60603" w:rsidRPr="001B0A8A">
        <w:rPr>
          <w:sz w:val="28"/>
          <w:szCs w:val="28"/>
        </w:rPr>
        <w:t>, др.)</w:t>
      </w:r>
      <w:r w:rsidRPr="001B0A8A">
        <w:rPr>
          <w:sz w:val="28"/>
          <w:szCs w:val="28"/>
        </w:rPr>
        <w:t>.</w:t>
      </w:r>
    </w:p>
    <w:p w:rsidR="001360BF" w:rsidRPr="001B0A8A" w:rsidRDefault="00E60603" w:rsidP="001360BF">
      <w:pPr>
        <w:autoSpaceDE w:val="0"/>
        <w:autoSpaceDN w:val="0"/>
        <w:adjustRightInd w:val="0"/>
        <w:ind w:firstLine="539"/>
        <w:jc w:val="both"/>
        <w:rPr>
          <w:sz w:val="28"/>
          <w:szCs w:val="28"/>
        </w:rPr>
      </w:pPr>
      <w:r w:rsidRPr="001B0A8A">
        <w:rPr>
          <w:sz w:val="28"/>
          <w:szCs w:val="28"/>
        </w:rPr>
        <w:t>2.</w:t>
      </w:r>
      <w:r w:rsidR="00E078AC" w:rsidRPr="001B0A8A">
        <w:rPr>
          <w:sz w:val="28"/>
          <w:szCs w:val="28"/>
        </w:rPr>
        <w:t>3</w:t>
      </w:r>
      <w:r w:rsidRPr="001B0A8A">
        <w:rPr>
          <w:sz w:val="28"/>
          <w:szCs w:val="28"/>
        </w:rPr>
        <w:t xml:space="preserve">. Специализация объекта нестационарной торговли - </w:t>
      </w:r>
      <w:r w:rsidR="001360BF" w:rsidRPr="001B0A8A">
        <w:rPr>
          <w:sz w:val="28"/>
          <w:szCs w:val="28"/>
        </w:rPr>
        <w:t>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1360BF" w:rsidRPr="001B0A8A" w:rsidRDefault="001360BF" w:rsidP="001360BF">
      <w:pPr>
        <w:autoSpaceDE w:val="0"/>
        <w:autoSpaceDN w:val="0"/>
        <w:adjustRightInd w:val="0"/>
        <w:ind w:firstLine="539"/>
        <w:jc w:val="both"/>
        <w:rPr>
          <w:sz w:val="28"/>
          <w:szCs w:val="28"/>
        </w:rPr>
      </w:pPr>
      <w:r w:rsidRPr="001B0A8A">
        <w:rPr>
          <w:sz w:val="28"/>
          <w:szCs w:val="28"/>
        </w:rPr>
        <w:t xml:space="preserve">Специализация </w:t>
      </w:r>
      <w:r w:rsidR="00853B50" w:rsidRPr="001B0A8A">
        <w:rPr>
          <w:bCs/>
          <w:sz w:val="28"/>
          <w:szCs w:val="28"/>
        </w:rPr>
        <w:t>объектов нестационарной торговли</w:t>
      </w:r>
      <w:r w:rsidRPr="001B0A8A">
        <w:rPr>
          <w:sz w:val="28"/>
          <w:szCs w:val="28"/>
        </w:rPr>
        <w:t xml:space="preserve">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 </w:t>
      </w:r>
    </w:p>
    <w:p w:rsidR="00E60603" w:rsidRPr="001B0A8A" w:rsidRDefault="00E60603" w:rsidP="001360BF">
      <w:pPr>
        <w:autoSpaceDE w:val="0"/>
        <w:autoSpaceDN w:val="0"/>
        <w:adjustRightInd w:val="0"/>
        <w:ind w:firstLine="539"/>
        <w:jc w:val="both"/>
        <w:rPr>
          <w:sz w:val="28"/>
          <w:szCs w:val="28"/>
        </w:rPr>
      </w:pPr>
      <w:r w:rsidRPr="001B0A8A">
        <w:rPr>
          <w:sz w:val="28"/>
          <w:szCs w:val="28"/>
        </w:rPr>
        <w:t>Примерные виды специализации объектов нестационарной торговли:</w:t>
      </w:r>
    </w:p>
    <w:p w:rsidR="00E60603" w:rsidRPr="001B0A8A" w:rsidRDefault="00E60603" w:rsidP="00E60603">
      <w:pPr>
        <w:autoSpaceDE w:val="0"/>
        <w:autoSpaceDN w:val="0"/>
        <w:adjustRightInd w:val="0"/>
        <w:ind w:firstLine="539"/>
        <w:jc w:val="both"/>
        <w:rPr>
          <w:sz w:val="28"/>
          <w:szCs w:val="28"/>
        </w:rPr>
      </w:pPr>
      <w:r w:rsidRPr="001B0A8A">
        <w:rPr>
          <w:sz w:val="28"/>
          <w:szCs w:val="28"/>
        </w:rPr>
        <w:t>- продовольственные товары (в том числе общественное питание);</w:t>
      </w:r>
    </w:p>
    <w:p w:rsidR="00E60603" w:rsidRPr="001B0A8A" w:rsidRDefault="00E60603" w:rsidP="00E60603">
      <w:pPr>
        <w:autoSpaceDE w:val="0"/>
        <w:autoSpaceDN w:val="0"/>
        <w:adjustRightInd w:val="0"/>
        <w:ind w:firstLine="539"/>
        <w:jc w:val="both"/>
        <w:rPr>
          <w:sz w:val="28"/>
          <w:szCs w:val="28"/>
        </w:rPr>
      </w:pPr>
      <w:r w:rsidRPr="001B0A8A">
        <w:rPr>
          <w:sz w:val="28"/>
          <w:szCs w:val="28"/>
        </w:rPr>
        <w:t>- непродовольственные товары;</w:t>
      </w:r>
    </w:p>
    <w:p w:rsidR="00E60603" w:rsidRPr="001B0A8A" w:rsidRDefault="00E60603" w:rsidP="00E60603">
      <w:pPr>
        <w:autoSpaceDE w:val="0"/>
        <w:autoSpaceDN w:val="0"/>
        <w:adjustRightInd w:val="0"/>
        <w:ind w:firstLine="539"/>
        <w:jc w:val="both"/>
        <w:rPr>
          <w:sz w:val="28"/>
          <w:szCs w:val="28"/>
        </w:rPr>
      </w:pPr>
      <w:r w:rsidRPr="001B0A8A">
        <w:rPr>
          <w:sz w:val="28"/>
          <w:szCs w:val="28"/>
        </w:rPr>
        <w:t>- печатная продукция;</w:t>
      </w:r>
    </w:p>
    <w:p w:rsidR="00E60603" w:rsidRPr="001B0A8A" w:rsidRDefault="00E60603" w:rsidP="00E60603">
      <w:pPr>
        <w:autoSpaceDE w:val="0"/>
        <w:autoSpaceDN w:val="0"/>
        <w:adjustRightInd w:val="0"/>
        <w:ind w:firstLine="539"/>
        <w:jc w:val="both"/>
        <w:rPr>
          <w:sz w:val="28"/>
          <w:szCs w:val="28"/>
        </w:rPr>
      </w:pPr>
      <w:r w:rsidRPr="001B0A8A">
        <w:rPr>
          <w:sz w:val="28"/>
          <w:szCs w:val="28"/>
        </w:rPr>
        <w:t>- цветы.</w:t>
      </w:r>
    </w:p>
    <w:p w:rsidR="00B24F91" w:rsidRPr="001B0A8A" w:rsidRDefault="00E60603" w:rsidP="00E60603">
      <w:pPr>
        <w:ind w:firstLine="539"/>
        <w:jc w:val="both"/>
        <w:rPr>
          <w:sz w:val="28"/>
          <w:szCs w:val="28"/>
        </w:rPr>
      </w:pPr>
      <w:r w:rsidRPr="001B0A8A">
        <w:rPr>
          <w:sz w:val="28"/>
          <w:szCs w:val="28"/>
        </w:rPr>
        <w:lastRenderedPageBreak/>
        <w:t>2.</w:t>
      </w:r>
      <w:r w:rsidR="00E078AC" w:rsidRPr="001B0A8A">
        <w:rPr>
          <w:sz w:val="28"/>
          <w:szCs w:val="28"/>
        </w:rPr>
        <w:t>4</w:t>
      </w:r>
      <w:r w:rsidRPr="001B0A8A">
        <w:rPr>
          <w:sz w:val="28"/>
          <w:szCs w:val="28"/>
        </w:rPr>
        <w:t>. Нестационарн</w:t>
      </w:r>
      <w:r w:rsidR="00382F22" w:rsidRPr="001B0A8A">
        <w:rPr>
          <w:sz w:val="28"/>
          <w:szCs w:val="28"/>
        </w:rPr>
        <w:t>ые</w:t>
      </w:r>
      <w:r w:rsidRPr="001B0A8A">
        <w:rPr>
          <w:sz w:val="28"/>
          <w:szCs w:val="28"/>
        </w:rPr>
        <w:t xml:space="preserve"> объект</w:t>
      </w:r>
      <w:r w:rsidR="00382F22" w:rsidRPr="001B0A8A">
        <w:rPr>
          <w:sz w:val="28"/>
          <w:szCs w:val="28"/>
        </w:rPr>
        <w:t xml:space="preserve">ы </w:t>
      </w:r>
      <w:r w:rsidRPr="001B0A8A">
        <w:rPr>
          <w:sz w:val="28"/>
          <w:szCs w:val="28"/>
        </w:rPr>
        <w:t xml:space="preserve">общественного питания - </w:t>
      </w:r>
      <w:r w:rsidR="00382F22" w:rsidRPr="001B0A8A">
        <w:rPr>
          <w:sz w:val="28"/>
          <w:szCs w:val="28"/>
        </w:rPr>
        <w:t>это</w:t>
      </w:r>
      <w:r w:rsidRPr="001B0A8A">
        <w:rPr>
          <w:sz w:val="28"/>
          <w:szCs w:val="28"/>
        </w:rPr>
        <w:t xml:space="preserve"> объект</w:t>
      </w:r>
      <w:r w:rsidR="00382F22" w:rsidRPr="001B0A8A">
        <w:rPr>
          <w:sz w:val="28"/>
          <w:szCs w:val="28"/>
        </w:rPr>
        <w:t>ы</w:t>
      </w:r>
      <w:r w:rsidRPr="001B0A8A">
        <w:rPr>
          <w:sz w:val="28"/>
          <w:szCs w:val="28"/>
        </w:rPr>
        <w:t xml:space="preserve"> по удовлетворению потребностей населения в питании и проведении досуга, осуществляющи</w:t>
      </w:r>
      <w:r w:rsidR="00382F22" w:rsidRPr="001B0A8A">
        <w:rPr>
          <w:sz w:val="28"/>
          <w:szCs w:val="28"/>
        </w:rPr>
        <w:t>е</w:t>
      </w:r>
      <w:r w:rsidRPr="001B0A8A">
        <w:rPr>
          <w:sz w:val="28"/>
          <w:szCs w:val="28"/>
        </w:rPr>
        <w:t xml:space="preserve"> свою деятельность через </w:t>
      </w:r>
      <w:r w:rsidR="00382F22" w:rsidRPr="001B0A8A">
        <w:rPr>
          <w:sz w:val="28"/>
          <w:szCs w:val="28"/>
        </w:rPr>
        <w:t xml:space="preserve">нестационарные объекты предусмотренные пунктом 2.2 настоящего Положения. </w:t>
      </w:r>
    </w:p>
    <w:p w:rsidR="00E60603" w:rsidRPr="001B0A8A" w:rsidRDefault="00E60603" w:rsidP="00E60603">
      <w:pPr>
        <w:ind w:firstLine="539"/>
        <w:jc w:val="both"/>
        <w:rPr>
          <w:sz w:val="28"/>
          <w:szCs w:val="28"/>
        </w:rPr>
      </w:pPr>
      <w:r w:rsidRPr="001B0A8A">
        <w:rPr>
          <w:sz w:val="28"/>
          <w:szCs w:val="28"/>
        </w:rPr>
        <w:t>2.</w:t>
      </w:r>
      <w:r w:rsidR="00E078AC" w:rsidRPr="001B0A8A">
        <w:rPr>
          <w:sz w:val="28"/>
          <w:szCs w:val="28"/>
        </w:rPr>
        <w:t>5</w:t>
      </w:r>
      <w:r w:rsidRPr="001B0A8A">
        <w:rPr>
          <w:sz w:val="28"/>
          <w:szCs w:val="28"/>
        </w:rPr>
        <w:t>. Нестационарн</w:t>
      </w:r>
      <w:r w:rsidR="00382F22" w:rsidRPr="001B0A8A">
        <w:rPr>
          <w:sz w:val="28"/>
          <w:szCs w:val="28"/>
        </w:rPr>
        <w:t>ые</w:t>
      </w:r>
      <w:r w:rsidRPr="001B0A8A">
        <w:rPr>
          <w:sz w:val="28"/>
          <w:szCs w:val="28"/>
        </w:rPr>
        <w:t xml:space="preserve"> объект</w:t>
      </w:r>
      <w:r w:rsidR="00382F22" w:rsidRPr="001B0A8A">
        <w:rPr>
          <w:sz w:val="28"/>
          <w:szCs w:val="28"/>
        </w:rPr>
        <w:t>ы</w:t>
      </w:r>
      <w:r w:rsidRPr="001B0A8A">
        <w:rPr>
          <w:sz w:val="28"/>
          <w:szCs w:val="28"/>
        </w:rPr>
        <w:t xml:space="preserve"> оказания бытовых и прочих услуг - </w:t>
      </w:r>
      <w:r w:rsidR="00382F22" w:rsidRPr="001B0A8A">
        <w:rPr>
          <w:sz w:val="28"/>
          <w:szCs w:val="28"/>
        </w:rPr>
        <w:t>это</w:t>
      </w:r>
      <w:r w:rsidRPr="001B0A8A">
        <w:rPr>
          <w:sz w:val="28"/>
          <w:szCs w:val="28"/>
        </w:rPr>
        <w:t xml:space="preserve"> объект</w:t>
      </w:r>
      <w:r w:rsidR="00382F22" w:rsidRPr="001B0A8A">
        <w:rPr>
          <w:sz w:val="28"/>
          <w:szCs w:val="28"/>
        </w:rPr>
        <w:t>ы</w:t>
      </w:r>
      <w:r w:rsidRPr="001B0A8A">
        <w:rPr>
          <w:sz w:val="28"/>
          <w:szCs w:val="28"/>
        </w:rPr>
        <w:t xml:space="preserve"> по удовлетворению потребностей населения в бытовых и прочих услугах, осуществляющи</w:t>
      </w:r>
      <w:r w:rsidR="00382F22" w:rsidRPr="001B0A8A">
        <w:rPr>
          <w:sz w:val="28"/>
          <w:szCs w:val="28"/>
        </w:rPr>
        <w:t>е</w:t>
      </w:r>
      <w:r w:rsidRPr="001B0A8A">
        <w:rPr>
          <w:sz w:val="28"/>
          <w:szCs w:val="28"/>
        </w:rPr>
        <w:t xml:space="preserve"> свою деятельность через </w:t>
      </w:r>
      <w:r w:rsidR="00382F22" w:rsidRPr="001B0A8A">
        <w:rPr>
          <w:sz w:val="28"/>
          <w:szCs w:val="28"/>
        </w:rPr>
        <w:t>нестационарные объекты предусмотренные пунктом 2.2 настоящего Положения.</w:t>
      </w:r>
    </w:p>
    <w:p w:rsidR="0044432D" w:rsidRPr="001B0A8A" w:rsidRDefault="0044432D" w:rsidP="0044432D">
      <w:pPr>
        <w:autoSpaceDE w:val="0"/>
        <w:autoSpaceDN w:val="0"/>
        <w:adjustRightInd w:val="0"/>
        <w:jc w:val="both"/>
        <w:rPr>
          <w:sz w:val="28"/>
          <w:szCs w:val="28"/>
        </w:rPr>
      </w:pPr>
    </w:p>
    <w:p w:rsidR="00E6749B" w:rsidRPr="001B0A8A" w:rsidRDefault="00E6749B">
      <w:pPr>
        <w:widowControl w:val="0"/>
        <w:autoSpaceDE w:val="0"/>
        <w:autoSpaceDN w:val="0"/>
        <w:adjustRightInd w:val="0"/>
        <w:jc w:val="center"/>
        <w:outlineLvl w:val="1"/>
        <w:rPr>
          <w:sz w:val="28"/>
          <w:szCs w:val="28"/>
        </w:rPr>
      </w:pPr>
      <w:bookmarkStart w:id="1" w:name="Par60"/>
      <w:bookmarkEnd w:id="1"/>
      <w:r w:rsidRPr="001B0A8A">
        <w:rPr>
          <w:sz w:val="28"/>
          <w:szCs w:val="28"/>
        </w:rPr>
        <w:t xml:space="preserve">3. Требования к разработке </w:t>
      </w:r>
      <w:r w:rsidR="00141EEC" w:rsidRPr="001B0A8A">
        <w:rPr>
          <w:sz w:val="28"/>
          <w:szCs w:val="28"/>
        </w:rPr>
        <w:t>схемы</w:t>
      </w:r>
    </w:p>
    <w:p w:rsidR="00E6749B" w:rsidRPr="001B0A8A" w:rsidRDefault="00E6749B">
      <w:pPr>
        <w:widowControl w:val="0"/>
        <w:autoSpaceDE w:val="0"/>
        <w:autoSpaceDN w:val="0"/>
        <w:adjustRightInd w:val="0"/>
        <w:jc w:val="both"/>
        <w:rPr>
          <w:sz w:val="28"/>
          <w:szCs w:val="28"/>
        </w:rPr>
      </w:pPr>
    </w:p>
    <w:p w:rsidR="00933617" w:rsidRPr="001B0A8A" w:rsidRDefault="00933617" w:rsidP="00933617">
      <w:pPr>
        <w:autoSpaceDE w:val="0"/>
        <w:autoSpaceDN w:val="0"/>
        <w:adjustRightInd w:val="0"/>
        <w:ind w:firstLine="540"/>
        <w:jc w:val="both"/>
        <w:rPr>
          <w:sz w:val="28"/>
          <w:szCs w:val="28"/>
        </w:rPr>
      </w:pPr>
      <w:r w:rsidRPr="001B0A8A">
        <w:rPr>
          <w:sz w:val="28"/>
          <w:szCs w:val="28"/>
        </w:rPr>
        <w:t>3.1. При разработке схемы учитываются:</w:t>
      </w:r>
    </w:p>
    <w:p w:rsidR="00933617" w:rsidRPr="001B0A8A" w:rsidRDefault="00AB13F8" w:rsidP="00933617">
      <w:pPr>
        <w:autoSpaceDE w:val="0"/>
        <w:autoSpaceDN w:val="0"/>
        <w:adjustRightInd w:val="0"/>
        <w:ind w:firstLine="540"/>
        <w:jc w:val="both"/>
        <w:rPr>
          <w:sz w:val="28"/>
          <w:szCs w:val="28"/>
        </w:rPr>
      </w:pPr>
      <w:r>
        <w:rPr>
          <w:sz w:val="28"/>
          <w:szCs w:val="28"/>
        </w:rPr>
        <w:t xml:space="preserve">- </w:t>
      </w:r>
      <w:r w:rsidR="00933617" w:rsidRPr="001B0A8A">
        <w:rPr>
          <w:sz w:val="28"/>
          <w:szCs w:val="28"/>
        </w:rPr>
        <w:t>особенности развития торговой деятельности</w:t>
      </w:r>
      <w:r w:rsidR="00926434" w:rsidRPr="001B0A8A">
        <w:rPr>
          <w:sz w:val="28"/>
          <w:szCs w:val="28"/>
        </w:rPr>
        <w:t xml:space="preserve"> и оказания услуг на</w:t>
      </w:r>
      <w:r w:rsidR="00933617" w:rsidRPr="001B0A8A">
        <w:rPr>
          <w:sz w:val="28"/>
          <w:szCs w:val="28"/>
        </w:rPr>
        <w:t xml:space="preserve"> территори</w:t>
      </w:r>
      <w:r w:rsidR="00141EEC" w:rsidRPr="001B0A8A">
        <w:rPr>
          <w:sz w:val="28"/>
          <w:szCs w:val="28"/>
        </w:rPr>
        <w:t>и</w:t>
      </w:r>
      <w:r w:rsidR="00933617" w:rsidRPr="001B0A8A">
        <w:rPr>
          <w:sz w:val="28"/>
          <w:szCs w:val="28"/>
        </w:rPr>
        <w:t xml:space="preserve"> </w:t>
      </w:r>
      <w:r w:rsidR="00141EEC" w:rsidRPr="001B0A8A">
        <w:rPr>
          <w:sz w:val="28"/>
          <w:szCs w:val="28"/>
        </w:rPr>
        <w:t>муниципального образования</w:t>
      </w:r>
      <w:r w:rsidR="00933617" w:rsidRPr="001B0A8A">
        <w:rPr>
          <w:sz w:val="28"/>
          <w:szCs w:val="28"/>
        </w:rPr>
        <w:t>;</w:t>
      </w:r>
    </w:p>
    <w:p w:rsidR="00933617" w:rsidRPr="001B0A8A" w:rsidRDefault="00AB13F8" w:rsidP="00933617">
      <w:pPr>
        <w:autoSpaceDE w:val="0"/>
        <w:autoSpaceDN w:val="0"/>
        <w:adjustRightInd w:val="0"/>
        <w:ind w:firstLine="540"/>
        <w:jc w:val="both"/>
        <w:rPr>
          <w:sz w:val="28"/>
          <w:szCs w:val="28"/>
        </w:rPr>
      </w:pPr>
      <w:r>
        <w:rPr>
          <w:sz w:val="28"/>
          <w:szCs w:val="28"/>
        </w:rPr>
        <w:t xml:space="preserve">- </w:t>
      </w:r>
      <w:r w:rsidR="00933617" w:rsidRPr="001B0A8A">
        <w:rPr>
          <w:sz w:val="28"/>
          <w:szCs w:val="28"/>
        </w:rPr>
        <w:t>обеспечение беспрепятственного развития улично-дорожной сети;</w:t>
      </w:r>
    </w:p>
    <w:p w:rsidR="00933617" w:rsidRPr="001B0A8A" w:rsidRDefault="00AB13F8" w:rsidP="00933617">
      <w:pPr>
        <w:autoSpaceDE w:val="0"/>
        <w:autoSpaceDN w:val="0"/>
        <w:adjustRightInd w:val="0"/>
        <w:ind w:firstLine="540"/>
        <w:jc w:val="both"/>
        <w:rPr>
          <w:sz w:val="28"/>
          <w:szCs w:val="28"/>
        </w:rPr>
      </w:pPr>
      <w:r>
        <w:rPr>
          <w:sz w:val="28"/>
          <w:szCs w:val="28"/>
        </w:rPr>
        <w:t xml:space="preserve">- </w:t>
      </w:r>
      <w:r w:rsidR="00933617" w:rsidRPr="001B0A8A">
        <w:rPr>
          <w:sz w:val="28"/>
          <w:szCs w:val="28"/>
        </w:rPr>
        <w:t>обеспечение беспрепятственного движения транспорта и пешеходов;</w:t>
      </w:r>
    </w:p>
    <w:p w:rsidR="00933617" w:rsidRPr="001B0A8A" w:rsidRDefault="00AB13F8" w:rsidP="00933617">
      <w:pPr>
        <w:autoSpaceDE w:val="0"/>
        <w:autoSpaceDN w:val="0"/>
        <w:adjustRightInd w:val="0"/>
        <w:ind w:firstLine="540"/>
        <w:jc w:val="both"/>
        <w:rPr>
          <w:sz w:val="28"/>
          <w:szCs w:val="28"/>
        </w:rPr>
      </w:pPr>
      <w:r>
        <w:rPr>
          <w:sz w:val="28"/>
          <w:szCs w:val="28"/>
        </w:rPr>
        <w:t xml:space="preserve">- </w:t>
      </w:r>
      <w:r w:rsidR="00933617" w:rsidRPr="001B0A8A">
        <w:rPr>
          <w:sz w:val="28"/>
          <w:szCs w:val="28"/>
        </w:rPr>
        <w:t xml:space="preserve">специализация </w:t>
      </w:r>
      <w:r w:rsidR="00B24F91" w:rsidRPr="001B0A8A">
        <w:rPr>
          <w:sz w:val="28"/>
          <w:szCs w:val="28"/>
        </w:rPr>
        <w:t xml:space="preserve">объектов </w:t>
      </w:r>
      <w:r w:rsidR="00933617" w:rsidRPr="001B0A8A">
        <w:rPr>
          <w:sz w:val="28"/>
          <w:szCs w:val="28"/>
        </w:rPr>
        <w:t>нестационарн</w:t>
      </w:r>
      <w:r w:rsidR="00B24F91" w:rsidRPr="001B0A8A">
        <w:rPr>
          <w:sz w:val="28"/>
          <w:szCs w:val="28"/>
        </w:rPr>
        <w:t>ых</w:t>
      </w:r>
      <w:r w:rsidR="00933617" w:rsidRPr="001B0A8A">
        <w:rPr>
          <w:sz w:val="28"/>
          <w:szCs w:val="28"/>
        </w:rPr>
        <w:t xml:space="preserve"> торгов</w:t>
      </w:r>
      <w:r w:rsidR="00B24F91" w:rsidRPr="001B0A8A">
        <w:rPr>
          <w:sz w:val="28"/>
          <w:szCs w:val="28"/>
        </w:rPr>
        <w:t>ых</w:t>
      </w:r>
      <w:r w:rsidR="00933617" w:rsidRPr="001B0A8A">
        <w:rPr>
          <w:sz w:val="28"/>
          <w:szCs w:val="28"/>
        </w:rPr>
        <w:t xml:space="preserve"> объект</w:t>
      </w:r>
      <w:r w:rsidR="00B24F91" w:rsidRPr="001B0A8A">
        <w:rPr>
          <w:sz w:val="28"/>
          <w:szCs w:val="28"/>
        </w:rPr>
        <w:t>ов</w:t>
      </w:r>
      <w:r w:rsidR="00933617" w:rsidRPr="001B0A8A">
        <w:rPr>
          <w:sz w:val="28"/>
          <w:szCs w:val="28"/>
        </w:rPr>
        <w:t>;</w:t>
      </w:r>
    </w:p>
    <w:p w:rsidR="00933617" w:rsidRPr="001B0A8A" w:rsidRDefault="00AB13F8" w:rsidP="00933617">
      <w:pPr>
        <w:autoSpaceDE w:val="0"/>
        <w:autoSpaceDN w:val="0"/>
        <w:adjustRightInd w:val="0"/>
        <w:ind w:firstLine="540"/>
        <w:jc w:val="both"/>
        <w:rPr>
          <w:sz w:val="28"/>
          <w:szCs w:val="28"/>
        </w:rPr>
      </w:pPr>
      <w:r>
        <w:rPr>
          <w:sz w:val="28"/>
          <w:szCs w:val="28"/>
        </w:rPr>
        <w:t xml:space="preserve">- </w:t>
      </w:r>
      <w:r w:rsidR="00933617" w:rsidRPr="001B0A8A">
        <w:rPr>
          <w:sz w:val="28"/>
          <w:szCs w:val="28"/>
        </w:rPr>
        <w:t xml:space="preserve">обеспечение соответствия деятельности </w:t>
      </w:r>
      <w:r w:rsidR="00B24F91" w:rsidRPr="001B0A8A">
        <w:rPr>
          <w:bCs/>
          <w:sz w:val="28"/>
          <w:szCs w:val="28"/>
        </w:rPr>
        <w:t>объектов нестационарной торговли, общественного питания, оказания бытовых и прочих услуг</w:t>
      </w:r>
      <w:r w:rsidR="00933617" w:rsidRPr="001B0A8A">
        <w:rPr>
          <w:sz w:val="28"/>
          <w:szCs w:val="28"/>
        </w:rPr>
        <w:t xml:space="preserve">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933617" w:rsidRPr="001B0A8A" w:rsidRDefault="00933617" w:rsidP="00933617">
      <w:pPr>
        <w:autoSpaceDE w:val="0"/>
        <w:autoSpaceDN w:val="0"/>
        <w:adjustRightInd w:val="0"/>
        <w:ind w:firstLine="540"/>
        <w:jc w:val="both"/>
        <w:rPr>
          <w:sz w:val="28"/>
          <w:szCs w:val="28"/>
        </w:rPr>
      </w:pPr>
      <w:r w:rsidRPr="001B0A8A">
        <w:rPr>
          <w:sz w:val="28"/>
          <w:szCs w:val="28"/>
        </w:rPr>
        <w:t xml:space="preserve">3.2. Размещение </w:t>
      </w:r>
      <w:r w:rsidR="00B24F91" w:rsidRPr="001B0A8A">
        <w:rPr>
          <w:bCs/>
          <w:sz w:val="28"/>
          <w:szCs w:val="28"/>
        </w:rPr>
        <w:t>объектов нестационарной торговли, общественного питания, оказания бытовых и прочих услуг</w:t>
      </w:r>
      <w:r w:rsidRPr="001B0A8A">
        <w:rPr>
          <w:sz w:val="28"/>
          <w:szCs w:val="28"/>
        </w:rPr>
        <w:t xml:space="preserve"> должно обеспечивать свободное движение пешеходов и доступ </w:t>
      </w:r>
      <w:r w:rsidR="00B24F91" w:rsidRPr="001B0A8A">
        <w:rPr>
          <w:sz w:val="28"/>
          <w:szCs w:val="28"/>
        </w:rPr>
        <w:t>потребителей к объектам торговли, общественного питания и оказания услуг</w:t>
      </w:r>
      <w:r w:rsidRPr="001B0A8A">
        <w:rPr>
          <w:sz w:val="28"/>
          <w:szCs w:val="28"/>
        </w:rPr>
        <w:t xml:space="preserve">, в том числе обеспечение </w:t>
      </w:r>
      <w:proofErr w:type="spellStart"/>
      <w:r w:rsidRPr="001B0A8A">
        <w:rPr>
          <w:sz w:val="28"/>
          <w:szCs w:val="28"/>
        </w:rPr>
        <w:t>безбарьерной</w:t>
      </w:r>
      <w:proofErr w:type="spellEnd"/>
      <w:r w:rsidRPr="001B0A8A">
        <w:rPr>
          <w:sz w:val="28"/>
          <w:szCs w:val="28"/>
        </w:rPr>
        <w:t xml:space="preserve"> среды жизнедеятельности для инвалидов и иных </w:t>
      </w:r>
      <w:proofErr w:type="spellStart"/>
      <w:r w:rsidRPr="001B0A8A">
        <w:rPr>
          <w:sz w:val="28"/>
          <w:szCs w:val="28"/>
        </w:rPr>
        <w:t>маломобильных</w:t>
      </w:r>
      <w:proofErr w:type="spellEnd"/>
      <w:r w:rsidRPr="001B0A8A">
        <w:rPr>
          <w:sz w:val="28"/>
          <w:szCs w:val="28"/>
        </w:rPr>
        <w:t xml:space="preserve"> групп населения, беспрепятственный подъезд спецтранспорта при чрезвычайных ситуациях.</w:t>
      </w:r>
    </w:p>
    <w:p w:rsidR="0015396B" w:rsidRPr="001B0A8A" w:rsidRDefault="00933617" w:rsidP="00933617">
      <w:pPr>
        <w:autoSpaceDE w:val="0"/>
        <w:autoSpaceDN w:val="0"/>
        <w:adjustRightInd w:val="0"/>
        <w:ind w:firstLine="540"/>
        <w:jc w:val="both"/>
        <w:rPr>
          <w:sz w:val="28"/>
          <w:szCs w:val="28"/>
        </w:rPr>
      </w:pPr>
      <w:r w:rsidRPr="001B0A8A">
        <w:rPr>
          <w:sz w:val="28"/>
          <w:szCs w:val="28"/>
        </w:rPr>
        <w:t xml:space="preserve">3.3. </w:t>
      </w:r>
      <w:r w:rsidR="0015396B" w:rsidRPr="001B0A8A">
        <w:rPr>
          <w:sz w:val="28"/>
          <w:szCs w:val="28"/>
        </w:rPr>
        <w:t xml:space="preserve">Места размещения </w:t>
      </w:r>
      <w:r w:rsidR="00B24F91" w:rsidRPr="001B0A8A">
        <w:rPr>
          <w:bCs/>
          <w:sz w:val="28"/>
          <w:szCs w:val="28"/>
        </w:rPr>
        <w:t>объектов нестационарной торговли, общественного питания, оказания бытовых и прочих услуг</w:t>
      </w:r>
      <w:r w:rsidR="0015396B" w:rsidRPr="001B0A8A">
        <w:rPr>
          <w:sz w:val="28"/>
          <w:szCs w:val="28"/>
        </w:rPr>
        <w:t xml:space="preserve"> подлежат согласованию в порядке, установленном местными органами власти. </w:t>
      </w:r>
    </w:p>
    <w:p w:rsidR="0015396B" w:rsidRPr="001B0A8A" w:rsidRDefault="0003335F" w:rsidP="00933617">
      <w:pPr>
        <w:autoSpaceDE w:val="0"/>
        <w:autoSpaceDN w:val="0"/>
        <w:adjustRightInd w:val="0"/>
        <w:ind w:firstLine="540"/>
        <w:jc w:val="both"/>
        <w:rPr>
          <w:sz w:val="28"/>
          <w:szCs w:val="28"/>
        </w:rPr>
      </w:pPr>
      <w:r w:rsidRPr="001B0A8A">
        <w:rPr>
          <w:sz w:val="28"/>
          <w:szCs w:val="28"/>
        </w:rPr>
        <w:t>3.3.1</w:t>
      </w:r>
      <w:r w:rsidR="00A10A78" w:rsidRPr="001B0A8A">
        <w:rPr>
          <w:sz w:val="28"/>
          <w:szCs w:val="28"/>
        </w:rPr>
        <w:t>.</w:t>
      </w:r>
      <w:r w:rsidRPr="001B0A8A">
        <w:rPr>
          <w:sz w:val="28"/>
          <w:szCs w:val="28"/>
        </w:rPr>
        <w:t xml:space="preserve"> </w:t>
      </w:r>
      <w:r w:rsidR="0015396B" w:rsidRPr="001B0A8A">
        <w:rPr>
          <w:sz w:val="28"/>
          <w:szCs w:val="28"/>
        </w:rPr>
        <w:t>На отведенной территории допускается установка киосков, а также одноэтажных павильонов площадью 20 кв</w:t>
      </w:r>
      <w:proofErr w:type="gramStart"/>
      <w:r w:rsidR="0015396B" w:rsidRPr="001B0A8A">
        <w:rPr>
          <w:sz w:val="28"/>
          <w:szCs w:val="28"/>
        </w:rPr>
        <w:t>.м</w:t>
      </w:r>
      <w:proofErr w:type="gramEnd"/>
      <w:r w:rsidR="0015396B" w:rsidRPr="001B0A8A">
        <w:rPr>
          <w:sz w:val="28"/>
          <w:szCs w:val="28"/>
        </w:rPr>
        <w:t xml:space="preserve"> и менее группами. В одной группе может размещаться не более 10 сооружений </w:t>
      </w:r>
      <w:r w:rsidRPr="001B0A8A">
        <w:rPr>
          <w:sz w:val="28"/>
          <w:szCs w:val="28"/>
          <w:lang w:val="en-US"/>
        </w:rPr>
        <w:t>I</w:t>
      </w:r>
      <w:r w:rsidR="0015396B" w:rsidRPr="001B0A8A">
        <w:rPr>
          <w:sz w:val="28"/>
          <w:szCs w:val="28"/>
        </w:rPr>
        <w:t>,</w:t>
      </w:r>
      <w:r w:rsidRPr="001B0A8A">
        <w:rPr>
          <w:sz w:val="28"/>
          <w:szCs w:val="28"/>
          <w:lang w:val="en-US"/>
        </w:rPr>
        <w:t>II</w:t>
      </w:r>
      <w:r w:rsidR="0015396B" w:rsidRPr="001B0A8A">
        <w:rPr>
          <w:sz w:val="28"/>
          <w:szCs w:val="28"/>
        </w:rPr>
        <w:t>,</w:t>
      </w:r>
      <w:r w:rsidRPr="001B0A8A">
        <w:rPr>
          <w:sz w:val="28"/>
          <w:szCs w:val="28"/>
          <w:lang w:val="en-US"/>
        </w:rPr>
        <w:t>III</w:t>
      </w:r>
      <w:r w:rsidR="0015396B" w:rsidRPr="001B0A8A">
        <w:rPr>
          <w:sz w:val="28"/>
          <w:szCs w:val="28"/>
        </w:rPr>
        <w:t>,</w:t>
      </w:r>
      <w:r w:rsidRPr="001B0A8A">
        <w:rPr>
          <w:sz w:val="28"/>
          <w:szCs w:val="28"/>
          <w:lang w:val="en-US"/>
        </w:rPr>
        <w:t>III</w:t>
      </w:r>
      <w:proofErr w:type="gramStart"/>
      <w:r w:rsidR="0015396B" w:rsidRPr="001B0A8A">
        <w:rPr>
          <w:sz w:val="28"/>
          <w:szCs w:val="28"/>
        </w:rPr>
        <w:t>а</w:t>
      </w:r>
      <w:proofErr w:type="gramEnd"/>
      <w:r w:rsidR="0015396B" w:rsidRPr="001B0A8A">
        <w:rPr>
          <w:sz w:val="28"/>
          <w:szCs w:val="28"/>
        </w:rPr>
        <w:t xml:space="preserve"> степеней огнестойкости или 6 </w:t>
      </w:r>
      <w:r w:rsidRPr="001B0A8A">
        <w:rPr>
          <w:sz w:val="28"/>
          <w:szCs w:val="28"/>
        </w:rPr>
        <w:t xml:space="preserve">- </w:t>
      </w:r>
      <w:r w:rsidRPr="001B0A8A">
        <w:rPr>
          <w:sz w:val="28"/>
          <w:szCs w:val="28"/>
          <w:lang w:val="en-US"/>
        </w:rPr>
        <w:t>III</w:t>
      </w:r>
      <w:r w:rsidRPr="001B0A8A">
        <w:rPr>
          <w:sz w:val="28"/>
          <w:szCs w:val="28"/>
        </w:rPr>
        <w:t xml:space="preserve">б, </w:t>
      </w:r>
      <w:r w:rsidRPr="001B0A8A">
        <w:rPr>
          <w:sz w:val="28"/>
          <w:szCs w:val="28"/>
          <w:lang w:val="en-US"/>
        </w:rPr>
        <w:t>IV</w:t>
      </w:r>
      <w:r w:rsidRPr="001B0A8A">
        <w:rPr>
          <w:sz w:val="28"/>
          <w:szCs w:val="28"/>
        </w:rPr>
        <w:t xml:space="preserve">, </w:t>
      </w:r>
      <w:r w:rsidRPr="001B0A8A">
        <w:rPr>
          <w:sz w:val="28"/>
          <w:szCs w:val="28"/>
          <w:lang w:val="en-US"/>
        </w:rPr>
        <w:t>IV</w:t>
      </w:r>
      <w:r w:rsidRPr="001B0A8A">
        <w:rPr>
          <w:sz w:val="28"/>
          <w:szCs w:val="28"/>
        </w:rPr>
        <w:t xml:space="preserve">а, </w:t>
      </w:r>
      <w:r w:rsidRPr="001B0A8A">
        <w:rPr>
          <w:sz w:val="28"/>
          <w:szCs w:val="28"/>
          <w:lang w:val="en-US"/>
        </w:rPr>
        <w:t>V</w:t>
      </w:r>
      <w:r w:rsidRPr="001B0A8A">
        <w:rPr>
          <w:sz w:val="28"/>
          <w:szCs w:val="28"/>
        </w:rPr>
        <w:t xml:space="preserve"> степеней огнестойкости. Расстояния между ними в группе не нормируется. </w:t>
      </w:r>
    </w:p>
    <w:p w:rsidR="0003335F" w:rsidRPr="001B0A8A" w:rsidRDefault="00A10A78" w:rsidP="00933617">
      <w:pPr>
        <w:autoSpaceDE w:val="0"/>
        <w:autoSpaceDN w:val="0"/>
        <w:adjustRightInd w:val="0"/>
        <w:ind w:firstLine="540"/>
        <w:jc w:val="both"/>
        <w:rPr>
          <w:sz w:val="28"/>
          <w:szCs w:val="28"/>
        </w:rPr>
      </w:pPr>
      <w:r w:rsidRPr="001B0A8A">
        <w:rPr>
          <w:sz w:val="28"/>
          <w:szCs w:val="28"/>
        </w:rPr>
        <w:t xml:space="preserve">3.3.2. </w:t>
      </w:r>
      <w:r w:rsidR="0003335F" w:rsidRPr="001B0A8A">
        <w:rPr>
          <w:sz w:val="28"/>
          <w:szCs w:val="28"/>
        </w:rPr>
        <w:t>Расстояние между группами, указанные в п.2.2 настоящих норм, между павильонами площадью более 20 кв</w:t>
      </w:r>
      <w:proofErr w:type="gramStart"/>
      <w:r w:rsidR="0003335F" w:rsidRPr="001B0A8A">
        <w:rPr>
          <w:sz w:val="28"/>
          <w:szCs w:val="28"/>
        </w:rPr>
        <w:t>.м</w:t>
      </w:r>
      <w:proofErr w:type="gramEnd"/>
      <w:r w:rsidR="0003335F" w:rsidRPr="001B0A8A">
        <w:rPr>
          <w:sz w:val="28"/>
          <w:szCs w:val="28"/>
        </w:rPr>
        <w:t xml:space="preserve">, а также между павильонами и киосками, предназначенными для продажи горючих жидкостей и газов (независимо от их площади), следует принимать в соответствии с таблицей. </w:t>
      </w:r>
    </w:p>
    <w:p w:rsidR="0015396B" w:rsidRPr="001B0A8A" w:rsidRDefault="0003335F" w:rsidP="0003335F">
      <w:pPr>
        <w:tabs>
          <w:tab w:val="left" w:pos="8505"/>
        </w:tabs>
        <w:autoSpaceDE w:val="0"/>
        <w:autoSpaceDN w:val="0"/>
        <w:adjustRightInd w:val="0"/>
        <w:ind w:firstLine="540"/>
        <w:jc w:val="both"/>
        <w:rPr>
          <w:sz w:val="28"/>
          <w:szCs w:val="28"/>
        </w:rPr>
      </w:pPr>
      <w:r w:rsidRPr="001B0A8A">
        <w:rPr>
          <w:sz w:val="28"/>
          <w:szCs w:val="28"/>
        </w:rPr>
        <w:tab/>
        <w:t>Таблица</w:t>
      </w:r>
    </w:p>
    <w:p w:rsidR="0015396B" w:rsidRPr="001B0A8A" w:rsidRDefault="0015396B" w:rsidP="00933617">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7"/>
        <w:gridCol w:w="3364"/>
        <w:gridCol w:w="3366"/>
      </w:tblGrid>
      <w:tr w:rsidR="0003335F" w:rsidRPr="001B0A8A" w:rsidTr="00A02F0D">
        <w:trPr>
          <w:trHeight w:val="488"/>
        </w:trPr>
        <w:tc>
          <w:tcPr>
            <w:tcW w:w="3473" w:type="dxa"/>
            <w:vMerge w:val="restart"/>
            <w:shd w:val="clear" w:color="auto" w:fill="auto"/>
          </w:tcPr>
          <w:p w:rsidR="0003335F" w:rsidRPr="001B0A8A" w:rsidRDefault="0003335F" w:rsidP="00A02F0D">
            <w:pPr>
              <w:autoSpaceDE w:val="0"/>
              <w:autoSpaceDN w:val="0"/>
              <w:adjustRightInd w:val="0"/>
              <w:jc w:val="center"/>
              <w:rPr>
                <w:sz w:val="28"/>
                <w:szCs w:val="28"/>
              </w:rPr>
            </w:pPr>
            <w:r w:rsidRPr="001B0A8A">
              <w:rPr>
                <w:sz w:val="28"/>
                <w:szCs w:val="28"/>
              </w:rPr>
              <w:t>Степень огнестойкости сооружений в группе</w:t>
            </w:r>
          </w:p>
        </w:tc>
        <w:tc>
          <w:tcPr>
            <w:tcW w:w="6948" w:type="dxa"/>
            <w:gridSpan w:val="2"/>
            <w:shd w:val="clear" w:color="auto" w:fill="auto"/>
          </w:tcPr>
          <w:p w:rsidR="0003335F" w:rsidRPr="001B0A8A" w:rsidRDefault="0003335F" w:rsidP="00A02F0D">
            <w:pPr>
              <w:autoSpaceDE w:val="0"/>
              <w:autoSpaceDN w:val="0"/>
              <w:adjustRightInd w:val="0"/>
              <w:jc w:val="center"/>
              <w:rPr>
                <w:sz w:val="28"/>
                <w:szCs w:val="28"/>
              </w:rPr>
            </w:pPr>
            <w:r w:rsidRPr="001B0A8A">
              <w:rPr>
                <w:sz w:val="28"/>
                <w:szCs w:val="28"/>
              </w:rPr>
              <w:t xml:space="preserve">Расстояние, </w:t>
            </w:r>
            <w:proofErr w:type="gramStart"/>
            <w:r w:rsidRPr="001B0A8A">
              <w:rPr>
                <w:sz w:val="28"/>
                <w:szCs w:val="28"/>
              </w:rPr>
              <w:t>м</w:t>
            </w:r>
            <w:proofErr w:type="gramEnd"/>
            <w:r w:rsidRPr="001B0A8A">
              <w:rPr>
                <w:sz w:val="28"/>
                <w:szCs w:val="28"/>
              </w:rPr>
              <w:t>, при степени огнестойкости киосков</w:t>
            </w:r>
          </w:p>
        </w:tc>
      </w:tr>
      <w:tr w:rsidR="0003335F" w:rsidRPr="001B0A8A" w:rsidTr="00A02F0D">
        <w:trPr>
          <w:trHeight w:val="904"/>
        </w:trPr>
        <w:tc>
          <w:tcPr>
            <w:tcW w:w="3473" w:type="dxa"/>
            <w:vMerge/>
            <w:shd w:val="clear" w:color="auto" w:fill="auto"/>
          </w:tcPr>
          <w:p w:rsidR="0003335F" w:rsidRPr="001B0A8A" w:rsidRDefault="0003335F" w:rsidP="00A02F0D">
            <w:pPr>
              <w:autoSpaceDE w:val="0"/>
              <w:autoSpaceDN w:val="0"/>
              <w:adjustRightInd w:val="0"/>
              <w:jc w:val="both"/>
              <w:rPr>
                <w:sz w:val="28"/>
                <w:szCs w:val="28"/>
              </w:rPr>
            </w:pPr>
          </w:p>
        </w:tc>
        <w:tc>
          <w:tcPr>
            <w:tcW w:w="3474" w:type="dxa"/>
            <w:shd w:val="clear" w:color="auto" w:fill="auto"/>
          </w:tcPr>
          <w:p w:rsidR="0003335F" w:rsidRPr="001B0A8A" w:rsidRDefault="0003335F" w:rsidP="00A02F0D">
            <w:pPr>
              <w:autoSpaceDE w:val="0"/>
              <w:autoSpaceDN w:val="0"/>
              <w:adjustRightInd w:val="0"/>
              <w:jc w:val="both"/>
              <w:rPr>
                <w:sz w:val="28"/>
                <w:szCs w:val="28"/>
              </w:rPr>
            </w:pPr>
          </w:p>
          <w:p w:rsidR="0003335F" w:rsidRPr="001B0A8A" w:rsidRDefault="0003335F" w:rsidP="00A02F0D">
            <w:pPr>
              <w:jc w:val="center"/>
              <w:rPr>
                <w:sz w:val="28"/>
                <w:szCs w:val="28"/>
              </w:rPr>
            </w:pPr>
            <w:r w:rsidRPr="001B0A8A">
              <w:rPr>
                <w:sz w:val="28"/>
                <w:szCs w:val="28"/>
                <w:lang w:val="en-US"/>
              </w:rPr>
              <w:t>I</w:t>
            </w:r>
            <w:r w:rsidRPr="001B0A8A">
              <w:rPr>
                <w:sz w:val="28"/>
                <w:szCs w:val="28"/>
              </w:rPr>
              <w:t xml:space="preserve">,    </w:t>
            </w:r>
            <w:r w:rsidRPr="001B0A8A">
              <w:rPr>
                <w:sz w:val="28"/>
                <w:szCs w:val="28"/>
                <w:lang w:val="en-US"/>
              </w:rPr>
              <w:t>II</w:t>
            </w:r>
            <w:r w:rsidRPr="001B0A8A">
              <w:rPr>
                <w:sz w:val="28"/>
                <w:szCs w:val="28"/>
              </w:rPr>
              <w:t xml:space="preserve">,    </w:t>
            </w:r>
            <w:r w:rsidRPr="001B0A8A">
              <w:rPr>
                <w:sz w:val="28"/>
                <w:szCs w:val="28"/>
                <w:lang w:val="en-US"/>
              </w:rPr>
              <w:t>III</w:t>
            </w:r>
          </w:p>
        </w:tc>
        <w:tc>
          <w:tcPr>
            <w:tcW w:w="3474" w:type="dxa"/>
            <w:shd w:val="clear" w:color="auto" w:fill="auto"/>
          </w:tcPr>
          <w:p w:rsidR="0003335F" w:rsidRPr="001B0A8A" w:rsidRDefault="0003335F" w:rsidP="00A02F0D">
            <w:pPr>
              <w:autoSpaceDE w:val="0"/>
              <w:autoSpaceDN w:val="0"/>
              <w:adjustRightInd w:val="0"/>
              <w:jc w:val="both"/>
              <w:rPr>
                <w:sz w:val="28"/>
                <w:szCs w:val="28"/>
              </w:rPr>
            </w:pPr>
          </w:p>
          <w:p w:rsidR="0003335F" w:rsidRPr="001B0A8A" w:rsidRDefault="0003335F" w:rsidP="00A02F0D">
            <w:pPr>
              <w:autoSpaceDE w:val="0"/>
              <w:autoSpaceDN w:val="0"/>
              <w:adjustRightInd w:val="0"/>
              <w:jc w:val="center"/>
              <w:rPr>
                <w:sz w:val="28"/>
                <w:szCs w:val="28"/>
              </w:rPr>
            </w:pPr>
            <w:r w:rsidRPr="001B0A8A">
              <w:rPr>
                <w:sz w:val="28"/>
                <w:szCs w:val="28"/>
                <w:lang w:val="en-US"/>
              </w:rPr>
              <w:t>III</w:t>
            </w:r>
            <w:r w:rsidRPr="001B0A8A">
              <w:rPr>
                <w:sz w:val="28"/>
                <w:szCs w:val="28"/>
              </w:rPr>
              <w:t xml:space="preserve">а,    </w:t>
            </w:r>
            <w:r w:rsidRPr="001B0A8A">
              <w:rPr>
                <w:sz w:val="28"/>
                <w:szCs w:val="28"/>
                <w:lang w:val="en-US"/>
              </w:rPr>
              <w:t>III</w:t>
            </w:r>
            <w:r w:rsidRPr="001B0A8A">
              <w:rPr>
                <w:sz w:val="28"/>
                <w:szCs w:val="28"/>
              </w:rPr>
              <w:t xml:space="preserve">б,    </w:t>
            </w:r>
            <w:r w:rsidRPr="001B0A8A">
              <w:rPr>
                <w:sz w:val="28"/>
                <w:szCs w:val="28"/>
                <w:lang w:val="en-US"/>
              </w:rPr>
              <w:t>IV</w:t>
            </w:r>
            <w:r w:rsidRPr="001B0A8A">
              <w:rPr>
                <w:sz w:val="28"/>
                <w:szCs w:val="28"/>
              </w:rPr>
              <w:t xml:space="preserve">,   </w:t>
            </w:r>
            <w:r w:rsidRPr="001B0A8A">
              <w:rPr>
                <w:sz w:val="28"/>
                <w:szCs w:val="28"/>
                <w:lang w:val="en-US"/>
              </w:rPr>
              <w:t>IV</w:t>
            </w:r>
            <w:r w:rsidRPr="001B0A8A">
              <w:rPr>
                <w:sz w:val="28"/>
                <w:szCs w:val="28"/>
              </w:rPr>
              <w:t xml:space="preserve">а,   </w:t>
            </w:r>
            <w:r w:rsidRPr="001B0A8A">
              <w:rPr>
                <w:sz w:val="28"/>
                <w:szCs w:val="28"/>
                <w:lang w:val="en-US"/>
              </w:rPr>
              <w:t>V</w:t>
            </w:r>
          </w:p>
        </w:tc>
      </w:tr>
      <w:tr w:rsidR="0003335F" w:rsidRPr="001B0A8A" w:rsidTr="00A02F0D">
        <w:trPr>
          <w:trHeight w:val="1203"/>
        </w:trPr>
        <w:tc>
          <w:tcPr>
            <w:tcW w:w="3473" w:type="dxa"/>
            <w:shd w:val="clear" w:color="auto" w:fill="auto"/>
          </w:tcPr>
          <w:p w:rsidR="002B170D" w:rsidRPr="001B0A8A" w:rsidRDefault="002B170D" w:rsidP="00A02F0D">
            <w:pPr>
              <w:autoSpaceDE w:val="0"/>
              <w:autoSpaceDN w:val="0"/>
              <w:adjustRightInd w:val="0"/>
              <w:jc w:val="both"/>
              <w:rPr>
                <w:sz w:val="28"/>
                <w:szCs w:val="28"/>
              </w:rPr>
            </w:pPr>
          </w:p>
          <w:p w:rsidR="002B170D" w:rsidRPr="00FA4C56" w:rsidRDefault="0003335F" w:rsidP="00A02F0D">
            <w:pPr>
              <w:autoSpaceDE w:val="0"/>
              <w:autoSpaceDN w:val="0"/>
              <w:adjustRightInd w:val="0"/>
              <w:jc w:val="both"/>
              <w:rPr>
                <w:sz w:val="28"/>
                <w:szCs w:val="28"/>
                <w:lang w:val="en-US"/>
              </w:rPr>
            </w:pPr>
            <w:r w:rsidRPr="001B0A8A">
              <w:rPr>
                <w:sz w:val="28"/>
                <w:szCs w:val="28"/>
                <w:lang w:val="en-US"/>
              </w:rPr>
              <w:t xml:space="preserve">I,    II,    III, </w:t>
            </w:r>
          </w:p>
          <w:p w:rsidR="002B170D" w:rsidRPr="00FA4C56" w:rsidRDefault="002B170D" w:rsidP="00A02F0D">
            <w:pPr>
              <w:autoSpaceDE w:val="0"/>
              <w:autoSpaceDN w:val="0"/>
              <w:adjustRightInd w:val="0"/>
              <w:jc w:val="both"/>
              <w:rPr>
                <w:sz w:val="28"/>
                <w:szCs w:val="28"/>
                <w:lang w:val="en-US"/>
              </w:rPr>
            </w:pPr>
          </w:p>
          <w:p w:rsidR="0003335F" w:rsidRPr="00FA4C56" w:rsidRDefault="0003335F" w:rsidP="00A02F0D">
            <w:pPr>
              <w:autoSpaceDE w:val="0"/>
              <w:autoSpaceDN w:val="0"/>
              <w:adjustRightInd w:val="0"/>
              <w:jc w:val="both"/>
              <w:rPr>
                <w:sz w:val="28"/>
                <w:szCs w:val="28"/>
                <w:lang w:val="en-US"/>
              </w:rPr>
            </w:pPr>
            <w:r w:rsidRPr="001B0A8A">
              <w:rPr>
                <w:sz w:val="28"/>
                <w:szCs w:val="28"/>
                <w:lang w:val="en-US"/>
              </w:rPr>
              <w:t>III</w:t>
            </w:r>
            <w:r w:rsidRPr="001B0A8A">
              <w:rPr>
                <w:sz w:val="28"/>
                <w:szCs w:val="28"/>
              </w:rPr>
              <w:t>а</w:t>
            </w:r>
            <w:r w:rsidRPr="00FA4C56">
              <w:rPr>
                <w:sz w:val="28"/>
                <w:szCs w:val="28"/>
                <w:lang w:val="en-US"/>
              </w:rPr>
              <w:t xml:space="preserve">,    </w:t>
            </w:r>
            <w:r w:rsidRPr="001B0A8A">
              <w:rPr>
                <w:sz w:val="28"/>
                <w:szCs w:val="28"/>
                <w:lang w:val="en-US"/>
              </w:rPr>
              <w:t>III</w:t>
            </w:r>
            <w:r w:rsidRPr="001B0A8A">
              <w:rPr>
                <w:sz w:val="28"/>
                <w:szCs w:val="28"/>
              </w:rPr>
              <w:t>б</w:t>
            </w:r>
            <w:r w:rsidRPr="00FA4C56">
              <w:rPr>
                <w:sz w:val="28"/>
                <w:szCs w:val="28"/>
                <w:lang w:val="en-US"/>
              </w:rPr>
              <w:t xml:space="preserve">,    </w:t>
            </w:r>
            <w:r w:rsidRPr="001B0A8A">
              <w:rPr>
                <w:sz w:val="28"/>
                <w:szCs w:val="28"/>
                <w:lang w:val="en-US"/>
              </w:rPr>
              <w:t>IV</w:t>
            </w:r>
            <w:r w:rsidRPr="00FA4C56">
              <w:rPr>
                <w:sz w:val="28"/>
                <w:szCs w:val="28"/>
                <w:lang w:val="en-US"/>
              </w:rPr>
              <w:t xml:space="preserve">,   </w:t>
            </w:r>
            <w:r w:rsidRPr="001B0A8A">
              <w:rPr>
                <w:sz w:val="28"/>
                <w:szCs w:val="28"/>
                <w:lang w:val="en-US"/>
              </w:rPr>
              <w:t>IV</w:t>
            </w:r>
            <w:r w:rsidRPr="001B0A8A">
              <w:rPr>
                <w:sz w:val="28"/>
                <w:szCs w:val="28"/>
              </w:rPr>
              <w:t>а</w:t>
            </w:r>
            <w:r w:rsidRPr="00FA4C56">
              <w:rPr>
                <w:sz w:val="28"/>
                <w:szCs w:val="28"/>
                <w:lang w:val="en-US"/>
              </w:rPr>
              <w:t xml:space="preserve">,   </w:t>
            </w:r>
            <w:r w:rsidRPr="001B0A8A">
              <w:rPr>
                <w:sz w:val="28"/>
                <w:szCs w:val="28"/>
                <w:lang w:val="en-US"/>
              </w:rPr>
              <w:t>V</w:t>
            </w:r>
          </w:p>
        </w:tc>
        <w:tc>
          <w:tcPr>
            <w:tcW w:w="3474" w:type="dxa"/>
            <w:shd w:val="clear" w:color="auto" w:fill="auto"/>
          </w:tcPr>
          <w:p w:rsidR="002B170D" w:rsidRPr="00FA4C56" w:rsidRDefault="002B170D" w:rsidP="00A02F0D">
            <w:pPr>
              <w:autoSpaceDE w:val="0"/>
              <w:autoSpaceDN w:val="0"/>
              <w:adjustRightInd w:val="0"/>
              <w:jc w:val="both"/>
              <w:rPr>
                <w:sz w:val="28"/>
                <w:szCs w:val="28"/>
                <w:lang w:val="en-US"/>
              </w:rPr>
            </w:pPr>
          </w:p>
          <w:p w:rsidR="002B170D" w:rsidRPr="001B0A8A" w:rsidRDefault="002B170D" w:rsidP="00A02F0D">
            <w:pPr>
              <w:jc w:val="center"/>
              <w:rPr>
                <w:sz w:val="28"/>
                <w:szCs w:val="28"/>
              </w:rPr>
            </w:pPr>
            <w:r w:rsidRPr="001B0A8A">
              <w:rPr>
                <w:sz w:val="28"/>
                <w:szCs w:val="28"/>
              </w:rPr>
              <w:t>6</w:t>
            </w:r>
          </w:p>
          <w:p w:rsidR="002B170D" w:rsidRPr="001B0A8A" w:rsidRDefault="002B170D" w:rsidP="00A02F0D">
            <w:pPr>
              <w:jc w:val="center"/>
              <w:rPr>
                <w:sz w:val="28"/>
                <w:szCs w:val="28"/>
              </w:rPr>
            </w:pPr>
          </w:p>
          <w:p w:rsidR="0003335F" w:rsidRPr="001B0A8A" w:rsidRDefault="002B170D" w:rsidP="00A02F0D">
            <w:pPr>
              <w:jc w:val="center"/>
              <w:rPr>
                <w:sz w:val="28"/>
                <w:szCs w:val="28"/>
              </w:rPr>
            </w:pPr>
            <w:r w:rsidRPr="001B0A8A">
              <w:rPr>
                <w:sz w:val="28"/>
                <w:szCs w:val="28"/>
              </w:rPr>
              <w:t>8</w:t>
            </w:r>
          </w:p>
        </w:tc>
        <w:tc>
          <w:tcPr>
            <w:tcW w:w="3474" w:type="dxa"/>
            <w:shd w:val="clear" w:color="auto" w:fill="auto"/>
          </w:tcPr>
          <w:p w:rsidR="002B170D" w:rsidRPr="001B0A8A" w:rsidRDefault="002B170D" w:rsidP="00A02F0D">
            <w:pPr>
              <w:autoSpaceDE w:val="0"/>
              <w:autoSpaceDN w:val="0"/>
              <w:adjustRightInd w:val="0"/>
              <w:jc w:val="both"/>
              <w:rPr>
                <w:sz w:val="28"/>
                <w:szCs w:val="28"/>
              </w:rPr>
            </w:pPr>
          </w:p>
          <w:p w:rsidR="002B170D" w:rsidRPr="001B0A8A" w:rsidRDefault="002B170D" w:rsidP="00A02F0D">
            <w:pPr>
              <w:jc w:val="center"/>
              <w:rPr>
                <w:sz w:val="28"/>
                <w:szCs w:val="28"/>
              </w:rPr>
            </w:pPr>
            <w:r w:rsidRPr="001B0A8A">
              <w:rPr>
                <w:sz w:val="28"/>
                <w:szCs w:val="28"/>
              </w:rPr>
              <w:t>8</w:t>
            </w:r>
          </w:p>
          <w:p w:rsidR="002B170D" w:rsidRPr="001B0A8A" w:rsidRDefault="002B170D" w:rsidP="002B170D">
            <w:pPr>
              <w:rPr>
                <w:sz w:val="28"/>
                <w:szCs w:val="28"/>
              </w:rPr>
            </w:pPr>
          </w:p>
          <w:p w:rsidR="0003335F" w:rsidRPr="001B0A8A" w:rsidRDefault="002B170D" w:rsidP="00A02F0D">
            <w:pPr>
              <w:jc w:val="center"/>
              <w:rPr>
                <w:sz w:val="28"/>
                <w:szCs w:val="28"/>
              </w:rPr>
            </w:pPr>
            <w:r w:rsidRPr="001B0A8A">
              <w:rPr>
                <w:sz w:val="28"/>
                <w:szCs w:val="28"/>
              </w:rPr>
              <w:t>10</w:t>
            </w:r>
          </w:p>
        </w:tc>
      </w:tr>
    </w:tbl>
    <w:p w:rsidR="0015396B" w:rsidRPr="001B0A8A" w:rsidRDefault="0015396B" w:rsidP="00933617">
      <w:pPr>
        <w:autoSpaceDE w:val="0"/>
        <w:autoSpaceDN w:val="0"/>
        <w:adjustRightInd w:val="0"/>
        <w:ind w:firstLine="540"/>
        <w:jc w:val="both"/>
        <w:rPr>
          <w:sz w:val="28"/>
          <w:szCs w:val="28"/>
        </w:rPr>
      </w:pPr>
    </w:p>
    <w:p w:rsidR="0015396B" w:rsidRPr="001B0A8A" w:rsidRDefault="00AB2E9F" w:rsidP="00933617">
      <w:pPr>
        <w:autoSpaceDE w:val="0"/>
        <w:autoSpaceDN w:val="0"/>
        <w:adjustRightInd w:val="0"/>
        <w:ind w:firstLine="540"/>
        <w:jc w:val="both"/>
        <w:rPr>
          <w:sz w:val="28"/>
          <w:szCs w:val="28"/>
        </w:rPr>
      </w:pPr>
      <w:r w:rsidRPr="001B0A8A">
        <w:rPr>
          <w:sz w:val="28"/>
          <w:szCs w:val="28"/>
        </w:rPr>
        <w:t xml:space="preserve">3.3.3. Расстояния от отдельно строящих киосков (павильонов) и групп сооружений, указанных в п.3.3.1. до </w:t>
      </w:r>
      <w:r w:rsidR="00A10A78" w:rsidRPr="001B0A8A">
        <w:rPr>
          <w:sz w:val="28"/>
          <w:szCs w:val="28"/>
        </w:rPr>
        <w:t>жилых, общественных, вспомогательных зданий промышленных предприятий и до производственных зданий, а также между торговыми павильонами площадью более 20 кв</w:t>
      </w:r>
      <w:proofErr w:type="gramStart"/>
      <w:r w:rsidR="00A10A78" w:rsidRPr="001B0A8A">
        <w:rPr>
          <w:sz w:val="28"/>
          <w:szCs w:val="28"/>
        </w:rPr>
        <w:t>.м</w:t>
      </w:r>
      <w:proofErr w:type="gramEnd"/>
      <w:r w:rsidR="00A10A78" w:rsidRPr="001B0A8A">
        <w:rPr>
          <w:sz w:val="28"/>
          <w:szCs w:val="28"/>
        </w:rPr>
        <w:t xml:space="preserve"> принимаются в соответствии с нормами по </w:t>
      </w:r>
      <w:r w:rsidR="00A170D5" w:rsidRPr="001B0A8A">
        <w:rPr>
          <w:sz w:val="28"/>
          <w:szCs w:val="28"/>
        </w:rPr>
        <w:t>планировке</w:t>
      </w:r>
      <w:r w:rsidR="00A10A78" w:rsidRPr="001B0A8A">
        <w:rPr>
          <w:sz w:val="28"/>
          <w:szCs w:val="28"/>
        </w:rPr>
        <w:t xml:space="preserve"> и застройке городских и сельских поселений. </w:t>
      </w:r>
    </w:p>
    <w:p w:rsidR="00A10A78" w:rsidRPr="001B0A8A" w:rsidRDefault="00A10A78" w:rsidP="00933617">
      <w:pPr>
        <w:autoSpaceDE w:val="0"/>
        <w:autoSpaceDN w:val="0"/>
        <w:adjustRightInd w:val="0"/>
        <w:ind w:firstLine="540"/>
        <w:jc w:val="both"/>
        <w:rPr>
          <w:sz w:val="28"/>
          <w:szCs w:val="28"/>
        </w:rPr>
      </w:pPr>
      <w:r w:rsidRPr="001B0A8A">
        <w:rPr>
          <w:sz w:val="28"/>
          <w:szCs w:val="28"/>
        </w:rPr>
        <w:t xml:space="preserve">3.3.4. Места сбора сгораемых отходов следует размещать на расстоянии не менее 15 м от киосков и павильонов. </w:t>
      </w:r>
    </w:p>
    <w:p w:rsidR="00933617" w:rsidRPr="001B0A8A" w:rsidRDefault="00A10A78" w:rsidP="00933617">
      <w:pPr>
        <w:autoSpaceDE w:val="0"/>
        <w:autoSpaceDN w:val="0"/>
        <w:adjustRightInd w:val="0"/>
        <w:ind w:firstLine="540"/>
        <w:jc w:val="both"/>
        <w:rPr>
          <w:sz w:val="28"/>
          <w:szCs w:val="28"/>
        </w:rPr>
      </w:pPr>
      <w:r w:rsidRPr="001B0A8A">
        <w:rPr>
          <w:sz w:val="28"/>
          <w:szCs w:val="28"/>
        </w:rPr>
        <w:t xml:space="preserve">3.3.5. </w:t>
      </w:r>
      <w:r w:rsidR="00AB03B4">
        <w:rPr>
          <w:sz w:val="28"/>
          <w:szCs w:val="28"/>
        </w:rPr>
        <w:t>Размещение нестационарного объекта у</w:t>
      </w:r>
      <w:r w:rsidR="00933617" w:rsidRPr="001B0A8A">
        <w:rPr>
          <w:sz w:val="28"/>
          <w:szCs w:val="28"/>
        </w:rPr>
        <w:t xml:space="preserve"> остановочного пункта общественного транспорта </w:t>
      </w:r>
      <w:r w:rsidR="00AB03B4">
        <w:rPr>
          <w:sz w:val="28"/>
          <w:szCs w:val="28"/>
        </w:rPr>
        <w:t xml:space="preserve">осуществляется только после получения согласования от организации, уполномоченной на содержание остановочного пункта общественного транспорта, и  </w:t>
      </w:r>
      <w:hyperlink r:id="rId11" w:history="1">
        <w:r w:rsidR="00AB03B4">
          <w:rPr>
            <w:rStyle w:val="a3"/>
            <w:color w:val="000000"/>
            <w:sz w:val="28"/>
            <w:szCs w:val="28"/>
            <w:u w:val="none"/>
          </w:rPr>
          <w:t>Управления</w:t>
        </w:r>
        <w:r w:rsidR="00AB03B4" w:rsidRPr="00AB03B4">
          <w:rPr>
            <w:rStyle w:val="a3"/>
            <w:color w:val="000000"/>
            <w:sz w:val="28"/>
            <w:szCs w:val="28"/>
            <w:u w:val="none"/>
          </w:rPr>
          <w:t xml:space="preserve"> ГИБДД ГУ МВД России по г. Санкт-Петербургу и Ленинградской области</w:t>
        </w:r>
      </w:hyperlink>
      <w:r w:rsidR="00AB03B4">
        <w:rPr>
          <w:color w:val="000000"/>
          <w:sz w:val="28"/>
          <w:szCs w:val="28"/>
        </w:rPr>
        <w:t>.</w:t>
      </w:r>
    </w:p>
    <w:p w:rsidR="00933617" w:rsidRPr="001B0A8A" w:rsidRDefault="00A10A78" w:rsidP="00933617">
      <w:pPr>
        <w:autoSpaceDE w:val="0"/>
        <w:autoSpaceDN w:val="0"/>
        <w:adjustRightInd w:val="0"/>
        <w:ind w:firstLine="540"/>
        <w:jc w:val="both"/>
        <w:rPr>
          <w:sz w:val="28"/>
          <w:szCs w:val="28"/>
        </w:rPr>
      </w:pPr>
      <w:r w:rsidRPr="001B0A8A">
        <w:rPr>
          <w:sz w:val="28"/>
          <w:szCs w:val="28"/>
        </w:rPr>
        <w:t xml:space="preserve">3.3.6. </w:t>
      </w:r>
      <w:r w:rsidR="00933617" w:rsidRPr="001B0A8A">
        <w:rPr>
          <w:sz w:val="28"/>
          <w:szCs w:val="28"/>
        </w:rPr>
        <w:t xml:space="preserve">Расстояние от края проезжей части до нестационарного объекта должно составлять не менее </w:t>
      </w:r>
      <w:smartTag w:uri="urn:schemas-microsoft-com:office:smarttags" w:element="metricconverter">
        <w:smartTagPr>
          <w:attr w:name="ProductID" w:val="3,0 м"/>
        </w:smartTagPr>
        <w:r w:rsidR="00933617" w:rsidRPr="001B0A8A">
          <w:rPr>
            <w:sz w:val="28"/>
            <w:szCs w:val="28"/>
          </w:rPr>
          <w:t>3,0 м</w:t>
        </w:r>
      </w:smartTag>
      <w:r w:rsidR="00933617" w:rsidRPr="001B0A8A">
        <w:rPr>
          <w:sz w:val="28"/>
          <w:szCs w:val="28"/>
        </w:rPr>
        <w:t>.</w:t>
      </w:r>
    </w:p>
    <w:p w:rsidR="00933617" w:rsidRPr="001B0A8A" w:rsidRDefault="00933617" w:rsidP="00933617">
      <w:pPr>
        <w:autoSpaceDE w:val="0"/>
        <w:autoSpaceDN w:val="0"/>
        <w:adjustRightInd w:val="0"/>
        <w:ind w:firstLine="540"/>
        <w:jc w:val="both"/>
        <w:rPr>
          <w:sz w:val="28"/>
          <w:szCs w:val="28"/>
        </w:rPr>
      </w:pPr>
      <w:r w:rsidRPr="001B0A8A">
        <w:rPr>
          <w:sz w:val="28"/>
          <w:szCs w:val="28"/>
        </w:rPr>
        <w:t>3.4. Внешний вид нестационарных объектов должен соответствовать внешнему архитектурному облику сложившейся застройки.</w:t>
      </w:r>
    </w:p>
    <w:p w:rsidR="00933617" w:rsidRPr="001B0A8A" w:rsidRDefault="00933617" w:rsidP="00933617">
      <w:pPr>
        <w:autoSpaceDE w:val="0"/>
        <w:autoSpaceDN w:val="0"/>
        <w:adjustRightInd w:val="0"/>
        <w:ind w:firstLine="540"/>
        <w:jc w:val="both"/>
        <w:rPr>
          <w:sz w:val="28"/>
          <w:szCs w:val="28"/>
        </w:rPr>
      </w:pPr>
      <w:r w:rsidRPr="001B0A8A">
        <w:rPr>
          <w:sz w:val="28"/>
          <w:szCs w:val="28"/>
        </w:rPr>
        <w:t>3.5. Площадки для размещения нестационарных объектов и прилегающая территория должны быть благоустроены.</w:t>
      </w:r>
    </w:p>
    <w:p w:rsidR="00933617" w:rsidRPr="001B0A8A" w:rsidRDefault="00933617" w:rsidP="00933617">
      <w:pPr>
        <w:autoSpaceDE w:val="0"/>
        <w:autoSpaceDN w:val="0"/>
        <w:adjustRightInd w:val="0"/>
        <w:ind w:firstLine="540"/>
        <w:jc w:val="both"/>
        <w:rPr>
          <w:sz w:val="28"/>
          <w:szCs w:val="28"/>
        </w:rPr>
      </w:pPr>
      <w:r w:rsidRPr="001B0A8A">
        <w:rPr>
          <w:sz w:val="28"/>
          <w:szCs w:val="28"/>
        </w:rPr>
        <w:t>3.6. Собственники или владельцы на ином праве нестационарных объектов должны:</w:t>
      </w:r>
    </w:p>
    <w:p w:rsidR="00933617" w:rsidRPr="001B0A8A" w:rsidRDefault="00933617" w:rsidP="00933617">
      <w:pPr>
        <w:autoSpaceDE w:val="0"/>
        <w:autoSpaceDN w:val="0"/>
        <w:adjustRightInd w:val="0"/>
        <w:ind w:firstLine="540"/>
        <w:jc w:val="both"/>
        <w:rPr>
          <w:sz w:val="28"/>
          <w:szCs w:val="28"/>
        </w:rPr>
      </w:pPr>
      <w:r w:rsidRPr="001B0A8A">
        <w:rPr>
          <w:sz w:val="28"/>
          <w:szCs w:val="28"/>
        </w:rPr>
        <w:t>- производить систематическую уборку (ручную, механическую) отведенных им дворовых и прилегающих к ним территорий на расстоянии не менее 10 метров по их периметру от границ участков, а по фасаду до середины проезжей части улицы, переулка, проезда, со своевременным вывозом мусора, а в зимнее время - снега в специально отведенные места;</w:t>
      </w:r>
    </w:p>
    <w:p w:rsidR="00933617" w:rsidRPr="001B0A8A" w:rsidRDefault="00933617" w:rsidP="00933617">
      <w:pPr>
        <w:autoSpaceDE w:val="0"/>
        <w:autoSpaceDN w:val="0"/>
        <w:adjustRightInd w:val="0"/>
        <w:ind w:firstLine="540"/>
        <w:jc w:val="both"/>
        <w:rPr>
          <w:sz w:val="28"/>
          <w:szCs w:val="28"/>
        </w:rPr>
      </w:pPr>
      <w:r w:rsidRPr="001B0A8A">
        <w:rPr>
          <w:sz w:val="28"/>
          <w:szCs w:val="28"/>
        </w:rPr>
        <w:t>- своевременно скалывать лед с тротуаров, посыпать песком покрытие, расчищать снег, убирать наледь, сосульки и снег с крыш зданий. Владельцам данных территорий не допускать образования свалок мусора.</w:t>
      </w:r>
    </w:p>
    <w:p w:rsidR="00933617" w:rsidRPr="001B0A8A" w:rsidRDefault="00933617" w:rsidP="00933617">
      <w:pPr>
        <w:autoSpaceDE w:val="0"/>
        <w:autoSpaceDN w:val="0"/>
        <w:adjustRightInd w:val="0"/>
        <w:ind w:firstLine="540"/>
        <w:jc w:val="both"/>
        <w:rPr>
          <w:sz w:val="28"/>
          <w:szCs w:val="28"/>
        </w:rPr>
      </w:pPr>
      <w:r w:rsidRPr="001B0A8A">
        <w:rPr>
          <w:sz w:val="28"/>
          <w:szCs w:val="28"/>
        </w:rPr>
        <w:t xml:space="preserve">3.7. Собственники или  владельцы на ином праве </w:t>
      </w:r>
      <w:r w:rsidRPr="00AB13F8">
        <w:rPr>
          <w:sz w:val="28"/>
          <w:szCs w:val="28"/>
        </w:rPr>
        <w:t>нестационарных объектов</w:t>
      </w:r>
      <w:r w:rsidRPr="001B0A8A">
        <w:rPr>
          <w:sz w:val="28"/>
          <w:szCs w:val="28"/>
        </w:rPr>
        <w:t xml:space="preserve"> должны иметь заключенные договоры:</w:t>
      </w:r>
    </w:p>
    <w:p w:rsidR="00933617" w:rsidRPr="001B0A8A" w:rsidRDefault="00933617" w:rsidP="00933617">
      <w:pPr>
        <w:autoSpaceDE w:val="0"/>
        <w:autoSpaceDN w:val="0"/>
        <w:adjustRightInd w:val="0"/>
        <w:ind w:firstLine="540"/>
        <w:jc w:val="both"/>
        <w:rPr>
          <w:sz w:val="28"/>
          <w:szCs w:val="28"/>
        </w:rPr>
      </w:pPr>
      <w:r w:rsidRPr="001B0A8A">
        <w:rPr>
          <w:sz w:val="28"/>
          <w:szCs w:val="28"/>
        </w:rPr>
        <w:t>- со специализированными организациями, производящими удаление отходов, на планово-регулярную очистку, сбор и утилизацию отходов, с прилагаемым к ним графиком;</w:t>
      </w:r>
    </w:p>
    <w:p w:rsidR="00933617" w:rsidRPr="001B0A8A" w:rsidRDefault="00933617" w:rsidP="00933617">
      <w:pPr>
        <w:autoSpaceDE w:val="0"/>
        <w:autoSpaceDN w:val="0"/>
        <w:adjustRightInd w:val="0"/>
        <w:ind w:firstLine="540"/>
        <w:jc w:val="both"/>
        <w:rPr>
          <w:sz w:val="28"/>
          <w:szCs w:val="28"/>
        </w:rPr>
      </w:pPr>
      <w:r w:rsidRPr="001B0A8A">
        <w:rPr>
          <w:sz w:val="28"/>
          <w:szCs w:val="28"/>
        </w:rPr>
        <w:t>- на энергоснабжение.</w:t>
      </w:r>
    </w:p>
    <w:p w:rsidR="00933617" w:rsidRPr="001B0A8A" w:rsidRDefault="00933617" w:rsidP="00933617">
      <w:pPr>
        <w:autoSpaceDE w:val="0"/>
        <w:autoSpaceDN w:val="0"/>
        <w:adjustRightInd w:val="0"/>
        <w:ind w:firstLine="540"/>
        <w:jc w:val="both"/>
        <w:rPr>
          <w:sz w:val="28"/>
          <w:szCs w:val="28"/>
        </w:rPr>
      </w:pPr>
      <w:r w:rsidRPr="001B0A8A">
        <w:rPr>
          <w:sz w:val="28"/>
          <w:szCs w:val="28"/>
        </w:rPr>
        <w:t>3.8. У входов в нестационарные объект</w:t>
      </w:r>
      <w:r w:rsidR="00B24F91" w:rsidRPr="001B0A8A">
        <w:rPr>
          <w:sz w:val="28"/>
          <w:szCs w:val="28"/>
        </w:rPr>
        <w:t>ы</w:t>
      </w:r>
      <w:r w:rsidRPr="001B0A8A">
        <w:rPr>
          <w:sz w:val="28"/>
          <w:szCs w:val="28"/>
        </w:rPr>
        <w:t xml:space="preserve"> должны быть установлены урны. Установка урн производиться собственниками или владельцами этих объектов.</w:t>
      </w:r>
    </w:p>
    <w:p w:rsidR="00933617" w:rsidRPr="001B0A8A" w:rsidRDefault="00933617" w:rsidP="00933617">
      <w:pPr>
        <w:autoSpaceDE w:val="0"/>
        <w:autoSpaceDN w:val="0"/>
        <w:adjustRightInd w:val="0"/>
        <w:ind w:firstLine="540"/>
        <w:jc w:val="both"/>
        <w:rPr>
          <w:sz w:val="28"/>
          <w:szCs w:val="28"/>
        </w:rPr>
      </w:pPr>
      <w:r w:rsidRPr="001B0A8A">
        <w:rPr>
          <w:sz w:val="28"/>
          <w:szCs w:val="28"/>
        </w:rPr>
        <w:t xml:space="preserve">3.9. Допускается в период с 1 апреля по 1 ноября размещение у </w:t>
      </w:r>
      <w:r w:rsidR="00B24F91" w:rsidRPr="001B0A8A">
        <w:rPr>
          <w:sz w:val="28"/>
          <w:szCs w:val="28"/>
        </w:rPr>
        <w:t xml:space="preserve">объекта </w:t>
      </w:r>
      <w:r w:rsidRPr="001B0A8A">
        <w:rPr>
          <w:sz w:val="28"/>
          <w:szCs w:val="28"/>
        </w:rPr>
        <w:t>нестационарно</w:t>
      </w:r>
      <w:r w:rsidR="00B24F91" w:rsidRPr="001B0A8A">
        <w:rPr>
          <w:sz w:val="28"/>
          <w:szCs w:val="28"/>
        </w:rPr>
        <w:t>й</w:t>
      </w:r>
      <w:r w:rsidRPr="001B0A8A">
        <w:rPr>
          <w:sz w:val="28"/>
          <w:szCs w:val="28"/>
        </w:rPr>
        <w:t xml:space="preserve"> торгов</w:t>
      </w:r>
      <w:r w:rsidR="00B24F91" w:rsidRPr="001B0A8A">
        <w:rPr>
          <w:sz w:val="28"/>
          <w:szCs w:val="28"/>
        </w:rPr>
        <w:t>ли</w:t>
      </w:r>
      <w:r w:rsidRPr="001B0A8A">
        <w:rPr>
          <w:sz w:val="28"/>
          <w:szCs w:val="28"/>
        </w:rPr>
        <w:t>,</w:t>
      </w:r>
      <w:r w:rsidR="00B24F91" w:rsidRPr="001B0A8A">
        <w:rPr>
          <w:sz w:val="28"/>
          <w:szCs w:val="28"/>
        </w:rPr>
        <w:t xml:space="preserve"> </w:t>
      </w:r>
      <w:r w:rsidRPr="001B0A8A">
        <w:rPr>
          <w:sz w:val="28"/>
          <w:szCs w:val="28"/>
        </w:rPr>
        <w:t xml:space="preserve">специализирующегося на продаже продовольственных товаров, </w:t>
      </w:r>
      <w:r w:rsidR="00B24F91" w:rsidRPr="001B0A8A">
        <w:rPr>
          <w:sz w:val="28"/>
          <w:szCs w:val="28"/>
        </w:rPr>
        <w:t xml:space="preserve">и у объекта общественного питания </w:t>
      </w:r>
      <w:r w:rsidRPr="001B0A8A">
        <w:rPr>
          <w:sz w:val="28"/>
          <w:szCs w:val="28"/>
        </w:rPr>
        <w:t xml:space="preserve">не более одной единицы выносного холодильного оборудования в соответствии с утвержденной схемой размещения нестационарных торговых объектов. Холодильное оборудование должно быть </w:t>
      </w:r>
      <w:r w:rsidRPr="001B0A8A">
        <w:rPr>
          <w:sz w:val="28"/>
          <w:szCs w:val="28"/>
        </w:rPr>
        <w:lastRenderedPageBreak/>
        <w:t xml:space="preserve">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w:t>
      </w:r>
      <w:smartTag w:uri="urn:schemas-microsoft-com:office:smarttags" w:element="metricconverter">
        <w:smartTagPr>
          <w:attr w:name="ProductID" w:val="1,5 метра"/>
        </w:smartTagPr>
        <w:r w:rsidRPr="001B0A8A">
          <w:rPr>
            <w:sz w:val="28"/>
            <w:szCs w:val="28"/>
          </w:rPr>
          <w:t>1,5 метра</w:t>
        </w:r>
      </w:smartTag>
      <w:r w:rsidRPr="001B0A8A">
        <w:rPr>
          <w:sz w:val="28"/>
          <w:szCs w:val="28"/>
        </w:rPr>
        <w:t>, препятствует свободному передвижению пешеходов.</w:t>
      </w:r>
    </w:p>
    <w:p w:rsidR="00933617" w:rsidRPr="001B0A8A" w:rsidRDefault="00933617" w:rsidP="00933617">
      <w:pPr>
        <w:autoSpaceDE w:val="0"/>
        <w:autoSpaceDN w:val="0"/>
        <w:adjustRightInd w:val="0"/>
        <w:ind w:firstLine="540"/>
        <w:jc w:val="both"/>
        <w:rPr>
          <w:sz w:val="28"/>
          <w:szCs w:val="28"/>
        </w:rPr>
      </w:pPr>
      <w:r w:rsidRPr="001B0A8A">
        <w:rPr>
          <w:sz w:val="28"/>
          <w:szCs w:val="28"/>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объекта.</w:t>
      </w:r>
    </w:p>
    <w:p w:rsidR="00933617" w:rsidRPr="001B0A8A" w:rsidRDefault="00933617" w:rsidP="00933617">
      <w:pPr>
        <w:autoSpaceDE w:val="0"/>
        <w:autoSpaceDN w:val="0"/>
        <w:adjustRightInd w:val="0"/>
        <w:ind w:firstLine="540"/>
        <w:jc w:val="both"/>
        <w:rPr>
          <w:sz w:val="28"/>
          <w:szCs w:val="28"/>
        </w:rPr>
      </w:pPr>
      <w:r w:rsidRPr="001B0A8A">
        <w:rPr>
          <w:sz w:val="28"/>
          <w:szCs w:val="28"/>
        </w:rPr>
        <w:t>Не допускается установка витрин-холодильников на проезжей части и газонах.</w:t>
      </w:r>
    </w:p>
    <w:p w:rsidR="00933617" w:rsidRPr="001B0A8A" w:rsidRDefault="00933617" w:rsidP="00933617">
      <w:pPr>
        <w:autoSpaceDE w:val="0"/>
        <w:autoSpaceDN w:val="0"/>
        <w:adjustRightInd w:val="0"/>
        <w:ind w:firstLine="540"/>
        <w:jc w:val="both"/>
        <w:rPr>
          <w:sz w:val="28"/>
          <w:szCs w:val="28"/>
        </w:rPr>
      </w:pPr>
      <w:r w:rsidRPr="001B0A8A">
        <w:rPr>
          <w:sz w:val="28"/>
          <w:szCs w:val="28"/>
        </w:rPr>
        <w:t xml:space="preserve">3.10. Не допускается размещение </w:t>
      </w:r>
      <w:r w:rsidR="00B24F91" w:rsidRPr="001B0A8A">
        <w:rPr>
          <w:bCs/>
          <w:sz w:val="28"/>
          <w:szCs w:val="28"/>
        </w:rPr>
        <w:t>объектов нестационарной торговли, общественного питания, оказания бытовых и прочих услуг</w:t>
      </w:r>
      <w:r w:rsidRPr="001B0A8A">
        <w:rPr>
          <w:sz w:val="28"/>
          <w:szCs w:val="28"/>
        </w:rPr>
        <w:t>:</w:t>
      </w:r>
    </w:p>
    <w:p w:rsidR="00933617" w:rsidRPr="001B0A8A" w:rsidRDefault="00933617" w:rsidP="00933617">
      <w:pPr>
        <w:autoSpaceDE w:val="0"/>
        <w:autoSpaceDN w:val="0"/>
        <w:adjustRightInd w:val="0"/>
        <w:ind w:firstLine="540"/>
        <w:jc w:val="both"/>
        <w:rPr>
          <w:sz w:val="28"/>
          <w:szCs w:val="28"/>
        </w:rPr>
      </w:pPr>
      <w:r w:rsidRPr="001B0A8A">
        <w:rPr>
          <w:sz w:val="28"/>
          <w:szCs w:val="28"/>
        </w:rPr>
        <w:t>в местах, не включенных в схему;</w:t>
      </w:r>
    </w:p>
    <w:p w:rsidR="00933617" w:rsidRPr="001B0A8A" w:rsidRDefault="00933617" w:rsidP="00933617">
      <w:pPr>
        <w:autoSpaceDE w:val="0"/>
        <w:autoSpaceDN w:val="0"/>
        <w:adjustRightInd w:val="0"/>
        <w:ind w:firstLine="540"/>
        <w:jc w:val="both"/>
        <w:rPr>
          <w:sz w:val="28"/>
          <w:szCs w:val="28"/>
        </w:rPr>
      </w:pPr>
      <w:r w:rsidRPr="001B0A8A">
        <w:rPr>
          <w:sz w:val="28"/>
          <w:szCs w:val="28"/>
        </w:rPr>
        <w:t>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933617" w:rsidRPr="001B0A8A" w:rsidRDefault="00933617" w:rsidP="00933617">
      <w:pPr>
        <w:autoSpaceDE w:val="0"/>
        <w:autoSpaceDN w:val="0"/>
        <w:adjustRightInd w:val="0"/>
        <w:ind w:firstLine="540"/>
        <w:jc w:val="both"/>
        <w:rPr>
          <w:sz w:val="28"/>
          <w:szCs w:val="28"/>
        </w:rPr>
      </w:pPr>
      <w:r w:rsidRPr="001B0A8A">
        <w:rPr>
          <w:sz w:val="28"/>
          <w:szCs w:val="28"/>
        </w:rPr>
        <w:t>не допускается выставление у нестационарных торговых объектов, в том числе у (мобильных) пунктов быстрого питания столиков, стульев, зонтиков и других подобных объектов;</w:t>
      </w:r>
    </w:p>
    <w:p w:rsidR="00933617" w:rsidRPr="001B0A8A" w:rsidRDefault="00933617" w:rsidP="00933617">
      <w:pPr>
        <w:autoSpaceDE w:val="0"/>
        <w:autoSpaceDN w:val="0"/>
        <w:adjustRightInd w:val="0"/>
        <w:ind w:firstLine="540"/>
        <w:jc w:val="both"/>
        <w:rPr>
          <w:sz w:val="28"/>
          <w:szCs w:val="28"/>
        </w:rPr>
      </w:pPr>
      <w:r w:rsidRPr="001B0A8A">
        <w:rPr>
          <w:sz w:val="28"/>
          <w:szCs w:val="28"/>
        </w:rPr>
        <w:t>на остановочных пунктах общественного транспорта;</w:t>
      </w:r>
    </w:p>
    <w:p w:rsidR="00933617" w:rsidRPr="001B0A8A" w:rsidRDefault="00933617" w:rsidP="00933617">
      <w:pPr>
        <w:autoSpaceDE w:val="0"/>
        <w:autoSpaceDN w:val="0"/>
        <w:adjustRightInd w:val="0"/>
        <w:ind w:firstLine="540"/>
        <w:jc w:val="both"/>
        <w:rPr>
          <w:sz w:val="28"/>
          <w:szCs w:val="28"/>
        </w:rPr>
      </w:pPr>
      <w:r w:rsidRPr="001B0A8A">
        <w:rPr>
          <w:sz w:val="28"/>
          <w:szCs w:val="28"/>
        </w:rPr>
        <w:t>в полосах отвода автомобильных дорог;</w:t>
      </w:r>
    </w:p>
    <w:p w:rsidR="00933617" w:rsidRPr="001B0A8A" w:rsidRDefault="00933617" w:rsidP="00933617">
      <w:pPr>
        <w:autoSpaceDE w:val="0"/>
        <w:autoSpaceDN w:val="0"/>
        <w:adjustRightInd w:val="0"/>
        <w:ind w:firstLine="540"/>
        <w:jc w:val="both"/>
        <w:rPr>
          <w:sz w:val="28"/>
          <w:szCs w:val="28"/>
        </w:rPr>
      </w:pPr>
      <w:proofErr w:type="gramStart"/>
      <w:r w:rsidRPr="001B0A8A">
        <w:rPr>
          <w:sz w:val="28"/>
          <w:szCs w:val="28"/>
        </w:rPr>
        <w:t xml:space="preserve">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w:t>
      </w:r>
      <w:smartTag w:uri="urn:schemas-microsoft-com:office:smarttags" w:element="metricconverter">
        <w:smartTagPr>
          <w:attr w:name="ProductID" w:val="3 метров"/>
        </w:smartTagPr>
        <w:r w:rsidRPr="001B0A8A">
          <w:rPr>
            <w:sz w:val="28"/>
            <w:szCs w:val="28"/>
          </w:rPr>
          <w:t>3 метров</w:t>
        </w:r>
      </w:smartTag>
      <w:r w:rsidRPr="001B0A8A">
        <w:rPr>
          <w:sz w:val="28"/>
          <w:szCs w:val="28"/>
        </w:rPr>
        <w:t>;</w:t>
      </w:r>
      <w:proofErr w:type="gramEnd"/>
    </w:p>
    <w:p w:rsidR="00933617" w:rsidRPr="001B0A8A" w:rsidRDefault="00933617" w:rsidP="00933617">
      <w:pPr>
        <w:autoSpaceDE w:val="0"/>
        <w:autoSpaceDN w:val="0"/>
        <w:adjustRightInd w:val="0"/>
        <w:ind w:firstLine="540"/>
        <w:jc w:val="both"/>
        <w:rPr>
          <w:sz w:val="28"/>
          <w:szCs w:val="28"/>
        </w:rPr>
      </w:pPr>
      <w:r w:rsidRPr="001B0A8A">
        <w:rPr>
          <w:sz w:val="28"/>
          <w:szCs w:val="28"/>
        </w:rPr>
        <w:t xml:space="preserve">ближе </w:t>
      </w:r>
      <w:smartTag w:uri="urn:schemas-microsoft-com:office:smarttags" w:element="metricconverter">
        <w:smartTagPr>
          <w:attr w:name="ProductID" w:val="5 метров"/>
        </w:smartTagPr>
        <w:r w:rsidRPr="001B0A8A">
          <w:rPr>
            <w:sz w:val="28"/>
            <w:szCs w:val="28"/>
          </w:rPr>
          <w:t>5 метров</w:t>
        </w:r>
      </w:smartTag>
      <w:r w:rsidRPr="001B0A8A">
        <w:rPr>
          <w:sz w:val="28"/>
          <w:szCs w:val="28"/>
        </w:rPr>
        <w:t xml:space="preserve"> от окон жилых и общественных зданий и витрин стационарных торговых объектов;</w:t>
      </w:r>
    </w:p>
    <w:p w:rsidR="00933617" w:rsidRPr="001B0A8A" w:rsidRDefault="00933617" w:rsidP="00933617">
      <w:pPr>
        <w:autoSpaceDE w:val="0"/>
        <w:autoSpaceDN w:val="0"/>
        <w:adjustRightInd w:val="0"/>
        <w:ind w:firstLine="540"/>
        <w:jc w:val="both"/>
        <w:rPr>
          <w:sz w:val="28"/>
          <w:szCs w:val="28"/>
        </w:rPr>
      </w:pPr>
      <w:r w:rsidRPr="001B0A8A">
        <w:rPr>
          <w:sz w:val="28"/>
          <w:szCs w:val="28"/>
        </w:rPr>
        <w:t>на инженерных сетях и коммуникациях и в охранных зонах инженерных сетей и коммуникаций;</w:t>
      </w:r>
    </w:p>
    <w:p w:rsidR="00933617" w:rsidRPr="001B0A8A" w:rsidRDefault="00933617" w:rsidP="00933617">
      <w:pPr>
        <w:autoSpaceDE w:val="0"/>
        <w:autoSpaceDN w:val="0"/>
        <w:adjustRightInd w:val="0"/>
        <w:ind w:firstLine="540"/>
        <w:jc w:val="both"/>
        <w:rPr>
          <w:sz w:val="28"/>
          <w:szCs w:val="28"/>
        </w:rPr>
      </w:pPr>
      <w:r w:rsidRPr="001B0A8A">
        <w:rPr>
          <w:sz w:val="28"/>
          <w:szCs w:val="28"/>
        </w:rPr>
        <w:t>под железнодорожными путепроводами и автомобильными эстакадами, мостами;</w:t>
      </w:r>
    </w:p>
    <w:p w:rsidR="00933617" w:rsidRPr="001B0A8A" w:rsidRDefault="00933617" w:rsidP="00933617">
      <w:pPr>
        <w:autoSpaceDE w:val="0"/>
        <w:autoSpaceDN w:val="0"/>
        <w:adjustRightInd w:val="0"/>
        <w:ind w:firstLine="540"/>
        <w:jc w:val="both"/>
        <w:rPr>
          <w:sz w:val="28"/>
          <w:szCs w:val="28"/>
        </w:rPr>
      </w:pPr>
      <w:r w:rsidRPr="001B0A8A">
        <w:rPr>
          <w:sz w:val="28"/>
          <w:szCs w:val="28"/>
        </w:rPr>
        <w:t>в надземных и подземных переходах, а также в 5-метровой охранной зоне от входов (выходов) в подземные переходы;</w:t>
      </w:r>
    </w:p>
    <w:p w:rsidR="00933617" w:rsidRPr="001B0A8A" w:rsidRDefault="00933617" w:rsidP="00933617">
      <w:pPr>
        <w:autoSpaceDE w:val="0"/>
        <w:autoSpaceDN w:val="0"/>
        <w:adjustRightInd w:val="0"/>
        <w:ind w:firstLine="540"/>
        <w:jc w:val="both"/>
        <w:rPr>
          <w:sz w:val="28"/>
          <w:szCs w:val="28"/>
        </w:rPr>
      </w:pPr>
      <w:r w:rsidRPr="001B0A8A">
        <w:rPr>
          <w:sz w:val="28"/>
          <w:szCs w:val="28"/>
        </w:rPr>
        <w:t xml:space="preserve">на расстоянии менее </w:t>
      </w:r>
      <w:smartTag w:uri="urn:schemas-microsoft-com:office:smarttags" w:element="metricconverter">
        <w:smartTagPr>
          <w:attr w:name="ProductID" w:val="25 метров"/>
        </w:smartTagPr>
        <w:r w:rsidRPr="001B0A8A">
          <w:rPr>
            <w:sz w:val="28"/>
            <w:szCs w:val="28"/>
          </w:rPr>
          <w:t>25 метров</w:t>
        </w:r>
      </w:smartTag>
      <w:r w:rsidRPr="001B0A8A">
        <w:rPr>
          <w:sz w:val="28"/>
          <w:szCs w:val="28"/>
        </w:rPr>
        <w:t xml:space="preserve"> от мест сбора мусора и пищевых отходов, дворовых уборных, выгребных ям;</w:t>
      </w:r>
    </w:p>
    <w:p w:rsidR="00933617" w:rsidRPr="001B0A8A" w:rsidRDefault="00933617" w:rsidP="00933617">
      <w:pPr>
        <w:autoSpaceDE w:val="0"/>
        <w:autoSpaceDN w:val="0"/>
        <w:adjustRightInd w:val="0"/>
        <w:ind w:firstLine="540"/>
        <w:jc w:val="both"/>
        <w:rPr>
          <w:sz w:val="28"/>
          <w:szCs w:val="28"/>
        </w:rPr>
      </w:pPr>
      <w:r w:rsidRPr="001B0A8A">
        <w:rPr>
          <w:sz w:val="28"/>
          <w:szCs w:val="28"/>
        </w:rPr>
        <w:t>в случае</w:t>
      </w:r>
      <w:proofErr w:type="gramStart"/>
      <w:r w:rsidRPr="001B0A8A">
        <w:rPr>
          <w:sz w:val="28"/>
          <w:szCs w:val="28"/>
        </w:rPr>
        <w:t>,</w:t>
      </w:r>
      <w:proofErr w:type="gramEnd"/>
      <w:r w:rsidRPr="001B0A8A">
        <w:rPr>
          <w:sz w:val="28"/>
          <w:szCs w:val="28"/>
        </w:rPr>
        <w:t xml:space="preserve"> если размещение нестационарных торговых объектов уменьшает ширину пешеходных зон до </w:t>
      </w:r>
      <w:smartTag w:uri="urn:schemas-microsoft-com:office:smarttags" w:element="metricconverter">
        <w:smartTagPr>
          <w:attr w:name="ProductID" w:val="3 метров"/>
        </w:smartTagPr>
        <w:r w:rsidRPr="001B0A8A">
          <w:rPr>
            <w:sz w:val="28"/>
            <w:szCs w:val="28"/>
          </w:rPr>
          <w:t>3 метров</w:t>
        </w:r>
      </w:smartTag>
      <w:r w:rsidRPr="001B0A8A">
        <w:rPr>
          <w:sz w:val="28"/>
          <w:szCs w:val="28"/>
        </w:rPr>
        <w:t xml:space="preserve"> и менее;</w:t>
      </w:r>
    </w:p>
    <w:p w:rsidR="00933617" w:rsidRPr="001B0A8A" w:rsidRDefault="00933617" w:rsidP="00933617">
      <w:pPr>
        <w:autoSpaceDE w:val="0"/>
        <w:autoSpaceDN w:val="0"/>
        <w:adjustRightInd w:val="0"/>
        <w:ind w:firstLine="540"/>
        <w:jc w:val="both"/>
        <w:rPr>
          <w:sz w:val="28"/>
          <w:szCs w:val="28"/>
        </w:rPr>
      </w:pPr>
      <w:r w:rsidRPr="001B0A8A">
        <w:rPr>
          <w:sz w:val="28"/>
          <w:szCs w:val="28"/>
        </w:rPr>
        <w:t>в случае</w:t>
      </w:r>
      <w:proofErr w:type="gramStart"/>
      <w:r w:rsidRPr="001B0A8A">
        <w:rPr>
          <w:sz w:val="28"/>
          <w:szCs w:val="28"/>
        </w:rPr>
        <w:t>,</w:t>
      </w:r>
      <w:proofErr w:type="gramEnd"/>
      <w:r w:rsidRPr="001B0A8A">
        <w:rPr>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933617" w:rsidRPr="001B0A8A" w:rsidRDefault="00933617" w:rsidP="00933617">
      <w:pPr>
        <w:autoSpaceDE w:val="0"/>
        <w:autoSpaceDN w:val="0"/>
        <w:adjustRightInd w:val="0"/>
        <w:ind w:firstLine="540"/>
        <w:jc w:val="both"/>
        <w:rPr>
          <w:sz w:val="28"/>
          <w:szCs w:val="28"/>
        </w:rPr>
      </w:pPr>
      <w:r w:rsidRPr="001B0A8A">
        <w:rPr>
          <w:sz w:val="28"/>
          <w:szCs w:val="28"/>
        </w:rPr>
        <w:t>сбрасывать в водоемы, реку, бытовые и производственные отходы и загрязнять воду и прилегающие к ним территории;</w:t>
      </w:r>
    </w:p>
    <w:p w:rsidR="00933617" w:rsidRPr="001B0A8A" w:rsidRDefault="00933617" w:rsidP="00933617">
      <w:pPr>
        <w:autoSpaceDE w:val="0"/>
        <w:autoSpaceDN w:val="0"/>
        <w:adjustRightInd w:val="0"/>
        <w:ind w:firstLine="540"/>
        <w:jc w:val="both"/>
        <w:rPr>
          <w:sz w:val="28"/>
          <w:szCs w:val="28"/>
        </w:rPr>
      </w:pPr>
      <w:r w:rsidRPr="001B0A8A">
        <w:rPr>
          <w:sz w:val="28"/>
          <w:szCs w:val="28"/>
        </w:rPr>
        <w:t>складировать строительные материалы, мусор на тротуарах и прилегающих к зданиям территориях</w:t>
      </w:r>
      <w:r w:rsidR="00141EEC" w:rsidRPr="001B0A8A">
        <w:rPr>
          <w:sz w:val="28"/>
          <w:szCs w:val="28"/>
        </w:rPr>
        <w:t>.</w:t>
      </w:r>
      <w:r w:rsidRPr="001B0A8A">
        <w:rPr>
          <w:sz w:val="28"/>
          <w:szCs w:val="28"/>
        </w:rPr>
        <w:t xml:space="preserve"> </w:t>
      </w:r>
    </w:p>
    <w:p w:rsidR="002C641C" w:rsidRPr="001B0A8A" w:rsidRDefault="002C641C" w:rsidP="0044432D">
      <w:pPr>
        <w:autoSpaceDE w:val="0"/>
        <w:autoSpaceDN w:val="0"/>
        <w:adjustRightInd w:val="0"/>
        <w:ind w:firstLine="540"/>
        <w:jc w:val="both"/>
        <w:rPr>
          <w:sz w:val="28"/>
          <w:szCs w:val="28"/>
        </w:rPr>
      </w:pPr>
      <w:r w:rsidRPr="001B0A8A">
        <w:rPr>
          <w:sz w:val="28"/>
          <w:szCs w:val="28"/>
        </w:rPr>
        <w:t>3.</w:t>
      </w:r>
      <w:r w:rsidR="00933617" w:rsidRPr="001B0A8A">
        <w:rPr>
          <w:sz w:val="28"/>
          <w:szCs w:val="28"/>
        </w:rPr>
        <w:t>11</w:t>
      </w:r>
      <w:r w:rsidRPr="001B0A8A">
        <w:rPr>
          <w:sz w:val="28"/>
          <w:szCs w:val="28"/>
        </w:rPr>
        <w:t xml:space="preserve">. Владельцы </w:t>
      </w:r>
      <w:r w:rsidR="00B24F91" w:rsidRPr="001B0A8A">
        <w:rPr>
          <w:bCs/>
          <w:sz w:val="28"/>
          <w:szCs w:val="28"/>
        </w:rPr>
        <w:t>объектов нестационарной торговли, общественного питания,  оказания бытовых и прочих услуг</w:t>
      </w:r>
      <w:r w:rsidRPr="001B0A8A">
        <w:rPr>
          <w:sz w:val="28"/>
          <w:szCs w:val="28"/>
        </w:rPr>
        <w:t xml:space="preserve"> обязаны предоставить в </w:t>
      </w:r>
      <w:r w:rsidR="00141EEC" w:rsidRPr="001B0A8A">
        <w:rPr>
          <w:sz w:val="28"/>
          <w:szCs w:val="28"/>
        </w:rPr>
        <w:t xml:space="preserve">комиссию </w:t>
      </w:r>
      <w:r w:rsidRPr="001B0A8A">
        <w:rPr>
          <w:sz w:val="28"/>
          <w:szCs w:val="28"/>
        </w:rPr>
        <w:t xml:space="preserve"> </w:t>
      </w:r>
      <w:r w:rsidR="00141EEC" w:rsidRPr="001B0A8A">
        <w:rPr>
          <w:sz w:val="28"/>
          <w:szCs w:val="28"/>
        </w:rPr>
        <w:t xml:space="preserve">по вопросам размещения нестационарных торговых объектов на территории муниципального </w:t>
      </w:r>
      <w:r w:rsidR="00141EEC" w:rsidRPr="001B0A8A">
        <w:rPr>
          <w:sz w:val="28"/>
          <w:szCs w:val="28"/>
        </w:rPr>
        <w:lastRenderedPageBreak/>
        <w:t xml:space="preserve">образования </w:t>
      </w:r>
      <w:r w:rsidRPr="001B0A8A">
        <w:rPr>
          <w:sz w:val="28"/>
          <w:szCs w:val="28"/>
        </w:rPr>
        <w:t xml:space="preserve">заявление (о включении действующего нестационарного торгового объекта в схему размещения нестационарных торговых объектов на территории </w:t>
      </w:r>
      <w:r w:rsidR="00141EEC" w:rsidRPr="001B0A8A">
        <w:rPr>
          <w:sz w:val="28"/>
          <w:szCs w:val="28"/>
        </w:rPr>
        <w:t>муниципального образования</w:t>
      </w:r>
      <w:r w:rsidRPr="001B0A8A">
        <w:rPr>
          <w:sz w:val="28"/>
          <w:szCs w:val="28"/>
        </w:rPr>
        <w:t xml:space="preserve">) и следующие документы: </w:t>
      </w:r>
    </w:p>
    <w:p w:rsidR="0025708D" w:rsidRPr="001B0A8A" w:rsidRDefault="002C641C" w:rsidP="002C641C">
      <w:pPr>
        <w:shd w:val="clear" w:color="auto" w:fill="FFFFFF"/>
        <w:ind w:left="120"/>
        <w:jc w:val="both"/>
        <w:rPr>
          <w:color w:val="000000"/>
          <w:sz w:val="28"/>
          <w:szCs w:val="28"/>
        </w:rPr>
      </w:pPr>
      <w:r w:rsidRPr="001B0A8A">
        <w:rPr>
          <w:rFonts w:eastAsia="Calibri"/>
          <w:sz w:val="28"/>
          <w:szCs w:val="28"/>
          <w:lang w:eastAsia="en-US"/>
        </w:rPr>
        <w:t xml:space="preserve">         </w:t>
      </w:r>
      <w:r w:rsidRPr="001B0A8A">
        <w:rPr>
          <w:color w:val="000000"/>
          <w:sz w:val="28"/>
          <w:szCs w:val="28"/>
        </w:rPr>
        <w:t>а) свидетельство о регистрации юридического лица (индивидуального предпринимателя) (о внесении организации в Единый государственный реестр юридических лиц</w:t>
      </w:r>
      <w:r w:rsidR="0025708D" w:rsidRPr="001B0A8A">
        <w:rPr>
          <w:color w:val="000000"/>
          <w:sz w:val="28"/>
          <w:szCs w:val="28"/>
        </w:rPr>
        <w:t>);</w:t>
      </w:r>
    </w:p>
    <w:p w:rsidR="002C641C" w:rsidRPr="001B0A8A" w:rsidRDefault="0025708D" w:rsidP="0025708D">
      <w:pPr>
        <w:shd w:val="clear" w:color="auto" w:fill="FFFFFF"/>
        <w:ind w:left="120" w:firstLine="588"/>
        <w:jc w:val="both"/>
        <w:rPr>
          <w:color w:val="000000"/>
          <w:sz w:val="28"/>
          <w:szCs w:val="28"/>
        </w:rPr>
      </w:pPr>
      <w:r w:rsidRPr="001B0A8A">
        <w:rPr>
          <w:color w:val="000000"/>
          <w:sz w:val="28"/>
          <w:szCs w:val="28"/>
        </w:rPr>
        <w:t xml:space="preserve">б) свидетельство </w:t>
      </w:r>
      <w:r w:rsidR="002C641C" w:rsidRPr="001B0A8A">
        <w:rPr>
          <w:color w:val="000000"/>
          <w:sz w:val="28"/>
          <w:szCs w:val="28"/>
        </w:rPr>
        <w:t>о постан</w:t>
      </w:r>
      <w:r w:rsidRPr="001B0A8A">
        <w:rPr>
          <w:color w:val="000000"/>
          <w:sz w:val="28"/>
          <w:szCs w:val="28"/>
        </w:rPr>
        <w:t>овке на учет в налоговой службе</w:t>
      </w:r>
      <w:r w:rsidR="002C641C" w:rsidRPr="001B0A8A">
        <w:rPr>
          <w:color w:val="000000"/>
          <w:sz w:val="28"/>
          <w:szCs w:val="28"/>
        </w:rPr>
        <w:t>;</w:t>
      </w:r>
    </w:p>
    <w:p w:rsidR="002C641C" w:rsidRPr="001B0A8A" w:rsidRDefault="002C641C" w:rsidP="0025708D">
      <w:pPr>
        <w:shd w:val="clear" w:color="auto" w:fill="FFFFFF"/>
        <w:ind w:left="120"/>
        <w:jc w:val="both"/>
        <w:rPr>
          <w:color w:val="000000"/>
          <w:sz w:val="28"/>
          <w:szCs w:val="28"/>
        </w:rPr>
      </w:pPr>
      <w:r w:rsidRPr="001B0A8A">
        <w:rPr>
          <w:color w:val="000000"/>
          <w:sz w:val="28"/>
          <w:szCs w:val="28"/>
        </w:rPr>
        <w:t xml:space="preserve">        </w:t>
      </w:r>
      <w:r w:rsidR="0025708D" w:rsidRPr="001B0A8A">
        <w:rPr>
          <w:color w:val="000000"/>
          <w:sz w:val="28"/>
          <w:szCs w:val="28"/>
        </w:rPr>
        <w:t>в</w:t>
      </w:r>
      <w:r w:rsidRPr="001B0A8A">
        <w:rPr>
          <w:color w:val="000000"/>
          <w:sz w:val="28"/>
          <w:szCs w:val="28"/>
        </w:rPr>
        <w:t xml:space="preserve">) правоустанавливающие документы на объект торговли (павильон, автофургон и </w:t>
      </w:r>
    </w:p>
    <w:p w:rsidR="002C641C" w:rsidRPr="001B0A8A" w:rsidRDefault="002C641C" w:rsidP="002C641C">
      <w:pPr>
        <w:shd w:val="clear" w:color="auto" w:fill="FFFFFF"/>
        <w:jc w:val="both"/>
        <w:rPr>
          <w:color w:val="000000"/>
          <w:sz w:val="28"/>
          <w:szCs w:val="28"/>
        </w:rPr>
      </w:pPr>
      <w:r w:rsidRPr="001B0A8A">
        <w:rPr>
          <w:color w:val="000000"/>
          <w:sz w:val="28"/>
          <w:szCs w:val="28"/>
        </w:rPr>
        <w:t xml:space="preserve"> т.д.), собственность или аренда;</w:t>
      </w:r>
    </w:p>
    <w:p w:rsidR="002C641C" w:rsidRPr="001B0A8A" w:rsidRDefault="002C641C" w:rsidP="002C641C">
      <w:pPr>
        <w:shd w:val="clear" w:color="auto" w:fill="FFFFFF"/>
        <w:ind w:left="360"/>
        <w:jc w:val="both"/>
        <w:rPr>
          <w:color w:val="000000"/>
          <w:sz w:val="28"/>
          <w:szCs w:val="28"/>
        </w:rPr>
      </w:pPr>
      <w:r w:rsidRPr="001B0A8A">
        <w:rPr>
          <w:color w:val="000000"/>
          <w:sz w:val="28"/>
          <w:szCs w:val="28"/>
        </w:rPr>
        <w:t xml:space="preserve">     </w:t>
      </w:r>
      <w:r w:rsidR="0025708D" w:rsidRPr="001B0A8A">
        <w:rPr>
          <w:color w:val="000000"/>
          <w:sz w:val="28"/>
          <w:szCs w:val="28"/>
        </w:rPr>
        <w:t>г</w:t>
      </w:r>
      <w:r w:rsidRPr="001B0A8A">
        <w:rPr>
          <w:color w:val="000000"/>
          <w:sz w:val="28"/>
          <w:szCs w:val="28"/>
        </w:rPr>
        <w:t xml:space="preserve">) схему предполагаемого места расположения нестационарного торгового объекта </w:t>
      </w:r>
    </w:p>
    <w:p w:rsidR="0025708D" w:rsidRPr="001B0A8A" w:rsidRDefault="002C641C" w:rsidP="0025708D">
      <w:pPr>
        <w:shd w:val="clear" w:color="auto" w:fill="FFFFFF"/>
        <w:ind w:left="120"/>
        <w:jc w:val="both"/>
        <w:rPr>
          <w:color w:val="000000"/>
          <w:sz w:val="28"/>
          <w:szCs w:val="28"/>
        </w:rPr>
      </w:pPr>
      <w:r w:rsidRPr="001B0A8A">
        <w:rPr>
          <w:color w:val="000000"/>
          <w:sz w:val="28"/>
          <w:szCs w:val="28"/>
        </w:rPr>
        <w:t>в здании, строении, сооружении, находящегося в муниципальной собствен</w:t>
      </w:r>
      <w:r w:rsidR="0025708D" w:rsidRPr="001B0A8A">
        <w:rPr>
          <w:color w:val="000000"/>
          <w:sz w:val="28"/>
          <w:szCs w:val="28"/>
        </w:rPr>
        <w:t>ности, или на земельном участке, с указанием площади объекта</w:t>
      </w:r>
      <w:r w:rsidR="00696F27" w:rsidRPr="001B0A8A">
        <w:rPr>
          <w:color w:val="000000"/>
          <w:sz w:val="28"/>
          <w:szCs w:val="28"/>
        </w:rPr>
        <w:t xml:space="preserve"> нестационарной торговли</w:t>
      </w:r>
      <w:r w:rsidR="0025708D" w:rsidRPr="001B0A8A">
        <w:rPr>
          <w:color w:val="000000"/>
          <w:sz w:val="28"/>
          <w:szCs w:val="28"/>
        </w:rPr>
        <w:t>;</w:t>
      </w:r>
    </w:p>
    <w:p w:rsidR="0025708D" w:rsidRPr="001B0A8A" w:rsidRDefault="0025708D" w:rsidP="0025708D">
      <w:pPr>
        <w:shd w:val="clear" w:color="auto" w:fill="FFFFFF"/>
        <w:ind w:left="120"/>
        <w:jc w:val="both"/>
        <w:rPr>
          <w:color w:val="000000"/>
          <w:sz w:val="28"/>
          <w:szCs w:val="28"/>
        </w:rPr>
      </w:pPr>
      <w:r w:rsidRPr="001B0A8A">
        <w:rPr>
          <w:color w:val="000000"/>
          <w:sz w:val="28"/>
          <w:szCs w:val="28"/>
        </w:rPr>
        <w:t xml:space="preserve">       </w:t>
      </w:r>
      <w:r w:rsidR="00591783" w:rsidRPr="001B0A8A">
        <w:rPr>
          <w:color w:val="000000"/>
          <w:sz w:val="28"/>
          <w:szCs w:val="28"/>
        </w:rPr>
        <w:t xml:space="preserve"> </w:t>
      </w:r>
      <w:proofErr w:type="spellStart"/>
      <w:r w:rsidR="00591783" w:rsidRPr="001B0A8A">
        <w:rPr>
          <w:color w:val="000000"/>
          <w:sz w:val="28"/>
          <w:szCs w:val="28"/>
        </w:rPr>
        <w:t>д</w:t>
      </w:r>
      <w:proofErr w:type="spellEnd"/>
      <w:r w:rsidRPr="001B0A8A">
        <w:rPr>
          <w:color w:val="000000"/>
          <w:sz w:val="28"/>
          <w:szCs w:val="28"/>
        </w:rPr>
        <w:t>) коп</w:t>
      </w:r>
      <w:r w:rsidR="00141EEC" w:rsidRPr="001B0A8A">
        <w:rPr>
          <w:color w:val="000000"/>
          <w:sz w:val="28"/>
          <w:szCs w:val="28"/>
        </w:rPr>
        <w:t>ию паспорта руководителя или ИП.</w:t>
      </w:r>
    </w:p>
    <w:p w:rsidR="00141EEC" w:rsidRPr="001B0A8A" w:rsidRDefault="00141EEC" w:rsidP="004B46A7">
      <w:pPr>
        <w:shd w:val="clear" w:color="auto" w:fill="FFFFFF"/>
        <w:ind w:left="120"/>
        <w:jc w:val="both"/>
        <w:rPr>
          <w:color w:val="000000"/>
          <w:sz w:val="28"/>
          <w:szCs w:val="28"/>
        </w:rPr>
      </w:pPr>
      <w:r w:rsidRPr="001B0A8A">
        <w:rPr>
          <w:color w:val="000000"/>
          <w:sz w:val="28"/>
          <w:szCs w:val="28"/>
        </w:rPr>
        <w:t xml:space="preserve">          </w:t>
      </w:r>
    </w:p>
    <w:p w:rsidR="002C641C" w:rsidRPr="001B0A8A" w:rsidRDefault="002C641C" w:rsidP="002C641C">
      <w:pPr>
        <w:shd w:val="clear" w:color="auto" w:fill="FFFFFF"/>
        <w:jc w:val="both"/>
        <w:rPr>
          <w:color w:val="000000"/>
          <w:sz w:val="28"/>
          <w:szCs w:val="28"/>
        </w:rPr>
      </w:pPr>
    </w:p>
    <w:p w:rsidR="00E6749B" w:rsidRPr="001B0A8A" w:rsidRDefault="00E6749B">
      <w:pPr>
        <w:widowControl w:val="0"/>
        <w:autoSpaceDE w:val="0"/>
        <w:autoSpaceDN w:val="0"/>
        <w:adjustRightInd w:val="0"/>
        <w:jc w:val="center"/>
        <w:outlineLvl w:val="1"/>
        <w:rPr>
          <w:sz w:val="28"/>
          <w:szCs w:val="28"/>
        </w:rPr>
      </w:pPr>
      <w:r w:rsidRPr="001B0A8A">
        <w:rPr>
          <w:sz w:val="28"/>
          <w:szCs w:val="28"/>
        </w:rPr>
        <w:t>4. Порядок утверждения Схемы</w:t>
      </w:r>
    </w:p>
    <w:p w:rsidR="00E6749B" w:rsidRPr="001B0A8A" w:rsidRDefault="00E6749B">
      <w:pPr>
        <w:widowControl w:val="0"/>
        <w:autoSpaceDE w:val="0"/>
        <w:autoSpaceDN w:val="0"/>
        <w:adjustRightInd w:val="0"/>
        <w:jc w:val="both"/>
        <w:rPr>
          <w:sz w:val="28"/>
          <w:szCs w:val="28"/>
        </w:rPr>
      </w:pPr>
    </w:p>
    <w:p w:rsidR="00620278" w:rsidRPr="001B0A8A" w:rsidRDefault="00EC58B2" w:rsidP="00620278">
      <w:pPr>
        <w:autoSpaceDE w:val="0"/>
        <w:autoSpaceDN w:val="0"/>
        <w:adjustRightInd w:val="0"/>
        <w:ind w:firstLine="540"/>
        <w:jc w:val="both"/>
        <w:rPr>
          <w:sz w:val="28"/>
          <w:szCs w:val="28"/>
        </w:rPr>
      </w:pPr>
      <w:r w:rsidRPr="001B0A8A">
        <w:rPr>
          <w:sz w:val="28"/>
          <w:szCs w:val="28"/>
        </w:rPr>
        <w:t>4</w:t>
      </w:r>
      <w:r w:rsidR="00620278" w:rsidRPr="001B0A8A">
        <w:rPr>
          <w:sz w:val="28"/>
          <w:szCs w:val="28"/>
        </w:rPr>
        <w:t xml:space="preserve">.1. Проект схемы разрабатывается </w:t>
      </w:r>
      <w:r w:rsidR="00B24F91" w:rsidRPr="001B0A8A">
        <w:rPr>
          <w:sz w:val="28"/>
          <w:szCs w:val="28"/>
        </w:rPr>
        <w:t>а</w:t>
      </w:r>
      <w:r w:rsidR="005D4889" w:rsidRPr="001B0A8A">
        <w:rPr>
          <w:sz w:val="28"/>
          <w:szCs w:val="28"/>
        </w:rPr>
        <w:t xml:space="preserve">дминистрацией </w:t>
      </w:r>
      <w:r w:rsidR="00843574" w:rsidRPr="001B0A8A">
        <w:rPr>
          <w:sz w:val="28"/>
          <w:szCs w:val="28"/>
        </w:rPr>
        <w:t>муниципального образования</w:t>
      </w:r>
      <w:r w:rsidR="003C1105">
        <w:rPr>
          <w:sz w:val="28"/>
          <w:szCs w:val="28"/>
        </w:rPr>
        <w:t xml:space="preserve"> в соответствии с законодательством</w:t>
      </w:r>
      <w:r w:rsidR="00620278" w:rsidRPr="001B0A8A">
        <w:rPr>
          <w:sz w:val="28"/>
          <w:szCs w:val="28"/>
        </w:rPr>
        <w:t xml:space="preserve"> </w:t>
      </w:r>
      <w:r w:rsidR="003C1105">
        <w:rPr>
          <w:sz w:val="28"/>
          <w:szCs w:val="28"/>
        </w:rPr>
        <w:t>Российской Федерации и Ленинградской области.</w:t>
      </w:r>
    </w:p>
    <w:p w:rsidR="00620278" w:rsidRPr="001B0A8A" w:rsidRDefault="00EC58B2" w:rsidP="00620278">
      <w:pPr>
        <w:autoSpaceDE w:val="0"/>
        <w:autoSpaceDN w:val="0"/>
        <w:adjustRightInd w:val="0"/>
        <w:ind w:firstLine="540"/>
        <w:jc w:val="both"/>
        <w:rPr>
          <w:sz w:val="28"/>
          <w:szCs w:val="28"/>
        </w:rPr>
      </w:pPr>
      <w:r w:rsidRPr="001B0A8A">
        <w:rPr>
          <w:sz w:val="28"/>
          <w:szCs w:val="28"/>
        </w:rPr>
        <w:t>4</w:t>
      </w:r>
      <w:r w:rsidR="00620278" w:rsidRPr="001B0A8A">
        <w:rPr>
          <w:sz w:val="28"/>
          <w:szCs w:val="28"/>
        </w:rPr>
        <w:t xml:space="preserve">.2. В текстовой части схемы (в таблице), разработанной по форме согласно </w:t>
      </w:r>
      <w:r w:rsidR="00302028" w:rsidRPr="001B0A8A">
        <w:rPr>
          <w:sz w:val="28"/>
          <w:szCs w:val="28"/>
        </w:rPr>
        <w:t>Приложению</w:t>
      </w:r>
      <w:r w:rsidR="00693115" w:rsidRPr="001B0A8A">
        <w:rPr>
          <w:sz w:val="28"/>
          <w:szCs w:val="28"/>
        </w:rPr>
        <w:t xml:space="preserve"> №</w:t>
      </w:r>
      <w:r w:rsidR="00302028" w:rsidRPr="001B0A8A">
        <w:rPr>
          <w:sz w:val="28"/>
          <w:szCs w:val="28"/>
        </w:rPr>
        <w:t>1</w:t>
      </w:r>
      <w:r w:rsidR="00620278" w:rsidRPr="001B0A8A">
        <w:rPr>
          <w:sz w:val="28"/>
          <w:szCs w:val="28"/>
        </w:rPr>
        <w:t xml:space="preserve"> к настоящему Порядку, указывается следующая информация</w:t>
      </w:r>
      <w:r w:rsidR="00B24F91" w:rsidRPr="001B0A8A">
        <w:rPr>
          <w:sz w:val="28"/>
          <w:szCs w:val="28"/>
        </w:rPr>
        <w:t xml:space="preserve"> об </w:t>
      </w:r>
      <w:r w:rsidR="00B24F91" w:rsidRPr="001B0A8A">
        <w:rPr>
          <w:bCs/>
          <w:sz w:val="28"/>
          <w:szCs w:val="28"/>
        </w:rPr>
        <w:t>объекте нестационарной торговли, общественного питания, оказания бытовых и прочих услуг</w:t>
      </w:r>
      <w:r w:rsidR="00620278" w:rsidRPr="001B0A8A">
        <w:rPr>
          <w:sz w:val="28"/>
          <w:szCs w:val="28"/>
        </w:rPr>
        <w:t>:</w:t>
      </w:r>
    </w:p>
    <w:p w:rsidR="004B46A7" w:rsidRPr="001B0A8A" w:rsidRDefault="00FB0812" w:rsidP="004B46A7">
      <w:pPr>
        <w:autoSpaceDE w:val="0"/>
        <w:autoSpaceDN w:val="0"/>
        <w:adjustRightInd w:val="0"/>
        <w:ind w:firstLine="540"/>
        <w:jc w:val="both"/>
        <w:rPr>
          <w:sz w:val="28"/>
          <w:szCs w:val="28"/>
        </w:rPr>
      </w:pPr>
      <w:r>
        <w:rPr>
          <w:sz w:val="28"/>
          <w:szCs w:val="28"/>
        </w:rPr>
        <w:t xml:space="preserve">- </w:t>
      </w:r>
      <w:r w:rsidR="004B46A7" w:rsidRPr="001B0A8A">
        <w:rPr>
          <w:sz w:val="28"/>
          <w:szCs w:val="28"/>
        </w:rPr>
        <w:t>идентификационный номер нестационарного торгового объекта;</w:t>
      </w:r>
    </w:p>
    <w:p w:rsidR="004B46A7" w:rsidRPr="001B0A8A" w:rsidRDefault="00FB0812" w:rsidP="004B46A7">
      <w:pPr>
        <w:autoSpaceDE w:val="0"/>
        <w:autoSpaceDN w:val="0"/>
        <w:adjustRightInd w:val="0"/>
        <w:ind w:firstLine="540"/>
        <w:jc w:val="both"/>
        <w:rPr>
          <w:sz w:val="28"/>
          <w:szCs w:val="28"/>
        </w:rPr>
      </w:pPr>
      <w:r>
        <w:rPr>
          <w:sz w:val="28"/>
          <w:szCs w:val="28"/>
        </w:rPr>
        <w:t xml:space="preserve">- </w:t>
      </w:r>
      <w:r w:rsidR="004B46A7" w:rsidRPr="001B0A8A">
        <w:rPr>
          <w:sz w:val="28"/>
          <w:szCs w:val="28"/>
        </w:rPr>
        <w:t>место размещения нестационарного торгового объекта (адресный ориентир);</w:t>
      </w:r>
    </w:p>
    <w:p w:rsidR="004B46A7" w:rsidRPr="001B0A8A" w:rsidRDefault="00FB0812" w:rsidP="004B46A7">
      <w:pPr>
        <w:autoSpaceDE w:val="0"/>
        <w:autoSpaceDN w:val="0"/>
        <w:adjustRightInd w:val="0"/>
        <w:ind w:firstLine="540"/>
        <w:jc w:val="both"/>
        <w:rPr>
          <w:sz w:val="28"/>
          <w:szCs w:val="28"/>
        </w:rPr>
      </w:pPr>
      <w:r>
        <w:rPr>
          <w:sz w:val="28"/>
          <w:szCs w:val="28"/>
        </w:rPr>
        <w:t xml:space="preserve">- </w:t>
      </w:r>
      <w:r w:rsidR="004B46A7" w:rsidRPr="001B0A8A">
        <w:rPr>
          <w:sz w:val="28"/>
          <w:szCs w:val="28"/>
        </w:rPr>
        <w:t xml:space="preserve">вид нестационарного торгового объекта; </w:t>
      </w:r>
    </w:p>
    <w:p w:rsidR="004B46A7" w:rsidRPr="001B0A8A" w:rsidRDefault="00FB0812" w:rsidP="004B46A7">
      <w:pPr>
        <w:autoSpaceDE w:val="0"/>
        <w:autoSpaceDN w:val="0"/>
        <w:adjustRightInd w:val="0"/>
        <w:ind w:firstLine="540"/>
        <w:jc w:val="both"/>
        <w:rPr>
          <w:sz w:val="28"/>
          <w:szCs w:val="28"/>
        </w:rPr>
      </w:pPr>
      <w:r>
        <w:rPr>
          <w:sz w:val="28"/>
          <w:szCs w:val="28"/>
        </w:rPr>
        <w:t xml:space="preserve">- </w:t>
      </w:r>
      <w:r w:rsidR="004B46A7" w:rsidRPr="001B0A8A">
        <w:rPr>
          <w:sz w:val="28"/>
          <w:szCs w:val="28"/>
        </w:rPr>
        <w:t>площадь нестационарного торгового объекта;</w:t>
      </w:r>
    </w:p>
    <w:p w:rsidR="004B46A7" w:rsidRPr="001B0A8A" w:rsidRDefault="00FB0812" w:rsidP="004B46A7">
      <w:pPr>
        <w:autoSpaceDE w:val="0"/>
        <w:autoSpaceDN w:val="0"/>
        <w:adjustRightInd w:val="0"/>
        <w:ind w:firstLine="540"/>
        <w:jc w:val="both"/>
        <w:rPr>
          <w:sz w:val="28"/>
          <w:szCs w:val="28"/>
        </w:rPr>
      </w:pPr>
      <w:r>
        <w:rPr>
          <w:sz w:val="28"/>
          <w:szCs w:val="28"/>
        </w:rPr>
        <w:t xml:space="preserve">- </w:t>
      </w:r>
      <w:r w:rsidR="004B46A7" w:rsidRPr="001B0A8A">
        <w:rPr>
          <w:sz w:val="28"/>
          <w:szCs w:val="28"/>
        </w:rPr>
        <w:t>специализация нестационарного торгового объекта;</w:t>
      </w:r>
    </w:p>
    <w:p w:rsidR="004B46A7" w:rsidRPr="001B0A8A" w:rsidRDefault="00FB0812" w:rsidP="004B46A7">
      <w:pPr>
        <w:autoSpaceDE w:val="0"/>
        <w:autoSpaceDN w:val="0"/>
        <w:adjustRightInd w:val="0"/>
        <w:ind w:firstLine="540"/>
        <w:jc w:val="both"/>
        <w:rPr>
          <w:sz w:val="28"/>
          <w:szCs w:val="28"/>
        </w:rPr>
      </w:pPr>
      <w:r>
        <w:rPr>
          <w:sz w:val="28"/>
          <w:szCs w:val="28"/>
        </w:rPr>
        <w:t xml:space="preserve">- </w:t>
      </w:r>
      <w:r w:rsidR="004B46A7" w:rsidRPr="001B0A8A">
        <w:rPr>
          <w:sz w:val="28"/>
          <w:szCs w:val="28"/>
        </w:rPr>
        <w:t>правообладатель нестационарного торгового объекта (наименование, ИНН);</w:t>
      </w:r>
    </w:p>
    <w:p w:rsidR="004B46A7" w:rsidRPr="001B0A8A" w:rsidRDefault="00FB0812" w:rsidP="004B46A7">
      <w:pPr>
        <w:autoSpaceDE w:val="0"/>
        <w:autoSpaceDN w:val="0"/>
        <w:adjustRightInd w:val="0"/>
        <w:ind w:firstLine="540"/>
        <w:jc w:val="both"/>
        <w:rPr>
          <w:sz w:val="28"/>
          <w:szCs w:val="28"/>
        </w:rPr>
      </w:pPr>
      <w:r>
        <w:rPr>
          <w:sz w:val="28"/>
          <w:szCs w:val="28"/>
        </w:rPr>
        <w:t xml:space="preserve">- </w:t>
      </w:r>
      <w:r w:rsidR="004B46A7" w:rsidRPr="001B0A8A">
        <w:rPr>
          <w:sz w:val="28"/>
          <w:szCs w:val="28"/>
        </w:rPr>
        <w:t xml:space="preserve">реквизиты документов на размещение нестационарного торгового объекта; </w:t>
      </w:r>
    </w:p>
    <w:p w:rsidR="004B46A7" w:rsidRPr="001B0A8A" w:rsidRDefault="00FB0812" w:rsidP="004B46A7">
      <w:pPr>
        <w:autoSpaceDE w:val="0"/>
        <w:autoSpaceDN w:val="0"/>
        <w:adjustRightInd w:val="0"/>
        <w:ind w:firstLine="540"/>
        <w:jc w:val="both"/>
        <w:rPr>
          <w:sz w:val="28"/>
          <w:szCs w:val="28"/>
        </w:rPr>
      </w:pPr>
      <w:r>
        <w:rPr>
          <w:sz w:val="28"/>
          <w:szCs w:val="28"/>
        </w:rPr>
        <w:t xml:space="preserve">- </w:t>
      </w:r>
      <w:r w:rsidR="004B46A7" w:rsidRPr="001B0A8A">
        <w:rPr>
          <w:sz w:val="28"/>
          <w:szCs w:val="28"/>
        </w:rPr>
        <w:t xml:space="preserve">является ли правообладатель нестационарного торгового объекта субъектом малого </w:t>
      </w:r>
      <w:proofErr w:type="gramStart"/>
      <w:r w:rsidR="004B46A7" w:rsidRPr="001B0A8A">
        <w:rPr>
          <w:sz w:val="28"/>
          <w:szCs w:val="28"/>
        </w:rPr>
        <w:t>и(</w:t>
      </w:r>
      <w:proofErr w:type="gramEnd"/>
      <w:r w:rsidR="004B46A7" w:rsidRPr="001B0A8A">
        <w:rPr>
          <w:sz w:val="28"/>
          <w:szCs w:val="28"/>
        </w:rPr>
        <w:t>или) среднего предпринимательства (да/нет);</w:t>
      </w:r>
    </w:p>
    <w:p w:rsidR="00B01B1A" w:rsidRPr="001B0A8A" w:rsidRDefault="00FB0812" w:rsidP="004B46A7">
      <w:pPr>
        <w:autoSpaceDE w:val="0"/>
        <w:autoSpaceDN w:val="0"/>
        <w:adjustRightInd w:val="0"/>
        <w:ind w:firstLine="540"/>
        <w:jc w:val="both"/>
        <w:rPr>
          <w:sz w:val="28"/>
          <w:szCs w:val="28"/>
        </w:rPr>
      </w:pPr>
      <w:r>
        <w:rPr>
          <w:sz w:val="28"/>
          <w:szCs w:val="28"/>
        </w:rPr>
        <w:t xml:space="preserve">- </w:t>
      </w:r>
      <w:r w:rsidR="004B46A7" w:rsidRPr="001B0A8A">
        <w:rPr>
          <w:sz w:val="28"/>
          <w:szCs w:val="28"/>
        </w:rPr>
        <w:t>период размещения нестационарного торгового объекта (</w:t>
      </w:r>
      <w:proofErr w:type="gramStart"/>
      <w:r w:rsidR="004B46A7" w:rsidRPr="001B0A8A">
        <w:rPr>
          <w:sz w:val="28"/>
          <w:szCs w:val="28"/>
        </w:rPr>
        <w:t>с</w:t>
      </w:r>
      <w:proofErr w:type="gramEnd"/>
      <w:r w:rsidR="004B46A7" w:rsidRPr="001B0A8A">
        <w:rPr>
          <w:sz w:val="28"/>
          <w:szCs w:val="28"/>
        </w:rPr>
        <w:t xml:space="preserve"> ___ по ___);</w:t>
      </w:r>
    </w:p>
    <w:p w:rsidR="00620278" w:rsidRPr="001B0A8A" w:rsidRDefault="00620278" w:rsidP="00620278">
      <w:pPr>
        <w:autoSpaceDE w:val="0"/>
        <w:autoSpaceDN w:val="0"/>
        <w:adjustRightInd w:val="0"/>
        <w:ind w:firstLine="540"/>
        <w:jc w:val="both"/>
        <w:rPr>
          <w:sz w:val="28"/>
          <w:szCs w:val="28"/>
        </w:rPr>
      </w:pPr>
      <w:r w:rsidRPr="001B0A8A">
        <w:rPr>
          <w:sz w:val="28"/>
          <w:szCs w:val="28"/>
        </w:rPr>
        <w:t xml:space="preserve">Графическая часть схемы </w:t>
      </w:r>
      <w:r w:rsidR="00B01B1A" w:rsidRPr="001B0A8A">
        <w:rPr>
          <w:sz w:val="28"/>
          <w:szCs w:val="28"/>
        </w:rPr>
        <w:t xml:space="preserve">представляет собой графическое изображение территории </w:t>
      </w:r>
      <w:r w:rsidR="004B46A7" w:rsidRPr="001B0A8A">
        <w:rPr>
          <w:sz w:val="28"/>
          <w:szCs w:val="28"/>
        </w:rPr>
        <w:t>муниципального образования</w:t>
      </w:r>
      <w:r w:rsidR="00B01B1A" w:rsidRPr="001B0A8A">
        <w:rPr>
          <w:sz w:val="28"/>
          <w:szCs w:val="28"/>
        </w:rPr>
        <w:t xml:space="preserve"> в масштабе 1:500-1:2000, </w:t>
      </w:r>
      <w:r w:rsidRPr="001B0A8A">
        <w:rPr>
          <w:sz w:val="28"/>
          <w:szCs w:val="28"/>
        </w:rPr>
        <w:t xml:space="preserve">с предусмотренными на </w:t>
      </w:r>
      <w:r w:rsidR="0039688D" w:rsidRPr="001B0A8A">
        <w:rPr>
          <w:sz w:val="28"/>
          <w:szCs w:val="28"/>
        </w:rPr>
        <w:t>нем</w:t>
      </w:r>
      <w:r w:rsidRPr="001B0A8A">
        <w:rPr>
          <w:sz w:val="28"/>
          <w:szCs w:val="28"/>
        </w:rPr>
        <w:t xml:space="preserve"> возможными местами размещения </w:t>
      </w:r>
      <w:r w:rsidR="00B24F91" w:rsidRPr="001B0A8A">
        <w:rPr>
          <w:sz w:val="28"/>
          <w:szCs w:val="28"/>
        </w:rPr>
        <w:t xml:space="preserve">нестационарных </w:t>
      </w:r>
      <w:r w:rsidRPr="001B0A8A">
        <w:rPr>
          <w:sz w:val="28"/>
          <w:szCs w:val="28"/>
        </w:rPr>
        <w:t>объектов.</w:t>
      </w:r>
    </w:p>
    <w:p w:rsidR="00620278" w:rsidRPr="001B0A8A" w:rsidRDefault="00EC58B2" w:rsidP="00620278">
      <w:pPr>
        <w:autoSpaceDE w:val="0"/>
        <w:autoSpaceDN w:val="0"/>
        <w:adjustRightInd w:val="0"/>
        <w:ind w:firstLine="540"/>
        <w:jc w:val="both"/>
        <w:rPr>
          <w:sz w:val="28"/>
          <w:szCs w:val="28"/>
        </w:rPr>
      </w:pPr>
      <w:r w:rsidRPr="001B0A8A">
        <w:rPr>
          <w:sz w:val="28"/>
          <w:szCs w:val="28"/>
        </w:rPr>
        <w:t>4</w:t>
      </w:r>
      <w:r w:rsidR="00620278" w:rsidRPr="001B0A8A">
        <w:rPr>
          <w:sz w:val="28"/>
          <w:szCs w:val="28"/>
        </w:rPr>
        <w:t>.3. После разработки проекта Схе</w:t>
      </w:r>
      <w:r w:rsidR="0039688D" w:rsidRPr="001B0A8A">
        <w:rPr>
          <w:sz w:val="28"/>
          <w:szCs w:val="28"/>
        </w:rPr>
        <w:t>ма направляется на согласование.</w:t>
      </w:r>
    </w:p>
    <w:p w:rsidR="0039688D" w:rsidRDefault="0039688D" w:rsidP="0039688D">
      <w:pPr>
        <w:autoSpaceDE w:val="0"/>
        <w:autoSpaceDN w:val="0"/>
        <w:adjustRightInd w:val="0"/>
        <w:ind w:firstLine="540"/>
        <w:jc w:val="both"/>
        <w:rPr>
          <w:sz w:val="28"/>
          <w:szCs w:val="28"/>
        </w:rPr>
      </w:pPr>
      <w:r w:rsidRPr="003C1105">
        <w:rPr>
          <w:sz w:val="28"/>
          <w:szCs w:val="28"/>
        </w:rPr>
        <w:t xml:space="preserve">В целях </w:t>
      </w:r>
      <w:proofErr w:type="gramStart"/>
      <w:r w:rsidRPr="003C1105">
        <w:rPr>
          <w:sz w:val="28"/>
          <w:szCs w:val="28"/>
        </w:rPr>
        <w:t>упрощения процедуры прохождения необходимых согласований проекта</w:t>
      </w:r>
      <w:proofErr w:type="gramEnd"/>
      <w:r w:rsidRPr="003C1105">
        <w:rPr>
          <w:sz w:val="28"/>
          <w:szCs w:val="28"/>
        </w:rPr>
        <w:t xml:space="preserve"> Схемы, </w:t>
      </w:r>
      <w:r w:rsidR="00A71B47">
        <w:rPr>
          <w:sz w:val="28"/>
          <w:szCs w:val="28"/>
        </w:rPr>
        <w:t>а также для</w:t>
      </w:r>
      <w:r w:rsidR="00A71B47" w:rsidRPr="003C1105">
        <w:rPr>
          <w:sz w:val="28"/>
          <w:szCs w:val="28"/>
        </w:rPr>
        <w:t xml:space="preserve"> рассмотрения заявлений о предоставлении права на размещение нестационарных торговых объектов</w:t>
      </w:r>
      <w:r w:rsidR="00A71B47">
        <w:rPr>
          <w:sz w:val="28"/>
          <w:szCs w:val="28"/>
        </w:rPr>
        <w:t>,</w:t>
      </w:r>
      <w:r w:rsidR="00A71B47" w:rsidRPr="003C1105">
        <w:rPr>
          <w:sz w:val="28"/>
          <w:szCs w:val="28"/>
        </w:rPr>
        <w:t xml:space="preserve"> </w:t>
      </w:r>
      <w:r w:rsidR="004B46A7" w:rsidRPr="003C1105">
        <w:rPr>
          <w:sz w:val="28"/>
          <w:szCs w:val="28"/>
        </w:rPr>
        <w:t>совет депутатов муниципального образования</w:t>
      </w:r>
      <w:r w:rsidRPr="003C1105">
        <w:rPr>
          <w:sz w:val="28"/>
          <w:szCs w:val="28"/>
        </w:rPr>
        <w:t xml:space="preserve"> создает коллегиальный орган - </w:t>
      </w:r>
      <w:r w:rsidR="001F4EE9" w:rsidRPr="003C1105">
        <w:rPr>
          <w:sz w:val="28"/>
          <w:szCs w:val="28"/>
        </w:rPr>
        <w:t>к</w:t>
      </w:r>
      <w:r w:rsidR="004B46A7" w:rsidRPr="003C1105">
        <w:rPr>
          <w:sz w:val="28"/>
          <w:szCs w:val="28"/>
        </w:rPr>
        <w:t xml:space="preserve">омиссию </w:t>
      </w:r>
      <w:r w:rsidR="004B46A7" w:rsidRPr="003C1105">
        <w:rPr>
          <w:sz w:val="28"/>
          <w:szCs w:val="28"/>
        </w:rPr>
        <w:lastRenderedPageBreak/>
        <w:t xml:space="preserve">муниципального образования по вопросам размещения нестационарных торговых объектов на территории муниципального образования (далее – </w:t>
      </w:r>
      <w:r w:rsidR="001F4EE9" w:rsidRPr="00C4690D">
        <w:rPr>
          <w:color w:val="000000"/>
          <w:sz w:val="28"/>
          <w:szCs w:val="28"/>
        </w:rPr>
        <w:t>К</w:t>
      </w:r>
      <w:r w:rsidR="004B46A7" w:rsidRPr="00C4690D">
        <w:rPr>
          <w:color w:val="000000"/>
          <w:sz w:val="28"/>
          <w:szCs w:val="28"/>
        </w:rPr>
        <w:t>омиссия</w:t>
      </w:r>
      <w:r w:rsidR="004B46A7" w:rsidRPr="003C1105">
        <w:rPr>
          <w:sz w:val="28"/>
          <w:szCs w:val="28"/>
        </w:rPr>
        <w:t>)</w:t>
      </w:r>
      <w:r w:rsidR="00A71B47">
        <w:rPr>
          <w:sz w:val="28"/>
          <w:szCs w:val="28"/>
        </w:rPr>
        <w:t xml:space="preserve">. </w:t>
      </w:r>
      <w:proofErr w:type="gramStart"/>
      <w:r w:rsidR="00A71B47">
        <w:rPr>
          <w:sz w:val="28"/>
          <w:szCs w:val="28"/>
        </w:rPr>
        <w:t>В</w:t>
      </w:r>
      <w:r w:rsidR="004B46A7" w:rsidRPr="001B0A8A">
        <w:rPr>
          <w:sz w:val="28"/>
          <w:szCs w:val="28"/>
        </w:rPr>
        <w:t xml:space="preserve"> состав </w:t>
      </w:r>
      <w:r w:rsidR="00A71B47">
        <w:rPr>
          <w:sz w:val="28"/>
          <w:szCs w:val="28"/>
        </w:rPr>
        <w:t xml:space="preserve">Комиссии </w:t>
      </w:r>
      <w:r w:rsidR="004B46A7" w:rsidRPr="001B0A8A">
        <w:rPr>
          <w:sz w:val="28"/>
          <w:szCs w:val="28"/>
        </w:rPr>
        <w:t>входят представители территориальных органов Федеральной службы по надзору в сфере защиты прав потребителей и благополучия человека Ленинградской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структурных подразделений администрации муниципального образования по вопросам</w:t>
      </w:r>
      <w:proofErr w:type="gramEnd"/>
      <w:r w:rsidR="004B46A7" w:rsidRPr="001B0A8A">
        <w:rPr>
          <w:sz w:val="28"/>
          <w:szCs w:val="28"/>
        </w:rPr>
        <w:t xml:space="preserve"> управления муниципальным имуществом, жилищно-коммунального хозяйства и благоустройства, развития предпринимательства и потребительского рынка, в сфере строительства и др. вопросам, а также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w:t>
      </w:r>
      <w:r w:rsidR="00E54CFB">
        <w:rPr>
          <w:sz w:val="28"/>
          <w:szCs w:val="28"/>
        </w:rPr>
        <w:t xml:space="preserve"> </w:t>
      </w:r>
    </w:p>
    <w:p w:rsidR="00E54CFB" w:rsidRPr="001B0A8A" w:rsidRDefault="00E54CFB" w:rsidP="0039688D">
      <w:pPr>
        <w:autoSpaceDE w:val="0"/>
        <w:autoSpaceDN w:val="0"/>
        <w:adjustRightInd w:val="0"/>
        <w:ind w:firstLine="540"/>
        <w:jc w:val="both"/>
        <w:rPr>
          <w:sz w:val="28"/>
          <w:szCs w:val="28"/>
        </w:rPr>
      </w:pPr>
      <w:r>
        <w:rPr>
          <w:sz w:val="28"/>
          <w:szCs w:val="28"/>
        </w:rPr>
        <w:t xml:space="preserve">В своей деятельности Комиссия руководствуется </w:t>
      </w:r>
      <w:r>
        <w:rPr>
          <w:rStyle w:val="s3"/>
          <w:color w:val="000000"/>
          <w:sz w:val="28"/>
          <w:szCs w:val="28"/>
        </w:rPr>
        <w:t>Положени</w:t>
      </w:r>
      <w:r w:rsidR="00A71B47">
        <w:rPr>
          <w:rStyle w:val="s3"/>
          <w:color w:val="000000"/>
          <w:sz w:val="28"/>
          <w:szCs w:val="28"/>
        </w:rPr>
        <w:t>ем</w:t>
      </w:r>
      <w:r>
        <w:rPr>
          <w:rStyle w:val="s3"/>
          <w:color w:val="000000"/>
          <w:sz w:val="28"/>
          <w:szCs w:val="28"/>
        </w:rPr>
        <w:t xml:space="preserve"> о </w:t>
      </w:r>
      <w:r w:rsidRPr="00F91552">
        <w:rPr>
          <w:rStyle w:val="s3"/>
          <w:color w:val="000000"/>
          <w:sz w:val="28"/>
          <w:szCs w:val="28"/>
        </w:rPr>
        <w:t>Комиссии по вопросам размещения нестационарных торговых объектов на территории муниципального образования «</w:t>
      </w:r>
      <w:proofErr w:type="spellStart"/>
      <w:r w:rsidR="00FA4C56">
        <w:rPr>
          <w:bCs/>
          <w:sz w:val="28"/>
          <w:szCs w:val="28"/>
        </w:rPr>
        <w:t>Лесколовское</w:t>
      </w:r>
      <w:proofErr w:type="spellEnd"/>
      <w:r w:rsidR="00FA4C56">
        <w:rPr>
          <w:bCs/>
          <w:sz w:val="28"/>
          <w:szCs w:val="28"/>
        </w:rPr>
        <w:t xml:space="preserve"> сельское поселение</w:t>
      </w:r>
      <w:r w:rsidRPr="00F91552">
        <w:rPr>
          <w:rStyle w:val="s3"/>
          <w:color w:val="000000"/>
          <w:sz w:val="28"/>
          <w:szCs w:val="28"/>
        </w:rPr>
        <w:t>» Всеволожского муниципального района Ленинградской области</w:t>
      </w:r>
      <w:r w:rsidR="00A71B47">
        <w:rPr>
          <w:rStyle w:val="s3"/>
          <w:color w:val="000000"/>
          <w:sz w:val="28"/>
          <w:szCs w:val="28"/>
        </w:rPr>
        <w:t>, утвержденным советом депутатов МО «</w:t>
      </w:r>
      <w:proofErr w:type="spellStart"/>
      <w:r w:rsidR="00FA4C56">
        <w:rPr>
          <w:bCs/>
          <w:sz w:val="28"/>
          <w:szCs w:val="28"/>
        </w:rPr>
        <w:t>Лесколовское</w:t>
      </w:r>
      <w:proofErr w:type="spellEnd"/>
      <w:r w:rsidR="00FA4C56">
        <w:rPr>
          <w:bCs/>
          <w:sz w:val="28"/>
          <w:szCs w:val="28"/>
        </w:rPr>
        <w:t xml:space="preserve"> сельское поселение</w:t>
      </w:r>
      <w:r w:rsidR="00A71B47">
        <w:rPr>
          <w:rStyle w:val="s3"/>
          <w:color w:val="000000"/>
          <w:sz w:val="28"/>
          <w:szCs w:val="28"/>
        </w:rPr>
        <w:t>»</w:t>
      </w:r>
      <w:r>
        <w:rPr>
          <w:rStyle w:val="s3"/>
          <w:color w:val="000000"/>
          <w:sz w:val="28"/>
          <w:szCs w:val="28"/>
        </w:rPr>
        <w:t xml:space="preserve">. </w:t>
      </w:r>
    </w:p>
    <w:p w:rsidR="00C6128C" w:rsidRPr="001B0A8A" w:rsidRDefault="00C6128C" w:rsidP="00C6128C">
      <w:pPr>
        <w:autoSpaceDE w:val="0"/>
        <w:autoSpaceDN w:val="0"/>
        <w:adjustRightInd w:val="0"/>
        <w:ind w:firstLine="540"/>
        <w:jc w:val="both"/>
        <w:rPr>
          <w:sz w:val="28"/>
          <w:szCs w:val="28"/>
        </w:rPr>
      </w:pPr>
      <w:r w:rsidRPr="001B0A8A">
        <w:rPr>
          <w:sz w:val="28"/>
          <w:szCs w:val="28"/>
        </w:rPr>
        <w:t>4.</w:t>
      </w:r>
      <w:r w:rsidR="00443398" w:rsidRPr="001B0A8A">
        <w:rPr>
          <w:sz w:val="28"/>
          <w:szCs w:val="28"/>
        </w:rPr>
        <w:t>4</w:t>
      </w:r>
      <w:r w:rsidRPr="001B0A8A">
        <w:rPr>
          <w:sz w:val="28"/>
          <w:szCs w:val="28"/>
        </w:rPr>
        <w:t xml:space="preserve">. При включении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необходимо руководствоваться </w:t>
      </w:r>
      <w:hyperlink r:id="rId12" w:history="1">
        <w:r w:rsidRPr="001B0A8A">
          <w:rPr>
            <w:sz w:val="28"/>
            <w:szCs w:val="28"/>
          </w:rPr>
          <w:t>Правилами</w:t>
        </w:r>
      </w:hyperlink>
      <w:r w:rsidRPr="001B0A8A">
        <w:rPr>
          <w:sz w:val="28"/>
          <w:szCs w:val="28"/>
        </w:rPr>
        <w:t>, утвержденными постановлением Правительства Российской Федерации от 29 сентября 2010 г. № 772.</w:t>
      </w:r>
    </w:p>
    <w:p w:rsidR="00C6128C" w:rsidRPr="001B0A8A" w:rsidRDefault="00EC58B2" w:rsidP="00C6128C">
      <w:pPr>
        <w:autoSpaceDE w:val="0"/>
        <w:autoSpaceDN w:val="0"/>
        <w:adjustRightInd w:val="0"/>
        <w:ind w:firstLine="540"/>
        <w:jc w:val="both"/>
        <w:rPr>
          <w:sz w:val="28"/>
          <w:szCs w:val="28"/>
        </w:rPr>
      </w:pPr>
      <w:r w:rsidRPr="001B0A8A">
        <w:rPr>
          <w:sz w:val="28"/>
          <w:szCs w:val="28"/>
        </w:rPr>
        <w:t>4</w:t>
      </w:r>
      <w:r w:rsidR="00620278" w:rsidRPr="001B0A8A">
        <w:rPr>
          <w:sz w:val="28"/>
          <w:szCs w:val="28"/>
        </w:rPr>
        <w:t>.</w:t>
      </w:r>
      <w:r w:rsidR="00443398" w:rsidRPr="001B0A8A">
        <w:rPr>
          <w:sz w:val="28"/>
          <w:szCs w:val="28"/>
        </w:rPr>
        <w:t>5</w:t>
      </w:r>
      <w:r w:rsidR="00620278" w:rsidRPr="001B0A8A">
        <w:rPr>
          <w:sz w:val="28"/>
          <w:szCs w:val="28"/>
        </w:rPr>
        <w:t xml:space="preserve">. </w:t>
      </w:r>
      <w:r w:rsidR="00C6128C" w:rsidRPr="001B0A8A">
        <w:rPr>
          <w:sz w:val="28"/>
          <w:szCs w:val="28"/>
        </w:rPr>
        <w:t xml:space="preserve">Для проведения публичных обсуждений согласованный </w:t>
      </w:r>
      <w:r w:rsidR="001F4EE9" w:rsidRPr="001F4EE9">
        <w:rPr>
          <w:sz w:val="28"/>
          <w:szCs w:val="28"/>
        </w:rPr>
        <w:t>К</w:t>
      </w:r>
      <w:r w:rsidR="00245280" w:rsidRPr="001F4EE9">
        <w:rPr>
          <w:sz w:val="28"/>
          <w:szCs w:val="28"/>
        </w:rPr>
        <w:t>омиссией</w:t>
      </w:r>
      <w:r w:rsidR="00245280" w:rsidRPr="00856C8D">
        <w:rPr>
          <w:color w:val="FF0000"/>
          <w:sz w:val="28"/>
          <w:szCs w:val="28"/>
        </w:rPr>
        <w:t xml:space="preserve"> </w:t>
      </w:r>
      <w:r w:rsidR="00C6128C" w:rsidRPr="001B0A8A">
        <w:rPr>
          <w:sz w:val="28"/>
          <w:szCs w:val="28"/>
        </w:rPr>
        <w:t xml:space="preserve">проект Схемы (проект графического изображения и проекты Перечня) размещается на официальном сайте </w:t>
      </w:r>
      <w:r w:rsidR="00805501" w:rsidRPr="001B0A8A">
        <w:rPr>
          <w:sz w:val="28"/>
          <w:szCs w:val="28"/>
        </w:rPr>
        <w:t>муниципального образования</w:t>
      </w:r>
      <w:r w:rsidR="00C6128C" w:rsidRPr="001B0A8A">
        <w:rPr>
          <w:sz w:val="28"/>
          <w:szCs w:val="28"/>
        </w:rPr>
        <w:t xml:space="preserve"> </w:t>
      </w:r>
      <w:r w:rsidR="00FA4C56" w:rsidRPr="00FA4C56">
        <w:rPr>
          <w:sz w:val="28"/>
          <w:szCs w:val="28"/>
        </w:rPr>
        <w:t>http://лесколовское</w:t>
      </w:r>
      <w:proofErr w:type="gramStart"/>
      <w:r w:rsidR="00FA4C56" w:rsidRPr="00FA4C56">
        <w:rPr>
          <w:sz w:val="28"/>
          <w:szCs w:val="28"/>
        </w:rPr>
        <w:t>.р</w:t>
      </w:r>
      <w:proofErr w:type="gramEnd"/>
      <w:r w:rsidR="00FA4C56" w:rsidRPr="00FA4C56">
        <w:rPr>
          <w:sz w:val="28"/>
          <w:szCs w:val="28"/>
        </w:rPr>
        <w:t>ф/</w:t>
      </w:r>
      <w:r w:rsidR="00C6128C" w:rsidRPr="001B0A8A">
        <w:rPr>
          <w:sz w:val="28"/>
          <w:szCs w:val="28"/>
        </w:rPr>
        <w:t xml:space="preserve">. </w:t>
      </w:r>
    </w:p>
    <w:p w:rsidR="00C6128C" w:rsidRPr="001B0A8A" w:rsidRDefault="00C6128C" w:rsidP="00C6128C">
      <w:pPr>
        <w:autoSpaceDE w:val="0"/>
        <w:autoSpaceDN w:val="0"/>
        <w:adjustRightInd w:val="0"/>
        <w:ind w:firstLine="540"/>
        <w:jc w:val="both"/>
        <w:rPr>
          <w:sz w:val="28"/>
          <w:szCs w:val="28"/>
        </w:rPr>
      </w:pPr>
      <w:r w:rsidRPr="001B0A8A">
        <w:rPr>
          <w:sz w:val="28"/>
          <w:szCs w:val="28"/>
        </w:rPr>
        <w:t xml:space="preserve">По истечении 7 календарных дней </w:t>
      </w:r>
      <w:r w:rsidR="001F4EE9">
        <w:rPr>
          <w:sz w:val="28"/>
          <w:szCs w:val="28"/>
        </w:rPr>
        <w:t>К</w:t>
      </w:r>
      <w:r w:rsidR="00245280" w:rsidRPr="001B0A8A">
        <w:rPr>
          <w:sz w:val="28"/>
          <w:szCs w:val="28"/>
        </w:rPr>
        <w:t xml:space="preserve">омиссия </w:t>
      </w:r>
      <w:r w:rsidRPr="001B0A8A">
        <w:rPr>
          <w:sz w:val="28"/>
          <w:szCs w:val="28"/>
        </w:rPr>
        <w:t xml:space="preserve">в окончательном варианте согласовывает проект Схемы и направляет его на утверждение </w:t>
      </w:r>
      <w:r w:rsidR="00245280" w:rsidRPr="001B0A8A">
        <w:rPr>
          <w:sz w:val="28"/>
          <w:szCs w:val="28"/>
        </w:rPr>
        <w:t>в совет депутатов муниципального образования</w:t>
      </w:r>
      <w:r w:rsidRPr="001B0A8A">
        <w:rPr>
          <w:sz w:val="28"/>
          <w:szCs w:val="28"/>
        </w:rPr>
        <w:t xml:space="preserve">. При наличии замечаний, поступивших от граждан и организаций, к проекту Схемы прикладывается лист разногласий с обоснованием окончательного варианта проекта Схемы, согласованного </w:t>
      </w:r>
      <w:r w:rsidR="001F4EE9">
        <w:rPr>
          <w:sz w:val="28"/>
          <w:szCs w:val="28"/>
        </w:rPr>
        <w:t>К</w:t>
      </w:r>
      <w:r w:rsidR="00245280" w:rsidRPr="001B0A8A">
        <w:rPr>
          <w:sz w:val="28"/>
          <w:szCs w:val="28"/>
        </w:rPr>
        <w:t>омиссией</w:t>
      </w:r>
      <w:r w:rsidRPr="001B0A8A">
        <w:rPr>
          <w:sz w:val="28"/>
          <w:szCs w:val="28"/>
        </w:rPr>
        <w:t>.</w:t>
      </w:r>
    </w:p>
    <w:p w:rsidR="006B7E13" w:rsidRPr="001B0A8A" w:rsidRDefault="00C6128C" w:rsidP="006B7E13">
      <w:pPr>
        <w:autoSpaceDE w:val="0"/>
        <w:autoSpaceDN w:val="0"/>
        <w:adjustRightInd w:val="0"/>
        <w:ind w:firstLine="540"/>
        <w:jc w:val="both"/>
        <w:rPr>
          <w:sz w:val="28"/>
          <w:szCs w:val="28"/>
        </w:rPr>
      </w:pPr>
      <w:r w:rsidRPr="001B0A8A">
        <w:rPr>
          <w:sz w:val="28"/>
          <w:szCs w:val="28"/>
        </w:rPr>
        <w:t xml:space="preserve"> </w:t>
      </w:r>
      <w:r w:rsidR="00EC58B2" w:rsidRPr="001B0A8A">
        <w:rPr>
          <w:sz w:val="28"/>
          <w:szCs w:val="28"/>
        </w:rPr>
        <w:t>4</w:t>
      </w:r>
      <w:r w:rsidR="006B7E13" w:rsidRPr="001B0A8A">
        <w:rPr>
          <w:sz w:val="28"/>
          <w:szCs w:val="28"/>
        </w:rPr>
        <w:t>.</w:t>
      </w:r>
      <w:r w:rsidR="00443398" w:rsidRPr="001B0A8A">
        <w:rPr>
          <w:sz w:val="28"/>
          <w:szCs w:val="28"/>
        </w:rPr>
        <w:t>6</w:t>
      </w:r>
      <w:r w:rsidR="00620278" w:rsidRPr="001B0A8A">
        <w:rPr>
          <w:sz w:val="28"/>
          <w:szCs w:val="28"/>
        </w:rPr>
        <w:t xml:space="preserve">. </w:t>
      </w:r>
      <w:r w:rsidR="006B7E13" w:rsidRPr="001B0A8A">
        <w:rPr>
          <w:sz w:val="28"/>
          <w:szCs w:val="28"/>
        </w:rPr>
        <w:t xml:space="preserve">Утвержденная </w:t>
      </w:r>
      <w:r w:rsidR="00245280" w:rsidRPr="001B0A8A">
        <w:rPr>
          <w:sz w:val="28"/>
          <w:szCs w:val="28"/>
        </w:rPr>
        <w:t xml:space="preserve">советом депутатов </w:t>
      </w:r>
      <w:r w:rsidR="006B7E13" w:rsidRPr="001B0A8A">
        <w:rPr>
          <w:sz w:val="28"/>
          <w:szCs w:val="28"/>
        </w:rPr>
        <w:t xml:space="preserve">Схема, а также вносимые в нее изменения подлежат опубликованию в порядке, установленном для официального опубликования муниципальных правовых актов, и размещению на официальном </w:t>
      </w:r>
      <w:r w:rsidR="00017D14" w:rsidRPr="001B0A8A">
        <w:rPr>
          <w:sz w:val="28"/>
          <w:szCs w:val="28"/>
        </w:rPr>
        <w:t xml:space="preserve">сайте муниципального образования </w:t>
      </w:r>
      <w:r w:rsidR="00FA4C56" w:rsidRPr="00FA4C56">
        <w:rPr>
          <w:sz w:val="28"/>
          <w:szCs w:val="28"/>
        </w:rPr>
        <w:t>http://лесколовское.рф</w:t>
      </w:r>
      <w:r w:rsidR="006B7E13" w:rsidRPr="001B0A8A">
        <w:rPr>
          <w:sz w:val="28"/>
          <w:szCs w:val="28"/>
        </w:rPr>
        <w:t xml:space="preserve">. </w:t>
      </w:r>
    </w:p>
    <w:p w:rsidR="00017D14" w:rsidRPr="001B0A8A" w:rsidRDefault="00017D14" w:rsidP="00B24F91">
      <w:pPr>
        <w:autoSpaceDE w:val="0"/>
        <w:autoSpaceDN w:val="0"/>
        <w:adjustRightInd w:val="0"/>
        <w:ind w:firstLine="540"/>
        <w:jc w:val="both"/>
        <w:rPr>
          <w:sz w:val="28"/>
          <w:szCs w:val="28"/>
        </w:rPr>
      </w:pPr>
      <w:proofErr w:type="gramStart"/>
      <w:r w:rsidRPr="001B0A8A">
        <w:rPr>
          <w:sz w:val="28"/>
          <w:szCs w:val="28"/>
        </w:rPr>
        <w:t>Копия решения совета депутатов о внесении изменений в Схему, а также сама Схема и прилагаемые к ней документы в новой редакции направляются в Комитет по развитию малого,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по развитию малого, среднего бизнеса и потребительского рынка Ленинградской области в сети</w:t>
      </w:r>
      <w:proofErr w:type="gramEnd"/>
      <w:r w:rsidRPr="001B0A8A">
        <w:rPr>
          <w:sz w:val="28"/>
          <w:szCs w:val="28"/>
        </w:rPr>
        <w:t xml:space="preserve"> Интернет.</w:t>
      </w:r>
    </w:p>
    <w:p w:rsidR="00B24F91" w:rsidRPr="001B0A8A" w:rsidRDefault="00AC141A" w:rsidP="00B24F91">
      <w:pPr>
        <w:autoSpaceDE w:val="0"/>
        <w:autoSpaceDN w:val="0"/>
        <w:adjustRightInd w:val="0"/>
        <w:ind w:firstLine="540"/>
        <w:jc w:val="both"/>
        <w:rPr>
          <w:sz w:val="28"/>
          <w:szCs w:val="28"/>
        </w:rPr>
      </w:pPr>
      <w:r w:rsidRPr="001B0A8A">
        <w:rPr>
          <w:sz w:val="28"/>
          <w:szCs w:val="28"/>
        </w:rPr>
        <w:lastRenderedPageBreak/>
        <w:t>4.</w:t>
      </w:r>
      <w:r w:rsidR="00443398" w:rsidRPr="001B0A8A">
        <w:rPr>
          <w:sz w:val="28"/>
          <w:szCs w:val="28"/>
        </w:rPr>
        <w:t>7</w:t>
      </w:r>
      <w:r w:rsidRPr="001B0A8A">
        <w:rPr>
          <w:sz w:val="28"/>
          <w:szCs w:val="28"/>
        </w:rPr>
        <w:t>. Размещение объектов нестационарной торговли, общественного питания, оказания бытовых и прочих услуг осуществляется после утверждения Схемы.</w:t>
      </w:r>
    </w:p>
    <w:p w:rsidR="00AC141A" w:rsidRPr="001B0A8A" w:rsidRDefault="00AC141A" w:rsidP="00B24F91">
      <w:pPr>
        <w:autoSpaceDE w:val="0"/>
        <w:autoSpaceDN w:val="0"/>
        <w:adjustRightInd w:val="0"/>
        <w:ind w:firstLine="540"/>
        <w:jc w:val="both"/>
        <w:rPr>
          <w:sz w:val="28"/>
          <w:szCs w:val="28"/>
        </w:rPr>
      </w:pPr>
      <w:r w:rsidRPr="001B0A8A">
        <w:rPr>
          <w:sz w:val="28"/>
          <w:szCs w:val="28"/>
        </w:rPr>
        <w:t>4.</w:t>
      </w:r>
      <w:r w:rsidR="00443398" w:rsidRPr="001B0A8A">
        <w:rPr>
          <w:sz w:val="28"/>
          <w:szCs w:val="28"/>
        </w:rPr>
        <w:t>8</w:t>
      </w:r>
      <w:r w:rsidRPr="001B0A8A">
        <w:rPr>
          <w:sz w:val="28"/>
          <w:szCs w:val="28"/>
        </w:rPr>
        <w:t xml:space="preserve">. </w:t>
      </w:r>
      <w:proofErr w:type="gramStart"/>
      <w:r w:rsidRPr="001B0A8A">
        <w:rPr>
          <w:sz w:val="28"/>
          <w:szCs w:val="28"/>
        </w:rPr>
        <w:t xml:space="preserve">На основании протокола </w:t>
      </w:r>
      <w:r w:rsidR="001F4EE9" w:rsidRPr="001F4EE9">
        <w:rPr>
          <w:sz w:val="28"/>
          <w:szCs w:val="28"/>
        </w:rPr>
        <w:t>К</w:t>
      </w:r>
      <w:r w:rsidR="00017D14" w:rsidRPr="001F4EE9">
        <w:rPr>
          <w:sz w:val="28"/>
          <w:szCs w:val="28"/>
        </w:rPr>
        <w:t>омиссии</w:t>
      </w:r>
      <w:r w:rsidR="00017D14" w:rsidRPr="00856C8D">
        <w:rPr>
          <w:color w:val="FF0000"/>
          <w:sz w:val="28"/>
          <w:szCs w:val="28"/>
        </w:rPr>
        <w:t xml:space="preserve"> </w:t>
      </w:r>
      <w:r w:rsidRPr="001B0A8A">
        <w:rPr>
          <w:sz w:val="28"/>
          <w:szCs w:val="28"/>
        </w:rPr>
        <w:t xml:space="preserve">о решении включения хозяйствующего субъекта в Схему, </w:t>
      </w:r>
      <w:r w:rsidR="00017D14" w:rsidRPr="001B0A8A">
        <w:rPr>
          <w:sz w:val="28"/>
          <w:szCs w:val="28"/>
        </w:rPr>
        <w:t>секретарь комиссии муниципального образования</w:t>
      </w:r>
      <w:r w:rsidRPr="001B0A8A">
        <w:rPr>
          <w:sz w:val="28"/>
          <w:szCs w:val="28"/>
        </w:rPr>
        <w:t xml:space="preserve"> поселения выдает такому хозяйствующему субъекту Свидетельство о праве на размещение объекта нестационарной торговли, общественного питания, оказания бытовых и прочих услуг на территории </w:t>
      </w:r>
      <w:r w:rsidR="00017D14" w:rsidRPr="001B0A8A">
        <w:rPr>
          <w:sz w:val="28"/>
          <w:szCs w:val="28"/>
        </w:rPr>
        <w:t>муниципального образования</w:t>
      </w:r>
      <w:r w:rsidR="009A02A3" w:rsidRPr="001B0A8A">
        <w:rPr>
          <w:sz w:val="28"/>
          <w:szCs w:val="28"/>
        </w:rPr>
        <w:t xml:space="preserve"> (далее – Свидетельство), по форме, указанной в Приложении </w:t>
      </w:r>
      <w:r w:rsidR="00CD2D2C" w:rsidRPr="001B0A8A">
        <w:rPr>
          <w:sz w:val="28"/>
          <w:szCs w:val="28"/>
        </w:rPr>
        <w:t>3</w:t>
      </w:r>
      <w:r w:rsidR="009A02A3" w:rsidRPr="001B0A8A">
        <w:rPr>
          <w:sz w:val="28"/>
          <w:szCs w:val="28"/>
        </w:rPr>
        <w:t xml:space="preserve"> к настоящему Положению</w:t>
      </w:r>
      <w:r w:rsidR="00443398" w:rsidRPr="001B0A8A">
        <w:rPr>
          <w:sz w:val="28"/>
          <w:szCs w:val="28"/>
        </w:rPr>
        <w:t>, сроком на 12 месяцев</w:t>
      </w:r>
      <w:r w:rsidR="009A02A3" w:rsidRPr="001B0A8A">
        <w:rPr>
          <w:sz w:val="28"/>
          <w:szCs w:val="28"/>
        </w:rPr>
        <w:t>.</w:t>
      </w:r>
      <w:r w:rsidR="00443398" w:rsidRPr="001B0A8A">
        <w:rPr>
          <w:sz w:val="28"/>
          <w:szCs w:val="28"/>
        </w:rPr>
        <w:t xml:space="preserve"> </w:t>
      </w:r>
      <w:proofErr w:type="gramEnd"/>
    </w:p>
    <w:p w:rsidR="009A02A3" w:rsidRPr="001B0A8A" w:rsidRDefault="009A02A3" w:rsidP="00B24F91">
      <w:pPr>
        <w:autoSpaceDE w:val="0"/>
        <w:autoSpaceDN w:val="0"/>
        <w:adjustRightInd w:val="0"/>
        <w:ind w:firstLine="540"/>
        <w:jc w:val="both"/>
        <w:rPr>
          <w:sz w:val="28"/>
          <w:szCs w:val="28"/>
        </w:rPr>
      </w:pPr>
      <w:r w:rsidRPr="001B0A8A">
        <w:rPr>
          <w:sz w:val="28"/>
          <w:szCs w:val="28"/>
        </w:rPr>
        <w:t>4.</w:t>
      </w:r>
      <w:r w:rsidR="00443398" w:rsidRPr="001B0A8A">
        <w:rPr>
          <w:sz w:val="28"/>
          <w:szCs w:val="28"/>
        </w:rPr>
        <w:t>9</w:t>
      </w:r>
      <w:r w:rsidRPr="001B0A8A">
        <w:rPr>
          <w:sz w:val="28"/>
          <w:szCs w:val="28"/>
        </w:rPr>
        <w:t xml:space="preserve">. Свидетельство выдается лично заявителю (руководителю организации, если заявителем является юридическое лицо) или уполномоченному лицу под расписку. </w:t>
      </w:r>
    </w:p>
    <w:p w:rsidR="00AC141A" w:rsidRPr="001B0A8A" w:rsidRDefault="00CD2D2C" w:rsidP="00B24F91">
      <w:pPr>
        <w:autoSpaceDE w:val="0"/>
        <w:autoSpaceDN w:val="0"/>
        <w:adjustRightInd w:val="0"/>
        <w:ind w:firstLine="540"/>
        <w:jc w:val="both"/>
        <w:rPr>
          <w:sz w:val="28"/>
          <w:szCs w:val="28"/>
        </w:rPr>
      </w:pPr>
      <w:r w:rsidRPr="001B0A8A">
        <w:rPr>
          <w:sz w:val="28"/>
          <w:szCs w:val="28"/>
        </w:rPr>
        <w:t>4.1</w:t>
      </w:r>
      <w:r w:rsidR="00443398" w:rsidRPr="001B0A8A">
        <w:rPr>
          <w:sz w:val="28"/>
          <w:szCs w:val="28"/>
        </w:rPr>
        <w:t>0</w:t>
      </w:r>
      <w:r w:rsidRPr="001B0A8A">
        <w:rPr>
          <w:sz w:val="28"/>
          <w:szCs w:val="28"/>
        </w:rPr>
        <w:t>. При выдаче Свидетельства выдается также регистрационный номер (номерной знак), записанный в Свидетельство и Ситуационный план (Приложение к Свидетельству).</w:t>
      </w:r>
    </w:p>
    <w:p w:rsidR="00CD2D2C" w:rsidRPr="001B0A8A" w:rsidRDefault="00CD2D2C" w:rsidP="00B24F91">
      <w:pPr>
        <w:autoSpaceDE w:val="0"/>
        <w:autoSpaceDN w:val="0"/>
        <w:adjustRightInd w:val="0"/>
        <w:ind w:firstLine="540"/>
        <w:jc w:val="both"/>
        <w:rPr>
          <w:sz w:val="28"/>
          <w:szCs w:val="28"/>
        </w:rPr>
      </w:pPr>
      <w:r w:rsidRPr="001B0A8A">
        <w:rPr>
          <w:sz w:val="28"/>
          <w:szCs w:val="28"/>
        </w:rPr>
        <w:t>4.1</w:t>
      </w:r>
      <w:r w:rsidR="00443398" w:rsidRPr="001B0A8A">
        <w:rPr>
          <w:sz w:val="28"/>
          <w:szCs w:val="28"/>
        </w:rPr>
        <w:t>1</w:t>
      </w:r>
      <w:r w:rsidRPr="001B0A8A">
        <w:rPr>
          <w:sz w:val="28"/>
          <w:szCs w:val="28"/>
        </w:rPr>
        <w:t>. Передача Свидетельства третьим лицам запрещается.</w:t>
      </w:r>
    </w:p>
    <w:p w:rsidR="00CD2D2C" w:rsidRPr="001B0A8A" w:rsidRDefault="00CD2D2C" w:rsidP="00B24F91">
      <w:pPr>
        <w:autoSpaceDE w:val="0"/>
        <w:autoSpaceDN w:val="0"/>
        <w:adjustRightInd w:val="0"/>
        <w:ind w:firstLine="540"/>
        <w:jc w:val="both"/>
        <w:rPr>
          <w:sz w:val="28"/>
          <w:szCs w:val="28"/>
        </w:rPr>
      </w:pPr>
      <w:r w:rsidRPr="001B0A8A">
        <w:rPr>
          <w:sz w:val="28"/>
          <w:szCs w:val="28"/>
        </w:rPr>
        <w:t>4.1</w:t>
      </w:r>
      <w:r w:rsidR="00443398" w:rsidRPr="001B0A8A">
        <w:rPr>
          <w:sz w:val="28"/>
          <w:szCs w:val="28"/>
        </w:rPr>
        <w:t>2</w:t>
      </w:r>
      <w:r w:rsidRPr="001B0A8A">
        <w:rPr>
          <w:sz w:val="28"/>
          <w:szCs w:val="28"/>
        </w:rPr>
        <w:t>.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нестационарный объект, либо утраты Свидетельство подлежит переоформлению.</w:t>
      </w:r>
    </w:p>
    <w:p w:rsidR="00732AA3" w:rsidRPr="001B0A8A" w:rsidRDefault="00732AA3" w:rsidP="008C54C0">
      <w:pPr>
        <w:autoSpaceDE w:val="0"/>
        <w:autoSpaceDN w:val="0"/>
        <w:adjustRightInd w:val="0"/>
        <w:ind w:firstLine="540"/>
        <w:jc w:val="both"/>
        <w:rPr>
          <w:sz w:val="28"/>
          <w:szCs w:val="28"/>
        </w:rPr>
      </w:pPr>
    </w:p>
    <w:p w:rsidR="00162886" w:rsidRPr="001B0A8A" w:rsidRDefault="006B7E13" w:rsidP="00162886">
      <w:pPr>
        <w:autoSpaceDE w:val="0"/>
        <w:autoSpaceDN w:val="0"/>
        <w:adjustRightInd w:val="0"/>
        <w:jc w:val="center"/>
        <w:outlineLvl w:val="0"/>
        <w:rPr>
          <w:sz w:val="28"/>
          <w:szCs w:val="28"/>
        </w:rPr>
      </w:pPr>
      <w:r w:rsidRPr="001B0A8A">
        <w:rPr>
          <w:sz w:val="28"/>
          <w:szCs w:val="28"/>
        </w:rPr>
        <w:t>5</w:t>
      </w:r>
      <w:r w:rsidR="00162886" w:rsidRPr="001B0A8A">
        <w:rPr>
          <w:sz w:val="28"/>
          <w:szCs w:val="28"/>
        </w:rPr>
        <w:t>. Эксплуатация нестационарных объектов</w:t>
      </w:r>
    </w:p>
    <w:p w:rsidR="00162886" w:rsidRPr="001B0A8A" w:rsidRDefault="00162886" w:rsidP="00162886">
      <w:pPr>
        <w:autoSpaceDE w:val="0"/>
        <w:autoSpaceDN w:val="0"/>
        <w:adjustRightInd w:val="0"/>
        <w:jc w:val="both"/>
        <w:rPr>
          <w:sz w:val="28"/>
          <w:szCs w:val="28"/>
        </w:rPr>
      </w:pP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.1. 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.2. На нестационарных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162886" w:rsidRPr="001B0A8A" w:rsidRDefault="00162886" w:rsidP="00162886">
      <w:pPr>
        <w:autoSpaceDE w:val="0"/>
        <w:autoSpaceDN w:val="0"/>
        <w:adjustRightInd w:val="0"/>
        <w:ind w:firstLine="540"/>
        <w:jc w:val="both"/>
        <w:rPr>
          <w:sz w:val="28"/>
          <w:szCs w:val="28"/>
        </w:rPr>
      </w:pPr>
      <w:r w:rsidRPr="001B0A8A">
        <w:rPr>
          <w:sz w:val="28"/>
          <w:szCs w:val="28"/>
        </w:rPr>
        <w:t>При определении (установлении) режима работы должна учитываться необходимость соблюдения тишины и покоя граждан.</w:t>
      </w: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.3. При эксплуатации нестационарных объектов должно обеспечиваться соблюдение санитарных норм и правил по реализации и условиям хранения продукции,</w:t>
      </w:r>
      <w:r w:rsidR="002A29C6" w:rsidRPr="001B0A8A">
        <w:rPr>
          <w:sz w:val="28"/>
          <w:szCs w:val="28"/>
        </w:rPr>
        <w:t xml:space="preserve"> оказания услуг,</w:t>
      </w:r>
      <w:r w:rsidR="00162886" w:rsidRPr="001B0A8A">
        <w:rPr>
          <w:sz w:val="28"/>
          <w:szCs w:val="28"/>
        </w:rPr>
        <w:t xml:space="preserve"> противопожарных, экологических и других правил, а также соблюдение работниками условий труда и правил личной гигиены.</w:t>
      </w: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162886" w:rsidRPr="001B0A8A" w:rsidRDefault="00162886" w:rsidP="00162886">
      <w:pPr>
        <w:autoSpaceDE w:val="0"/>
        <w:autoSpaceDN w:val="0"/>
        <w:adjustRightInd w:val="0"/>
        <w:ind w:firstLine="540"/>
        <w:jc w:val="both"/>
        <w:rPr>
          <w:sz w:val="28"/>
          <w:szCs w:val="28"/>
        </w:rPr>
      </w:pPr>
      <w:r w:rsidRPr="001B0A8A">
        <w:rPr>
          <w:sz w:val="28"/>
          <w:szCs w:val="28"/>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162886" w:rsidRPr="001B0A8A" w:rsidRDefault="00162886" w:rsidP="00162886">
      <w:pPr>
        <w:autoSpaceDE w:val="0"/>
        <w:autoSpaceDN w:val="0"/>
        <w:adjustRightInd w:val="0"/>
        <w:ind w:firstLine="540"/>
        <w:jc w:val="both"/>
        <w:rPr>
          <w:sz w:val="28"/>
          <w:szCs w:val="28"/>
        </w:rPr>
      </w:pPr>
      <w:r w:rsidRPr="001B0A8A">
        <w:rPr>
          <w:sz w:val="28"/>
          <w:szCs w:val="28"/>
        </w:rPr>
        <w:lastRenderedPageBreak/>
        <w:t>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 xml:space="preserve">.5. </w:t>
      </w:r>
      <w:proofErr w:type="gramStart"/>
      <w:r w:rsidR="00162886" w:rsidRPr="001B0A8A">
        <w:rPr>
          <w:sz w:val="28"/>
          <w:szCs w:val="28"/>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162886" w:rsidRPr="001B0A8A" w:rsidRDefault="00162886" w:rsidP="00162886">
      <w:pPr>
        <w:autoSpaceDE w:val="0"/>
        <w:autoSpaceDN w:val="0"/>
        <w:adjustRightInd w:val="0"/>
        <w:ind w:firstLine="540"/>
        <w:jc w:val="both"/>
        <w:rPr>
          <w:sz w:val="28"/>
          <w:szCs w:val="28"/>
        </w:rPr>
      </w:pPr>
      <w:r w:rsidRPr="001B0A8A">
        <w:rPr>
          <w:sz w:val="28"/>
          <w:szCs w:val="28"/>
        </w:rP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.6.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162886" w:rsidRPr="001B0A8A" w:rsidRDefault="00162886" w:rsidP="00162886">
      <w:pPr>
        <w:autoSpaceDE w:val="0"/>
        <w:autoSpaceDN w:val="0"/>
        <w:adjustRightInd w:val="0"/>
        <w:ind w:firstLine="540"/>
        <w:jc w:val="both"/>
        <w:rPr>
          <w:sz w:val="28"/>
          <w:szCs w:val="28"/>
        </w:rPr>
      </w:pPr>
      <w:r w:rsidRPr="001B0A8A">
        <w:rPr>
          <w:sz w:val="28"/>
          <w:szCs w:val="28"/>
        </w:rPr>
        <w:t xml:space="preserve">При размещении нестационарных торговых объектов необходимо обеспечить размещение туалетов, расположенных в радиусе не более </w:t>
      </w:r>
      <w:smartTag w:uri="urn:schemas-microsoft-com:office:smarttags" w:element="metricconverter">
        <w:smartTagPr>
          <w:attr w:name="ProductID" w:val="100 м"/>
        </w:smartTagPr>
        <w:r w:rsidRPr="001B0A8A">
          <w:rPr>
            <w:sz w:val="28"/>
            <w:szCs w:val="28"/>
          </w:rPr>
          <w:t>100 м</w:t>
        </w:r>
      </w:smartTag>
      <w:r w:rsidRPr="001B0A8A">
        <w:rPr>
          <w:sz w:val="28"/>
          <w:szCs w:val="28"/>
        </w:rPr>
        <w:t xml:space="preserve">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 xml:space="preserve">.7. В </w:t>
      </w:r>
      <w:r w:rsidR="00AC141A" w:rsidRPr="001B0A8A">
        <w:rPr>
          <w:sz w:val="28"/>
          <w:szCs w:val="28"/>
        </w:rPr>
        <w:t xml:space="preserve">объектах </w:t>
      </w:r>
      <w:r w:rsidR="00162886" w:rsidRPr="001B0A8A">
        <w:rPr>
          <w:sz w:val="28"/>
          <w:szCs w:val="28"/>
        </w:rPr>
        <w:t>нестационарн</w:t>
      </w:r>
      <w:r w:rsidR="00AC141A" w:rsidRPr="001B0A8A">
        <w:rPr>
          <w:sz w:val="28"/>
          <w:szCs w:val="28"/>
        </w:rPr>
        <w:t>ой</w:t>
      </w:r>
      <w:r w:rsidR="00162886" w:rsidRPr="001B0A8A">
        <w:rPr>
          <w:sz w:val="28"/>
          <w:szCs w:val="28"/>
        </w:rPr>
        <w:t xml:space="preserve"> торгов</w:t>
      </w:r>
      <w:r w:rsidR="00AC141A" w:rsidRPr="001B0A8A">
        <w:rPr>
          <w:sz w:val="28"/>
          <w:szCs w:val="28"/>
        </w:rPr>
        <w:t>ли и общественного питания</w:t>
      </w:r>
      <w:r w:rsidR="00162886" w:rsidRPr="001B0A8A">
        <w:rPr>
          <w:sz w:val="28"/>
          <w:szCs w:val="28"/>
        </w:rPr>
        <w:t xml:space="preserve">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.8. Владельцы нестационарных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r w:rsidR="00650461" w:rsidRPr="001B0A8A">
        <w:rPr>
          <w:sz w:val="28"/>
          <w:szCs w:val="28"/>
        </w:rPr>
        <w:t xml:space="preserve"> на расстоянии не менее </w:t>
      </w:r>
      <w:smartTag w:uri="urn:schemas-microsoft-com:office:smarttags" w:element="metricconverter">
        <w:smartTagPr>
          <w:attr w:name="ProductID" w:val="5 метров"/>
        </w:smartTagPr>
        <w:r w:rsidR="00650461" w:rsidRPr="001B0A8A">
          <w:rPr>
            <w:sz w:val="28"/>
            <w:szCs w:val="28"/>
          </w:rPr>
          <w:t>5 метров</w:t>
        </w:r>
      </w:smartTag>
      <w:r w:rsidR="00650461" w:rsidRPr="001B0A8A">
        <w:rPr>
          <w:sz w:val="28"/>
          <w:szCs w:val="28"/>
        </w:rPr>
        <w:t xml:space="preserve"> вокруг нестационарного объекта</w:t>
      </w:r>
      <w:r w:rsidR="00162886" w:rsidRPr="001B0A8A">
        <w:rPr>
          <w:sz w:val="28"/>
          <w:szCs w:val="28"/>
        </w:rPr>
        <w:t>.</w:t>
      </w: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 xml:space="preserve">.9. При реализации товаров в </w:t>
      </w:r>
      <w:r w:rsidR="00AC141A" w:rsidRPr="001B0A8A">
        <w:rPr>
          <w:sz w:val="28"/>
          <w:szCs w:val="28"/>
        </w:rPr>
        <w:t xml:space="preserve">объекте </w:t>
      </w:r>
      <w:r w:rsidR="00162886" w:rsidRPr="001B0A8A">
        <w:rPr>
          <w:sz w:val="28"/>
          <w:szCs w:val="28"/>
        </w:rPr>
        <w:t>нестационарно</w:t>
      </w:r>
      <w:r w:rsidR="00AC141A" w:rsidRPr="001B0A8A">
        <w:rPr>
          <w:sz w:val="28"/>
          <w:szCs w:val="28"/>
        </w:rPr>
        <w:t>й</w:t>
      </w:r>
      <w:r w:rsidR="00162886" w:rsidRPr="001B0A8A">
        <w:rPr>
          <w:sz w:val="28"/>
          <w:szCs w:val="28"/>
        </w:rPr>
        <w:t xml:space="preserve"> торгов</w:t>
      </w:r>
      <w:r w:rsidR="00AC141A" w:rsidRPr="001B0A8A">
        <w:rPr>
          <w:sz w:val="28"/>
          <w:szCs w:val="28"/>
        </w:rPr>
        <w:t>ли и общественного питания,</w:t>
      </w:r>
      <w:r w:rsidR="00162886" w:rsidRPr="001B0A8A">
        <w:rPr>
          <w:sz w:val="28"/>
          <w:szCs w:val="28"/>
        </w:rPr>
        <w:t xml:space="preserve"> должны быть документы, подтверждающие качество и безопасность продукции, в соответствии с законодательством Российской Федерации.</w:t>
      </w: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.1</w:t>
      </w:r>
      <w:r w:rsidRPr="001B0A8A">
        <w:rPr>
          <w:sz w:val="28"/>
          <w:szCs w:val="28"/>
        </w:rPr>
        <w:t>0</w:t>
      </w:r>
      <w:r w:rsidR="00162886" w:rsidRPr="001B0A8A">
        <w:rPr>
          <w:sz w:val="28"/>
          <w:szCs w:val="28"/>
        </w:rPr>
        <w:t>. Работники нестационарных объектов обязаны:</w:t>
      </w:r>
    </w:p>
    <w:p w:rsidR="00162886" w:rsidRPr="001B0A8A" w:rsidRDefault="00454738" w:rsidP="00162886">
      <w:pPr>
        <w:autoSpaceDE w:val="0"/>
        <w:autoSpaceDN w:val="0"/>
        <w:adjustRightInd w:val="0"/>
        <w:ind w:firstLine="540"/>
        <w:jc w:val="both"/>
        <w:rPr>
          <w:sz w:val="28"/>
          <w:szCs w:val="28"/>
        </w:rPr>
      </w:pPr>
      <w:r>
        <w:rPr>
          <w:sz w:val="28"/>
          <w:szCs w:val="28"/>
        </w:rPr>
        <w:t xml:space="preserve">- </w:t>
      </w:r>
      <w:r w:rsidR="00162886" w:rsidRPr="001B0A8A">
        <w:rPr>
          <w:sz w:val="28"/>
          <w:szCs w:val="28"/>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162886" w:rsidRPr="001B0A8A" w:rsidRDefault="00454738" w:rsidP="00162886">
      <w:pPr>
        <w:autoSpaceDE w:val="0"/>
        <w:autoSpaceDN w:val="0"/>
        <w:adjustRightInd w:val="0"/>
        <w:ind w:firstLine="540"/>
        <w:jc w:val="both"/>
        <w:rPr>
          <w:sz w:val="28"/>
          <w:szCs w:val="28"/>
        </w:rPr>
      </w:pPr>
      <w:r>
        <w:rPr>
          <w:sz w:val="28"/>
          <w:szCs w:val="28"/>
        </w:rPr>
        <w:t xml:space="preserve">- </w:t>
      </w:r>
      <w:r w:rsidR="00162886" w:rsidRPr="001B0A8A">
        <w:rPr>
          <w:sz w:val="28"/>
          <w:szCs w:val="28"/>
        </w:rPr>
        <w:t>содержать нестационарные объекты, торговое оборудование в чистоте;</w:t>
      </w:r>
    </w:p>
    <w:p w:rsidR="00162886" w:rsidRPr="001B0A8A" w:rsidRDefault="00454738" w:rsidP="00162886">
      <w:pPr>
        <w:autoSpaceDE w:val="0"/>
        <w:autoSpaceDN w:val="0"/>
        <w:adjustRightInd w:val="0"/>
        <w:ind w:firstLine="540"/>
        <w:jc w:val="both"/>
        <w:rPr>
          <w:sz w:val="28"/>
          <w:szCs w:val="28"/>
        </w:rPr>
      </w:pPr>
      <w:r>
        <w:rPr>
          <w:sz w:val="28"/>
          <w:szCs w:val="28"/>
        </w:rPr>
        <w:lastRenderedPageBreak/>
        <w:t xml:space="preserve">- </w:t>
      </w:r>
      <w:r w:rsidR="00162886" w:rsidRPr="001B0A8A">
        <w:rPr>
          <w:sz w:val="28"/>
          <w:szCs w:val="28"/>
        </w:rPr>
        <w:t>предохранять товары от пыли, загрязнения;</w:t>
      </w:r>
    </w:p>
    <w:p w:rsidR="00162886" w:rsidRPr="001B0A8A" w:rsidRDefault="00454738" w:rsidP="00162886">
      <w:pPr>
        <w:autoSpaceDE w:val="0"/>
        <w:autoSpaceDN w:val="0"/>
        <w:adjustRightInd w:val="0"/>
        <w:ind w:firstLine="540"/>
        <w:jc w:val="both"/>
        <w:rPr>
          <w:sz w:val="28"/>
          <w:szCs w:val="28"/>
        </w:rPr>
      </w:pPr>
      <w:r>
        <w:rPr>
          <w:sz w:val="28"/>
          <w:szCs w:val="28"/>
        </w:rPr>
        <w:t xml:space="preserve">- </w:t>
      </w:r>
      <w:r w:rsidR="00162886" w:rsidRPr="001B0A8A">
        <w:rPr>
          <w:sz w:val="28"/>
          <w:szCs w:val="28"/>
        </w:rPr>
        <w:t>иметь чистую форменную одежду;</w:t>
      </w:r>
    </w:p>
    <w:p w:rsidR="00162886" w:rsidRPr="001B0A8A" w:rsidRDefault="00454738" w:rsidP="00162886">
      <w:pPr>
        <w:autoSpaceDE w:val="0"/>
        <w:autoSpaceDN w:val="0"/>
        <w:adjustRightInd w:val="0"/>
        <w:ind w:firstLine="540"/>
        <w:jc w:val="both"/>
        <w:rPr>
          <w:sz w:val="28"/>
          <w:szCs w:val="28"/>
        </w:rPr>
      </w:pPr>
      <w:r>
        <w:rPr>
          <w:sz w:val="28"/>
          <w:szCs w:val="28"/>
        </w:rPr>
        <w:t xml:space="preserve">- </w:t>
      </w:r>
      <w:r w:rsidR="00162886" w:rsidRPr="001B0A8A">
        <w:rPr>
          <w:sz w:val="28"/>
          <w:szCs w:val="28"/>
        </w:rPr>
        <w:t>соблюдать правила личной гигиены и санитарного содержания прилегающей территории, иметь медицинскую книжку;</w:t>
      </w:r>
    </w:p>
    <w:p w:rsidR="00162886" w:rsidRPr="001B0A8A" w:rsidRDefault="00454738" w:rsidP="00162886">
      <w:pPr>
        <w:autoSpaceDE w:val="0"/>
        <w:autoSpaceDN w:val="0"/>
        <w:adjustRightInd w:val="0"/>
        <w:ind w:firstLine="540"/>
        <w:jc w:val="both"/>
        <w:rPr>
          <w:sz w:val="28"/>
          <w:szCs w:val="28"/>
        </w:rPr>
      </w:pPr>
      <w:r>
        <w:rPr>
          <w:sz w:val="28"/>
          <w:szCs w:val="28"/>
        </w:rPr>
        <w:t xml:space="preserve">- </w:t>
      </w:r>
      <w:r w:rsidR="00162886" w:rsidRPr="001B0A8A">
        <w:rPr>
          <w:sz w:val="28"/>
          <w:szCs w:val="28"/>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162886" w:rsidRPr="001B0A8A" w:rsidRDefault="00162886" w:rsidP="00162886">
      <w:pPr>
        <w:autoSpaceDE w:val="0"/>
        <w:autoSpaceDN w:val="0"/>
        <w:adjustRightInd w:val="0"/>
        <w:ind w:firstLine="540"/>
        <w:jc w:val="both"/>
        <w:rPr>
          <w:sz w:val="28"/>
          <w:szCs w:val="28"/>
        </w:rPr>
      </w:pPr>
      <w:r w:rsidRPr="001B0A8A">
        <w:rPr>
          <w:sz w:val="28"/>
          <w:szCs w:val="28"/>
        </w:rPr>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162886" w:rsidRPr="001B0A8A" w:rsidRDefault="00162886" w:rsidP="00162886">
      <w:pPr>
        <w:autoSpaceDE w:val="0"/>
        <w:autoSpaceDN w:val="0"/>
        <w:adjustRightInd w:val="0"/>
        <w:ind w:firstLine="540"/>
        <w:jc w:val="both"/>
        <w:rPr>
          <w:sz w:val="28"/>
          <w:szCs w:val="28"/>
        </w:rPr>
      </w:pPr>
      <w:r w:rsidRPr="001B0A8A">
        <w:rPr>
          <w:sz w:val="28"/>
          <w:szCs w:val="28"/>
        </w:rPr>
        <w:t>Реализация картофеля, свежей плодоовощной продукции с земли не осуществляется. Продажа бахчевых культур с земли, а также частями и с надрезами не допускается.</w:t>
      </w: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.1</w:t>
      </w:r>
      <w:r w:rsidRPr="001B0A8A">
        <w:rPr>
          <w:sz w:val="28"/>
          <w:szCs w:val="28"/>
        </w:rPr>
        <w:t>1</w:t>
      </w:r>
      <w:r w:rsidR="00162886" w:rsidRPr="001B0A8A">
        <w:rPr>
          <w:sz w:val="28"/>
          <w:szCs w:val="28"/>
        </w:rPr>
        <w:t>. Запрещается:</w:t>
      </w:r>
    </w:p>
    <w:p w:rsidR="00162886" w:rsidRPr="001B0A8A" w:rsidRDefault="00454738" w:rsidP="00162886">
      <w:pPr>
        <w:autoSpaceDE w:val="0"/>
        <w:autoSpaceDN w:val="0"/>
        <w:adjustRightInd w:val="0"/>
        <w:ind w:firstLine="540"/>
        <w:jc w:val="both"/>
        <w:rPr>
          <w:sz w:val="28"/>
          <w:szCs w:val="28"/>
        </w:rPr>
      </w:pPr>
      <w:r>
        <w:rPr>
          <w:sz w:val="28"/>
          <w:szCs w:val="28"/>
        </w:rPr>
        <w:t xml:space="preserve">- </w:t>
      </w:r>
      <w:r w:rsidR="00162886" w:rsidRPr="001B0A8A">
        <w:rPr>
          <w:sz w:val="28"/>
          <w:szCs w:val="28"/>
        </w:rPr>
        <w:t>заглубление фундаментов для размещения нестационарных объектов и применение капитальных строительных конструкций для их сооружения;</w:t>
      </w:r>
    </w:p>
    <w:p w:rsidR="00162886" w:rsidRPr="001B0A8A" w:rsidRDefault="00454738" w:rsidP="00162886">
      <w:pPr>
        <w:autoSpaceDE w:val="0"/>
        <w:autoSpaceDN w:val="0"/>
        <w:adjustRightInd w:val="0"/>
        <w:ind w:firstLine="540"/>
        <w:jc w:val="both"/>
        <w:rPr>
          <w:sz w:val="28"/>
          <w:szCs w:val="28"/>
        </w:rPr>
      </w:pPr>
      <w:r>
        <w:rPr>
          <w:sz w:val="28"/>
          <w:szCs w:val="28"/>
        </w:rPr>
        <w:t xml:space="preserve">- </w:t>
      </w:r>
      <w:r w:rsidR="00162886" w:rsidRPr="001B0A8A">
        <w:rPr>
          <w:sz w:val="28"/>
          <w:szCs w:val="28"/>
        </w:rPr>
        <w:t>раскладка товаров, а также складирование тары и запаса продуктов на прилегающей к нестационарному объекту территории;</w:t>
      </w:r>
    </w:p>
    <w:p w:rsidR="00162886" w:rsidRPr="001B0A8A" w:rsidRDefault="00454738" w:rsidP="00162886">
      <w:pPr>
        <w:autoSpaceDE w:val="0"/>
        <w:autoSpaceDN w:val="0"/>
        <w:adjustRightInd w:val="0"/>
        <w:ind w:firstLine="540"/>
        <w:jc w:val="both"/>
        <w:rPr>
          <w:sz w:val="28"/>
          <w:szCs w:val="28"/>
        </w:rPr>
      </w:pPr>
      <w:r>
        <w:rPr>
          <w:sz w:val="28"/>
          <w:szCs w:val="28"/>
        </w:rPr>
        <w:t xml:space="preserve">- </w:t>
      </w:r>
      <w:r w:rsidR="00162886" w:rsidRPr="001B0A8A">
        <w:rPr>
          <w:sz w:val="28"/>
          <w:szCs w:val="28"/>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162886" w:rsidRPr="001B0A8A" w:rsidRDefault="00454738" w:rsidP="00162886">
      <w:pPr>
        <w:autoSpaceDE w:val="0"/>
        <w:autoSpaceDN w:val="0"/>
        <w:adjustRightInd w:val="0"/>
        <w:ind w:firstLine="540"/>
        <w:jc w:val="both"/>
        <w:rPr>
          <w:sz w:val="28"/>
          <w:szCs w:val="28"/>
        </w:rPr>
      </w:pPr>
      <w:r>
        <w:rPr>
          <w:sz w:val="28"/>
          <w:szCs w:val="28"/>
        </w:rPr>
        <w:t xml:space="preserve">- </w:t>
      </w:r>
      <w:r w:rsidR="00162886" w:rsidRPr="001B0A8A">
        <w:rPr>
          <w:sz w:val="28"/>
          <w:szCs w:val="28"/>
        </w:rPr>
        <w:t>реализация скоропортящихся пищевых продуктов при отсутствии холодильного оборудования для их хранения и реализации.</w:t>
      </w:r>
    </w:p>
    <w:p w:rsidR="00162886" w:rsidRPr="001B0A8A" w:rsidRDefault="006B7E13"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.1</w:t>
      </w:r>
      <w:r w:rsidRPr="001B0A8A">
        <w:rPr>
          <w:sz w:val="28"/>
          <w:szCs w:val="28"/>
        </w:rPr>
        <w:t>2</w:t>
      </w:r>
      <w:r w:rsidR="00162886" w:rsidRPr="001B0A8A">
        <w:rPr>
          <w:sz w:val="28"/>
          <w:szCs w:val="28"/>
        </w:rPr>
        <w:t xml:space="preserve">. При отсутствии централизованного водоснабжения и </w:t>
      </w:r>
      <w:proofErr w:type="gramStart"/>
      <w:r w:rsidR="00162886" w:rsidRPr="001B0A8A">
        <w:rPr>
          <w:sz w:val="28"/>
          <w:szCs w:val="28"/>
        </w:rPr>
        <w:t>канализации</w:t>
      </w:r>
      <w:proofErr w:type="gramEnd"/>
      <w:r w:rsidR="00162886" w:rsidRPr="001B0A8A">
        <w:rPr>
          <w:sz w:val="28"/>
          <w:szCs w:val="28"/>
        </w:rP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162886" w:rsidRPr="001B0A8A" w:rsidRDefault="003B7B02" w:rsidP="00162886">
      <w:pPr>
        <w:autoSpaceDE w:val="0"/>
        <w:autoSpaceDN w:val="0"/>
        <w:adjustRightInd w:val="0"/>
        <w:ind w:firstLine="540"/>
        <w:jc w:val="both"/>
        <w:rPr>
          <w:sz w:val="28"/>
          <w:szCs w:val="28"/>
        </w:rPr>
      </w:pPr>
      <w:r w:rsidRPr="001B0A8A">
        <w:rPr>
          <w:sz w:val="28"/>
          <w:szCs w:val="28"/>
        </w:rPr>
        <w:t>5</w:t>
      </w:r>
      <w:r w:rsidR="00162886" w:rsidRPr="001B0A8A">
        <w:rPr>
          <w:sz w:val="28"/>
          <w:szCs w:val="28"/>
        </w:rPr>
        <w:t>.1</w:t>
      </w:r>
      <w:r w:rsidRPr="001B0A8A">
        <w:rPr>
          <w:sz w:val="28"/>
          <w:szCs w:val="28"/>
        </w:rPr>
        <w:t>3</w:t>
      </w:r>
      <w:r w:rsidR="00162886" w:rsidRPr="001B0A8A">
        <w:rPr>
          <w:sz w:val="28"/>
          <w:szCs w:val="28"/>
        </w:rPr>
        <w:t>.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162886" w:rsidRPr="001B0A8A" w:rsidRDefault="00162886" w:rsidP="00162886">
      <w:pPr>
        <w:autoSpaceDE w:val="0"/>
        <w:autoSpaceDN w:val="0"/>
        <w:adjustRightInd w:val="0"/>
        <w:jc w:val="both"/>
        <w:rPr>
          <w:sz w:val="28"/>
          <w:szCs w:val="28"/>
        </w:rPr>
      </w:pPr>
    </w:p>
    <w:p w:rsidR="00162886" w:rsidRPr="001B0A8A" w:rsidRDefault="003B7B02" w:rsidP="00162886">
      <w:pPr>
        <w:autoSpaceDE w:val="0"/>
        <w:autoSpaceDN w:val="0"/>
        <w:adjustRightInd w:val="0"/>
        <w:jc w:val="center"/>
        <w:outlineLvl w:val="0"/>
        <w:rPr>
          <w:sz w:val="28"/>
          <w:szCs w:val="28"/>
        </w:rPr>
      </w:pPr>
      <w:r w:rsidRPr="001B0A8A">
        <w:rPr>
          <w:sz w:val="28"/>
          <w:szCs w:val="28"/>
        </w:rPr>
        <w:t>6</w:t>
      </w:r>
      <w:r w:rsidR="00162886" w:rsidRPr="001B0A8A">
        <w:rPr>
          <w:sz w:val="28"/>
          <w:szCs w:val="28"/>
        </w:rPr>
        <w:t>. Прекращение права на размещение нестационарного</w:t>
      </w:r>
    </w:p>
    <w:p w:rsidR="00162886" w:rsidRPr="001B0A8A" w:rsidRDefault="00162886" w:rsidP="00162886">
      <w:pPr>
        <w:autoSpaceDE w:val="0"/>
        <w:autoSpaceDN w:val="0"/>
        <w:adjustRightInd w:val="0"/>
        <w:jc w:val="center"/>
        <w:rPr>
          <w:sz w:val="28"/>
          <w:szCs w:val="28"/>
        </w:rPr>
      </w:pPr>
      <w:r w:rsidRPr="001B0A8A">
        <w:rPr>
          <w:sz w:val="28"/>
          <w:szCs w:val="28"/>
        </w:rPr>
        <w:t>торгового объекта</w:t>
      </w:r>
    </w:p>
    <w:p w:rsidR="00162886" w:rsidRPr="001B0A8A" w:rsidRDefault="00162886" w:rsidP="00162886">
      <w:pPr>
        <w:autoSpaceDE w:val="0"/>
        <w:autoSpaceDN w:val="0"/>
        <w:adjustRightInd w:val="0"/>
        <w:jc w:val="both"/>
        <w:rPr>
          <w:sz w:val="28"/>
          <w:szCs w:val="28"/>
        </w:rPr>
      </w:pPr>
    </w:p>
    <w:p w:rsidR="00162886" w:rsidRPr="001B0A8A" w:rsidRDefault="003B7B02" w:rsidP="00162886">
      <w:pPr>
        <w:autoSpaceDE w:val="0"/>
        <w:autoSpaceDN w:val="0"/>
        <w:adjustRightInd w:val="0"/>
        <w:ind w:firstLine="540"/>
        <w:jc w:val="both"/>
        <w:rPr>
          <w:sz w:val="28"/>
          <w:szCs w:val="28"/>
        </w:rPr>
      </w:pPr>
      <w:r w:rsidRPr="001B0A8A">
        <w:rPr>
          <w:sz w:val="28"/>
          <w:szCs w:val="28"/>
        </w:rPr>
        <w:t>6</w:t>
      </w:r>
      <w:r w:rsidR="00162886" w:rsidRPr="001B0A8A">
        <w:rPr>
          <w:sz w:val="28"/>
          <w:szCs w:val="28"/>
        </w:rPr>
        <w:t>.</w:t>
      </w:r>
      <w:r w:rsidRPr="001B0A8A">
        <w:rPr>
          <w:sz w:val="28"/>
          <w:szCs w:val="28"/>
        </w:rPr>
        <w:t>1</w:t>
      </w:r>
      <w:r w:rsidR="00162886" w:rsidRPr="001B0A8A">
        <w:rPr>
          <w:sz w:val="28"/>
          <w:szCs w:val="28"/>
        </w:rPr>
        <w:t xml:space="preserve">. </w:t>
      </w:r>
      <w:r w:rsidR="00017D14" w:rsidRPr="001B0A8A">
        <w:rPr>
          <w:sz w:val="28"/>
          <w:szCs w:val="28"/>
        </w:rPr>
        <w:t>Администрация муниципального образования</w:t>
      </w:r>
      <w:r w:rsidR="005F7208" w:rsidRPr="001B0A8A">
        <w:rPr>
          <w:sz w:val="28"/>
          <w:szCs w:val="28"/>
        </w:rPr>
        <w:t xml:space="preserve"> </w:t>
      </w:r>
      <w:r w:rsidR="00162886" w:rsidRPr="001B0A8A">
        <w:rPr>
          <w:sz w:val="28"/>
          <w:szCs w:val="28"/>
        </w:rPr>
        <w:t>извещает хозяйствующего субъекта не менее чем за месяц, но не более чем за шесть месяцев до начала соответствующих работ в случаях принятия следующих решений:</w:t>
      </w:r>
    </w:p>
    <w:p w:rsidR="00162886" w:rsidRPr="001B0A8A" w:rsidRDefault="00162886" w:rsidP="00162886">
      <w:pPr>
        <w:autoSpaceDE w:val="0"/>
        <w:autoSpaceDN w:val="0"/>
        <w:adjustRightInd w:val="0"/>
        <w:ind w:firstLine="540"/>
        <w:jc w:val="both"/>
        <w:rPr>
          <w:sz w:val="28"/>
          <w:szCs w:val="28"/>
        </w:rPr>
      </w:pPr>
      <w:r w:rsidRPr="001B0A8A">
        <w:rPr>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62886" w:rsidRPr="001B0A8A" w:rsidRDefault="00162886" w:rsidP="00162886">
      <w:pPr>
        <w:autoSpaceDE w:val="0"/>
        <w:autoSpaceDN w:val="0"/>
        <w:adjustRightInd w:val="0"/>
        <w:ind w:firstLine="540"/>
        <w:jc w:val="both"/>
        <w:rPr>
          <w:sz w:val="28"/>
          <w:szCs w:val="28"/>
        </w:rPr>
      </w:pPr>
      <w:r w:rsidRPr="001B0A8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62886" w:rsidRPr="001B0A8A" w:rsidRDefault="00162886" w:rsidP="00162886">
      <w:pPr>
        <w:autoSpaceDE w:val="0"/>
        <w:autoSpaceDN w:val="0"/>
        <w:adjustRightInd w:val="0"/>
        <w:ind w:firstLine="540"/>
        <w:jc w:val="both"/>
        <w:rPr>
          <w:sz w:val="28"/>
          <w:szCs w:val="28"/>
        </w:rPr>
      </w:pPr>
      <w:r w:rsidRPr="001B0A8A">
        <w:rPr>
          <w:sz w:val="28"/>
          <w:szCs w:val="28"/>
        </w:rPr>
        <w:lastRenderedPageBreak/>
        <w:t>- о размещении объектов капитального строительства регионального и муниципального значения;</w:t>
      </w:r>
    </w:p>
    <w:p w:rsidR="00162886" w:rsidRPr="001B0A8A" w:rsidRDefault="00162886" w:rsidP="00162886">
      <w:pPr>
        <w:autoSpaceDE w:val="0"/>
        <w:autoSpaceDN w:val="0"/>
        <w:adjustRightInd w:val="0"/>
        <w:ind w:firstLine="540"/>
        <w:jc w:val="both"/>
        <w:rPr>
          <w:sz w:val="28"/>
          <w:szCs w:val="28"/>
        </w:rPr>
      </w:pPr>
      <w:r w:rsidRPr="001B0A8A">
        <w:rPr>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162886" w:rsidRPr="001B0A8A" w:rsidRDefault="003B7B02" w:rsidP="00162886">
      <w:pPr>
        <w:autoSpaceDE w:val="0"/>
        <w:autoSpaceDN w:val="0"/>
        <w:adjustRightInd w:val="0"/>
        <w:ind w:firstLine="540"/>
        <w:jc w:val="both"/>
        <w:rPr>
          <w:sz w:val="28"/>
          <w:szCs w:val="28"/>
        </w:rPr>
      </w:pPr>
      <w:r w:rsidRPr="001B0A8A">
        <w:rPr>
          <w:sz w:val="28"/>
          <w:szCs w:val="28"/>
        </w:rPr>
        <w:t>6</w:t>
      </w:r>
      <w:r w:rsidR="00162886" w:rsidRPr="001B0A8A">
        <w:rPr>
          <w:sz w:val="28"/>
          <w:szCs w:val="28"/>
        </w:rPr>
        <w:t>.</w:t>
      </w:r>
      <w:r w:rsidRPr="001B0A8A">
        <w:rPr>
          <w:sz w:val="28"/>
          <w:szCs w:val="28"/>
        </w:rPr>
        <w:t>2</w:t>
      </w:r>
      <w:r w:rsidR="00162886" w:rsidRPr="001B0A8A">
        <w:rPr>
          <w:sz w:val="28"/>
          <w:szCs w:val="28"/>
        </w:rPr>
        <w:t xml:space="preserve">. </w:t>
      </w:r>
      <w:proofErr w:type="gramStart"/>
      <w:r w:rsidR="00162886" w:rsidRPr="001B0A8A">
        <w:rPr>
          <w:sz w:val="28"/>
          <w:szCs w:val="28"/>
        </w:rPr>
        <w:t>Нестационарные торговые объекты подлежат демонтажу по основаниям и в порядке, установленными законодательством Российской Федерации.</w:t>
      </w:r>
      <w:proofErr w:type="gramEnd"/>
    </w:p>
    <w:p w:rsidR="00162886" w:rsidRPr="001B0A8A" w:rsidRDefault="003B7B02" w:rsidP="00162886">
      <w:pPr>
        <w:autoSpaceDE w:val="0"/>
        <w:autoSpaceDN w:val="0"/>
        <w:adjustRightInd w:val="0"/>
        <w:ind w:firstLine="540"/>
        <w:jc w:val="both"/>
        <w:rPr>
          <w:sz w:val="28"/>
          <w:szCs w:val="28"/>
        </w:rPr>
      </w:pPr>
      <w:r w:rsidRPr="001B0A8A">
        <w:rPr>
          <w:sz w:val="28"/>
          <w:szCs w:val="28"/>
        </w:rPr>
        <w:t>6</w:t>
      </w:r>
      <w:r w:rsidR="00162886" w:rsidRPr="001B0A8A">
        <w:rPr>
          <w:sz w:val="28"/>
          <w:szCs w:val="28"/>
        </w:rPr>
        <w:t>.</w:t>
      </w:r>
      <w:r w:rsidRPr="001B0A8A">
        <w:rPr>
          <w:sz w:val="28"/>
          <w:szCs w:val="28"/>
        </w:rPr>
        <w:t>3</w:t>
      </w:r>
      <w:r w:rsidR="00162886" w:rsidRPr="001B0A8A">
        <w:rPr>
          <w:sz w:val="28"/>
          <w:szCs w:val="28"/>
        </w:rPr>
        <w:t xml:space="preserve">. </w:t>
      </w:r>
      <w:proofErr w:type="gramStart"/>
      <w:r w:rsidR="00162886" w:rsidRPr="001B0A8A">
        <w:rPr>
          <w:sz w:val="28"/>
          <w:szCs w:val="28"/>
        </w:rPr>
        <w:t xml:space="preserve">При выявлении неправомерно размещенных и (или) эксплуатируемых на территории нестационарных торговых объектов </w:t>
      </w:r>
      <w:r w:rsidR="00017D14" w:rsidRPr="001B0A8A">
        <w:rPr>
          <w:sz w:val="28"/>
          <w:szCs w:val="28"/>
        </w:rPr>
        <w:t>администрация муниципального образования</w:t>
      </w:r>
      <w:r w:rsidR="002E547F" w:rsidRPr="001B0A8A">
        <w:rPr>
          <w:sz w:val="28"/>
          <w:szCs w:val="28"/>
        </w:rPr>
        <w:t xml:space="preserve"> </w:t>
      </w:r>
      <w:r w:rsidR="00162886" w:rsidRPr="001B0A8A">
        <w:rPr>
          <w:sz w:val="28"/>
          <w:szCs w:val="28"/>
        </w:rPr>
        <w:t>в течение 10 дней со дня выявления указанных фактов выдает собственнику нестационарного торгового объекта</w:t>
      </w:r>
      <w:r w:rsidR="002E547F" w:rsidRPr="001B0A8A">
        <w:rPr>
          <w:sz w:val="28"/>
          <w:szCs w:val="28"/>
        </w:rPr>
        <w:t xml:space="preserve"> и/или лицу, эксплуатирующему нестационарный торговый объект </w:t>
      </w:r>
      <w:r w:rsidR="00162886" w:rsidRPr="001B0A8A">
        <w:rPr>
          <w:sz w:val="28"/>
          <w:szCs w:val="28"/>
        </w:rPr>
        <w:t>предписание о демонтаже нестационарного торгового объекта</w:t>
      </w:r>
      <w:r w:rsidR="00D64A98" w:rsidRPr="001B0A8A">
        <w:rPr>
          <w:sz w:val="28"/>
          <w:szCs w:val="28"/>
        </w:rPr>
        <w:t>,</w:t>
      </w:r>
      <w:r w:rsidR="00162886" w:rsidRPr="001B0A8A">
        <w:rPr>
          <w:sz w:val="28"/>
          <w:szCs w:val="28"/>
        </w:rPr>
        <w:t xml:space="preserve"> </w:t>
      </w:r>
      <w:r w:rsidR="00D64A98" w:rsidRPr="001B0A8A">
        <w:rPr>
          <w:sz w:val="28"/>
          <w:szCs w:val="28"/>
        </w:rPr>
        <w:t xml:space="preserve">аннулирования выданного свидетельства и освобождении занимаемого им земельного участка (далее предписание) в </w:t>
      </w:r>
      <w:r w:rsidR="00162886" w:rsidRPr="001B0A8A">
        <w:rPr>
          <w:sz w:val="28"/>
          <w:szCs w:val="28"/>
        </w:rPr>
        <w:t>срок, определенный предписанием.</w:t>
      </w:r>
      <w:proofErr w:type="gramEnd"/>
    </w:p>
    <w:p w:rsidR="002E547F" w:rsidRPr="001B0A8A" w:rsidRDefault="003B7B02" w:rsidP="00162886">
      <w:pPr>
        <w:autoSpaceDE w:val="0"/>
        <w:autoSpaceDN w:val="0"/>
        <w:adjustRightInd w:val="0"/>
        <w:ind w:firstLine="540"/>
        <w:jc w:val="both"/>
        <w:rPr>
          <w:sz w:val="28"/>
          <w:szCs w:val="28"/>
        </w:rPr>
      </w:pPr>
      <w:r w:rsidRPr="001B0A8A">
        <w:rPr>
          <w:sz w:val="28"/>
          <w:szCs w:val="28"/>
        </w:rPr>
        <w:t>6</w:t>
      </w:r>
      <w:r w:rsidR="00162886" w:rsidRPr="001B0A8A">
        <w:rPr>
          <w:sz w:val="28"/>
          <w:szCs w:val="28"/>
        </w:rPr>
        <w:t>.</w:t>
      </w:r>
      <w:r w:rsidRPr="001B0A8A">
        <w:rPr>
          <w:sz w:val="28"/>
          <w:szCs w:val="28"/>
        </w:rPr>
        <w:t>4</w:t>
      </w:r>
      <w:r w:rsidR="00162886" w:rsidRPr="001B0A8A">
        <w:rPr>
          <w:sz w:val="28"/>
          <w:szCs w:val="28"/>
        </w:rPr>
        <w:t>. Срок демонтажа нестационарного торгового объекта определяется в зависимости от вида нестационарного торгового объекта и должен составлять не более 1 месяца со дня выдачи предписания</w:t>
      </w:r>
      <w:r w:rsidR="002E547F" w:rsidRPr="001B0A8A">
        <w:rPr>
          <w:sz w:val="28"/>
          <w:szCs w:val="28"/>
        </w:rPr>
        <w:t>.</w:t>
      </w:r>
    </w:p>
    <w:p w:rsidR="00162886" w:rsidRPr="001B0A8A" w:rsidRDefault="00162886" w:rsidP="00162886">
      <w:pPr>
        <w:autoSpaceDE w:val="0"/>
        <w:autoSpaceDN w:val="0"/>
        <w:adjustRightInd w:val="0"/>
        <w:ind w:firstLine="540"/>
        <w:jc w:val="both"/>
        <w:rPr>
          <w:sz w:val="28"/>
          <w:szCs w:val="28"/>
        </w:rPr>
      </w:pPr>
      <w:r w:rsidRPr="001B0A8A">
        <w:rPr>
          <w:sz w:val="28"/>
          <w:szCs w:val="28"/>
        </w:rPr>
        <w:t>В случае невозможности осуществления демонтажа по независящим причинам срок, установленный предписанием, может быть продлен, но не более чем на 5 рабочих дней.</w:t>
      </w:r>
    </w:p>
    <w:p w:rsidR="001860E4" w:rsidRPr="001B0A8A" w:rsidRDefault="003B7B02" w:rsidP="001860E4">
      <w:pPr>
        <w:autoSpaceDE w:val="0"/>
        <w:autoSpaceDN w:val="0"/>
        <w:adjustRightInd w:val="0"/>
        <w:ind w:firstLine="540"/>
        <w:jc w:val="both"/>
        <w:rPr>
          <w:sz w:val="28"/>
          <w:szCs w:val="28"/>
        </w:rPr>
      </w:pPr>
      <w:r w:rsidRPr="001B0A8A">
        <w:rPr>
          <w:sz w:val="28"/>
          <w:szCs w:val="28"/>
        </w:rPr>
        <w:t>6</w:t>
      </w:r>
      <w:r w:rsidR="001860E4" w:rsidRPr="001B0A8A">
        <w:rPr>
          <w:sz w:val="28"/>
          <w:szCs w:val="28"/>
        </w:rPr>
        <w:t>.</w:t>
      </w:r>
      <w:r w:rsidRPr="001B0A8A">
        <w:rPr>
          <w:sz w:val="28"/>
          <w:szCs w:val="28"/>
        </w:rPr>
        <w:t>5</w:t>
      </w:r>
      <w:r w:rsidR="001860E4" w:rsidRPr="001B0A8A">
        <w:rPr>
          <w:sz w:val="28"/>
          <w:szCs w:val="28"/>
        </w:rPr>
        <w:t xml:space="preserve"> Демонтаж нестационарных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 указанный в предписании.</w:t>
      </w:r>
    </w:p>
    <w:p w:rsidR="001860E4" w:rsidRPr="001B0A8A" w:rsidRDefault="001860E4" w:rsidP="001860E4">
      <w:pPr>
        <w:autoSpaceDE w:val="0"/>
        <w:autoSpaceDN w:val="0"/>
        <w:adjustRightInd w:val="0"/>
        <w:ind w:firstLine="540"/>
        <w:jc w:val="both"/>
        <w:rPr>
          <w:sz w:val="28"/>
          <w:szCs w:val="28"/>
        </w:rPr>
      </w:pPr>
      <w:proofErr w:type="gramStart"/>
      <w:r w:rsidRPr="001B0A8A">
        <w:rPr>
          <w:sz w:val="28"/>
          <w:szCs w:val="28"/>
        </w:rPr>
        <w:t xml:space="preserve">В случае невыполнения собственником нестационарного торгового объекта демонтажа в указанный в предписании срок </w:t>
      </w:r>
      <w:r w:rsidR="003B7B02" w:rsidRPr="001B0A8A">
        <w:rPr>
          <w:sz w:val="28"/>
          <w:szCs w:val="28"/>
        </w:rPr>
        <w:t xml:space="preserve">администрация </w:t>
      </w:r>
      <w:r w:rsidR="00017D14" w:rsidRPr="001B0A8A">
        <w:rPr>
          <w:sz w:val="28"/>
          <w:szCs w:val="28"/>
        </w:rPr>
        <w:t>м</w:t>
      </w:r>
      <w:r w:rsidR="00E76C0C">
        <w:rPr>
          <w:sz w:val="28"/>
          <w:szCs w:val="28"/>
        </w:rPr>
        <w:t>униципального образования обращае</w:t>
      </w:r>
      <w:r w:rsidRPr="001B0A8A">
        <w:rPr>
          <w:sz w:val="28"/>
          <w:szCs w:val="28"/>
        </w:rPr>
        <w:t xml:space="preserve">тся с требованиями в суд об </w:t>
      </w:r>
      <w:proofErr w:type="spellStart"/>
      <w:r w:rsidRPr="001B0A8A">
        <w:rPr>
          <w:sz w:val="28"/>
          <w:szCs w:val="28"/>
        </w:rPr>
        <w:t>обязании</w:t>
      </w:r>
      <w:proofErr w:type="spellEnd"/>
      <w:r w:rsidRPr="001B0A8A">
        <w:rPr>
          <w:sz w:val="28"/>
          <w:szCs w:val="28"/>
        </w:rPr>
        <w:t xml:space="preserve"> путем демонтажа освободить земельный участок от находящегося на нем нестационарного торгового объекта, а в случае неисполнения решения суда в течение установленного срока предоставить органу местного самоуправления право демонтировать нестационарный торговый объект самостоятельно или с привлечением третьих лиц</w:t>
      </w:r>
      <w:proofErr w:type="gramEnd"/>
      <w:r w:rsidRPr="001B0A8A">
        <w:rPr>
          <w:sz w:val="28"/>
          <w:szCs w:val="28"/>
        </w:rPr>
        <w:t xml:space="preserve"> с последующим взысканием с ответчика понесенных расходов (иными требованиями).</w:t>
      </w:r>
    </w:p>
    <w:p w:rsidR="00302028" w:rsidRPr="001B0A8A" w:rsidRDefault="00302028" w:rsidP="00302028">
      <w:pPr>
        <w:autoSpaceDE w:val="0"/>
        <w:autoSpaceDN w:val="0"/>
        <w:adjustRightInd w:val="0"/>
        <w:rPr>
          <w:sz w:val="28"/>
          <w:szCs w:val="28"/>
        </w:rPr>
        <w:sectPr w:rsidR="00302028" w:rsidRPr="001B0A8A" w:rsidSect="001B0A8A">
          <w:footerReference w:type="even" r:id="rId13"/>
          <w:footerReference w:type="default" r:id="rId14"/>
          <w:pgSz w:w="11906" w:h="16838" w:code="9"/>
          <w:pgMar w:top="539" w:right="567" w:bottom="720" w:left="1418" w:header="709" w:footer="709" w:gutter="0"/>
          <w:cols w:space="708"/>
          <w:titlePg/>
          <w:docGrid w:linePitch="360"/>
        </w:sectPr>
      </w:pPr>
    </w:p>
    <w:p w:rsidR="00CD2D2C" w:rsidRPr="001B0A8A" w:rsidRDefault="00CD2D2C" w:rsidP="00CD2D2C">
      <w:pPr>
        <w:widowControl w:val="0"/>
        <w:autoSpaceDE w:val="0"/>
        <w:autoSpaceDN w:val="0"/>
        <w:adjustRightInd w:val="0"/>
        <w:jc w:val="right"/>
        <w:outlineLvl w:val="0"/>
        <w:rPr>
          <w:sz w:val="20"/>
          <w:szCs w:val="20"/>
        </w:rPr>
      </w:pPr>
      <w:r w:rsidRPr="001B0A8A">
        <w:rPr>
          <w:sz w:val="20"/>
          <w:szCs w:val="20"/>
        </w:rPr>
        <w:lastRenderedPageBreak/>
        <w:t>Приложение 1</w:t>
      </w:r>
    </w:p>
    <w:p w:rsidR="00CD2D2C" w:rsidRPr="001B0A8A" w:rsidRDefault="00CD2D2C" w:rsidP="00017D14">
      <w:pPr>
        <w:widowControl w:val="0"/>
        <w:tabs>
          <w:tab w:val="left" w:pos="780"/>
        </w:tabs>
        <w:autoSpaceDE w:val="0"/>
        <w:autoSpaceDN w:val="0"/>
        <w:adjustRightInd w:val="0"/>
        <w:jc w:val="right"/>
        <w:rPr>
          <w:bCs/>
          <w:sz w:val="20"/>
          <w:szCs w:val="20"/>
        </w:rPr>
      </w:pPr>
      <w:r w:rsidRPr="001B0A8A">
        <w:rPr>
          <w:bCs/>
          <w:sz w:val="20"/>
          <w:szCs w:val="20"/>
        </w:rPr>
        <w:t xml:space="preserve">к Положению </w:t>
      </w:r>
    </w:p>
    <w:p w:rsidR="00302028" w:rsidRPr="001B0A8A" w:rsidRDefault="00302028" w:rsidP="00C34B9B">
      <w:pPr>
        <w:autoSpaceDE w:val="0"/>
        <w:autoSpaceDN w:val="0"/>
        <w:adjustRightInd w:val="0"/>
        <w:jc w:val="right"/>
        <w:outlineLvl w:val="0"/>
        <w:rPr>
          <w:sz w:val="28"/>
          <w:szCs w:val="28"/>
        </w:rPr>
      </w:pPr>
    </w:p>
    <w:p w:rsidR="00302028" w:rsidRPr="001B0A8A" w:rsidRDefault="00302028" w:rsidP="00C34B9B">
      <w:pPr>
        <w:autoSpaceDE w:val="0"/>
        <w:autoSpaceDN w:val="0"/>
        <w:adjustRightInd w:val="0"/>
        <w:jc w:val="center"/>
        <w:rPr>
          <w:sz w:val="28"/>
          <w:szCs w:val="28"/>
        </w:rPr>
      </w:pPr>
      <w:r w:rsidRPr="001B0A8A">
        <w:rPr>
          <w:sz w:val="28"/>
          <w:szCs w:val="28"/>
        </w:rPr>
        <w:t>СХЕМА</w:t>
      </w:r>
    </w:p>
    <w:p w:rsidR="00302028" w:rsidRPr="001B0A8A" w:rsidRDefault="00302028" w:rsidP="00C34B9B">
      <w:pPr>
        <w:autoSpaceDE w:val="0"/>
        <w:autoSpaceDN w:val="0"/>
        <w:adjustRightInd w:val="0"/>
        <w:jc w:val="center"/>
        <w:rPr>
          <w:sz w:val="28"/>
          <w:szCs w:val="28"/>
        </w:rPr>
      </w:pPr>
      <w:r w:rsidRPr="001B0A8A">
        <w:rPr>
          <w:sz w:val="28"/>
          <w:szCs w:val="28"/>
        </w:rPr>
        <w:t>размещения нестационарных объектов на территории</w:t>
      </w:r>
    </w:p>
    <w:p w:rsidR="00017D14" w:rsidRPr="001B0A8A" w:rsidRDefault="00017D14" w:rsidP="00017D14">
      <w:pPr>
        <w:autoSpaceDE w:val="0"/>
        <w:autoSpaceDN w:val="0"/>
        <w:adjustRightInd w:val="0"/>
        <w:jc w:val="center"/>
        <w:rPr>
          <w:sz w:val="28"/>
          <w:szCs w:val="28"/>
        </w:rPr>
      </w:pPr>
      <w:r w:rsidRPr="001B0A8A">
        <w:rPr>
          <w:sz w:val="28"/>
          <w:szCs w:val="28"/>
        </w:rPr>
        <w:t>муниципального образования «</w:t>
      </w:r>
      <w:proofErr w:type="spellStart"/>
      <w:r w:rsidR="00207E22">
        <w:rPr>
          <w:sz w:val="28"/>
          <w:szCs w:val="28"/>
        </w:rPr>
        <w:t>Лесколовское</w:t>
      </w:r>
      <w:proofErr w:type="spellEnd"/>
      <w:r w:rsidR="00207E22">
        <w:rPr>
          <w:sz w:val="28"/>
          <w:szCs w:val="28"/>
        </w:rPr>
        <w:t xml:space="preserve"> сельское поселение</w:t>
      </w:r>
      <w:r w:rsidRPr="001B0A8A">
        <w:rPr>
          <w:sz w:val="28"/>
          <w:szCs w:val="28"/>
        </w:rPr>
        <w:t xml:space="preserve">» </w:t>
      </w:r>
    </w:p>
    <w:p w:rsidR="00017D14" w:rsidRPr="001B0A8A" w:rsidRDefault="00017D14" w:rsidP="00017D14">
      <w:pPr>
        <w:autoSpaceDE w:val="0"/>
        <w:autoSpaceDN w:val="0"/>
        <w:adjustRightInd w:val="0"/>
        <w:jc w:val="center"/>
        <w:rPr>
          <w:sz w:val="28"/>
          <w:szCs w:val="28"/>
        </w:rPr>
      </w:pPr>
      <w:r w:rsidRPr="001B0A8A">
        <w:rPr>
          <w:sz w:val="28"/>
          <w:szCs w:val="28"/>
        </w:rPr>
        <w:t xml:space="preserve">Всеволожского муниципального района Ленинградской области </w:t>
      </w:r>
    </w:p>
    <w:p w:rsidR="00302028" w:rsidRPr="001B0A8A" w:rsidRDefault="00302028" w:rsidP="00017D14">
      <w:pPr>
        <w:autoSpaceDE w:val="0"/>
        <w:autoSpaceDN w:val="0"/>
        <w:adjustRightInd w:val="0"/>
        <w:jc w:val="center"/>
        <w:rPr>
          <w:sz w:val="28"/>
          <w:szCs w:val="28"/>
        </w:rPr>
      </w:pPr>
      <w:r w:rsidRPr="001B0A8A">
        <w:rPr>
          <w:sz w:val="28"/>
          <w:szCs w:val="28"/>
        </w:rPr>
        <w:t>по состоянию на ________ 20__ года</w:t>
      </w:r>
    </w:p>
    <w:p w:rsidR="00017D14" w:rsidRPr="001B0A8A" w:rsidRDefault="00017D14" w:rsidP="00017D14">
      <w:pPr>
        <w:autoSpaceDE w:val="0"/>
        <w:autoSpaceDN w:val="0"/>
        <w:adjustRightInd w:val="0"/>
        <w:jc w:val="center"/>
        <w:rPr>
          <w:sz w:val="28"/>
          <w:szCs w:val="28"/>
        </w:rPr>
      </w:pPr>
    </w:p>
    <w:tbl>
      <w:tblPr>
        <w:tblW w:w="0" w:type="auto"/>
        <w:tblInd w:w="62" w:type="dxa"/>
        <w:tblLayout w:type="fixed"/>
        <w:tblCellMar>
          <w:top w:w="102" w:type="dxa"/>
          <w:left w:w="62" w:type="dxa"/>
          <w:bottom w:w="102" w:type="dxa"/>
          <w:right w:w="62" w:type="dxa"/>
        </w:tblCellMar>
        <w:tblLook w:val="0000"/>
      </w:tblPr>
      <w:tblGrid>
        <w:gridCol w:w="1361"/>
        <w:gridCol w:w="1417"/>
        <w:gridCol w:w="680"/>
        <w:gridCol w:w="1077"/>
        <w:gridCol w:w="1814"/>
        <w:gridCol w:w="1928"/>
        <w:gridCol w:w="1417"/>
        <w:gridCol w:w="2494"/>
        <w:gridCol w:w="1417"/>
      </w:tblGrid>
      <w:tr w:rsidR="00017D14" w:rsidRPr="001B0A8A">
        <w:tc>
          <w:tcPr>
            <w:tcW w:w="1361" w:type="dxa"/>
            <w:tcBorders>
              <w:top w:val="single" w:sz="4" w:space="0" w:color="auto"/>
              <w:left w:val="single" w:sz="4" w:space="0" w:color="auto"/>
              <w:bottom w:val="single" w:sz="4" w:space="0" w:color="auto"/>
              <w:right w:val="single" w:sz="4" w:space="0" w:color="auto"/>
            </w:tcBorders>
          </w:tcPr>
          <w:p w:rsidR="00017D14" w:rsidRPr="001B0A8A" w:rsidRDefault="00017D14" w:rsidP="00FB2031">
            <w:pPr>
              <w:autoSpaceDE w:val="0"/>
              <w:autoSpaceDN w:val="0"/>
              <w:adjustRightInd w:val="0"/>
              <w:jc w:val="center"/>
              <w:rPr>
                <w:sz w:val="28"/>
                <w:szCs w:val="28"/>
              </w:rPr>
            </w:pPr>
            <w:r w:rsidRPr="001B0A8A">
              <w:rPr>
                <w:sz w:val="28"/>
                <w:szCs w:val="28"/>
              </w:rPr>
              <w:t xml:space="preserve">Идентификационный номер НТО </w:t>
            </w:r>
          </w:p>
        </w:tc>
        <w:tc>
          <w:tcPr>
            <w:tcW w:w="141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Место размещения НТО (адресный ориентир) </w:t>
            </w:r>
          </w:p>
        </w:tc>
        <w:tc>
          <w:tcPr>
            <w:tcW w:w="680"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Вид НТО </w:t>
            </w:r>
          </w:p>
        </w:tc>
        <w:tc>
          <w:tcPr>
            <w:tcW w:w="107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Площадь НТО </w:t>
            </w:r>
          </w:p>
        </w:tc>
        <w:tc>
          <w:tcPr>
            <w:tcW w:w="1814"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Специализация НТО </w:t>
            </w:r>
          </w:p>
        </w:tc>
        <w:tc>
          <w:tcPr>
            <w:tcW w:w="1928"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Правообладатель НТО (наименование, ИНН) </w:t>
            </w:r>
          </w:p>
        </w:tc>
        <w:tc>
          <w:tcPr>
            <w:tcW w:w="141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Реквизиты документов на размещение НТО </w:t>
            </w:r>
          </w:p>
        </w:tc>
        <w:tc>
          <w:tcPr>
            <w:tcW w:w="2494"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Является ли правообладатель НТО субъектом малого </w:t>
            </w:r>
            <w:proofErr w:type="gramStart"/>
            <w:r w:rsidRPr="001B0A8A">
              <w:rPr>
                <w:sz w:val="28"/>
                <w:szCs w:val="28"/>
              </w:rPr>
              <w:t>и(</w:t>
            </w:r>
            <w:proofErr w:type="gramEnd"/>
            <w:r w:rsidRPr="001B0A8A">
              <w:rPr>
                <w:sz w:val="28"/>
                <w:szCs w:val="28"/>
              </w:rPr>
              <w:t xml:space="preserve">или) среднего предпринимательства (да/нет) </w:t>
            </w:r>
          </w:p>
        </w:tc>
        <w:tc>
          <w:tcPr>
            <w:tcW w:w="1417" w:type="dxa"/>
            <w:tcBorders>
              <w:top w:val="single" w:sz="4" w:space="0" w:color="auto"/>
              <w:left w:val="single" w:sz="4" w:space="0" w:color="auto"/>
              <w:bottom w:val="single" w:sz="4" w:space="0" w:color="auto"/>
              <w:right w:val="single" w:sz="4" w:space="0" w:color="auto"/>
            </w:tcBorders>
          </w:tcPr>
          <w:p w:rsidR="00E15D85" w:rsidRDefault="00017D14">
            <w:pPr>
              <w:autoSpaceDE w:val="0"/>
              <w:autoSpaceDN w:val="0"/>
              <w:adjustRightInd w:val="0"/>
              <w:jc w:val="center"/>
              <w:rPr>
                <w:sz w:val="28"/>
                <w:szCs w:val="28"/>
              </w:rPr>
            </w:pPr>
            <w:r w:rsidRPr="001B0A8A">
              <w:rPr>
                <w:sz w:val="28"/>
                <w:szCs w:val="28"/>
              </w:rPr>
              <w:t xml:space="preserve">Период размещения НТО </w:t>
            </w:r>
          </w:p>
          <w:p w:rsidR="00017D14" w:rsidRPr="001B0A8A" w:rsidRDefault="00017D14">
            <w:pPr>
              <w:autoSpaceDE w:val="0"/>
              <w:autoSpaceDN w:val="0"/>
              <w:adjustRightInd w:val="0"/>
              <w:jc w:val="center"/>
              <w:rPr>
                <w:sz w:val="28"/>
                <w:szCs w:val="28"/>
              </w:rPr>
            </w:pPr>
            <w:r w:rsidRPr="001B0A8A">
              <w:rPr>
                <w:sz w:val="28"/>
                <w:szCs w:val="28"/>
              </w:rPr>
              <w:t xml:space="preserve">(с ___ по ___) </w:t>
            </w:r>
          </w:p>
        </w:tc>
      </w:tr>
      <w:tr w:rsidR="00017D14" w:rsidRPr="001B0A8A">
        <w:tc>
          <w:tcPr>
            <w:tcW w:w="1361"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1 </w:t>
            </w:r>
          </w:p>
        </w:tc>
        <w:tc>
          <w:tcPr>
            <w:tcW w:w="141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2 </w:t>
            </w:r>
          </w:p>
        </w:tc>
        <w:tc>
          <w:tcPr>
            <w:tcW w:w="680"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3 </w:t>
            </w:r>
          </w:p>
        </w:tc>
        <w:tc>
          <w:tcPr>
            <w:tcW w:w="107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outlineLvl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4 </w:t>
            </w:r>
          </w:p>
        </w:tc>
        <w:tc>
          <w:tcPr>
            <w:tcW w:w="1928"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5 </w:t>
            </w:r>
          </w:p>
        </w:tc>
        <w:tc>
          <w:tcPr>
            <w:tcW w:w="141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6 </w:t>
            </w:r>
          </w:p>
        </w:tc>
        <w:tc>
          <w:tcPr>
            <w:tcW w:w="2494"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7 </w:t>
            </w:r>
          </w:p>
        </w:tc>
        <w:tc>
          <w:tcPr>
            <w:tcW w:w="141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r w:rsidRPr="001B0A8A">
              <w:rPr>
                <w:sz w:val="28"/>
                <w:szCs w:val="28"/>
              </w:rPr>
              <w:t xml:space="preserve">8 </w:t>
            </w:r>
          </w:p>
        </w:tc>
      </w:tr>
      <w:tr w:rsidR="00017D14" w:rsidRPr="001B0A8A">
        <w:tc>
          <w:tcPr>
            <w:tcW w:w="1361"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r>
      <w:tr w:rsidR="00017D14" w:rsidRPr="001B0A8A">
        <w:tc>
          <w:tcPr>
            <w:tcW w:w="1361"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17D14" w:rsidRPr="001B0A8A" w:rsidRDefault="00017D14">
            <w:pPr>
              <w:autoSpaceDE w:val="0"/>
              <w:autoSpaceDN w:val="0"/>
              <w:adjustRightInd w:val="0"/>
              <w:rPr>
                <w:sz w:val="28"/>
                <w:szCs w:val="28"/>
              </w:rPr>
            </w:pPr>
          </w:p>
        </w:tc>
      </w:tr>
    </w:tbl>
    <w:p w:rsidR="00017D14" w:rsidRPr="001B0A8A" w:rsidRDefault="00017D14" w:rsidP="00017D14">
      <w:pPr>
        <w:autoSpaceDE w:val="0"/>
        <w:autoSpaceDN w:val="0"/>
        <w:adjustRightInd w:val="0"/>
        <w:jc w:val="center"/>
        <w:rPr>
          <w:sz w:val="28"/>
          <w:szCs w:val="28"/>
        </w:rPr>
      </w:pPr>
    </w:p>
    <w:p w:rsidR="00302028" w:rsidRPr="001B0A8A" w:rsidRDefault="00302028" w:rsidP="00302028">
      <w:pPr>
        <w:autoSpaceDE w:val="0"/>
        <w:autoSpaceDN w:val="0"/>
        <w:adjustRightInd w:val="0"/>
        <w:jc w:val="both"/>
        <w:rPr>
          <w:sz w:val="28"/>
          <w:szCs w:val="28"/>
        </w:rPr>
      </w:pPr>
    </w:p>
    <w:p w:rsidR="001860E4" w:rsidRPr="001B0A8A" w:rsidRDefault="001860E4" w:rsidP="00162886">
      <w:pPr>
        <w:autoSpaceDE w:val="0"/>
        <w:autoSpaceDN w:val="0"/>
        <w:adjustRightInd w:val="0"/>
        <w:ind w:firstLine="540"/>
        <w:jc w:val="both"/>
        <w:rPr>
          <w:sz w:val="28"/>
          <w:szCs w:val="28"/>
        </w:rPr>
      </w:pPr>
    </w:p>
    <w:p w:rsidR="00302028" w:rsidRPr="00FB2031" w:rsidRDefault="00302028" w:rsidP="00C34B9B">
      <w:pPr>
        <w:autoSpaceDE w:val="0"/>
        <w:autoSpaceDN w:val="0"/>
        <w:adjustRightInd w:val="0"/>
        <w:jc w:val="both"/>
        <w:rPr>
          <w:sz w:val="28"/>
          <w:szCs w:val="28"/>
          <w:vertAlign w:val="superscript"/>
        </w:rPr>
        <w:sectPr w:rsidR="00302028" w:rsidRPr="00FB2031" w:rsidSect="003B7B02">
          <w:pgSz w:w="16838" w:h="11906" w:orient="landscape"/>
          <w:pgMar w:top="709" w:right="1134" w:bottom="851" w:left="1134" w:header="709" w:footer="709" w:gutter="0"/>
          <w:cols w:space="708"/>
          <w:docGrid w:linePitch="360"/>
        </w:sectPr>
      </w:pPr>
    </w:p>
    <w:p w:rsidR="00CD2D2C" w:rsidRPr="00E76C0C" w:rsidRDefault="00CD2D2C" w:rsidP="00CD2D2C">
      <w:pPr>
        <w:widowControl w:val="0"/>
        <w:autoSpaceDE w:val="0"/>
        <w:autoSpaceDN w:val="0"/>
        <w:adjustRightInd w:val="0"/>
        <w:jc w:val="right"/>
        <w:outlineLvl w:val="0"/>
        <w:rPr>
          <w:sz w:val="20"/>
          <w:szCs w:val="20"/>
        </w:rPr>
      </w:pPr>
      <w:r w:rsidRPr="00E76C0C">
        <w:rPr>
          <w:sz w:val="20"/>
          <w:szCs w:val="20"/>
        </w:rPr>
        <w:lastRenderedPageBreak/>
        <w:t>Приложение 2</w:t>
      </w:r>
    </w:p>
    <w:p w:rsidR="00AB10BC" w:rsidRPr="00E76C0C" w:rsidRDefault="00CD2D2C" w:rsidP="00E76C0C">
      <w:pPr>
        <w:widowControl w:val="0"/>
        <w:tabs>
          <w:tab w:val="left" w:pos="780"/>
        </w:tabs>
        <w:autoSpaceDE w:val="0"/>
        <w:autoSpaceDN w:val="0"/>
        <w:adjustRightInd w:val="0"/>
        <w:jc w:val="right"/>
        <w:rPr>
          <w:bCs/>
          <w:sz w:val="20"/>
          <w:szCs w:val="20"/>
        </w:rPr>
      </w:pPr>
      <w:r w:rsidRPr="00E76C0C">
        <w:rPr>
          <w:bCs/>
          <w:sz w:val="20"/>
          <w:szCs w:val="20"/>
        </w:rPr>
        <w:t xml:space="preserve">к Положению </w:t>
      </w:r>
    </w:p>
    <w:p w:rsidR="00017D14" w:rsidRPr="001B0A8A" w:rsidRDefault="00017D14" w:rsidP="00AB10BC">
      <w:pPr>
        <w:tabs>
          <w:tab w:val="left" w:pos="3285"/>
        </w:tabs>
        <w:jc w:val="center"/>
        <w:rPr>
          <w:rFonts w:eastAsia="Calibri"/>
          <w:sz w:val="28"/>
          <w:szCs w:val="28"/>
          <w:lang w:eastAsia="en-US"/>
        </w:rPr>
      </w:pPr>
    </w:p>
    <w:p w:rsidR="00017D14" w:rsidRPr="001B0A8A" w:rsidRDefault="00017D14" w:rsidP="00AB10BC">
      <w:pPr>
        <w:tabs>
          <w:tab w:val="left" w:pos="3285"/>
        </w:tabs>
        <w:jc w:val="center"/>
        <w:rPr>
          <w:rFonts w:eastAsia="Calibri"/>
          <w:sz w:val="28"/>
          <w:szCs w:val="28"/>
          <w:lang w:eastAsia="en-US"/>
        </w:rPr>
      </w:pPr>
    </w:p>
    <w:p w:rsidR="00017D14" w:rsidRPr="001B0A8A" w:rsidRDefault="00017D14" w:rsidP="00E76C0C">
      <w:pPr>
        <w:tabs>
          <w:tab w:val="left" w:pos="3285"/>
        </w:tabs>
        <w:jc w:val="center"/>
        <w:rPr>
          <w:rFonts w:eastAsia="Calibri"/>
          <w:sz w:val="28"/>
          <w:szCs w:val="28"/>
          <w:lang w:eastAsia="en-US"/>
        </w:rPr>
      </w:pPr>
    </w:p>
    <w:p w:rsidR="00AB10BC" w:rsidRPr="001B0A8A" w:rsidRDefault="00AB10BC" w:rsidP="00E15D85">
      <w:pPr>
        <w:tabs>
          <w:tab w:val="left" w:pos="3285"/>
        </w:tabs>
        <w:jc w:val="center"/>
        <w:rPr>
          <w:rFonts w:eastAsia="Calibri"/>
          <w:sz w:val="28"/>
          <w:szCs w:val="28"/>
          <w:lang w:eastAsia="en-US"/>
        </w:rPr>
      </w:pPr>
      <w:r w:rsidRPr="001B0A8A">
        <w:rPr>
          <w:rFonts w:eastAsia="Calibri"/>
          <w:sz w:val="28"/>
          <w:szCs w:val="28"/>
          <w:lang w:eastAsia="en-US"/>
        </w:rPr>
        <w:t>Заявление</w:t>
      </w:r>
    </w:p>
    <w:p w:rsidR="00AB10BC" w:rsidRPr="001B0A8A" w:rsidRDefault="00AB10BC" w:rsidP="00E15D85">
      <w:pPr>
        <w:tabs>
          <w:tab w:val="left" w:pos="3285"/>
        </w:tabs>
        <w:jc w:val="center"/>
        <w:rPr>
          <w:rFonts w:eastAsia="Calibri"/>
          <w:sz w:val="28"/>
          <w:szCs w:val="28"/>
          <w:lang w:eastAsia="en-US"/>
        </w:rPr>
      </w:pPr>
      <w:r w:rsidRPr="001B0A8A">
        <w:rPr>
          <w:rFonts w:eastAsia="Calibri"/>
          <w:sz w:val="28"/>
          <w:szCs w:val="28"/>
          <w:lang w:eastAsia="en-US"/>
        </w:rPr>
        <w:t xml:space="preserve">о включении действующего нестационарного объекта в схему размещения  нестационарных торговых объектов </w:t>
      </w:r>
      <w:r w:rsidR="00017D14" w:rsidRPr="001B0A8A">
        <w:rPr>
          <w:rFonts w:eastAsia="Calibri"/>
          <w:sz w:val="28"/>
          <w:szCs w:val="28"/>
          <w:lang w:eastAsia="en-US"/>
        </w:rPr>
        <w:t>на территории муниципального образования «</w:t>
      </w:r>
      <w:proofErr w:type="spellStart"/>
      <w:r w:rsidR="00207E22">
        <w:rPr>
          <w:sz w:val="28"/>
          <w:szCs w:val="28"/>
        </w:rPr>
        <w:t>Лесколовское</w:t>
      </w:r>
      <w:proofErr w:type="spellEnd"/>
      <w:r w:rsidR="00207E22">
        <w:rPr>
          <w:sz w:val="28"/>
          <w:szCs w:val="28"/>
        </w:rPr>
        <w:t xml:space="preserve"> сельское поселение</w:t>
      </w:r>
      <w:r w:rsidR="00017D14" w:rsidRPr="001B0A8A">
        <w:rPr>
          <w:rFonts w:eastAsia="Calibri"/>
          <w:sz w:val="28"/>
          <w:szCs w:val="28"/>
          <w:lang w:eastAsia="en-US"/>
        </w:rPr>
        <w:t>» Всеволожского муниципального района Ленинградской области</w:t>
      </w:r>
    </w:p>
    <w:p w:rsidR="002A2C30" w:rsidRPr="001B0A8A" w:rsidRDefault="002A2C30" w:rsidP="00E15D85">
      <w:pPr>
        <w:tabs>
          <w:tab w:val="left" w:pos="3285"/>
        </w:tabs>
        <w:contextualSpacing/>
        <w:jc w:val="both"/>
        <w:rPr>
          <w:rFonts w:eastAsia="Calibri"/>
          <w:sz w:val="28"/>
          <w:szCs w:val="28"/>
          <w:lang w:eastAsia="en-US"/>
        </w:rPr>
      </w:pPr>
      <w:r w:rsidRPr="001B0A8A">
        <w:rPr>
          <w:rFonts w:eastAsia="Calibri"/>
          <w:sz w:val="28"/>
          <w:szCs w:val="28"/>
          <w:lang w:eastAsia="en-US"/>
        </w:rPr>
        <w:t xml:space="preserve">         1. Наименование и местонахождения организации/ ИП, ИНН</w:t>
      </w:r>
      <w:r w:rsidR="00AB10BC" w:rsidRPr="001B0A8A">
        <w:rPr>
          <w:rFonts w:eastAsia="Calibri"/>
          <w:sz w:val="28"/>
          <w:szCs w:val="28"/>
          <w:lang w:eastAsia="en-US"/>
        </w:rPr>
        <w:t xml:space="preserve"> </w:t>
      </w:r>
      <w:r w:rsidRPr="001B0A8A">
        <w:rPr>
          <w:rFonts w:eastAsia="Calibri"/>
          <w:sz w:val="28"/>
          <w:szCs w:val="28"/>
          <w:lang w:eastAsia="en-US"/>
        </w:rPr>
        <w:t xml:space="preserve">                   </w:t>
      </w:r>
    </w:p>
    <w:p w:rsidR="00AB10BC" w:rsidRPr="001B0A8A" w:rsidRDefault="00E15D85" w:rsidP="00E15D85">
      <w:pPr>
        <w:tabs>
          <w:tab w:val="left" w:pos="3285"/>
        </w:tabs>
        <w:contextualSpacing/>
        <w:jc w:val="both"/>
        <w:rPr>
          <w:rFonts w:eastAsia="Calibri"/>
          <w:sz w:val="28"/>
          <w:szCs w:val="28"/>
          <w:lang w:eastAsia="en-US"/>
        </w:rPr>
      </w:pPr>
      <w:r>
        <w:rPr>
          <w:rFonts w:eastAsia="Calibri"/>
          <w:sz w:val="28"/>
          <w:szCs w:val="28"/>
          <w:lang w:eastAsia="en-US"/>
        </w:rPr>
        <w:t xml:space="preserve">   ____</w:t>
      </w:r>
      <w:r w:rsidR="002A2C30" w:rsidRPr="001B0A8A">
        <w:rPr>
          <w:rFonts w:eastAsia="Calibri"/>
          <w:sz w:val="28"/>
          <w:szCs w:val="28"/>
          <w:lang w:eastAsia="en-US"/>
        </w:rPr>
        <w:t>_</w:t>
      </w:r>
      <w:r w:rsidR="00AB10BC" w:rsidRPr="001B0A8A">
        <w:rPr>
          <w:rFonts w:eastAsia="Calibri"/>
          <w:sz w:val="28"/>
          <w:szCs w:val="28"/>
          <w:lang w:eastAsia="en-US"/>
        </w:rPr>
        <w:t>___________________________</w:t>
      </w:r>
      <w:r w:rsidR="00696F27" w:rsidRPr="001B0A8A">
        <w:rPr>
          <w:rFonts w:eastAsia="Calibri"/>
          <w:sz w:val="28"/>
          <w:szCs w:val="28"/>
          <w:lang w:eastAsia="en-US"/>
        </w:rPr>
        <w:t>___</w:t>
      </w:r>
      <w:r w:rsidR="00AB10BC" w:rsidRPr="001B0A8A">
        <w:rPr>
          <w:rFonts w:eastAsia="Calibri"/>
          <w:sz w:val="28"/>
          <w:szCs w:val="28"/>
          <w:lang w:eastAsia="en-US"/>
        </w:rPr>
        <w:t>_</w:t>
      </w:r>
      <w:r w:rsidR="00696F27" w:rsidRPr="001B0A8A">
        <w:rPr>
          <w:rFonts w:eastAsia="Calibri"/>
          <w:sz w:val="28"/>
          <w:szCs w:val="28"/>
          <w:lang w:eastAsia="en-US"/>
        </w:rPr>
        <w:t>_</w:t>
      </w:r>
      <w:r w:rsidR="00AB10BC" w:rsidRPr="001B0A8A">
        <w:rPr>
          <w:rFonts w:eastAsia="Calibri"/>
          <w:sz w:val="28"/>
          <w:szCs w:val="28"/>
          <w:lang w:eastAsia="en-US"/>
        </w:rPr>
        <w:t>___</w:t>
      </w:r>
      <w:r w:rsidR="002A2C30" w:rsidRPr="001B0A8A">
        <w:rPr>
          <w:rFonts w:eastAsia="Calibri"/>
          <w:sz w:val="28"/>
          <w:szCs w:val="28"/>
          <w:lang w:eastAsia="en-US"/>
        </w:rPr>
        <w:t>_________________________</w:t>
      </w:r>
      <w:r w:rsidR="0033387B">
        <w:rPr>
          <w:rFonts w:eastAsia="Calibri"/>
          <w:sz w:val="28"/>
          <w:szCs w:val="28"/>
          <w:lang w:eastAsia="en-US"/>
        </w:rPr>
        <w:t>_</w:t>
      </w:r>
    </w:p>
    <w:p w:rsidR="00AB10BC" w:rsidRPr="001B0A8A" w:rsidRDefault="00696F27" w:rsidP="00E15D85">
      <w:pPr>
        <w:tabs>
          <w:tab w:val="left" w:pos="3285"/>
        </w:tabs>
        <w:contextualSpacing/>
        <w:jc w:val="both"/>
        <w:rPr>
          <w:rFonts w:eastAsia="Calibri"/>
          <w:sz w:val="28"/>
          <w:szCs w:val="28"/>
          <w:lang w:eastAsia="en-US"/>
        </w:rPr>
      </w:pPr>
      <w:r w:rsidRPr="001B0A8A">
        <w:rPr>
          <w:rFonts w:eastAsia="Calibri"/>
          <w:sz w:val="28"/>
          <w:szCs w:val="28"/>
          <w:lang w:eastAsia="en-US"/>
        </w:rPr>
        <w:t xml:space="preserve">    </w:t>
      </w:r>
      <w:r w:rsidR="002A2C30" w:rsidRPr="001B0A8A">
        <w:rPr>
          <w:rFonts w:eastAsia="Calibri"/>
          <w:sz w:val="28"/>
          <w:szCs w:val="28"/>
          <w:lang w:eastAsia="en-US"/>
        </w:rPr>
        <w:t>_</w:t>
      </w:r>
      <w:r w:rsidR="00AB10BC" w:rsidRPr="001B0A8A">
        <w:rPr>
          <w:rFonts w:eastAsia="Calibri"/>
          <w:sz w:val="28"/>
          <w:szCs w:val="28"/>
          <w:lang w:eastAsia="en-US"/>
        </w:rPr>
        <w:t>____________________________________________</w:t>
      </w:r>
      <w:r w:rsidRPr="001B0A8A">
        <w:rPr>
          <w:rFonts w:eastAsia="Calibri"/>
          <w:sz w:val="28"/>
          <w:szCs w:val="28"/>
          <w:lang w:eastAsia="en-US"/>
        </w:rPr>
        <w:t>_____________</w:t>
      </w:r>
      <w:r w:rsidR="00AB10BC" w:rsidRPr="001B0A8A">
        <w:rPr>
          <w:rFonts w:eastAsia="Calibri"/>
          <w:sz w:val="28"/>
          <w:szCs w:val="28"/>
          <w:lang w:eastAsia="en-US"/>
        </w:rPr>
        <w:t>_</w:t>
      </w:r>
      <w:r w:rsidRPr="001B0A8A">
        <w:rPr>
          <w:rFonts w:eastAsia="Calibri"/>
          <w:sz w:val="28"/>
          <w:szCs w:val="28"/>
          <w:lang w:eastAsia="en-US"/>
        </w:rPr>
        <w:t>___</w:t>
      </w:r>
      <w:r w:rsidR="0033387B">
        <w:rPr>
          <w:rFonts w:eastAsia="Calibri"/>
          <w:sz w:val="28"/>
          <w:szCs w:val="28"/>
          <w:lang w:eastAsia="en-US"/>
        </w:rPr>
        <w:t>___</w:t>
      </w:r>
    </w:p>
    <w:p w:rsidR="00AB10BC" w:rsidRPr="001B0A8A" w:rsidRDefault="00AB10BC" w:rsidP="00E15D85">
      <w:pPr>
        <w:tabs>
          <w:tab w:val="left" w:pos="4170"/>
        </w:tabs>
        <w:contextualSpacing/>
        <w:jc w:val="both"/>
        <w:rPr>
          <w:rFonts w:eastAsia="Calibri"/>
          <w:sz w:val="28"/>
          <w:szCs w:val="28"/>
          <w:lang w:eastAsia="en-US"/>
        </w:rPr>
      </w:pPr>
      <w:r w:rsidRPr="001B0A8A">
        <w:rPr>
          <w:rFonts w:eastAsia="Calibri"/>
          <w:sz w:val="28"/>
          <w:szCs w:val="28"/>
          <w:lang w:eastAsia="en-US"/>
        </w:rPr>
        <w:t xml:space="preserve">               (полное наименован</w:t>
      </w:r>
      <w:r w:rsidR="002A2C30" w:rsidRPr="001B0A8A">
        <w:rPr>
          <w:rFonts w:eastAsia="Calibri"/>
          <w:sz w:val="28"/>
          <w:szCs w:val="28"/>
          <w:lang w:eastAsia="en-US"/>
        </w:rPr>
        <w:t>ие организации/ИП, адрес регистрации</w:t>
      </w:r>
      <w:r w:rsidRPr="001B0A8A">
        <w:rPr>
          <w:rFonts w:eastAsia="Calibri"/>
          <w:sz w:val="28"/>
          <w:szCs w:val="28"/>
          <w:lang w:eastAsia="en-US"/>
        </w:rPr>
        <w:t>)</w:t>
      </w:r>
    </w:p>
    <w:p w:rsidR="00AB10BC" w:rsidRPr="001B0A8A" w:rsidRDefault="00AB10BC" w:rsidP="00E15D85">
      <w:pPr>
        <w:tabs>
          <w:tab w:val="left" w:pos="4170"/>
        </w:tabs>
        <w:contextualSpacing/>
        <w:jc w:val="both"/>
        <w:rPr>
          <w:rFonts w:eastAsia="Calibri"/>
          <w:sz w:val="28"/>
          <w:szCs w:val="28"/>
          <w:lang w:eastAsia="en-US"/>
        </w:rPr>
      </w:pPr>
    </w:p>
    <w:p w:rsidR="00696F27" w:rsidRPr="001B0A8A" w:rsidRDefault="00696F27" w:rsidP="00E15D85">
      <w:pPr>
        <w:tabs>
          <w:tab w:val="left" w:pos="3285"/>
        </w:tabs>
        <w:contextualSpacing/>
        <w:jc w:val="both"/>
        <w:rPr>
          <w:rFonts w:eastAsia="Calibri"/>
          <w:sz w:val="28"/>
          <w:szCs w:val="28"/>
          <w:lang w:eastAsia="en-US"/>
        </w:rPr>
      </w:pPr>
      <w:r w:rsidRPr="001B0A8A">
        <w:rPr>
          <w:rFonts w:eastAsia="Calibri"/>
          <w:sz w:val="28"/>
          <w:szCs w:val="28"/>
          <w:lang w:eastAsia="en-US"/>
        </w:rPr>
        <w:t>2. Адресный ориентир____________________________________________</w:t>
      </w:r>
      <w:r w:rsidR="0033387B">
        <w:rPr>
          <w:rFonts w:eastAsia="Calibri"/>
          <w:sz w:val="28"/>
          <w:szCs w:val="28"/>
          <w:lang w:eastAsia="en-US"/>
        </w:rPr>
        <w:t>_____</w:t>
      </w:r>
    </w:p>
    <w:p w:rsidR="00AB10BC" w:rsidRPr="001B0A8A" w:rsidRDefault="00696F27" w:rsidP="00E15D85">
      <w:pPr>
        <w:tabs>
          <w:tab w:val="left" w:pos="3285"/>
        </w:tabs>
        <w:contextualSpacing/>
        <w:jc w:val="both"/>
        <w:rPr>
          <w:rFonts w:eastAsia="Calibri"/>
          <w:sz w:val="28"/>
          <w:szCs w:val="28"/>
          <w:lang w:eastAsia="en-US"/>
        </w:rPr>
      </w:pPr>
      <w:r w:rsidRPr="001B0A8A">
        <w:rPr>
          <w:rFonts w:eastAsia="Calibri"/>
          <w:sz w:val="28"/>
          <w:szCs w:val="28"/>
          <w:lang w:eastAsia="en-US"/>
        </w:rPr>
        <w:t xml:space="preserve">3. </w:t>
      </w:r>
      <w:r w:rsidR="00AB10BC" w:rsidRPr="001B0A8A">
        <w:rPr>
          <w:rFonts w:eastAsia="Calibri"/>
          <w:sz w:val="28"/>
          <w:szCs w:val="28"/>
          <w:lang w:eastAsia="en-US"/>
        </w:rPr>
        <w:t>Вид нестационарного объекта________________________________</w:t>
      </w:r>
      <w:r w:rsidRPr="001B0A8A">
        <w:rPr>
          <w:rFonts w:eastAsia="Calibri"/>
          <w:sz w:val="28"/>
          <w:szCs w:val="28"/>
          <w:lang w:eastAsia="en-US"/>
        </w:rPr>
        <w:t>____</w:t>
      </w:r>
      <w:r w:rsidR="0033387B">
        <w:rPr>
          <w:rFonts w:eastAsia="Calibri"/>
          <w:sz w:val="28"/>
          <w:szCs w:val="28"/>
          <w:lang w:eastAsia="en-US"/>
        </w:rPr>
        <w:t>_____</w:t>
      </w:r>
    </w:p>
    <w:p w:rsidR="00AB10BC" w:rsidRPr="001B0A8A" w:rsidRDefault="00696F27" w:rsidP="00E15D85">
      <w:pPr>
        <w:tabs>
          <w:tab w:val="left" w:pos="3285"/>
        </w:tabs>
        <w:contextualSpacing/>
        <w:jc w:val="both"/>
        <w:rPr>
          <w:rFonts w:eastAsia="Calibri"/>
          <w:sz w:val="28"/>
          <w:szCs w:val="28"/>
          <w:lang w:eastAsia="en-US"/>
        </w:rPr>
      </w:pPr>
      <w:r w:rsidRPr="001B0A8A">
        <w:rPr>
          <w:rFonts w:eastAsia="Calibri"/>
          <w:sz w:val="28"/>
          <w:szCs w:val="28"/>
          <w:lang w:eastAsia="en-US"/>
        </w:rPr>
        <w:t xml:space="preserve">4. </w:t>
      </w:r>
      <w:r w:rsidR="00AB10BC" w:rsidRPr="001B0A8A">
        <w:rPr>
          <w:rFonts w:eastAsia="Calibri"/>
          <w:sz w:val="28"/>
          <w:szCs w:val="28"/>
          <w:lang w:eastAsia="en-US"/>
        </w:rPr>
        <w:t>Площадь (кв.м.)_____________</w:t>
      </w:r>
      <w:r w:rsidRPr="001B0A8A">
        <w:rPr>
          <w:rFonts w:eastAsia="Calibri"/>
          <w:sz w:val="28"/>
          <w:szCs w:val="28"/>
          <w:lang w:eastAsia="en-US"/>
        </w:rPr>
        <w:t>___</w:t>
      </w:r>
      <w:r w:rsidR="00AB10BC" w:rsidRPr="001B0A8A">
        <w:rPr>
          <w:rFonts w:eastAsia="Calibri"/>
          <w:sz w:val="28"/>
          <w:szCs w:val="28"/>
          <w:lang w:eastAsia="en-US"/>
        </w:rPr>
        <w:t>______________________________</w:t>
      </w:r>
      <w:r w:rsidRPr="001B0A8A">
        <w:rPr>
          <w:rFonts w:eastAsia="Calibri"/>
          <w:sz w:val="28"/>
          <w:szCs w:val="28"/>
          <w:lang w:eastAsia="en-US"/>
        </w:rPr>
        <w:t>_</w:t>
      </w:r>
      <w:r w:rsidR="00AB10BC" w:rsidRPr="001B0A8A">
        <w:rPr>
          <w:rFonts w:eastAsia="Calibri"/>
          <w:sz w:val="28"/>
          <w:szCs w:val="28"/>
          <w:lang w:eastAsia="en-US"/>
        </w:rPr>
        <w:t>_</w:t>
      </w:r>
      <w:r w:rsidR="0033387B">
        <w:rPr>
          <w:rFonts w:eastAsia="Calibri"/>
          <w:sz w:val="28"/>
          <w:szCs w:val="28"/>
          <w:lang w:eastAsia="en-US"/>
        </w:rPr>
        <w:t>____</w:t>
      </w:r>
    </w:p>
    <w:p w:rsidR="00AB10BC" w:rsidRPr="001B0A8A" w:rsidRDefault="00696F27" w:rsidP="00E15D85">
      <w:pPr>
        <w:tabs>
          <w:tab w:val="left" w:pos="3285"/>
        </w:tabs>
        <w:contextualSpacing/>
        <w:jc w:val="both"/>
        <w:rPr>
          <w:rFonts w:eastAsia="Calibri"/>
          <w:sz w:val="28"/>
          <w:szCs w:val="28"/>
          <w:lang w:eastAsia="en-US"/>
        </w:rPr>
      </w:pPr>
      <w:r w:rsidRPr="001B0A8A">
        <w:rPr>
          <w:rFonts w:eastAsia="Calibri"/>
          <w:sz w:val="28"/>
          <w:szCs w:val="28"/>
          <w:lang w:eastAsia="en-US"/>
        </w:rPr>
        <w:t xml:space="preserve">5. </w:t>
      </w:r>
      <w:r w:rsidR="00AB10BC" w:rsidRPr="001B0A8A">
        <w:rPr>
          <w:rFonts w:eastAsia="Calibri"/>
          <w:sz w:val="28"/>
          <w:szCs w:val="28"/>
          <w:lang w:eastAsia="en-US"/>
        </w:rPr>
        <w:t>Специализация (тип)_____</w:t>
      </w:r>
      <w:r w:rsidRPr="001B0A8A">
        <w:rPr>
          <w:rFonts w:eastAsia="Calibri"/>
          <w:sz w:val="28"/>
          <w:szCs w:val="28"/>
          <w:lang w:eastAsia="en-US"/>
        </w:rPr>
        <w:t>___</w:t>
      </w:r>
      <w:r w:rsidR="00AB10BC" w:rsidRPr="001B0A8A">
        <w:rPr>
          <w:rFonts w:eastAsia="Calibri"/>
          <w:sz w:val="28"/>
          <w:szCs w:val="28"/>
          <w:lang w:eastAsia="en-US"/>
        </w:rPr>
        <w:t>___________________________________</w:t>
      </w:r>
      <w:r w:rsidRPr="001B0A8A">
        <w:rPr>
          <w:rFonts w:eastAsia="Calibri"/>
          <w:sz w:val="28"/>
          <w:szCs w:val="28"/>
          <w:lang w:eastAsia="en-US"/>
        </w:rPr>
        <w:t>_</w:t>
      </w:r>
      <w:r w:rsidR="0033387B">
        <w:rPr>
          <w:rFonts w:eastAsia="Calibri"/>
          <w:sz w:val="28"/>
          <w:szCs w:val="28"/>
          <w:lang w:eastAsia="en-US"/>
        </w:rPr>
        <w:t>_____</w:t>
      </w:r>
    </w:p>
    <w:p w:rsidR="00AB10BC" w:rsidRPr="00E15D85" w:rsidRDefault="00AB10BC" w:rsidP="00E15D85">
      <w:pPr>
        <w:tabs>
          <w:tab w:val="left" w:pos="3285"/>
        </w:tabs>
        <w:contextualSpacing/>
        <w:jc w:val="both"/>
        <w:rPr>
          <w:rFonts w:eastAsia="Calibri"/>
          <w:sz w:val="20"/>
          <w:szCs w:val="20"/>
          <w:lang w:eastAsia="en-US"/>
        </w:rPr>
      </w:pPr>
      <w:r w:rsidRPr="00E15D85">
        <w:rPr>
          <w:rFonts w:eastAsia="Calibri"/>
          <w:sz w:val="20"/>
          <w:szCs w:val="20"/>
          <w:lang w:eastAsia="en-US"/>
        </w:rPr>
        <w:t xml:space="preserve">                         </w:t>
      </w:r>
      <w:r w:rsidR="00E76C0C" w:rsidRPr="00E15D85">
        <w:rPr>
          <w:rFonts w:eastAsia="Calibri"/>
          <w:sz w:val="20"/>
          <w:szCs w:val="20"/>
          <w:lang w:eastAsia="en-US"/>
        </w:rPr>
        <w:t xml:space="preserve">   </w:t>
      </w:r>
      <w:r w:rsidRPr="00E15D85">
        <w:rPr>
          <w:rFonts w:eastAsia="Calibri"/>
          <w:sz w:val="20"/>
          <w:szCs w:val="20"/>
          <w:lang w:eastAsia="en-US"/>
        </w:rPr>
        <w:t xml:space="preserve">  («Продукты», «Мороженое», «Цветы», «Пресса» и т.д.)</w:t>
      </w:r>
    </w:p>
    <w:p w:rsidR="0033387B" w:rsidRDefault="00E15D85" w:rsidP="00E15D85">
      <w:pPr>
        <w:tabs>
          <w:tab w:val="left" w:pos="3285"/>
        </w:tabs>
        <w:contextualSpacing/>
        <w:jc w:val="both"/>
        <w:rPr>
          <w:rFonts w:eastAsia="Calibri"/>
          <w:sz w:val="28"/>
          <w:szCs w:val="28"/>
          <w:lang w:eastAsia="en-US"/>
        </w:rPr>
      </w:pPr>
      <w:r w:rsidRPr="0033387B">
        <w:rPr>
          <w:rFonts w:eastAsia="Calibri"/>
          <w:sz w:val="28"/>
          <w:szCs w:val="28"/>
          <w:lang w:eastAsia="en-US"/>
        </w:rPr>
        <w:t xml:space="preserve">  </w:t>
      </w:r>
      <w:r w:rsidR="00696F27" w:rsidRPr="0033387B">
        <w:rPr>
          <w:rFonts w:eastAsia="Calibri"/>
          <w:sz w:val="28"/>
          <w:szCs w:val="28"/>
          <w:lang w:eastAsia="en-US"/>
        </w:rPr>
        <w:t>а) ассортиментный перечень реализуемых товаров:</w:t>
      </w:r>
      <w:r w:rsidR="00E76C0C" w:rsidRPr="0033387B">
        <w:rPr>
          <w:rFonts w:eastAsia="Calibri"/>
          <w:sz w:val="28"/>
          <w:szCs w:val="28"/>
          <w:lang w:eastAsia="en-US"/>
        </w:rPr>
        <w:t xml:space="preserve">  </w:t>
      </w:r>
    </w:p>
    <w:p w:rsidR="00696F27" w:rsidRPr="0033387B" w:rsidRDefault="0033387B" w:rsidP="00E15D85">
      <w:pPr>
        <w:tabs>
          <w:tab w:val="left" w:pos="3285"/>
        </w:tabs>
        <w:contextualSpacing/>
        <w:jc w:val="both"/>
        <w:rPr>
          <w:rFonts w:eastAsia="Calibri"/>
          <w:sz w:val="28"/>
          <w:szCs w:val="28"/>
          <w:lang w:eastAsia="en-US"/>
        </w:rPr>
      </w:pPr>
      <w:r>
        <w:rPr>
          <w:rFonts w:eastAsia="Calibri"/>
          <w:sz w:val="28"/>
          <w:szCs w:val="28"/>
          <w:lang w:eastAsia="en-US"/>
        </w:rPr>
        <w:t>___________________________________________________________________</w:t>
      </w:r>
      <w:r w:rsidR="00E76C0C" w:rsidRPr="0033387B">
        <w:rPr>
          <w:rFonts w:eastAsia="Calibri"/>
          <w:sz w:val="28"/>
          <w:szCs w:val="28"/>
          <w:lang w:eastAsia="en-US"/>
        </w:rPr>
        <w:t xml:space="preserve">  </w:t>
      </w:r>
    </w:p>
    <w:p w:rsidR="00696F27" w:rsidRPr="001B0A8A" w:rsidRDefault="00E76C0C" w:rsidP="00E15D85">
      <w:pPr>
        <w:tabs>
          <w:tab w:val="left" w:pos="3285"/>
        </w:tabs>
        <w:contextualSpacing/>
        <w:jc w:val="both"/>
        <w:rPr>
          <w:rFonts w:eastAsia="Calibri"/>
          <w:sz w:val="28"/>
          <w:szCs w:val="28"/>
          <w:lang w:eastAsia="en-US"/>
        </w:rPr>
      </w:pPr>
      <w:r>
        <w:rPr>
          <w:rFonts w:eastAsia="Calibri"/>
          <w:sz w:val="28"/>
          <w:szCs w:val="28"/>
          <w:lang w:eastAsia="en-US"/>
        </w:rPr>
        <w:t xml:space="preserve">    </w:t>
      </w:r>
    </w:p>
    <w:p w:rsidR="00AB10BC" w:rsidRPr="001B0A8A" w:rsidRDefault="00696F27" w:rsidP="00E15D85">
      <w:pPr>
        <w:tabs>
          <w:tab w:val="left" w:pos="3285"/>
        </w:tabs>
        <w:contextualSpacing/>
        <w:jc w:val="both"/>
        <w:rPr>
          <w:rFonts w:eastAsia="Calibri"/>
          <w:sz w:val="28"/>
          <w:szCs w:val="28"/>
          <w:lang w:eastAsia="en-US"/>
        </w:rPr>
      </w:pPr>
      <w:r w:rsidRPr="001B0A8A">
        <w:rPr>
          <w:rFonts w:eastAsia="Calibri"/>
          <w:sz w:val="28"/>
          <w:szCs w:val="28"/>
          <w:lang w:eastAsia="en-US"/>
        </w:rPr>
        <w:t xml:space="preserve">6. </w:t>
      </w:r>
      <w:r w:rsidR="00AB10BC" w:rsidRPr="001B0A8A">
        <w:rPr>
          <w:rFonts w:eastAsia="Calibri"/>
          <w:sz w:val="28"/>
          <w:szCs w:val="28"/>
          <w:lang w:eastAsia="en-US"/>
        </w:rPr>
        <w:t xml:space="preserve">Режим работы </w:t>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r>
      <w:r w:rsidR="00AB10BC" w:rsidRPr="001B0A8A">
        <w:rPr>
          <w:rFonts w:eastAsia="Calibri"/>
          <w:sz w:val="28"/>
          <w:szCs w:val="28"/>
          <w:lang w:eastAsia="en-US"/>
        </w:rPr>
        <w:softHyphen/>
        <w:t>______________________________________</w:t>
      </w:r>
      <w:r w:rsidRPr="001B0A8A">
        <w:rPr>
          <w:rFonts w:eastAsia="Calibri"/>
          <w:sz w:val="28"/>
          <w:szCs w:val="28"/>
          <w:lang w:eastAsia="en-US"/>
        </w:rPr>
        <w:t>___</w:t>
      </w:r>
      <w:r w:rsidR="00AB10BC" w:rsidRPr="001B0A8A">
        <w:rPr>
          <w:rFonts w:eastAsia="Calibri"/>
          <w:sz w:val="28"/>
          <w:szCs w:val="28"/>
          <w:lang w:eastAsia="en-US"/>
        </w:rPr>
        <w:t>_______</w:t>
      </w:r>
      <w:r w:rsidR="0033387B">
        <w:rPr>
          <w:rFonts w:eastAsia="Calibri"/>
          <w:sz w:val="28"/>
          <w:szCs w:val="28"/>
          <w:lang w:eastAsia="en-US"/>
        </w:rPr>
        <w:t>_____</w:t>
      </w:r>
    </w:p>
    <w:p w:rsidR="00AB10BC" w:rsidRPr="001B0A8A" w:rsidRDefault="00696F27" w:rsidP="00E15D85">
      <w:pPr>
        <w:tabs>
          <w:tab w:val="left" w:pos="3285"/>
        </w:tabs>
        <w:contextualSpacing/>
        <w:jc w:val="both"/>
        <w:rPr>
          <w:rFonts w:eastAsia="Calibri"/>
          <w:sz w:val="28"/>
          <w:szCs w:val="28"/>
          <w:lang w:eastAsia="en-US"/>
        </w:rPr>
      </w:pPr>
      <w:r w:rsidRPr="001B0A8A">
        <w:rPr>
          <w:rFonts w:eastAsia="Calibri"/>
          <w:sz w:val="28"/>
          <w:szCs w:val="28"/>
          <w:lang w:eastAsia="en-US"/>
        </w:rPr>
        <w:t xml:space="preserve">7. </w:t>
      </w:r>
      <w:r w:rsidR="00AB10BC" w:rsidRPr="001B0A8A">
        <w:rPr>
          <w:rFonts w:eastAsia="Calibri"/>
          <w:sz w:val="28"/>
          <w:szCs w:val="28"/>
          <w:lang w:eastAsia="en-US"/>
        </w:rPr>
        <w:t>ФИО заявителя_______________________________________</w:t>
      </w:r>
      <w:r w:rsidRPr="001B0A8A">
        <w:rPr>
          <w:rFonts w:eastAsia="Calibri"/>
          <w:sz w:val="28"/>
          <w:szCs w:val="28"/>
          <w:lang w:eastAsia="en-US"/>
        </w:rPr>
        <w:t>___</w:t>
      </w:r>
      <w:r w:rsidR="00AB10BC" w:rsidRPr="001B0A8A">
        <w:rPr>
          <w:rFonts w:eastAsia="Calibri"/>
          <w:sz w:val="28"/>
          <w:szCs w:val="28"/>
          <w:lang w:eastAsia="en-US"/>
        </w:rPr>
        <w:t>______</w:t>
      </w:r>
      <w:r w:rsidR="0033387B">
        <w:rPr>
          <w:rFonts w:eastAsia="Calibri"/>
          <w:sz w:val="28"/>
          <w:szCs w:val="28"/>
          <w:lang w:eastAsia="en-US"/>
        </w:rPr>
        <w:t>_____</w:t>
      </w:r>
    </w:p>
    <w:p w:rsidR="00AB10BC" w:rsidRPr="00E15D85" w:rsidRDefault="00AB10BC" w:rsidP="00E15D85">
      <w:pPr>
        <w:tabs>
          <w:tab w:val="left" w:pos="2850"/>
        </w:tabs>
        <w:contextualSpacing/>
        <w:jc w:val="both"/>
        <w:rPr>
          <w:rFonts w:eastAsia="Calibri"/>
          <w:sz w:val="20"/>
          <w:szCs w:val="20"/>
          <w:lang w:eastAsia="en-US"/>
        </w:rPr>
      </w:pPr>
      <w:r w:rsidRPr="00E15D85">
        <w:rPr>
          <w:rFonts w:eastAsia="Calibri"/>
          <w:sz w:val="20"/>
          <w:szCs w:val="20"/>
          <w:lang w:eastAsia="en-US"/>
        </w:rPr>
        <w:tab/>
        <w:t>(индивидуального предпринимателя, руководителя юридического лица)</w:t>
      </w:r>
    </w:p>
    <w:p w:rsidR="00AB10BC" w:rsidRPr="001B0A8A" w:rsidRDefault="00AB10BC" w:rsidP="00E15D85">
      <w:pPr>
        <w:tabs>
          <w:tab w:val="left" w:pos="2850"/>
        </w:tabs>
        <w:contextualSpacing/>
        <w:jc w:val="both"/>
        <w:rPr>
          <w:rFonts w:eastAsia="Calibri"/>
          <w:sz w:val="28"/>
          <w:szCs w:val="28"/>
          <w:lang w:eastAsia="en-US"/>
        </w:rPr>
      </w:pPr>
    </w:p>
    <w:p w:rsidR="00AB10BC" w:rsidRPr="001B0A8A" w:rsidRDefault="00696F27" w:rsidP="00E15D85">
      <w:pPr>
        <w:tabs>
          <w:tab w:val="left" w:pos="3285"/>
        </w:tabs>
        <w:contextualSpacing/>
        <w:jc w:val="both"/>
        <w:rPr>
          <w:rFonts w:eastAsia="Calibri"/>
          <w:sz w:val="28"/>
          <w:szCs w:val="28"/>
          <w:lang w:eastAsia="en-US"/>
        </w:rPr>
      </w:pPr>
      <w:r w:rsidRPr="001B0A8A">
        <w:rPr>
          <w:rFonts w:eastAsia="Calibri"/>
          <w:sz w:val="28"/>
          <w:szCs w:val="28"/>
          <w:lang w:eastAsia="en-US"/>
        </w:rPr>
        <w:t xml:space="preserve">8. </w:t>
      </w:r>
      <w:r w:rsidR="00AB10BC" w:rsidRPr="001B0A8A">
        <w:rPr>
          <w:rFonts w:eastAsia="Calibri"/>
          <w:sz w:val="28"/>
          <w:szCs w:val="28"/>
          <w:lang w:eastAsia="en-US"/>
        </w:rPr>
        <w:t>Контактный телефон заявителя____</w:t>
      </w:r>
      <w:r w:rsidRPr="001B0A8A">
        <w:rPr>
          <w:rFonts w:eastAsia="Calibri"/>
          <w:sz w:val="28"/>
          <w:szCs w:val="28"/>
          <w:lang w:eastAsia="en-US"/>
        </w:rPr>
        <w:t>____</w:t>
      </w:r>
      <w:r w:rsidR="00AB10BC" w:rsidRPr="001B0A8A">
        <w:rPr>
          <w:rFonts w:eastAsia="Calibri"/>
          <w:sz w:val="28"/>
          <w:szCs w:val="28"/>
          <w:lang w:eastAsia="en-US"/>
        </w:rPr>
        <w:t>___________________________</w:t>
      </w:r>
      <w:r w:rsidR="0033387B">
        <w:rPr>
          <w:rFonts w:eastAsia="Calibri"/>
          <w:sz w:val="28"/>
          <w:szCs w:val="28"/>
          <w:lang w:eastAsia="en-US"/>
        </w:rPr>
        <w:t>______</w:t>
      </w:r>
    </w:p>
    <w:p w:rsidR="002A2C30" w:rsidRPr="001B0A8A" w:rsidRDefault="002A2C30" w:rsidP="00E15D85">
      <w:pPr>
        <w:tabs>
          <w:tab w:val="left" w:pos="6210"/>
        </w:tabs>
        <w:jc w:val="both"/>
        <w:rPr>
          <w:rFonts w:eastAsia="Calibri"/>
          <w:sz w:val="28"/>
          <w:szCs w:val="28"/>
          <w:lang w:eastAsia="en-US"/>
        </w:rPr>
      </w:pPr>
    </w:p>
    <w:p w:rsidR="00AB10BC" w:rsidRPr="001B0A8A" w:rsidRDefault="00AB10BC" w:rsidP="00E15D85">
      <w:pPr>
        <w:tabs>
          <w:tab w:val="left" w:pos="6210"/>
        </w:tabs>
        <w:rPr>
          <w:rFonts w:eastAsia="Calibri"/>
          <w:sz w:val="28"/>
          <w:szCs w:val="28"/>
          <w:lang w:eastAsia="en-US"/>
        </w:rPr>
      </w:pPr>
      <w:r w:rsidRPr="001B0A8A">
        <w:rPr>
          <w:rFonts w:eastAsia="Calibri"/>
          <w:sz w:val="28"/>
          <w:szCs w:val="28"/>
          <w:lang w:eastAsia="en-US"/>
        </w:rPr>
        <w:t xml:space="preserve">                                                                                                                             Дата__________________</w:t>
      </w:r>
    </w:p>
    <w:p w:rsidR="002A2C30" w:rsidRPr="001B0A8A" w:rsidRDefault="002A2C30" w:rsidP="00E15D85">
      <w:pPr>
        <w:tabs>
          <w:tab w:val="left" w:pos="6210"/>
        </w:tabs>
        <w:rPr>
          <w:rFonts w:eastAsia="Calibri"/>
          <w:sz w:val="28"/>
          <w:szCs w:val="28"/>
          <w:lang w:eastAsia="en-US"/>
        </w:rPr>
      </w:pPr>
    </w:p>
    <w:p w:rsidR="007919FD" w:rsidRPr="001B0A8A" w:rsidRDefault="00AB10BC" w:rsidP="00E15D85">
      <w:pPr>
        <w:tabs>
          <w:tab w:val="left" w:pos="6210"/>
        </w:tabs>
        <w:rPr>
          <w:rFonts w:eastAsia="Calibri"/>
          <w:sz w:val="28"/>
          <w:szCs w:val="28"/>
          <w:lang w:eastAsia="en-US"/>
        </w:rPr>
      </w:pPr>
      <w:r w:rsidRPr="001B0A8A">
        <w:rPr>
          <w:rFonts w:eastAsia="Calibri"/>
          <w:sz w:val="28"/>
          <w:szCs w:val="28"/>
          <w:lang w:eastAsia="en-US"/>
        </w:rPr>
        <w:tab/>
        <w:t>Подпись_______________</w:t>
      </w:r>
    </w:p>
    <w:p w:rsidR="00350AD7" w:rsidRPr="001B0A8A" w:rsidRDefault="00350AD7" w:rsidP="00CD2D2C">
      <w:pPr>
        <w:widowControl w:val="0"/>
        <w:autoSpaceDE w:val="0"/>
        <w:autoSpaceDN w:val="0"/>
        <w:adjustRightInd w:val="0"/>
        <w:jc w:val="right"/>
        <w:outlineLvl w:val="0"/>
        <w:rPr>
          <w:sz w:val="28"/>
          <w:szCs w:val="28"/>
        </w:rPr>
      </w:pPr>
    </w:p>
    <w:p w:rsidR="00E76C0C" w:rsidRDefault="00E76C0C" w:rsidP="00CD2D2C">
      <w:pPr>
        <w:widowControl w:val="0"/>
        <w:autoSpaceDE w:val="0"/>
        <w:autoSpaceDN w:val="0"/>
        <w:adjustRightInd w:val="0"/>
        <w:jc w:val="right"/>
        <w:outlineLvl w:val="0"/>
        <w:rPr>
          <w:sz w:val="28"/>
          <w:szCs w:val="28"/>
        </w:rPr>
      </w:pPr>
    </w:p>
    <w:p w:rsidR="00E76C0C" w:rsidRDefault="00E76C0C" w:rsidP="00CD2D2C">
      <w:pPr>
        <w:widowControl w:val="0"/>
        <w:autoSpaceDE w:val="0"/>
        <w:autoSpaceDN w:val="0"/>
        <w:adjustRightInd w:val="0"/>
        <w:jc w:val="right"/>
        <w:outlineLvl w:val="0"/>
        <w:rPr>
          <w:sz w:val="28"/>
          <w:szCs w:val="28"/>
        </w:rPr>
      </w:pPr>
    </w:p>
    <w:p w:rsidR="00E76C0C" w:rsidRDefault="00E76C0C" w:rsidP="00CD2D2C">
      <w:pPr>
        <w:widowControl w:val="0"/>
        <w:autoSpaceDE w:val="0"/>
        <w:autoSpaceDN w:val="0"/>
        <w:adjustRightInd w:val="0"/>
        <w:jc w:val="right"/>
        <w:outlineLvl w:val="0"/>
        <w:rPr>
          <w:sz w:val="28"/>
          <w:szCs w:val="28"/>
        </w:rPr>
      </w:pPr>
    </w:p>
    <w:p w:rsidR="00E76C0C" w:rsidRDefault="00E76C0C" w:rsidP="00CD2D2C">
      <w:pPr>
        <w:widowControl w:val="0"/>
        <w:autoSpaceDE w:val="0"/>
        <w:autoSpaceDN w:val="0"/>
        <w:adjustRightInd w:val="0"/>
        <w:jc w:val="right"/>
        <w:outlineLvl w:val="0"/>
        <w:rPr>
          <w:sz w:val="28"/>
          <w:szCs w:val="28"/>
        </w:rPr>
      </w:pPr>
    </w:p>
    <w:p w:rsidR="00E76C0C" w:rsidRDefault="00E76C0C" w:rsidP="00CD2D2C">
      <w:pPr>
        <w:widowControl w:val="0"/>
        <w:autoSpaceDE w:val="0"/>
        <w:autoSpaceDN w:val="0"/>
        <w:adjustRightInd w:val="0"/>
        <w:jc w:val="right"/>
        <w:outlineLvl w:val="0"/>
        <w:rPr>
          <w:sz w:val="28"/>
          <w:szCs w:val="28"/>
        </w:rPr>
      </w:pPr>
    </w:p>
    <w:p w:rsidR="00E76C0C" w:rsidRPr="00E76C0C" w:rsidRDefault="00E76C0C" w:rsidP="00CD2D2C">
      <w:pPr>
        <w:widowControl w:val="0"/>
        <w:autoSpaceDE w:val="0"/>
        <w:autoSpaceDN w:val="0"/>
        <w:adjustRightInd w:val="0"/>
        <w:jc w:val="right"/>
        <w:outlineLvl w:val="0"/>
        <w:rPr>
          <w:sz w:val="20"/>
          <w:szCs w:val="20"/>
        </w:rPr>
      </w:pPr>
    </w:p>
    <w:p w:rsidR="00E15D85" w:rsidRDefault="00E15D85" w:rsidP="00CD2D2C">
      <w:pPr>
        <w:widowControl w:val="0"/>
        <w:autoSpaceDE w:val="0"/>
        <w:autoSpaceDN w:val="0"/>
        <w:adjustRightInd w:val="0"/>
        <w:jc w:val="right"/>
        <w:outlineLvl w:val="0"/>
        <w:rPr>
          <w:sz w:val="20"/>
          <w:szCs w:val="20"/>
        </w:rPr>
      </w:pPr>
    </w:p>
    <w:p w:rsidR="00E15D85" w:rsidRDefault="00E15D85" w:rsidP="00CD2D2C">
      <w:pPr>
        <w:widowControl w:val="0"/>
        <w:autoSpaceDE w:val="0"/>
        <w:autoSpaceDN w:val="0"/>
        <w:adjustRightInd w:val="0"/>
        <w:jc w:val="right"/>
        <w:outlineLvl w:val="0"/>
        <w:rPr>
          <w:sz w:val="20"/>
          <w:szCs w:val="20"/>
        </w:rPr>
      </w:pPr>
    </w:p>
    <w:p w:rsidR="00E15D85" w:rsidRDefault="00E15D85" w:rsidP="00CD2D2C">
      <w:pPr>
        <w:widowControl w:val="0"/>
        <w:autoSpaceDE w:val="0"/>
        <w:autoSpaceDN w:val="0"/>
        <w:adjustRightInd w:val="0"/>
        <w:jc w:val="right"/>
        <w:outlineLvl w:val="0"/>
        <w:rPr>
          <w:sz w:val="20"/>
          <w:szCs w:val="20"/>
        </w:rPr>
      </w:pPr>
    </w:p>
    <w:p w:rsidR="00E15D85" w:rsidRDefault="00E15D85" w:rsidP="00CD2D2C">
      <w:pPr>
        <w:widowControl w:val="0"/>
        <w:autoSpaceDE w:val="0"/>
        <w:autoSpaceDN w:val="0"/>
        <w:adjustRightInd w:val="0"/>
        <w:jc w:val="right"/>
        <w:outlineLvl w:val="0"/>
        <w:rPr>
          <w:sz w:val="20"/>
          <w:szCs w:val="20"/>
        </w:rPr>
      </w:pPr>
    </w:p>
    <w:p w:rsidR="00E15D85" w:rsidRDefault="00E15D85" w:rsidP="00CD2D2C">
      <w:pPr>
        <w:widowControl w:val="0"/>
        <w:autoSpaceDE w:val="0"/>
        <w:autoSpaceDN w:val="0"/>
        <w:adjustRightInd w:val="0"/>
        <w:jc w:val="right"/>
        <w:outlineLvl w:val="0"/>
        <w:rPr>
          <w:sz w:val="20"/>
          <w:szCs w:val="20"/>
        </w:rPr>
      </w:pPr>
    </w:p>
    <w:p w:rsidR="00E15D85" w:rsidRDefault="00E15D85" w:rsidP="00CD2D2C">
      <w:pPr>
        <w:widowControl w:val="0"/>
        <w:autoSpaceDE w:val="0"/>
        <w:autoSpaceDN w:val="0"/>
        <w:adjustRightInd w:val="0"/>
        <w:jc w:val="right"/>
        <w:outlineLvl w:val="0"/>
        <w:rPr>
          <w:sz w:val="20"/>
          <w:szCs w:val="20"/>
        </w:rPr>
      </w:pPr>
    </w:p>
    <w:p w:rsidR="00E15D85" w:rsidRDefault="00E15D85" w:rsidP="00CD2D2C">
      <w:pPr>
        <w:widowControl w:val="0"/>
        <w:autoSpaceDE w:val="0"/>
        <w:autoSpaceDN w:val="0"/>
        <w:adjustRightInd w:val="0"/>
        <w:jc w:val="right"/>
        <w:outlineLvl w:val="0"/>
        <w:rPr>
          <w:sz w:val="20"/>
          <w:szCs w:val="20"/>
        </w:rPr>
      </w:pPr>
    </w:p>
    <w:p w:rsidR="008F0B0A" w:rsidRDefault="008F0B0A" w:rsidP="00CD2D2C">
      <w:pPr>
        <w:widowControl w:val="0"/>
        <w:autoSpaceDE w:val="0"/>
        <w:autoSpaceDN w:val="0"/>
        <w:adjustRightInd w:val="0"/>
        <w:jc w:val="right"/>
        <w:outlineLvl w:val="0"/>
        <w:rPr>
          <w:sz w:val="20"/>
          <w:szCs w:val="20"/>
        </w:rPr>
      </w:pPr>
    </w:p>
    <w:p w:rsidR="008F0B0A" w:rsidRDefault="008F0B0A" w:rsidP="00CD2D2C">
      <w:pPr>
        <w:widowControl w:val="0"/>
        <w:autoSpaceDE w:val="0"/>
        <w:autoSpaceDN w:val="0"/>
        <w:adjustRightInd w:val="0"/>
        <w:jc w:val="right"/>
        <w:outlineLvl w:val="0"/>
        <w:rPr>
          <w:sz w:val="20"/>
          <w:szCs w:val="20"/>
        </w:rPr>
      </w:pPr>
    </w:p>
    <w:p w:rsidR="00E15D85" w:rsidRDefault="00E15D85" w:rsidP="00CD2D2C">
      <w:pPr>
        <w:widowControl w:val="0"/>
        <w:autoSpaceDE w:val="0"/>
        <w:autoSpaceDN w:val="0"/>
        <w:adjustRightInd w:val="0"/>
        <w:jc w:val="right"/>
        <w:outlineLvl w:val="0"/>
        <w:rPr>
          <w:sz w:val="20"/>
          <w:szCs w:val="20"/>
        </w:rPr>
      </w:pPr>
    </w:p>
    <w:p w:rsidR="00E15D85" w:rsidRDefault="00E15D85" w:rsidP="00CD2D2C">
      <w:pPr>
        <w:widowControl w:val="0"/>
        <w:autoSpaceDE w:val="0"/>
        <w:autoSpaceDN w:val="0"/>
        <w:adjustRightInd w:val="0"/>
        <w:jc w:val="right"/>
        <w:outlineLvl w:val="0"/>
        <w:rPr>
          <w:sz w:val="20"/>
          <w:szCs w:val="20"/>
        </w:rPr>
      </w:pPr>
    </w:p>
    <w:p w:rsidR="00CD2D2C" w:rsidRPr="00E76C0C" w:rsidRDefault="00CD2D2C" w:rsidP="00CD2D2C">
      <w:pPr>
        <w:widowControl w:val="0"/>
        <w:autoSpaceDE w:val="0"/>
        <w:autoSpaceDN w:val="0"/>
        <w:adjustRightInd w:val="0"/>
        <w:jc w:val="right"/>
        <w:outlineLvl w:val="0"/>
        <w:rPr>
          <w:sz w:val="20"/>
          <w:szCs w:val="20"/>
        </w:rPr>
      </w:pPr>
      <w:r w:rsidRPr="00E76C0C">
        <w:rPr>
          <w:sz w:val="20"/>
          <w:szCs w:val="20"/>
        </w:rPr>
        <w:lastRenderedPageBreak/>
        <w:t>Приложение 3</w:t>
      </w:r>
    </w:p>
    <w:p w:rsidR="00017D14" w:rsidRPr="00E76C0C" w:rsidRDefault="00E76C0C" w:rsidP="00017D14">
      <w:pPr>
        <w:ind w:left="1304" w:right="-1"/>
        <w:jc w:val="right"/>
        <w:rPr>
          <w:bCs/>
          <w:sz w:val="20"/>
          <w:szCs w:val="20"/>
        </w:rPr>
      </w:pPr>
      <w:r w:rsidRPr="00E76C0C">
        <w:rPr>
          <w:bCs/>
          <w:sz w:val="20"/>
          <w:szCs w:val="20"/>
        </w:rPr>
        <w:t xml:space="preserve">к Положению </w:t>
      </w:r>
    </w:p>
    <w:p w:rsidR="00017D14" w:rsidRPr="001B0A8A" w:rsidRDefault="00017D14" w:rsidP="00CD2D2C">
      <w:pPr>
        <w:ind w:left="1304" w:right="2098"/>
        <w:jc w:val="center"/>
        <w:rPr>
          <w:sz w:val="28"/>
          <w:szCs w:val="28"/>
        </w:rPr>
      </w:pPr>
    </w:p>
    <w:p w:rsidR="00CD2D2C" w:rsidRPr="001B0A8A" w:rsidRDefault="00CD2D2C" w:rsidP="00E15D85">
      <w:pPr>
        <w:jc w:val="center"/>
        <w:rPr>
          <w:sz w:val="28"/>
          <w:szCs w:val="28"/>
        </w:rPr>
      </w:pPr>
      <w:r w:rsidRPr="001B0A8A">
        <w:rPr>
          <w:sz w:val="28"/>
          <w:szCs w:val="28"/>
        </w:rPr>
        <w:t>СВИДЕТЕЛЬСТВО</w:t>
      </w:r>
    </w:p>
    <w:p w:rsidR="00CD2D2C" w:rsidRPr="001B0A8A" w:rsidRDefault="00454738" w:rsidP="00E15D85">
      <w:pPr>
        <w:jc w:val="center"/>
        <w:rPr>
          <w:sz w:val="28"/>
          <w:szCs w:val="28"/>
        </w:rPr>
      </w:pPr>
      <w:r>
        <w:rPr>
          <w:sz w:val="28"/>
          <w:szCs w:val="28"/>
        </w:rPr>
        <w:t>о праве на размещение объектов нестационарной торговли</w:t>
      </w:r>
      <w:r w:rsidR="008F0B0A">
        <w:rPr>
          <w:sz w:val="28"/>
          <w:szCs w:val="28"/>
        </w:rPr>
        <w:t>, общественного питания, оказания бытовых и прочих услуг</w:t>
      </w:r>
      <w:r>
        <w:rPr>
          <w:sz w:val="28"/>
          <w:szCs w:val="28"/>
        </w:rPr>
        <w:t xml:space="preserve">  </w:t>
      </w:r>
    </w:p>
    <w:p w:rsidR="00637B58" w:rsidRPr="001B0A8A" w:rsidRDefault="00637B58" w:rsidP="00E15D85">
      <w:pPr>
        <w:jc w:val="center"/>
        <w:rPr>
          <w:sz w:val="28"/>
          <w:szCs w:val="28"/>
        </w:rPr>
      </w:pPr>
    </w:p>
    <w:p w:rsidR="00CD2D2C" w:rsidRPr="001B0A8A" w:rsidRDefault="00017D14" w:rsidP="00E15D85">
      <w:pPr>
        <w:rPr>
          <w:sz w:val="28"/>
          <w:szCs w:val="28"/>
        </w:rPr>
      </w:pPr>
      <w:r w:rsidRPr="001B0A8A">
        <w:rPr>
          <w:sz w:val="28"/>
          <w:szCs w:val="28"/>
        </w:rPr>
        <w:t xml:space="preserve">д. </w:t>
      </w:r>
      <w:proofErr w:type="spellStart"/>
      <w:r w:rsidR="00207E22">
        <w:rPr>
          <w:sz w:val="28"/>
          <w:szCs w:val="28"/>
        </w:rPr>
        <w:t>Лесколово</w:t>
      </w:r>
      <w:proofErr w:type="spellEnd"/>
      <w:r w:rsidR="00637B58" w:rsidRPr="001B0A8A">
        <w:rPr>
          <w:sz w:val="28"/>
          <w:szCs w:val="28"/>
        </w:rPr>
        <w:t xml:space="preserve">                                                      </w:t>
      </w:r>
      <w:r w:rsidRPr="001B0A8A">
        <w:rPr>
          <w:sz w:val="28"/>
          <w:szCs w:val="28"/>
        </w:rPr>
        <w:t xml:space="preserve">            </w:t>
      </w:r>
      <w:r w:rsidR="00637B58" w:rsidRPr="001B0A8A">
        <w:rPr>
          <w:sz w:val="28"/>
          <w:szCs w:val="28"/>
        </w:rPr>
        <w:t xml:space="preserve">               «___»</w:t>
      </w:r>
      <w:r w:rsidR="00CD2D2C" w:rsidRPr="001B0A8A">
        <w:rPr>
          <w:sz w:val="28"/>
          <w:szCs w:val="28"/>
        </w:rPr>
        <w:t xml:space="preserve"> __________ 20__ г. № _______</w:t>
      </w:r>
    </w:p>
    <w:p w:rsidR="00856C8D" w:rsidRDefault="00856C8D" w:rsidP="00E15D85">
      <w:pPr>
        <w:jc w:val="both"/>
        <w:rPr>
          <w:sz w:val="28"/>
          <w:szCs w:val="28"/>
        </w:rPr>
      </w:pPr>
    </w:p>
    <w:p w:rsidR="00CD2D2C" w:rsidRPr="001B0A8A" w:rsidRDefault="00CD2D2C" w:rsidP="00E15D85">
      <w:pPr>
        <w:jc w:val="both"/>
        <w:rPr>
          <w:sz w:val="28"/>
          <w:szCs w:val="28"/>
        </w:rPr>
      </w:pPr>
      <w:r w:rsidRPr="001B0A8A">
        <w:rPr>
          <w:sz w:val="28"/>
          <w:szCs w:val="28"/>
        </w:rPr>
        <w:t xml:space="preserve">Выдано на основании Протокола </w:t>
      </w:r>
      <w:r w:rsidR="00350AD7" w:rsidRPr="001B0A8A">
        <w:rPr>
          <w:sz w:val="28"/>
          <w:szCs w:val="28"/>
        </w:rPr>
        <w:t>Комиссии по вопросам размещения нестационарных торговых объектов на территории муниципального образования «</w:t>
      </w:r>
      <w:proofErr w:type="spellStart"/>
      <w:r w:rsidR="00207E22">
        <w:rPr>
          <w:sz w:val="28"/>
          <w:szCs w:val="28"/>
        </w:rPr>
        <w:t>Лесколовское</w:t>
      </w:r>
      <w:proofErr w:type="spellEnd"/>
      <w:r w:rsidR="00207E22">
        <w:rPr>
          <w:sz w:val="28"/>
          <w:szCs w:val="28"/>
        </w:rPr>
        <w:t xml:space="preserve"> сельское поселение</w:t>
      </w:r>
      <w:r w:rsidR="00350AD7" w:rsidRPr="001B0A8A">
        <w:rPr>
          <w:sz w:val="28"/>
          <w:szCs w:val="28"/>
        </w:rPr>
        <w:t xml:space="preserve">» Всеволожского муниципального района Ленинградской области </w:t>
      </w:r>
      <w:r w:rsidRPr="001B0A8A">
        <w:rPr>
          <w:sz w:val="28"/>
          <w:szCs w:val="28"/>
        </w:rPr>
        <w:t>от _________</w:t>
      </w:r>
      <w:r w:rsidR="00FB39A0">
        <w:rPr>
          <w:sz w:val="28"/>
          <w:szCs w:val="28"/>
        </w:rPr>
        <w:t>________</w:t>
      </w:r>
      <w:r w:rsidRPr="001B0A8A">
        <w:rPr>
          <w:sz w:val="28"/>
          <w:szCs w:val="28"/>
        </w:rPr>
        <w:t xml:space="preserve"> 20___ г. № _______</w:t>
      </w:r>
    </w:p>
    <w:p w:rsidR="00CD2D2C" w:rsidRPr="001B0A8A" w:rsidRDefault="00CD2D2C" w:rsidP="00E15D85">
      <w:pPr>
        <w:rPr>
          <w:sz w:val="28"/>
          <w:szCs w:val="28"/>
        </w:rPr>
      </w:pPr>
      <w:r w:rsidRPr="001B0A8A">
        <w:rPr>
          <w:sz w:val="28"/>
          <w:szCs w:val="28"/>
        </w:rPr>
        <w:t>Кому: ____________________________________________________________</w:t>
      </w:r>
      <w:r w:rsidR="00637B58" w:rsidRPr="001B0A8A">
        <w:rPr>
          <w:sz w:val="28"/>
          <w:szCs w:val="28"/>
        </w:rPr>
        <w:t>__________</w:t>
      </w:r>
      <w:r w:rsidR="00E76C0C">
        <w:rPr>
          <w:sz w:val="28"/>
          <w:szCs w:val="28"/>
        </w:rPr>
        <w:t>__</w:t>
      </w:r>
    </w:p>
    <w:p w:rsidR="00637B58" w:rsidRPr="001B0A8A" w:rsidRDefault="00CD2D2C" w:rsidP="00E15D85">
      <w:pPr>
        <w:jc w:val="center"/>
        <w:rPr>
          <w:sz w:val="28"/>
          <w:szCs w:val="28"/>
          <w:vertAlign w:val="superscript"/>
        </w:rPr>
      </w:pPr>
      <w:r w:rsidRPr="001B0A8A">
        <w:rPr>
          <w:sz w:val="28"/>
          <w:szCs w:val="28"/>
          <w:vertAlign w:val="superscript"/>
        </w:rPr>
        <w:t>(наименование организации или фамилия и инициалы</w:t>
      </w:r>
      <w:r w:rsidR="00637B58" w:rsidRPr="001B0A8A">
        <w:rPr>
          <w:sz w:val="28"/>
          <w:szCs w:val="28"/>
          <w:vertAlign w:val="superscript"/>
        </w:rPr>
        <w:t xml:space="preserve"> индивидуального предпринимателя)</w:t>
      </w:r>
    </w:p>
    <w:p w:rsidR="00CD2D2C" w:rsidRPr="001B0A8A" w:rsidRDefault="00CD2D2C" w:rsidP="00E15D85">
      <w:pPr>
        <w:rPr>
          <w:sz w:val="28"/>
          <w:szCs w:val="28"/>
        </w:rPr>
      </w:pPr>
      <w:r w:rsidRPr="001B0A8A">
        <w:rPr>
          <w:sz w:val="28"/>
          <w:szCs w:val="28"/>
        </w:rPr>
        <w:t>_____________________________________________________________________</w:t>
      </w:r>
      <w:r w:rsidR="00E76C0C">
        <w:rPr>
          <w:sz w:val="28"/>
          <w:szCs w:val="28"/>
        </w:rPr>
        <w:t>___</w:t>
      </w:r>
    </w:p>
    <w:p w:rsidR="00CD2D2C" w:rsidRPr="001B0A8A" w:rsidRDefault="00CD2D2C" w:rsidP="00E15D85">
      <w:pPr>
        <w:rPr>
          <w:sz w:val="28"/>
          <w:szCs w:val="28"/>
        </w:rPr>
      </w:pPr>
      <w:r w:rsidRPr="001B0A8A">
        <w:rPr>
          <w:sz w:val="28"/>
          <w:szCs w:val="28"/>
        </w:rPr>
        <w:t>______________________________________________________________________</w:t>
      </w:r>
      <w:r w:rsidR="00E76C0C">
        <w:rPr>
          <w:sz w:val="28"/>
          <w:szCs w:val="28"/>
        </w:rPr>
        <w:t>__</w:t>
      </w:r>
    </w:p>
    <w:p w:rsidR="00CD2D2C" w:rsidRPr="001B0A8A" w:rsidRDefault="00CD2D2C" w:rsidP="00E15D85">
      <w:pPr>
        <w:rPr>
          <w:sz w:val="28"/>
          <w:szCs w:val="28"/>
        </w:rPr>
      </w:pPr>
      <w:r w:rsidRPr="001B0A8A">
        <w:rPr>
          <w:sz w:val="28"/>
          <w:szCs w:val="28"/>
        </w:rPr>
        <w:t>________________________________________________________________________</w:t>
      </w:r>
    </w:p>
    <w:p w:rsidR="00CD2D2C" w:rsidRPr="001B0A8A" w:rsidRDefault="00CD2D2C" w:rsidP="00E15D85">
      <w:pPr>
        <w:jc w:val="center"/>
        <w:rPr>
          <w:sz w:val="28"/>
          <w:szCs w:val="28"/>
          <w:vertAlign w:val="superscript"/>
        </w:rPr>
      </w:pPr>
      <w:r w:rsidRPr="001B0A8A">
        <w:rPr>
          <w:sz w:val="28"/>
          <w:szCs w:val="28"/>
          <w:vertAlign w:val="superscript"/>
        </w:rPr>
        <w:t>(адрес, место регистрации)</w:t>
      </w:r>
    </w:p>
    <w:p w:rsidR="00CD2D2C" w:rsidRPr="001B0A8A" w:rsidRDefault="00CD2D2C" w:rsidP="00E15D85">
      <w:pPr>
        <w:rPr>
          <w:sz w:val="28"/>
          <w:szCs w:val="28"/>
        </w:rPr>
      </w:pPr>
      <w:r w:rsidRPr="001B0A8A">
        <w:rPr>
          <w:sz w:val="28"/>
          <w:szCs w:val="28"/>
        </w:rPr>
        <w:t>_______________________________________________________________________</w:t>
      </w:r>
      <w:r w:rsidR="00E76C0C">
        <w:rPr>
          <w:sz w:val="28"/>
          <w:szCs w:val="28"/>
        </w:rPr>
        <w:t>_</w:t>
      </w:r>
    </w:p>
    <w:p w:rsidR="00CD2D2C" w:rsidRPr="001B0A8A" w:rsidRDefault="00CD2D2C" w:rsidP="00E15D85">
      <w:pPr>
        <w:rPr>
          <w:sz w:val="28"/>
          <w:szCs w:val="28"/>
        </w:rPr>
      </w:pPr>
      <w:r w:rsidRPr="001B0A8A">
        <w:rPr>
          <w:sz w:val="28"/>
          <w:szCs w:val="28"/>
        </w:rPr>
        <w:t>__________________________________________________________________</w:t>
      </w:r>
      <w:r w:rsidR="00E76C0C">
        <w:rPr>
          <w:sz w:val="28"/>
          <w:szCs w:val="28"/>
        </w:rPr>
        <w:t>______</w:t>
      </w:r>
    </w:p>
    <w:p w:rsidR="00CD2D2C" w:rsidRPr="001B0A8A" w:rsidRDefault="00CD2D2C" w:rsidP="00E15D85">
      <w:pPr>
        <w:rPr>
          <w:sz w:val="28"/>
          <w:szCs w:val="28"/>
        </w:rPr>
      </w:pPr>
      <w:r w:rsidRPr="001B0A8A">
        <w:rPr>
          <w:sz w:val="28"/>
          <w:szCs w:val="28"/>
        </w:rPr>
        <w:t>на право торговли</w:t>
      </w:r>
      <w:r w:rsidR="00637B58" w:rsidRPr="001B0A8A">
        <w:rPr>
          <w:sz w:val="28"/>
          <w:szCs w:val="28"/>
        </w:rPr>
        <w:t xml:space="preserve"> (оказания услуг)</w:t>
      </w:r>
      <w:r w:rsidRPr="001B0A8A">
        <w:rPr>
          <w:sz w:val="28"/>
          <w:szCs w:val="28"/>
        </w:rPr>
        <w:t xml:space="preserve"> _________________________________________</w:t>
      </w:r>
      <w:r w:rsidR="00637B58" w:rsidRPr="001B0A8A">
        <w:rPr>
          <w:sz w:val="28"/>
          <w:szCs w:val="28"/>
        </w:rPr>
        <w:t>_</w:t>
      </w:r>
      <w:r w:rsidRPr="001B0A8A">
        <w:rPr>
          <w:sz w:val="28"/>
          <w:szCs w:val="28"/>
        </w:rPr>
        <w:t>____________</w:t>
      </w:r>
      <w:r w:rsidR="00E15D85">
        <w:rPr>
          <w:sz w:val="28"/>
          <w:szCs w:val="28"/>
        </w:rPr>
        <w:t>_________________</w:t>
      </w:r>
      <w:r w:rsidR="00417E02">
        <w:rPr>
          <w:sz w:val="28"/>
          <w:szCs w:val="28"/>
        </w:rPr>
        <w:t>_</w:t>
      </w:r>
    </w:p>
    <w:p w:rsidR="00637B58" w:rsidRPr="001B0A8A" w:rsidRDefault="00637B58" w:rsidP="00E15D85">
      <w:pPr>
        <w:rPr>
          <w:sz w:val="28"/>
          <w:szCs w:val="28"/>
        </w:rPr>
      </w:pPr>
      <w:r w:rsidRPr="001B0A8A">
        <w:rPr>
          <w:sz w:val="28"/>
          <w:szCs w:val="28"/>
        </w:rPr>
        <w:t>_____________________________________________________</w:t>
      </w:r>
      <w:r w:rsidR="00E76C0C">
        <w:rPr>
          <w:sz w:val="28"/>
          <w:szCs w:val="28"/>
        </w:rPr>
        <w:t>_________________</w:t>
      </w:r>
      <w:r w:rsidR="00E15D85">
        <w:rPr>
          <w:sz w:val="28"/>
          <w:szCs w:val="28"/>
        </w:rPr>
        <w:t>__</w:t>
      </w:r>
    </w:p>
    <w:p w:rsidR="00CD2D2C" w:rsidRPr="001B0A8A" w:rsidRDefault="00CD2D2C" w:rsidP="00E15D85">
      <w:pPr>
        <w:rPr>
          <w:sz w:val="28"/>
          <w:szCs w:val="28"/>
        </w:rPr>
      </w:pPr>
      <w:r w:rsidRPr="001B0A8A">
        <w:rPr>
          <w:sz w:val="28"/>
          <w:szCs w:val="28"/>
        </w:rPr>
        <w:t>по адресу: ____________________________________________________________</w:t>
      </w:r>
      <w:r w:rsidR="00637B58" w:rsidRPr="001B0A8A">
        <w:rPr>
          <w:sz w:val="28"/>
          <w:szCs w:val="28"/>
        </w:rPr>
        <w:t>__________</w:t>
      </w:r>
      <w:r w:rsidR="00E15D85">
        <w:rPr>
          <w:sz w:val="28"/>
          <w:szCs w:val="28"/>
        </w:rPr>
        <w:t>__</w:t>
      </w:r>
    </w:p>
    <w:p w:rsidR="00CD2D2C" w:rsidRPr="001B0A8A" w:rsidRDefault="00CD2D2C" w:rsidP="00E15D85">
      <w:pPr>
        <w:rPr>
          <w:sz w:val="28"/>
          <w:szCs w:val="28"/>
        </w:rPr>
      </w:pPr>
      <w:r w:rsidRPr="001B0A8A">
        <w:rPr>
          <w:sz w:val="28"/>
          <w:szCs w:val="28"/>
        </w:rPr>
        <w:t>Часы работы</w:t>
      </w:r>
      <w:r w:rsidR="00E15D85">
        <w:rPr>
          <w:sz w:val="28"/>
          <w:szCs w:val="28"/>
        </w:rPr>
        <w:t xml:space="preserve"> </w:t>
      </w:r>
      <w:r w:rsidRPr="001B0A8A">
        <w:rPr>
          <w:sz w:val="28"/>
          <w:szCs w:val="28"/>
        </w:rPr>
        <w:t xml:space="preserve"> </w:t>
      </w:r>
      <w:proofErr w:type="gramStart"/>
      <w:r w:rsidRPr="001B0A8A">
        <w:rPr>
          <w:sz w:val="28"/>
          <w:szCs w:val="28"/>
        </w:rPr>
        <w:t>с</w:t>
      </w:r>
      <w:proofErr w:type="gramEnd"/>
      <w:r w:rsidRPr="001B0A8A">
        <w:rPr>
          <w:sz w:val="28"/>
          <w:szCs w:val="28"/>
        </w:rPr>
        <w:t xml:space="preserve"> __________ до __________</w:t>
      </w:r>
    </w:p>
    <w:p w:rsidR="00CD2D2C" w:rsidRPr="001B0A8A" w:rsidRDefault="00CD2D2C" w:rsidP="00E15D85">
      <w:pPr>
        <w:rPr>
          <w:sz w:val="28"/>
          <w:szCs w:val="28"/>
        </w:rPr>
      </w:pPr>
      <w:r w:rsidRPr="001B0A8A">
        <w:rPr>
          <w:sz w:val="28"/>
          <w:szCs w:val="28"/>
        </w:rPr>
        <w:t>Настоящее на срок с _______________ 20___ г. по</w:t>
      </w:r>
      <w:r w:rsidR="00637B58" w:rsidRPr="001B0A8A">
        <w:rPr>
          <w:sz w:val="28"/>
          <w:szCs w:val="28"/>
        </w:rPr>
        <w:t xml:space="preserve"> </w:t>
      </w:r>
      <w:r w:rsidRPr="001B0A8A">
        <w:rPr>
          <w:sz w:val="28"/>
          <w:szCs w:val="28"/>
        </w:rPr>
        <w:t>________________ 20___ г.</w:t>
      </w:r>
    </w:p>
    <w:p w:rsidR="00CD2D2C" w:rsidRPr="001B0A8A" w:rsidRDefault="00637B58" w:rsidP="00CD2D2C">
      <w:pPr>
        <w:spacing w:before="100" w:beforeAutospacing="1" w:after="100" w:afterAutospacing="1"/>
        <w:rPr>
          <w:sz w:val="28"/>
          <w:szCs w:val="28"/>
        </w:rPr>
      </w:pPr>
      <w:r w:rsidRPr="001B0A8A">
        <w:rPr>
          <w:sz w:val="28"/>
          <w:szCs w:val="28"/>
        </w:rPr>
        <w:t>Р</w:t>
      </w:r>
      <w:r w:rsidR="00CD2D2C" w:rsidRPr="001B0A8A">
        <w:rPr>
          <w:sz w:val="28"/>
          <w:szCs w:val="28"/>
        </w:rPr>
        <w:t>егистрационный номер _______</w:t>
      </w:r>
    </w:p>
    <w:p w:rsidR="00CD2D2C" w:rsidRPr="001B0A8A" w:rsidRDefault="00350AD7" w:rsidP="00350AD7">
      <w:pPr>
        <w:rPr>
          <w:sz w:val="28"/>
          <w:szCs w:val="28"/>
        </w:rPr>
      </w:pPr>
      <w:r w:rsidRPr="001B0A8A">
        <w:rPr>
          <w:sz w:val="28"/>
          <w:szCs w:val="28"/>
        </w:rPr>
        <w:t>Председатель Комиссии</w:t>
      </w:r>
    </w:p>
    <w:p w:rsidR="00CD2D2C" w:rsidRPr="001B0A8A" w:rsidRDefault="00CD2D2C" w:rsidP="00350AD7">
      <w:pPr>
        <w:rPr>
          <w:sz w:val="28"/>
          <w:szCs w:val="28"/>
        </w:rPr>
      </w:pPr>
      <w:r w:rsidRPr="001B0A8A">
        <w:rPr>
          <w:sz w:val="28"/>
          <w:szCs w:val="28"/>
        </w:rPr>
        <w:t xml:space="preserve">______________________ </w:t>
      </w:r>
      <w:r w:rsidR="00E15D85">
        <w:rPr>
          <w:sz w:val="28"/>
          <w:szCs w:val="28"/>
        </w:rPr>
        <w:t xml:space="preserve">     </w:t>
      </w:r>
      <w:r w:rsidR="00350AD7" w:rsidRPr="001B0A8A">
        <w:rPr>
          <w:sz w:val="28"/>
          <w:szCs w:val="28"/>
        </w:rPr>
        <w:t>_______________</w:t>
      </w:r>
    </w:p>
    <w:p w:rsidR="00350AD7" w:rsidRPr="001B0A8A" w:rsidRDefault="00CD2D2C" w:rsidP="00350AD7">
      <w:pPr>
        <w:rPr>
          <w:sz w:val="28"/>
          <w:szCs w:val="28"/>
        </w:rPr>
      </w:pPr>
      <w:r w:rsidRPr="001B0A8A">
        <w:rPr>
          <w:sz w:val="28"/>
          <w:szCs w:val="28"/>
        </w:rPr>
        <w:t>(</w:t>
      </w:r>
      <w:r w:rsidRPr="00E15D85">
        <w:rPr>
          <w:sz w:val="20"/>
          <w:szCs w:val="20"/>
        </w:rPr>
        <w:t xml:space="preserve">подпись) </w:t>
      </w:r>
      <w:r w:rsidR="00E15D85">
        <w:rPr>
          <w:sz w:val="20"/>
          <w:szCs w:val="20"/>
        </w:rPr>
        <w:t xml:space="preserve">                                                              </w:t>
      </w:r>
      <w:r w:rsidRPr="00E15D85">
        <w:rPr>
          <w:sz w:val="20"/>
          <w:szCs w:val="20"/>
        </w:rPr>
        <w:t>(Ф. И.О.)</w:t>
      </w:r>
    </w:p>
    <w:p w:rsidR="00350AD7" w:rsidRPr="001B0A8A" w:rsidRDefault="00350AD7" w:rsidP="00350AD7">
      <w:pPr>
        <w:rPr>
          <w:sz w:val="28"/>
          <w:szCs w:val="28"/>
        </w:rPr>
      </w:pPr>
    </w:p>
    <w:p w:rsidR="00CD2D2C" w:rsidRPr="001B0A8A" w:rsidRDefault="00CD2D2C" w:rsidP="00350AD7">
      <w:pPr>
        <w:rPr>
          <w:sz w:val="28"/>
          <w:szCs w:val="28"/>
        </w:rPr>
      </w:pPr>
      <w:r w:rsidRPr="001B0A8A">
        <w:rPr>
          <w:sz w:val="28"/>
          <w:szCs w:val="28"/>
        </w:rPr>
        <w:t>М. П.</w:t>
      </w:r>
    </w:p>
    <w:p w:rsidR="00D86732" w:rsidRPr="001B0A8A" w:rsidRDefault="00D86732" w:rsidP="00350AD7">
      <w:pPr>
        <w:rPr>
          <w:sz w:val="28"/>
          <w:szCs w:val="28"/>
        </w:rPr>
      </w:pPr>
    </w:p>
    <w:p w:rsidR="00E15D85" w:rsidRDefault="00E15D85" w:rsidP="00D86732">
      <w:pPr>
        <w:jc w:val="center"/>
        <w:rPr>
          <w:b/>
          <w:sz w:val="28"/>
          <w:szCs w:val="28"/>
        </w:rPr>
      </w:pPr>
    </w:p>
    <w:p w:rsidR="0003656A" w:rsidRDefault="0003656A" w:rsidP="00D86732">
      <w:pPr>
        <w:jc w:val="center"/>
        <w:rPr>
          <w:b/>
          <w:sz w:val="28"/>
          <w:szCs w:val="28"/>
        </w:rPr>
      </w:pPr>
    </w:p>
    <w:p w:rsidR="0003656A" w:rsidRDefault="0003656A" w:rsidP="00D86732">
      <w:pPr>
        <w:jc w:val="center"/>
        <w:rPr>
          <w:b/>
          <w:sz w:val="28"/>
          <w:szCs w:val="28"/>
        </w:rPr>
      </w:pPr>
    </w:p>
    <w:p w:rsidR="0003656A" w:rsidRDefault="0003656A" w:rsidP="00D86732">
      <w:pPr>
        <w:jc w:val="center"/>
        <w:rPr>
          <w:b/>
          <w:sz w:val="28"/>
          <w:szCs w:val="28"/>
        </w:rPr>
      </w:pPr>
    </w:p>
    <w:p w:rsidR="00E15D85" w:rsidRDefault="00E15D85" w:rsidP="00D86732">
      <w:pPr>
        <w:jc w:val="center"/>
        <w:rPr>
          <w:b/>
          <w:sz w:val="28"/>
          <w:szCs w:val="28"/>
        </w:rPr>
      </w:pPr>
    </w:p>
    <w:p w:rsidR="006907D8" w:rsidRDefault="006907D8" w:rsidP="00D86732">
      <w:pPr>
        <w:rPr>
          <w:sz w:val="28"/>
          <w:szCs w:val="28"/>
        </w:rPr>
      </w:pPr>
    </w:p>
    <w:p w:rsidR="00E865AD" w:rsidRDefault="00E865AD" w:rsidP="00D86732">
      <w:pPr>
        <w:rPr>
          <w:sz w:val="28"/>
          <w:szCs w:val="28"/>
        </w:rPr>
      </w:pPr>
    </w:p>
    <w:p w:rsidR="00E865AD" w:rsidRDefault="00E865AD" w:rsidP="00D86732">
      <w:pPr>
        <w:rPr>
          <w:sz w:val="28"/>
          <w:szCs w:val="28"/>
        </w:rPr>
      </w:pPr>
    </w:p>
    <w:p w:rsidR="0003656A" w:rsidRDefault="0003656A" w:rsidP="0003656A">
      <w:pPr>
        <w:jc w:val="both"/>
        <w:rPr>
          <w:b/>
          <w:sz w:val="28"/>
          <w:szCs w:val="28"/>
        </w:rPr>
      </w:pPr>
      <w:r>
        <w:rPr>
          <w:b/>
          <w:sz w:val="28"/>
          <w:szCs w:val="28"/>
        </w:rPr>
        <w:lastRenderedPageBreak/>
        <w:t xml:space="preserve">                                                             Заключение</w:t>
      </w:r>
    </w:p>
    <w:p w:rsidR="0003656A" w:rsidRDefault="0003656A" w:rsidP="0003656A">
      <w:pPr>
        <w:jc w:val="both"/>
        <w:rPr>
          <w:b/>
          <w:sz w:val="28"/>
          <w:szCs w:val="28"/>
        </w:rPr>
      </w:pPr>
      <w:r>
        <w:rPr>
          <w:b/>
          <w:sz w:val="28"/>
          <w:szCs w:val="28"/>
        </w:rPr>
        <w:t xml:space="preserve">         По результатам проведения </w:t>
      </w:r>
      <w:proofErr w:type="spellStart"/>
      <w:r>
        <w:rPr>
          <w:b/>
          <w:sz w:val="28"/>
          <w:szCs w:val="28"/>
        </w:rPr>
        <w:t>антикоррупционной</w:t>
      </w:r>
      <w:proofErr w:type="spellEnd"/>
      <w:r>
        <w:rPr>
          <w:b/>
          <w:sz w:val="28"/>
          <w:szCs w:val="28"/>
        </w:rPr>
        <w:t xml:space="preserve"> экспертизы</w:t>
      </w:r>
    </w:p>
    <w:p w:rsidR="0003656A" w:rsidRDefault="0003656A" w:rsidP="0003656A">
      <w:pPr>
        <w:jc w:val="both"/>
        <w:rPr>
          <w:sz w:val="28"/>
          <w:szCs w:val="28"/>
        </w:rPr>
      </w:pPr>
      <w:r>
        <w:rPr>
          <w:sz w:val="28"/>
          <w:szCs w:val="28"/>
        </w:rPr>
        <w:t>«__» декабря 2016 г</w:t>
      </w:r>
    </w:p>
    <w:p w:rsidR="0003656A" w:rsidRPr="002B2CD6" w:rsidRDefault="0003656A" w:rsidP="002B2CD6">
      <w:pPr>
        <w:widowControl w:val="0"/>
        <w:tabs>
          <w:tab w:val="left" w:pos="780"/>
        </w:tabs>
        <w:autoSpaceDE w:val="0"/>
        <w:autoSpaceDN w:val="0"/>
        <w:adjustRightInd w:val="0"/>
        <w:rPr>
          <w:bCs/>
          <w:sz w:val="28"/>
          <w:szCs w:val="28"/>
        </w:rPr>
      </w:pPr>
      <w:proofErr w:type="gramStart"/>
      <w:r>
        <w:rPr>
          <w:sz w:val="28"/>
          <w:szCs w:val="28"/>
        </w:rPr>
        <w:t xml:space="preserve">В соответствии с  Федеральным законом от 17 июля 2009 г.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Федеральным законом от 25 декабря 2008 г№273-ФЗ «О противодействии коррупции», Положением о порядке проведения </w:t>
      </w:r>
      <w:proofErr w:type="spellStart"/>
      <w:r>
        <w:rPr>
          <w:sz w:val="28"/>
          <w:szCs w:val="28"/>
        </w:rPr>
        <w:t>антикоррупционной</w:t>
      </w:r>
      <w:proofErr w:type="spellEnd"/>
      <w:r>
        <w:rPr>
          <w:sz w:val="28"/>
          <w:szCs w:val="28"/>
        </w:rPr>
        <w:t xml:space="preserve"> экспертизы муниципальных нормативных правовых актов администрации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 и проектов нормативных правовых актов,  утвержденным</w:t>
      </w:r>
      <w:proofErr w:type="gramEnd"/>
      <w:r>
        <w:rPr>
          <w:sz w:val="28"/>
          <w:szCs w:val="28"/>
        </w:rPr>
        <w:t xml:space="preserve"> </w:t>
      </w:r>
      <w:proofErr w:type="gramStart"/>
      <w:r>
        <w:rPr>
          <w:sz w:val="28"/>
          <w:szCs w:val="28"/>
        </w:rPr>
        <w:t xml:space="preserve">постановлением администрации от 13.09.2011г.№122 проведена </w:t>
      </w:r>
      <w:proofErr w:type="spellStart"/>
      <w:r>
        <w:rPr>
          <w:sz w:val="28"/>
          <w:szCs w:val="28"/>
        </w:rPr>
        <w:t>антикоррупционная</w:t>
      </w:r>
      <w:proofErr w:type="spellEnd"/>
      <w:r>
        <w:rPr>
          <w:sz w:val="28"/>
          <w:szCs w:val="28"/>
        </w:rPr>
        <w:t xml:space="preserve"> экспертиза проекта решения совета депутатов «</w:t>
      </w:r>
      <w:r w:rsidRPr="001B0A8A">
        <w:rPr>
          <w:bCs/>
          <w:sz w:val="28"/>
          <w:szCs w:val="28"/>
        </w:rPr>
        <w:t>Об утверждении Положения о порядке размещения</w:t>
      </w:r>
      <w:r>
        <w:rPr>
          <w:bCs/>
          <w:sz w:val="28"/>
          <w:szCs w:val="28"/>
        </w:rPr>
        <w:t xml:space="preserve"> объектов нестационарной торговли, общественного питания</w:t>
      </w:r>
      <w:r w:rsidR="002B2CD6">
        <w:rPr>
          <w:bCs/>
          <w:sz w:val="28"/>
          <w:szCs w:val="28"/>
        </w:rPr>
        <w:t>, оказания бытовых и прочих услуг на территории МО «</w:t>
      </w:r>
      <w:proofErr w:type="spellStart"/>
      <w:r w:rsidR="002B2CD6">
        <w:rPr>
          <w:bCs/>
          <w:sz w:val="28"/>
          <w:szCs w:val="28"/>
        </w:rPr>
        <w:t>Лесколовское</w:t>
      </w:r>
      <w:proofErr w:type="spellEnd"/>
      <w:r w:rsidR="002B2CD6">
        <w:rPr>
          <w:bCs/>
          <w:sz w:val="28"/>
          <w:szCs w:val="28"/>
        </w:rPr>
        <w:t xml:space="preserve"> сельское поселение»</w:t>
      </w:r>
      <w:r>
        <w:rPr>
          <w:sz w:val="28"/>
          <w:szCs w:val="28"/>
        </w:rPr>
        <w:t xml:space="preserve"> (далее  - Проект), предоставленного  администрацией  муниципального образования «</w:t>
      </w:r>
      <w:proofErr w:type="spellStart"/>
      <w:r>
        <w:rPr>
          <w:sz w:val="28"/>
          <w:szCs w:val="28"/>
        </w:rPr>
        <w:t>Лесколовское</w:t>
      </w:r>
      <w:proofErr w:type="spellEnd"/>
      <w:r>
        <w:rPr>
          <w:sz w:val="28"/>
          <w:szCs w:val="28"/>
        </w:rPr>
        <w:t xml:space="preserve"> сельское поселение» для рассмотрения и утверждения советом депутатов, в целях выявления в нем  </w:t>
      </w:r>
      <w:proofErr w:type="spellStart"/>
      <w:r>
        <w:rPr>
          <w:sz w:val="28"/>
          <w:szCs w:val="28"/>
        </w:rPr>
        <w:t>коррупциогенных</w:t>
      </w:r>
      <w:proofErr w:type="spellEnd"/>
      <w:r>
        <w:rPr>
          <w:sz w:val="28"/>
          <w:szCs w:val="28"/>
        </w:rPr>
        <w:t xml:space="preserve"> факторов и их последующего</w:t>
      </w:r>
      <w:proofErr w:type="gramEnd"/>
      <w:r>
        <w:rPr>
          <w:sz w:val="28"/>
          <w:szCs w:val="28"/>
        </w:rPr>
        <w:t xml:space="preserve"> устранения. В представленном Проекте коррупционные факторы не выявлены.</w:t>
      </w: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r>
        <w:rPr>
          <w:sz w:val="28"/>
          <w:szCs w:val="28"/>
        </w:rPr>
        <w:t>Главный специалист - юрист                                                           Е.В. Белякова</w:t>
      </w: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right"/>
        <w:rPr>
          <w:b/>
          <w:sz w:val="28"/>
          <w:szCs w:val="28"/>
        </w:rPr>
      </w:pPr>
      <w:r>
        <w:rPr>
          <w:b/>
          <w:sz w:val="28"/>
          <w:szCs w:val="28"/>
        </w:rPr>
        <w:t xml:space="preserve">                                                        </w:t>
      </w: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p>
    <w:p w:rsidR="00E865AD" w:rsidRDefault="00E865AD" w:rsidP="0003656A">
      <w:pPr>
        <w:jc w:val="right"/>
        <w:rPr>
          <w:b/>
          <w:sz w:val="28"/>
          <w:szCs w:val="28"/>
        </w:rPr>
      </w:pPr>
    </w:p>
    <w:p w:rsidR="00E865AD" w:rsidRDefault="00E865AD" w:rsidP="0003656A">
      <w:pPr>
        <w:jc w:val="right"/>
        <w:rPr>
          <w:b/>
          <w:sz w:val="28"/>
          <w:szCs w:val="28"/>
        </w:rPr>
      </w:pPr>
    </w:p>
    <w:p w:rsidR="0003656A" w:rsidRDefault="0003656A" w:rsidP="0003656A">
      <w:pPr>
        <w:jc w:val="right"/>
        <w:rPr>
          <w:b/>
          <w:sz w:val="28"/>
          <w:szCs w:val="28"/>
        </w:rPr>
      </w:pPr>
    </w:p>
    <w:p w:rsidR="0003656A" w:rsidRDefault="0003656A" w:rsidP="0003656A">
      <w:pPr>
        <w:jc w:val="right"/>
        <w:rPr>
          <w:b/>
          <w:sz w:val="28"/>
          <w:szCs w:val="28"/>
        </w:rPr>
      </w:pPr>
      <w:r>
        <w:rPr>
          <w:b/>
          <w:sz w:val="28"/>
          <w:szCs w:val="28"/>
        </w:rPr>
        <w:t xml:space="preserve">          Главе муниципального образования</w:t>
      </w:r>
    </w:p>
    <w:p w:rsidR="0003656A" w:rsidRDefault="0003656A" w:rsidP="0003656A">
      <w:pPr>
        <w:jc w:val="right"/>
        <w:rPr>
          <w:b/>
          <w:sz w:val="28"/>
          <w:szCs w:val="28"/>
        </w:rPr>
      </w:pPr>
      <w:r>
        <w:rPr>
          <w:b/>
          <w:sz w:val="28"/>
          <w:szCs w:val="28"/>
        </w:rPr>
        <w:t xml:space="preserve">                                                                   «</w:t>
      </w:r>
      <w:proofErr w:type="spellStart"/>
      <w:r>
        <w:rPr>
          <w:b/>
          <w:sz w:val="28"/>
          <w:szCs w:val="28"/>
        </w:rPr>
        <w:t>Лесколовское</w:t>
      </w:r>
      <w:proofErr w:type="spellEnd"/>
      <w:r>
        <w:rPr>
          <w:b/>
          <w:sz w:val="28"/>
          <w:szCs w:val="28"/>
        </w:rPr>
        <w:t xml:space="preserve"> сельское поселение»</w:t>
      </w:r>
    </w:p>
    <w:p w:rsidR="0003656A" w:rsidRDefault="0003656A" w:rsidP="0003656A">
      <w:pPr>
        <w:jc w:val="right"/>
        <w:rPr>
          <w:b/>
          <w:sz w:val="28"/>
          <w:szCs w:val="28"/>
        </w:rPr>
      </w:pPr>
      <w:r>
        <w:rPr>
          <w:b/>
          <w:sz w:val="28"/>
          <w:szCs w:val="28"/>
        </w:rPr>
        <w:t xml:space="preserve">                                                            Всеволожского муниципального района</w:t>
      </w:r>
    </w:p>
    <w:p w:rsidR="0003656A" w:rsidRDefault="0003656A" w:rsidP="0003656A">
      <w:pPr>
        <w:jc w:val="right"/>
        <w:rPr>
          <w:b/>
          <w:sz w:val="28"/>
          <w:szCs w:val="28"/>
        </w:rPr>
      </w:pPr>
      <w:r>
        <w:rPr>
          <w:b/>
          <w:sz w:val="28"/>
          <w:szCs w:val="28"/>
        </w:rPr>
        <w:t xml:space="preserve">                                                                                         Ленинградской области</w:t>
      </w:r>
    </w:p>
    <w:p w:rsidR="0003656A" w:rsidRDefault="0003656A" w:rsidP="0003656A">
      <w:pPr>
        <w:jc w:val="right"/>
        <w:rPr>
          <w:b/>
          <w:sz w:val="28"/>
          <w:szCs w:val="28"/>
        </w:rPr>
      </w:pPr>
      <w:r>
        <w:rPr>
          <w:b/>
          <w:sz w:val="28"/>
          <w:szCs w:val="28"/>
        </w:rPr>
        <w:t xml:space="preserve">                                                                                                        А.Л. Михееву</w:t>
      </w:r>
    </w:p>
    <w:p w:rsidR="0003656A" w:rsidRDefault="0003656A" w:rsidP="0003656A">
      <w:pPr>
        <w:jc w:val="right"/>
        <w:rPr>
          <w:b/>
          <w:sz w:val="28"/>
          <w:szCs w:val="28"/>
        </w:rPr>
      </w:pPr>
    </w:p>
    <w:p w:rsidR="0003656A" w:rsidRDefault="0003656A" w:rsidP="0003656A">
      <w:pPr>
        <w:rPr>
          <w:b/>
          <w:sz w:val="28"/>
          <w:szCs w:val="28"/>
        </w:rPr>
      </w:pPr>
    </w:p>
    <w:p w:rsidR="0003656A" w:rsidRDefault="0003656A" w:rsidP="0003656A">
      <w:pPr>
        <w:rPr>
          <w:b/>
          <w:sz w:val="28"/>
          <w:szCs w:val="28"/>
        </w:rPr>
      </w:pPr>
      <w:r>
        <w:rPr>
          <w:b/>
          <w:sz w:val="28"/>
          <w:szCs w:val="28"/>
        </w:rPr>
        <w:t xml:space="preserve">                                                    Заключение</w:t>
      </w:r>
    </w:p>
    <w:p w:rsidR="0003656A" w:rsidRDefault="0003656A" w:rsidP="0003656A">
      <w:pPr>
        <w:jc w:val="both"/>
        <w:rPr>
          <w:sz w:val="28"/>
          <w:szCs w:val="28"/>
        </w:rPr>
      </w:pPr>
      <w:r>
        <w:rPr>
          <w:sz w:val="28"/>
          <w:szCs w:val="28"/>
        </w:rPr>
        <w:t>на проект решения «</w:t>
      </w:r>
      <w:r w:rsidR="00B42BB4" w:rsidRPr="001B0A8A">
        <w:rPr>
          <w:bCs/>
          <w:sz w:val="28"/>
          <w:szCs w:val="28"/>
        </w:rPr>
        <w:t>Об утверждении Положения о порядке размещения</w:t>
      </w:r>
      <w:r w:rsidR="00B42BB4">
        <w:rPr>
          <w:bCs/>
          <w:sz w:val="28"/>
          <w:szCs w:val="28"/>
        </w:rPr>
        <w:t xml:space="preserve"> объектов нестационарной торговли, общественного питания, оказания бытовых и прочих услуг на территории МО «</w:t>
      </w:r>
      <w:proofErr w:type="spellStart"/>
      <w:r w:rsidR="00B42BB4">
        <w:rPr>
          <w:bCs/>
          <w:sz w:val="28"/>
          <w:szCs w:val="28"/>
        </w:rPr>
        <w:t>Лесколовское</w:t>
      </w:r>
      <w:proofErr w:type="spellEnd"/>
      <w:r w:rsidR="00B42BB4">
        <w:rPr>
          <w:bCs/>
          <w:sz w:val="28"/>
          <w:szCs w:val="28"/>
        </w:rPr>
        <w:t xml:space="preserve"> сельское поселение</w:t>
      </w:r>
      <w:r>
        <w:rPr>
          <w:sz w:val="28"/>
          <w:szCs w:val="28"/>
        </w:rPr>
        <w:t>»</w:t>
      </w:r>
    </w:p>
    <w:p w:rsidR="0003656A" w:rsidRDefault="0003656A" w:rsidP="0003656A">
      <w:pPr>
        <w:jc w:val="both"/>
        <w:rPr>
          <w:sz w:val="28"/>
          <w:szCs w:val="28"/>
        </w:rPr>
      </w:pPr>
      <w:r>
        <w:rPr>
          <w:sz w:val="28"/>
          <w:szCs w:val="28"/>
        </w:rPr>
        <w:t xml:space="preserve">        </w:t>
      </w:r>
      <w:proofErr w:type="gramStart"/>
      <w:r>
        <w:rPr>
          <w:sz w:val="28"/>
          <w:szCs w:val="28"/>
        </w:rPr>
        <w:t>На основании Федерального закона от  06 октября 2003 г. №131-ФЗ «Об общих принципах организации местного самоуправления в Российской Федерации», Устава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 представляется  проект решения совета депутатов «</w:t>
      </w:r>
      <w:r w:rsidR="00B42BB4" w:rsidRPr="001B0A8A">
        <w:rPr>
          <w:bCs/>
          <w:sz w:val="28"/>
          <w:szCs w:val="28"/>
        </w:rPr>
        <w:t>Об утверждении Положения о порядке размещения</w:t>
      </w:r>
      <w:r w:rsidR="00B42BB4">
        <w:rPr>
          <w:bCs/>
          <w:sz w:val="28"/>
          <w:szCs w:val="28"/>
        </w:rPr>
        <w:t xml:space="preserve"> объектов нестационарной торговли, общественного питания, оказания бытовых и прочих услуг на территории МО «</w:t>
      </w:r>
      <w:proofErr w:type="spellStart"/>
      <w:r w:rsidR="00B42BB4">
        <w:rPr>
          <w:bCs/>
          <w:sz w:val="28"/>
          <w:szCs w:val="28"/>
        </w:rPr>
        <w:t>Лесколовское</w:t>
      </w:r>
      <w:proofErr w:type="spellEnd"/>
      <w:r w:rsidR="00B42BB4">
        <w:rPr>
          <w:bCs/>
          <w:sz w:val="28"/>
          <w:szCs w:val="28"/>
        </w:rPr>
        <w:t xml:space="preserve"> сельское поселение</w:t>
      </w:r>
      <w:r>
        <w:rPr>
          <w:sz w:val="28"/>
          <w:szCs w:val="28"/>
        </w:rPr>
        <w:t>».</w:t>
      </w:r>
      <w:proofErr w:type="gramEnd"/>
      <w:r>
        <w:rPr>
          <w:sz w:val="28"/>
          <w:szCs w:val="28"/>
        </w:rPr>
        <w:t xml:space="preserve">  Представленный проект решения соответствует нормам действующего законодательства, уставу муниципального образования.</w:t>
      </w:r>
    </w:p>
    <w:p w:rsidR="0003656A" w:rsidRDefault="0003656A" w:rsidP="0003656A">
      <w:pPr>
        <w:jc w:val="both"/>
        <w:rPr>
          <w:sz w:val="28"/>
          <w:szCs w:val="28"/>
        </w:rPr>
      </w:pPr>
      <w:r>
        <w:rPr>
          <w:sz w:val="28"/>
          <w:szCs w:val="28"/>
        </w:rPr>
        <w:t xml:space="preserve">Принятие указанного решения находится в компетенции совета депутатов муниципального образования. </w:t>
      </w:r>
    </w:p>
    <w:p w:rsidR="0003656A" w:rsidRDefault="0003656A" w:rsidP="0003656A">
      <w:pPr>
        <w:jc w:val="both"/>
        <w:rPr>
          <w:sz w:val="28"/>
          <w:szCs w:val="28"/>
        </w:rPr>
      </w:pPr>
    </w:p>
    <w:p w:rsidR="00E865AD" w:rsidRDefault="00E865AD" w:rsidP="0003656A">
      <w:pPr>
        <w:jc w:val="both"/>
        <w:rPr>
          <w:sz w:val="28"/>
          <w:szCs w:val="28"/>
        </w:rPr>
      </w:pPr>
    </w:p>
    <w:p w:rsidR="00E865AD" w:rsidRDefault="00E865AD" w:rsidP="0003656A">
      <w:pPr>
        <w:jc w:val="both"/>
        <w:rPr>
          <w:sz w:val="28"/>
          <w:szCs w:val="28"/>
        </w:rPr>
      </w:pPr>
    </w:p>
    <w:p w:rsidR="00E865AD" w:rsidRDefault="00E865AD" w:rsidP="0003656A">
      <w:pPr>
        <w:jc w:val="both"/>
        <w:rPr>
          <w:sz w:val="28"/>
          <w:szCs w:val="28"/>
        </w:rPr>
      </w:pPr>
    </w:p>
    <w:p w:rsidR="0003656A" w:rsidRDefault="0003656A" w:rsidP="0003656A">
      <w:pPr>
        <w:jc w:val="both"/>
        <w:rPr>
          <w:sz w:val="28"/>
          <w:szCs w:val="28"/>
        </w:rPr>
      </w:pPr>
      <w:r>
        <w:rPr>
          <w:sz w:val="28"/>
          <w:szCs w:val="28"/>
        </w:rPr>
        <w:t>Главный специалист - юрист                                                      Е.В. Белякова</w:t>
      </w: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p>
    <w:p w:rsidR="0003656A" w:rsidRDefault="0003656A" w:rsidP="0003656A">
      <w:pPr>
        <w:jc w:val="both"/>
        <w:rPr>
          <w:sz w:val="28"/>
          <w:szCs w:val="28"/>
        </w:rPr>
      </w:pPr>
    </w:p>
    <w:sectPr w:rsidR="0003656A" w:rsidSect="00350AD7">
      <w:pgSz w:w="11906" w:h="16838"/>
      <w:pgMar w:top="902"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6E" w:rsidRDefault="007C526E">
      <w:r>
        <w:separator/>
      </w:r>
    </w:p>
  </w:endnote>
  <w:endnote w:type="continuationSeparator" w:id="0">
    <w:p w:rsidR="007C526E" w:rsidRDefault="007C5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E7" w:rsidRDefault="00E70B8A" w:rsidP="00CA68D8">
    <w:pPr>
      <w:pStyle w:val="a4"/>
      <w:framePr w:wrap="around" w:vAnchor="text" w:hAnchor="margin" w:xAlign="right" w:y="1"/>
      <w:rPr>
        <w:rStyle w:val="a5"/>
      </w:rPr>
    </w:pPr>
    <w:r>
      <w:rPr>
        <w:rStyle w:val="a5"/>
      </w:rPr>
      <w:fldChar w:fldCharType="begin"/>
    </w:r>
    <w:r w:rsidR="001C75E7">
      <w:rPr>
        <w:rStyle w:val="a5"/>
      </w:rPr>
      <w:instrText xml:space="preserve">PAGE  </w:instrText>
    </w:r>
    <w:r>
      <w:rPr>
        <w:rStyle w:val="a5"/>
      </w:rPr>
      <w:fldChar w:fldCharType="end"/>
    </w:r>
  </w:p>
  <w:p w:rsidR="001C75E7" w:rsidRDefault="001C75E7" w:rsidP="007919F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E7" w:rsidRDefault="001C75E7" w:rsidP="007919F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6E" w:rsidRDefault="007C526E">
      <w:r>
        <w:separator/>
      </w:r>
    </w:p>
  </w:footnote>
  <w:footnote w:type="continuationSeparator" w:id="0">
    <w:p w:rsidR="007C526E" w:rsidRDefault="007C5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36A"/>
    <w:multiLevelType w:val="hybridMultilevel"/>
    <w:tmpl w:val="5538A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E24EB"/>
    <w:multiLevelType w:val="hybridMultilevel"/>
    <w:tmpl w:val="192C010C"/>
    <w:lvl w:ilvl="0" w:tplc="38AA44F6">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
    <w:nsid w:val="2F1505AA"/>
    <w:multiLevelType w:val="multilevel"/>
    <w:tmpl w:val="D0FC124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0BD6D2F"/>
    <w:multiLevelType w:val="hybridMultilevel"/>
    <w:tmpl w:val="40267552"/>
    <w:lvl w:ilvl="0" w:tplc="79A8AB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1A016D9"/>
    <w:multiLevelType w:val="hybridMultilevel"/>
    <w:tmpl w:val="82EC31F4"/>
    <w:lvl w:ilvl="0" w:tplc="A01823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32D41BE8"/>
    <w:multiLevelType w:val="multilevel"/>
    <w:tmpl w:val="AC9A04E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5C4F0D9B"/>
    <w:multiLevelType w:val="multilevel"/>
    <w:tmpl w:val="65167B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1B753E3"/>
    <w:multiLevelType w:val="hybridMultilevel"/>
    <w:tmpl w:val="69821DE2"/>
    <w:lvl w:ilvl="0" w:tplc="BD167826">
      <w:start w:val="1"/>
      <w:numFmt w:val="decimal"/>
      <w:lvlText w:val="%1."/>
      <w:lvlJc w:val="left"/>
      <w:pPr>
        <w:tabs>
          <w:tab w:val="num" w:pos="1065"/>
        </w:tabs>
        <w:ind w:left="1065" w:hanging="360"/>
      </w:pPr>
      <w:rPr>
        <w:rFonts w:hint="default"/>
      </w:rPr>
    </w:lvl>
    <w:lvl w:ilvl="1" w:tplc="DD4E90DC">
      <w:numFmt w:val="none"/>
      <w:lvlText w:val=""/>
      <w:lvlJc w:val="left"/>
      <w:pPr>
        <w:tabs>
          <w:tab w:val="num" w:pos="360"/>
        </w:tabs>
      </w:pPr>
    </w:lvl>
    <w:lvl w:ilvl="2" w:tplc="CC709C3E">
      <w:numFmt w:val="none"/>
      <w:lvlText w:val=""/>
      <w:lvlJc w:val="left"/>
      <w:pPr>
        <w:tabs>
          <w:tab w:val="num" w:pos="360"/>
        </w:tabs>
      </w:pPr>
    </w:lvl>
    <w:lvl w:ilvl="3" w:tplc="96EE8CE6">
      <w:numFmt w:val="none"/>
      <w:lvlText w:val=""/>
      <w:lvlJc w:val="left"/>
      <w:pPr>
        <w:tabs>
          <w:tab w:val="num" w:pos="360"/>
        </w:tabs>
      </w:pPr>
    </w:lvl>
    <w:lvl w:ilvl="4" w:tplc="E5E06E3C">
      <w:numFmt w:val="none"/>
      <w:lvlText w:val=""/>
      <w:lvlJc w:val="left"/>
      <w:pPr>
        <w:tabs>
          <w:tab w:val="num" w:pos="360"/>
        </w:tabs>
      </w:pPr>
    </w:lvl>
    <w:lvl w:ilvl="5" w:tplc="8EC814AA">
      <w:numFmt w:val="none"/>
      <w:lvlText w:val=""/>
      <w:lvlJc w:val="left"/>
      <w:pPr>
        <w:tabs>
          <w:tab w:val="num" w:pos="360"/>
        </w:tabs>
      </w:pPr>
    </w:lvl>
    <w:lvl w:ilvl="6" w:tplc="1D1E5748">
      <w:numFmt w:val="none"/>
      <w:lvlText w:val=""/>
      <w:lvlJc w:val="left"/>
      <w:pPr>
        <w:tabs>
          <w:tab w:val="num" w:pos="360"/>
        </w:tabs>
      </w:pPr>
    </w:lvl>
    <w:lvl w:ilvl="7" w:tplc="FFF64858">
      <w:numFmt w:val="none"/>
      <w:lvlText w:val=""/>
      <w:lvlJc w:val="left"/>
      <w:pPr>
        <w:tabs>
          <w:tab w:val="num" w:pos="360"/>
        </w:tabs>
      </w:pPr>
    </w:lvl>
    <w:lvl w:ilvl="8" w:tplc="EE165B5C">
      <w:numFmt w:val="none"/>
      <w:lvlText w:val=""/>
      <w:lvlJc w:val="left"/>
      <w:pPr>
        <w:tabs>
          <w:tab w:val="num" w:pos="360"/>
        </w:tabs>
      </w:pPr>
    </w:lvl>
  </w:abstractNum>
  <w:abstractNum w:abstractNumId="8">
    <w:nsid w:val="79087292"/>
    <w:multiLevelType w:val="hybridMultilevel"/>
    <w:tmpl w:val="F1F049EA"/>
    <w:lvl w:ilvl="0" w:tplc="7892DE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A5F6D66"/>
    <w:multiLevelType w:val="hybridMultilevel"/>
    <w:tmpl w:val="D49CE772"/>
    <w:lvl w:ilvl="0" w:tplc="9EFA4A26">
      <w:start w:val="1"/>
      <w:numFmt w:val="decimal"/>
      <w:lvlText w:val="%1."/>
      <w:lvlJc w:val="left"/>
      <w:pPr>
        <w:tabs>
          <w:tab w:val="num" w:pos="720"/>
        </w:tabs>
        <w:ind w:left="720" w:hanging="360"/>
      </w:pPr>
      <w:rPr>
        <w:rFonts w:ascii="Arial" w:hAnsi="Arial" w:cs="Arial" w:hint="default"/>
      </w:rPr>
    </w:lvl>
    <w:lvl w:ilvl="1" w:tplc="F6F6E77A">
      <w:numFmt w:val="none"/>
      <w:lvlText w:val=""/>
      <w:lvlJc w:val="left"/>
      <w:pPr>
        <w:tabs>
          <w:tab w:val="num" w:pos="360"/>
        </w:tabs>
      </w:pPr>
    </w:lvl>
    <w:lvl w:ilvl="2" w:tplc="F1108154">
      <w:numFmt w:val="none"/>
      <w:lvlText w:val=""/>
      <w:lvlJc w:val="left"/>
      <w:pPr>
        <w:tabs>
          <w:tab w:val="num" w:pos="360"/>
        </w:tabs>
      </w:pPr>
    </w:lvl>
    <w:lvl w:ilvl="3" w:tplc="0158DA22">
      <w:numFmt w:val="none"/>
      <w:lvlText w:val=""/>
      <w:lvlJc w:val="left"/>
      <w:pPr>
        <w:tabs>
          <w:tab w:val="num" w:pos="360"/>
        </w:tabs>
      </w:pPr>
    </w:lvl>
    <w:lvl w:ilvl="4" w:tplc="D81AFD40">
      <w:numFmt w:val="none"/>
      <w:lvlText w:val=""/>
      <w:lvlJc w:val="left"/>
      <w:pPr>
        <w:tabs>
          <w:tab w:val="num" w:pos="360"/>
        </w:tabs>
      </w:pPr>
    </w:lvl>
    <w:lvl w:ilvl="5" w:tplc="1D10650A">
      <w:numFmt w:val="none"/>
      <w:lvlText w:val=""/>
      <w:lvlJc w:val="left"/>
      <w:pPr>
        <w:tabs>
          <w:tab w:val="num" w:pos="360"/>
        </w:tabs>
      </w:pPr>
    </w:lvl>
    <w:lvl w:ilvl="6" w:tplc="C7664E02">
      <w:numFmt w:val="none"/>
      <w:lvlText w:val=""/>
      <w:lvlJc w:val="left"/>
      <w:pPr>
        <w:tabs>
          <w:tab w:val="num" w:pos="360"/>
        </w:tabs>
      </w:pPr>
    </w:lvl>
    <w:lvl w:ilvl="7" w:tplc="14CC3D60">
      <w:numFmt w:val="none"/>
      <w:lvlText w:val=""/>
      <w:lvlJc w:val="left"/>
      <w:pPr>
        <w:tabs>
          <w:tab w:val="num" w:pos="360"/>
        </w:tabs>
      </w:pPr>
    </w:lvl>
    <w:lvl w:ilvl="8" w:tplc="E0081596">
      <w:numFmt w:val="none"/>
      <w:lvlText w:val=""/>
      <w:lvlJc w:val="left"/>
      <w:pPr>
        <w:tabs>
          <w:tab w:val="num" w:pos="360"/>
        </w:tabs>
      </w:pPr>
    </w:lvl>
  </w:abstractNum>
  <w:num w:numId="1">
    <w:abstractNumId w:val="7"/>
  </w:num>
  <w:num w:numId="2">
    <w:abstractNumId w:val="6"/>
  </w:num>
  <w:num w:numId="3">
    <w:abstractNumId w:val="2"/>
  </w:num>
  <w:num w:numId="4">
    <w:abstractNumId w:val="9"/>
  </w:num>
  <w:num w:numId="5">
    <w:abstractNumId w:val="5"/>
  </w:num>
  <w:num w:numId="6">
    <w:abstractNumId w:val="0"/>
  </w:num>
  <w:num w:numId="7">
    <w:abstractNumId w:val="8"/>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6749B"/>
    <w:rsid w:val="00000EA1"/>
    <w:rsid w:val="0000389A"/>
    <w:rsid w:val="00003B0F"/>
    <w:rsid w:val="00004EB8"/>
    <w:rsid w:val="0000713F"/>
    <w:rsid w:val="00007444"/>
    <w:rsid w:val="000110B2"/>
    <w:rsid w:val="00012738"/>
    <w:rsid w:val="00015135"/>
    <w:rsid w:val="00017D14"/>
    <w:rsid w:val="00020714"/>
    <w:rsid w:val="0002185B"/>
    <w:rsid w:val="000223C8"/>
    <w:rsid w:val="00025E97"/>
    <w:rsid w:val="000261A4"/>
    <w:rsid w:val="000310D2"/>
    <w:rsid w:val="00031474"/>
    <w:rsid w:val="0003335F"/>
    <w:rsid w:val="0003520C"/>
    <w:rsid w:val="00035D23"/>
    <w:rsid w:val="0003656A"/>
    <w:rsid w:val="00036583"/>
    <w:rsid w:val="000457FB"/>
    <w:rsid w:val="00050CA8"/>
    <w:rsid w:val="0005227F"/>
    <w:rsid w:val="00054847"/>
    <w:rsid w:val="00056A64"/>
    <w:rsid w:val="000576D6"/>
    <w:rsid w:val="00060A61"/>
    <w:rsid w:val="00061205"/>
    <w:rsid w:val="00061BA2"/>
    <w:rsid w:val="0006746E"/>
    <w:rsid w:val="000678D0"/>
    <w:rsid w:val="000718C1"/>
    <w:rsid w:val="00072223"/>
    <w:rsid w:val="00080157"/>
    <w:rsid w:val="00081E07"/>
    <w:rsid w:val="00082AA7"/>
    <w:rsid w:val="00083503"/>
    <w:rsid w:val="0008787C"/>
    <w:rsid w:val="00087EA4"/>
    <w:rsid w:val="00091399"/>
    <w:rsid w:val="00095953"/>
    <w:rsid w:val="0009698A"/>
    <w:rsid w:val="000A0715"/>
    <w:rsid w:val="000A459D"/>
    <w:rsid w:val="000A4A08"/>
    <w:rsid w:val="000A61FA"/>
    <w:rsid w:val="000A6DBC"/>
    <w:rsid w:val="000A778A"/>
    <w:rsid w:val="000B1846"/>
    <w:rsid w:val="000B1E62"/>
    <w:rsid w:val="000B1E6B"/>
    <w:rsid w:val="000C0962"/>
    <w:rsid w:val="000C4A1E"/>
    <w:rsid w:val="000C4B53"/>
    <w:rsid w:val="000C4D7D"/>
    <w:rsid w:val="000D0B36"/>
    <w:rsid w:val="000D5444"/>
    <w:rsid w:val="000D60A2"/>
    <w:rsid w:val="000E0886"/>
    <w:rsid w:val="000E1F6B"/>
    <w:rsid w:val="000E3D25"/>
    <w:rsid w:val="000F36E8"/>
    <w:rsid w:val="000F41AB"/>
    <w:rsid w:val="001017A4"/>
    <w:rsid w:val="0010370E"/>
    <w:rsid w:val="00104C79"/>
    <w:rsid w:val="001066D4"/>
    <w:rsid w:val="00111E3E"/>
    <w:rsid w:val="001122A2"/>
    <w:rsid w:val="001132FC"/>
    <w:rsid w:val="00116154"/>
    <w:rsid w:val="00122705"/>
    <w:rsid w:val="00122DE5"/>
    <w:rsid w:val="00122F6B"/>
    <w:rsid w:val="00125ECC"/>
    <w:rsid w:val="00132D63"/>
    <w:rsid w:val="00135D25"/>
    <w:rsid w:val="001360BF"/>
    <w:rsid w:val="00136E68"/>
    <w:rsid w:val="00140731"/>
    <w:rsid w:val="00141EEC"/>
    <w:rsid w:val="00143B68"/>
    <w:rsid w:val="00143C29"/>
    <w:rsid w:val="00145887"/>
    <w:rsid w:val="00145993"/>
    <w:rsid w:val="0014645C"/>
    <w:rsid w:val="00150560"/>
    <w:rsid w:val="0015396B"/>
    <w:rsid w:val="001544DF"/>
    <w:rsid w:val="001603D7"/>
    <w:rsid w:val="0016098E"/>
    <w:rsid w:val="001624C7"/>
    <w:rsid w:val="00162699"/>
    <w:rsid w:val="00162886"/>
    <w:rsid w:val="001677E1"/>
    <w:rsid w:val="001718CE"/>
    <w:rsid w:val="00176CD1"/>
    <w:rsid w:val="00177643"/>
    <w:rsid w:val="00184075"/>
    <w:rsid w:val="00185079"/>
    <w:rsid w:val="001860E4"/>
    <w:rsid w:val="00190A4C"/>
    <w:rsid w:val="001921DC"/>
    <w:rsid w:val="00193AAD"/>
    <w:rsid w:val="0019464F"/>
    <w:rsid w:val="001949A3"/>
    <w:rsid w:val="00195C71"/>
    <w:rsid w:val="00195F97"/>
    <w:rsid w:val="00196257"/>
    <w:rsid w:val="00197985"/>
    <w:rsid w:val="001A0447"/>
    <w:rsid w:val="001A0E30"/>
    <w:rsid w:val="001A241A"/>
    <w:rsid w:val="001A382B"/>
    <w:rsid w:val="001A3AF5"/>
    <w:rsid w:val="001A4B33"/>
    <w:rsid w:val="001A64A0"/>
    <w:rsid w:val="001A6638"/>
    <w:rsid w:val="001A7939"/>
    <w:rsid w:val="001B0A8A"/>
    <w:rsid w:val="001B11DB"/>
    <w:rsid w:val="001B2A00"/>
    <w:rsid w:val="001B47EB"/>
    <w:rsid w:val="001B4802"/>
    <w:rsid w:val="001B485D"/>
    <w:rsid w:val="001C3C27"/>
    <w:rsid w:val="001C65EF"/>
    <w:rsid w:val="001C70BA"/>
    <w:rsid w:val="001C75E7"/>
    <w:rsid w:val="001D1FF7"/>
    <w:rsid w:val="001D2E02"/>
    <w:rsid w:val="001D37BF"/>
    <w:rsid w:val="001E0E3B"/>
    <w:rsid w:val="001E20D2"/>
    <w:rsid w:val="001F4D57"/>
    <w:rsid w:val="001F4EE9"/>
    <w:rsid w:val="001F68FD"/>
    <w:rsid w:val="001F6C83"/>
    <w:rsid w:val="00200100"/>
    <w:rsid w:val="002068EB"/>
    <w:rsid w:val="00207E22"/>
    <w:rsid w:val="00211D83"/>
    <w:rsid w:val="00213674"/>
    <w:rsid w:val="002155C1"/>
    <w:rsid w:val="00216B40"/>
    <w:rsid w:val="00221955"/>
    <w:rsid w:val="00222C9B"/>
    <w:rsid w:val="00225547"/>
    <w:rsid w:val="002336A0"/>
    <w:rsid w:val="00236B65"/>
    <w:rsid w:val="00236C2F"/>
    <w:rsid w:val="002407DA"/>
    <w:rsid w:val="002409B8"/>
    <w:rsid w:val="00240D92"/>
    <w:rsid w:val="002447D2"/>
    <w:rsid w:val="00244D5A"/>
    <w:rsid w:val="00245280"/>
    <w:rsid w:val="0025107F"/>
    <w:rsid w:val="002511DB"/>
    <w:rsid w:val="002526A2"/>
    <w:rsid w:val="0025708D"/>
    <w:rsid w:val="00262908"/>
    <w:rsid w:val="002646D5"/>
    <w:rsid w:val="00264BB4"/>
    <w:rsid w:val="00265766"/>
    <w:rsid w:val="00267A5B"/>
    <w:rsid w:val="00267AFE"/>
    <w:rsid w:val="00270AD7"/>
    <w:rsid w:val="00273A7B"/>
    <w:rsid w:val="00286515"/>
    <w:rsid w:val="00286E91"/>
    <w:rsid w:val="002932F2"/>
    <w:rsid w:val="002955FC"/>
    <w:rsid w:val="002A29C6"/>
    <w:rsid w:val="002A2A00"/>
    <w:rsid w:val="002A2C30"/>
    <w:rsid w:val="002A39AC"/>
    <w:rsid w:val="002A48E6"/>
    <w:rsid w:val="002B1648"/>
    <w:rsid w:val="002B16CD"/>
    <w:rsid w:val="002B170D"/>
    <w:rsid w:val="002B1DBC"/>
    <w:rsid w:val="002B2CD6"/>
    <w:rsid w:val="002B3BEA"/>
    <w:rsid w:val="002B6124"/>
    <w:rsid w:val="002C0614"/>
    <w:rsid w:val="002C2639"/>
    <w:rsid w:val="002C56B1"/>
    <w:rsid w:val="002C641C"/>
    <w:rsid w:val="002D4658"/>
    <w:rsid w:val="002E27BC"/>
    <w:rsid w:val="002E4E2E"/>
    <w:rsid w:val="002E547F"/>
    <w:rsid w:val="002E630E"/>
    <w:rsid w:val="002E6CD0"/>
    <w:rsid w:val="002F096F"/>
    <w:rsid w:val="002F22C2"/>
    <w:rsid w:val="002F49D5"/>
    <w:rsid w:val="00302028"/>
    <w:rsid w:val="003028C3"/>
    <w:rsid w:val="003047BC"/>
    <w:rsid w:val="00316BD4"/>
    <w:rsid w:val="00322357"/>
    <w:rsid w:val="00323F24"/>
    <w:rsid w:val="0033387B"/>
    <w:rsid w:val="00334476"/>
    <w:rsid w:val="00334924"/>
    <w:rsid w:val="00335551"/>
    <w:rsid w:val="00336429"/>
    <w:rsid w:val="0033663F"/>
    <w:rsid w:val="00340B7A"/>
    <w:rsid w:val="00342AF6"/>
    <w:rsid w:val="00342D01"/>
    <w:rsid w:val="00343EA4"/>
    <w:rsid w:val="003461A3"/>
    <w:rsid w:val="0034703E"/>
    <w:rsid w:val="00350AD7"/>
    <w:rsid w:val="003535BC"/>
    <w:rsid w:val="00363CF9"/>
    <w:rsid w:val="00364417"/>
    <w:rsid w:val="00366D97"/>
    <w:rsid w:val="00367742"/>
    <w:rsid w:val="00370908"/>
    <w:rsid w:val="003734DE"/>
    <w:rsid w:val="00374659"/>
    <w:rsid w:val="00377DBD"/>
    <w:rsid w:val="00380199"/>
    <w:rsid w:val="0038204A"/>
    <w:rsid w:val="00382F22"/>
    <w:rsid w:val="00383CA8"/>
    <w:rsid w:val="003853D7"/>
    <w:rsid w:val="00393ED9"/>
    <w:rsid w:val="00395AF0"/>
    <w:rsid w:val="00396065"/>
    <w:rsid w:val="0039688D"/>
    <w:rsid w:val="003A28DF"/>
    <w:rsid w:val="003A297E"/>
    <w:rsid w:val="003A7293"/>
    <w:rsid w:val="003A7639"/>
    <w:rsid w:val="003A7951"/>
    <w:rsid w:val="003B0501"/>
    <w:rsid w:val="003B1C96"/>
    <w:rsid w:val="003B28E0"/>
    <w:rsid w:val="003B5110"/>
    <w:rsid w:val="003B6EFA"/>
    <w:rsid w:val="003B7B02"/>
    <w:rsid w:val="003C1105"/>
    <w:rsid w:val="003C6F92"/>
    <w:rsid w:val="003C757E"/>
    <w:rsid w:val="003C79FB"/>
    <w:rsid w:val="003D3F6E"/>
    <w:rsid w:val="003D55D3"/>
    <w:rsid w:val="003E269A"/>
    <w:rsid w:val="003E42C3"/>
    <w:rsid w:val="003E5C6E"/>
    <w:rsid w:val="003E7385"/>
    <w:rsid w:val="003F310D"/>
    <w:rsid w:val="003F40FF"/>
    <w:rsid w:val="003F709B"/>
    <w:rsid w:val="00400510"/>
    <w:rsid w:val="00401789"/>
    <w:rsid w:val="00405814"/>
    <w:rsid w:val="00405A1B"/>
    <w:rsid w:val="00407746"/>
    <w:rsid w:val="00410BE5"/>
    <w:rsid w:val="00412FD5"/>
    <w:rsid w:val="00414996"/>
    <w:rsid w:val="00417E02"/>
    <w:rsid w:val="00425049"/>
    <w:rsid w:val="00425A8C"/>
    <w:rsid w:val="004279DF"/>
    <w:rsid w:val="00430368"/>
    <w:rsid w:val="00431D40"/>
    <w:rsid w:val="004337E5"/>
    <w:rsid w:val="00435131"/>
    <w:rsid w:val="004370EC"/>
    <w:rsid w:val="00440FA2"/>
    <w:rsid w:val="00443398"/>
    <w:rsid w:val="0044432D"/>
    <w:rsid w:val="00444DDA"/>
    <w:rsid w:val="00446D34"/>
    <w:rsid w:val="00454738"/>
    <w:rsid w:val="0046017A"/>
    <w:rsid w:val="00460464"/>
    <w:rsid w:val="004614DB"/>
    <w:rsid w:val="004642AD"/>
    <w:rsid w:val="004642E6"/>
    <w:rsid w:val="0046597B"/>
    <w:rsid w:val="004666D2"/>
    <w:rsid w:val="004674A3"/>
    <w:rsid w:val="00467701"/>
    <w:rsid w:val="00467F05"/>
    <w:rsid w:val="0047212F"/>
    <w:rsid w:val="004728F3"/>
    <w:rsid w:val="00472E99"/>
    <w:rsid w:val="00481047"/>
    <w:rsid w:val="0048624F"/>
    <w:rsid w:val="004873D1"/>
    <w:rsid w:val="00490B43"/>
    <w:rsid w:val="00491BC5"/>
    <w:rsid w:val="004926D3"/>
    <w:rsid w:val="004B0741"/>
    <w:rsid w:val="004B3AE1"/>
    <w:rsid w:val="004B46A7"/>
    <w:rsid w:val="004B4780"/>
    <w:rsid w:val="004B6395"/>
    <w:rsid w:val="004C4E90"/>
    <w:rsid w:val="004C54D7"/>
    <w:rsid w:val="004C583B"/>
    <w:rsid w:val="004D1A9D"/>
    <w:rsid w:val="004D1F76"/>
    <w:rsid w:val="004D454D"/>
    <w:rsid w:val="004D5773"/>
    <w:rsid w:val="004D5D1E"/>
    <w:rsid w:val="004E69AA"/>
    <w:rsid w:val="004E789A"/>
    <w:rsid w:val="004F0B4D"/>
    <w:rsid w:val="00500C6C"/>
    <w:rsid w:val="00504285"/>
    <w:rsid w:val="00511368"/>
    <w:rsid w:val="00517A36"/>
    <w:rsid w:val="00525154"/>
    <w:rsid w:val="005275FB"/>
    <w:rsid w:val="00527A24"/>
    <w:rsid w:val="00527E8D"/>
    <w:rsid w:val="005325FB"/>
    <w:rsid w:val="00535455"/>
    <w:rsid w:val="00537363"/>
    <w:rsid w:val="00551834"/>
    <w:rsid w:val="00560431"/>
    <w:rsid w:val="0056169B"/>
    <w:rsid w:val="00561EEE"/>
    <w:rsid w:val="005620B8"/>
    <w:rsid w:val="0056573D"/>
    <w:rsid w:val="0057065B"/>
    <w:rsid w:val="00572679"/>
    <w:rsid w:val="0057433D"/>
    <w:rsid w:val="0057589A"/>
    <w:rsid w:val="00577714"/>
    <w:rsid w:val="00577723"/>
    <w:rsid w:val="005852D9"/>
    <w:rsid w:val="00591783"/>
    <w:rsid w:val="00591EFD"/>
    <w:rsid w:val="005925D0"/>
    <w:rsid w:val="005942FA"/>
    <w:rsid w:val="00595DA7"/>
    <w:rsid w:val="00597400"/>
    <w:rsid w:val="005976F6"/>
    <w:rsid w:val="00597C12"/>
    <w:rsid w:val="005A19F2"/>
    <w:rsid w:val="005A50CA"/>
    <w:rsid w:val="005A5F4F"/>
    <w:rsid w:val="005B1A7A"/>
    <w:rsid w:val="005B56E0"/>
    <w:rsid w:val="005B67FC"/>
    <w:rsid w:val="005B7C90"/>
    <w:rsid w:val="005C60B1"/>
    <w:rsid w:val="005C75DB"/>
    <w:rsid w:val="005C7BCC"/>
    <w:rsid w:val="005D2DB3"/>
    <w:rsid w:val="005D3700"/>
    <w:rsid w:val="005D4889"/>
    <w:rsid w:val="005D5604"/>
    <w:rsid w:val="005E2F93"/>
    <w:rsid w:val="005E3D26"/>
    <w:rsid w:val="005F2B33"/>
    <w:rsid w:val="005F5B69"/>
    <w:rsid w:val="005F5B6B"/>
    <w:rsid w:val="005F71DC"/>
    <w:rsid w:val="005F7208"/>
    <w:rsid w:val="005F7437"/>
    <w:rsid w:val="006027BF"/>
    <w:rsid w:val="00602C41"/>
    <w:rsid w:val="00605EF5"/>
    <w:rsid w:val="00606F5E"/>
    <w:rsid w:val="006113C5"/>
    <w:rsid w:val="0061191C"/>
    <w:rsid w:val="0061282A"/>
    <w:rsid w:val="00620278"/>
    <w:rsid w:val="00622A50"/>
    <w:rsid w:val="00622D3C"/>
    <w:rsid w:val="00626120"/>
    <w:rsid w:val="00633BBF"/>
    <w:rsid w:val="00633D6B"/>
    <w:rsid w:val="00635C39"/>
    <w:rsid w:val="00636C2D"/>
    <w:rsid w:val="00637B58"/>
    <w:rsid w:val="006414A8"/>
    <w:rsid w:val="0064538A"/>
    <w:rsid w:val="00647DEF"/>
    <w:rsid w:val="006500AC"/>
    <w:rsid w:val="006502EB"/>
    <w:rsid w:val="00650461"/>
    <w:rsid w:val="00651D95"/>
    <w:rsid w:val="00652069"/>
    <w:rsid w:val="00652B9F"/>
    <w:rsid w:val="00653A6C"/>
    <w:rsid w:val="00656489"/>
    <w:rsid w:val="006570F6"/>
    <w:rsid w:val="00663596"/>
    <w:rsid w:val="00664031"/>
    <w:rsid w:val="00664326"/>
    <w:rsid w:val="00666BB3"/>
    <w:rsid w:val="00667451"/>
    <w:rsid w:val="00667989"/>
    <w:rsid w:val="00667FCA"/>
    <w:rsid w:val="00671698"/>
    <w:rsid w:val="00671E66"/>
    <w:rsid w:val="00672FD2"/>
    <w:rsid w:val="00676B0D"/>
    <w:rsid w:val="00683004"/>
    <w:rsid w:val="0068499E"/>
    <w:rsid w:val="00685BE6"/>
    <w:rsid w:val="006877DC"/>
    <w:rsid w:val="006907D8"/>
    <w:rsid w:val="00692DDD"/>
    <w:rsid w:val="00693115"/>
    <w:rsid w:val="00693534"/>
    <w:rsid w:val="00695BC3"/>
    <w:rsid w:val="00696652"/>
    <w:rsid w:val="00696F27"/>
    <w:rsid w:val="006A2053"/>
    <w:rsid w:val="006A7B9D"/>
    <w:rsid w:val="006B03B1"/>
    <w:rsid w:val="006B2149"/>
    <w:rsid w:val="006B483F"/>
    <w:rsid w:val="006B4ACE"/>
    <w:rsid w:val="006B57E6"/>
    <w:rsid w:val="006B78B0"/>
    <w:rsid w:val="006B7E13"/>
    <w:rsid w:val="006C10BC"/>
    <w:rsid w:val="006C2419"/>
    <w:rsid w:val="006C3A32"/>
    <w:rsid w:val="006C57D5"/>
    <w:rsid w:val="006C5955"/>
    <w:rsid w:val="006D2804"/>
    <w:rsid w:val="006D3B50"/>
    <w:rsid w:val="006D3E3A"/>
    <w:rsid w:val="006D5908"/>
    <w:rsid w:val="006D5E45"/>
    <w:rsid w:val="006E2D01"/>
    <w:rsid w:val="006E68D6"/>
    <w:rsid w:val="006E7F01"/>
    <w:rsid w:val="006F0A16"/>
    <w:rsid w:val="006F0D7D"/>
    <w:rsid w:val="006F11A6"/>
    <w:rsid w:val="006F391B"/>
    <w:rsid w:val="006F569B"/>
    <w:rsid w:val="006F7293"/>
    <w:rsid w:val="006F72C2"/>
    <w:rsid w:val="006F7B6A"/>
    <w:rsid w:val="006F7C9C"/>
    <w:rsid w:val="007020C6"/>
    <w:rsid w:val="00702A3D"/>
    <w:rsid w:val="00716AD6"/>
    <w:rsid w:val="007171E9"/>
    <w:rsid w:val="00721157"/>
    <w:rsid w:val="00721FC7"/>
    <w:rsid w:val="00722372"/>
    <w:rsid w:val="00723F81"/>
    <w:rsid w:val="00725579"/>
    <w:rsid w:val="00732AA3"/>
    <w:rsid w:val="00733481"/>
    <w:rsid w:val="00733CA3"/>
    <w:rsid w:val="007402EC"/>
    <w:rsid w:val="0074071E"/>
    <w:rsid w:val="0074283B"/>
    <w:rsid w:val="00744668"/>
    <w:rsid w:val="007471E5"/>
    <w:rsid w:val="00755300"/>
    <w:rsid w:val="00755AF0"/>
    <w:rsid w:val="007609B2"/>
    <w:rsid w:val="00764879"/>
    <w:rsid w:val="007657E9"/>
    <w:rsid w:val="00766C8F"/>
    <w:rsid w:val="00772014"/>
    <w:rsid w:val="00776D1D"/>
    <w:rsid w:val="0077734E"/>
    <w:rsid w:val="007818D2"/>
    <w:rsid w:val="00782D74"/>
    <w:rsid w:val="00784005"/>
    <w:rsid w:val="007919FD"/>
    <w:rsid w:val="00792D29"/>
    <w:rsid w:val="00796F48"/>
    <w:rsid w:val="00797261"/>
    <w:rsid w:val="00797D58"/>
    <w:rsid w:val="007A0CA9"/>
    <w:rsid w:val="007A0E1D"/>
    <w:rsid w:val="007B63F0"/>
    <w:rsid w:val="007C4631"/>
    <w:rsid w:val="007C4BF0"/>
    <w:rsid w:val="007C526E"/>
    <w:rsid w:val="007D3AC4"/>
    <w:rsid w:val="007D7752"/>
    <w:rsid w:val="007E01C2"/>
    <w:rsid w:val="007E033B"/>
    <w:rsid w:val="007E1339"/>
    <w:rsid w:val="007E2262"/>
    <w:rsid w:val="007E318A"/>
    <w:rsid w:val="007E5EB9"/>
    <w:rsid w:val="007F0E06"/>
    <w:rsid w:val="007F261D"/>
    <w:rsid w:val="007F6A84"/>
    <w:rsid w:val="00800612"/>
    <w:rsid w:val="00801690"/>
    <w:rsid w:val="00805501"/>
    <w:rsid w:val="00812602"/>
    <w:rsid w:val="00815F0B"/>
    <w:rsid w:val="008163B5"/>
    <w:rsid w:val="00821261"/>
    <w:rsid w:val="00823B9B"/>
    <w:rsid w:val="0082479A"/>
    <w:rsid w:val="00824BCD"/>
    <w:rsid w:val="00824D72"/>
    <w:rsid w:val="00832536"/>
    <w:rsid w:val="00833EC1"/>
    <w:rsid w:val="00837E50"/>
    <w:rsid w:val="008404FB"/>
    <w:rsid w:val="00841BC2"/>
    <w:rsid w:val="00842331"/>
    <w:rsid w:val="00842502"/>
    <w:rsid w:val="00843574"/>
    <w:rsid w:val="0084567E"/>
    <w:rsid w:val="00853B50"/>
    <w:rsid w:val="0085668A"/>
    <w:rsid w:val="00856C8D"/>
    <w:rsid w:val="0085732C"/>
    <w:rsid w:val="008604EB"/>
    <w:rsid w:val="008612BA"/>
    <w:rsid w:val="0087478C"/>
    <w:rsid w:val="00877E69"/>
    <w:rsid w:val="00880079"/>
    <w:rsid w:val="00881420"/>
    <w:rsid w:val="00882588"/>
    <w:rsid w:val="00882821"/>
    <w:rsid w:val="00883B63"/>
    <w:rsid w:val="00883D9E"/>
    <w:rsid w:val="00884952"/>
    <w:rsid w:val="00887743"/>
    <w:rsid w:val="00887D62"/>
    <w:rsid w:val="0089094A"/>
    <w:rsid w:val="008916D6"/>
    <w:rsid w:val="00892515"/>
    <w:rsid w:val="00894885"/>
    <w:rsid w:val="008956AA"/>
    <w:rsid w:val="00895D9C"/>
    <w:rsid w:val="00896D07"/>
    <w:rsid w:val="00897484"/>
    <w:rsid w:val="008A392D"/>
    <w:rsid w:val="008A58A4"/>
    <w:rsid w:val="008A755A"/>
    <w:rsid w:val="008B0473"/>
    <w:rsid w:val="008B2836"/>
    <w:rsid w:val="008B35B5"/>
    <w:rsid w:val="008B4FEA"/>
    <w:rsid w:val="008C2B0F"/>
    <w:rsid w:val="008C54C0"/>
    <w:rsid w:val="008C5C14"/>
    <w:rsid w:val="008C6A03"/>
    <w:rsid w:val="008D03AE"/>
    <w:rsid w:val="008D044D"/>
    <w:rsid w:val="008D0BFD"/>
    <w:rsid w:val="008D47EF"/>
    <w:rsid w:val="008D4B48"/>
    <w:rsid w:val="008D7AED"/>
    <w:rsid w:val="008E07AD"/>
    <w:rsid w:val="008E4781"/>
    <w:rsid w:val="008E7432"/>
    <w:rsid w:val="008F0B0A"/>
    <w:rsid w:val="008F5240"/>
    <w:rsid w:val="008F6D23"/>
    <w:rsid w:val="008F7391"/>
    <w:rsid w:val="00907200"/>
    <w:rsid w:val="009131FA"/>
    <w:rsid w:val="009173D5"/>
    <w:rsid w:val="0092112A"/>
    <w:rsid w:val="00922D6E"/>
    <w:rsid w:val="00924975"/>
    <w:rsid w:val="00926434"/>
    <w:rsid w:val="0093043A"/>
    <w:rsid w:val="00931050"/>
    <w:rsid w:val="00933617"/>
    <w:rsid w:val="00933757"/>
    <w:rsid w:val="009352C7"/>
    <w:rsid w:val="00935A55"/>
    <w:rsid w:val="00935B50"/>
    <w:rsid w:val="00936F10"/>
    <w:rsid w:val="00937701"/>
    <w:rsid w:val="00937D27"/>
    <w:rsid w:val="00941BB4"/>
    <w:rsid w:val="00942BD7"/>
    <w:rsid w:val="00943982"/>
    <w:rsid w:val="00943D05"/>
    <w:rsid w:val="00944E2C"/>
    <w:rsid w:val="00946387"/>
    <w:rsid w:val="00947674"/>
    <w:rsid w:val="00950429"/>
    <w:rsid w:val="00952028"/>
    <w:rsid w:val="00953BD7"/>
    <w:rsid w:val="00971AEF"/>
    <w:rsid w:val="00972BF8"/>
    <w:rsid w:val="00982EEA"/>
    <w:rsid w:val="009872EE"/>
    <w:rsid w:val="00990B33"/>
    <w:rsid w:val="00991CF0"/>
    <w:rsid w:val="00994DE9"/>
    <w:rsid w:val="009A02A3"/>
    <w:rsid w:val="009A1802"/>
    <w:rsid w:val="009A2B49"/>
    <w:rsid w:val="009A306D"/>
    <w:rsid w:val="009A657F"/>
    <w:rsid w:val="009B2AC5"/>
    <w:rsid w:val="009B30A0"/>
    <w:rsid w:val="009B37FF"/>
    <w:rsid w:val="009C5AA1"/>
    <w:rsid w:val="009C6219"/>
    <w:rsid w:val="009C6B8E"/>
    <w:rsid w:val="009C73D5"/>
    <w:rsid w:val="009D0AEF"/>
    <w:rsid w:val="009D0FE9"/>
    <w:rsid w:val="009D1362"/>
    <w:rsid w:val="009D1A59"/>
    <w:rsid w:val="009D408A"/>
    <w:rsid w:val="009D45F1"/>
    <w:rsid w:val="009D6D51"/>
    <w:rsid w:val="009D79EC"/>
    <w:rsid w:val="009D7E17"/>
    <w:rsid w:val="009E3E76"/>
    <w:rsid w:val="009F0DB0"/>
    <w:rsid w:val="009F21A9"/>
    <w:rsid w:val="009F22CF"/>
    <w:rsid w:val="009F2704"/>
    <w:rsid w:val="009F40AA"/>
    <w:rsid w:val="009F47D7"/>
    <w:rsid w:val="009F4923"/>
    <w:rsid w:val="00A000C2"/>
    <w:rsid w:val="00A02B00"/>
    <w:rsid w:val="00A02F0D"/>
    <w:rsid w:val="00A05F48"/>
    <w:rsid w:val="00A06C7B"/>
    <w:rsid w:val="00A10A78"/>
    <w:rsid w:val="00A134DB"/>
    <w:rsid w:val="00A14000"/>
    <w:rsid w:val="00A170D5"/>
    <w:rsid w:val="00A2108C"/>
    <w:rsid w:val="00A213F8"/>
    <w:rsid w:val="00A331D2"/>
    <w:rsid w:val="00A33831"/>
    <w:rsid w:val="00A360DE"/>
    <w:rsid w:val="00A435EA"/>
    <w:rsid w:val="00A4384E"/>
    <w:rsid w:val="00A521F5"/>
    <w:rsid w:val="00A57D27"/>
    <w:rsid w:val="00A60DAA"/>
    <w:rsid w:val="00A670D5"/>
    <w:rsid w:val="00A70EE7"/>
    <w:rsid w:val="00A71B47"/>
    <w:rsid w:val="00A747E2"/>
    <w:rsid w:val="00A7761B"/>
    <w:rsid w:val="00A83738"/>
    <w:rsid w:val="00AA5CB8"/>
    <w:rsid w:val="00AB03B4"/>
    <w:rsid w:val="00AB0E82"/>
    <w:rsid w:val="00AB10BC"/>
    <w:rsid w:val="00AB13F8"/>
    <w:rsid w:val="00AB27E6"/>
    <w:rsid w:val="00AB2B00"/>
    <w:rsid w:val="00AB2DA7"/>
    <w:rsid w:val="00AB2E9F"/>
    <w:rsid w:val="00AB3F39"/>
    <w:rsid w:val="00AC141A"/>
    <w:rsid w:val="00AC1A1E"/>
    <w:rsid w:val="00AC7726"/>
    <w:rsid w:val="00AC7A6A"/>
    <w:rsid w:val="00AC7EB4"/>
    <w:rsid w:val="00AD17CD"/>
    <w:rsid w:val="00AE10E5"/>
    <w:rsid w:val="00AF185A"/>
    <w:rsid w:val="00AF37CE"/>
    <w:rsid w:val="00AF7B05"/>
    <w:rsid w:val="00B00A2A"/>
    <w:rsid w:val="00B0121E"/>
    <w:rsid w:val="00B01844"/>
    <w:rsid w:val="00B01B1A"/>
    <w:rsid w:val="00B025D6"/>
    <w:rsid w:val="00B05940"/>
    <w:rsid w:val="00B06406"/>
    <w:rsid w:val="00B066FA"/>
    <w:rsid w:val="00B070AB"/>
    <w:rsid w:val="00B0711E"/>
    <w:rsid w:val="00B13FD6"/>
    <w:rsid w:val="00B148D2"/>
    <w:rsid w:val="00B148F4"/>
    <w:rsid w:val="00B165B8"/>
    <w:rsid w:val="00B24F91"/>
    <w:rsid w:val="00B25089"/>
    <w:rsid w:val="00B2551C"/>
    <w:rsid w:val="00B3118B"/>
    <w:rsid w:val="00B33850"/>
    <w:rsid w:val="00B3404B"/>
    <w:rsid w:val="00B404CC"/>
    <w:rsid w:val="00B4276F"/>
    <w:rsid w:val="00B42BB4"/>
    <w:rsid w:val="00B44EED"/>
    <w:rsid w:val="00B45662"/>
    <w:rsid w:val="00B457D8"/>
    <w:rsid w:val="00B45FCD"/>
    <w:rsid w:val="00B46715"/>
    <w:rsid w:val="00B519BB"/>
    <w:rsid w:val="00B52FB6"/>
    <w:rsid w:val="00B53713"/>
    <w:rsid w:val="00B53DC9"/>
    <w:rsid w:val="00B55EC0"/>
    <w:rsid w:val="00B62AF5"/>
    <w:rsid w:val="00B63F32"/>
    <w:rsid w:val="00B64C8E"/>
    <w:rsid w:val="00B65D0F"/>
    <w:rsid w:val="00B67EE2"/>
    <w:rsid w:val="00B73E48"/>
    <w:rsid w:val="00B74FDB"/>
    <w:rsid w:val="00B83749"/>
    <w:rsid w:val="00B85532"/>
    <w:rsid w:val="00B91730"/>
    <w:rsid w:val="00B93BC5"/>
    <w:rsid w:val="00B97053"/>
    <w:rsid w:val="00BA2DFA"/>
    <w:rsid w:val="00BA5F26"/>
    <w:rsid w:val="00BA75E5"/>
    <w:rsid w:val="00BB0939"/>
    <w:rsid w:val="00BB2C2A"/>
    <w:rsid w:val="00BB2D94"/>
    <w:rsid w:val="00BB357F"/>
    <w:rsid w:val="00BB4712"/>
    <w:rsid w:val="00BB6DB1"/>
    <w:rsid w:val="00BB77B6"/>
    <w:rsid w:val="00BC0244"/>
    <w:rsid w:val="00BC116E"/>
    <w:rsid w:val="00BC6D47"/>
    <w:rsid w:val="00BC6DD2"/>
    <w:rsid w:val="00BD5821"/>
    <w:rsid w:val="00BD62CA"/>
    <w:rsid w:val="00BD7263"/>
    <w:rsid w:val="00BD7D2C"/>
    <w:rsid w:val="00BE3EF1"/>
    <w:rsid w:val="00BE6D83"/>
    <w:rsid w:val="00BF1748"/>
    <w:rsid w:val="00BF1E83"/>
    <w:rsid w:val="00BF1E9B"/>
    <w:rsid w:val="00BF2CAA"/>
    <w:rsid w:val="00BF5869"/>
    <w:rsid w:val="00BF721E"/>
    <w:rsid w:val="00BF7CDA"/>
    <w:rsid w:val="00C0141A"/>
    <w:rsid w:val="00C020DC"/>
    <w:rsid w:val="00C037C4"/>
    <w:rsid w:val="00C03B50"/>
    <w:rsid w:val="00C0652B"/>
    <w:rsid w:val="00C10C21"/>
    <w:rsid w:val="00C10C94"/>
    <w:rsid w:val="00C15367"/>
    <w:rsid w:val="00C16A3F"/>
    <w:rsid w:val="00C23108"/>
    <w:rsid w:val="00C2584D"/>
    <w:rsid w:val="00C26C71"/>
    <w:rsid w:val="00C2757C"/>
    <w:rsid w:val="00C303E8"/>
    <w:rsid w:val="00C32332"/>
    <w:rsid w:val="00C3418F"/>
    <w:rsid w:val="00C342E6"/>
    <w:rsid w:val="00C34A29"/>
    <w:rsid w:val="00C34B9B"/>
    <w:rsid w:val="00C37F40"/>
    <w:rsid w:val="00C43814"/>
    <w:rsid w:val="00C44ABD"/>
    <w:rsid w:val="00C4690D"/>
    <w:rsid w:val="00C46B61"/>
    <w:rsid w:val="00C471CC"/>
    <w:rsid w:val="00C502F5"/>
    <w:rsid w:val="00C5071B"/>
    <w:rsid w:val="00C55438"/>
    <w:rsid w:val="00C556DB"/>
    <w:rsid w:val="00C5639E"/>
    <w:rsid w:val="00C56B58"/>
    <w:rsid w:val="00C6128C"/>
    <w:rsid w:val="00C61643"/>
    <w:rsid w:val="00C70F3F"/>
    <w:rsid w:val="00C72CDA"/>
    <w:rsid w:val="00C73C96"/>
    <w:rsid w:val="00C74875"/>
    <w:rsid w:val="00C76724"/>
    <w:rsid w:val="00C80ACA"/>
    <w:rsid w:val="00C81021"/>
    <w:rsid w:val="00C90538"/>
    <w:rsid w:val="00C9609B"/>
    <w:rsid w:val="00C96A98"/>
    <w:rsid w:val="00C96B91"/>
    <w:rsid w:val="00C96BC6"/>
    <w:rsid w:val="00CA2091"/>
    <w:rsid w:val="00CA3E56"/>
    <w:rsid w:val="00CA67A5"/>
    <w:rsid w:val="00CA68D8"/>
    <w:rsid w:val="00CA7D2E"/>
    <w:rsid w:val="00CB10CF"/>
    <w:rsid w:val="00CB156D"/>
    <w:rsid w:val="00CB669E"/>
    <w:rsid w:val="00CB76E2"/>
    <w:rsid w:val="00CC1BEB"/>
    <w:rsid w:val="00CC7F5D"/>
    <w:rsid w:val="00CD2D2C"/>
    <w:rsid w:val="00CD6E59"/>
    <w:rsid w:val="00CE1390"/>
    <w:rsid w:val="00CE22A2"/>
    <w:rsid w:val="00CE22DE"/>
    <w:rsid w:val="00CE382E"/>
    <w:rsid w:val="00CF1D05"/>
    <w:rsid w:val="00CF24E2"/>
    <w:rsid w:val="00CF4DB9"/>
    <w:rsid w:val="00CF5EAB"/>
    <w:rsid w:val="00D01172"/>
    <w:rsid w:val="00D02B96"/>
    <w:rsid w:val="00D05436"/>
    <w:rsid w:val="00D05497"/>
    <w:rsid w:val="00D05DAD"/>
    <w:rsid w:val="00D1201E"/>
    <w:rsid w:val="00D13B5B"/>
    <w:rsid w:val="00D13BE4"/>
    <w:rsid w:val="00D14216"/>
    <w:rsid w:val="00D1517A"/>
    <w:rsid w:val="00D15886"/>
    <w:rsid w:val="00D1659B"/>
    <w:rsid w:val="00D203AA"/>
    <w:rsid w:val="00D21EC5"/>
    <w:rsid w:val="00D24213"/>
    <w:rsid w:val="00D260D5"/>
    <w:rsid w:val="00D33B15"/>
    <w:rsid w:val="00D35DD2"/>
    <w:rsid w:val="00D36B18"/>
    <w:rsid w:val="00D44458"/>
    <w:rsid w:val="00D45404"/>
    <w:rsid w:val="00D46074"/>
    <w:rsid w:val="00D46075"/>
    <w:rsid w:val="00D4733E"/>
    <w:rsid w:val="00D5168D"/>
    <w:rsid w:val="00D53085"/>
    <w:rsid w:val="00D54428"/>
    <w:rsid w:val="00D57FA4"/>
    <w:rsid w:val="00D63500"/>
    <w:rsid w:val="00D64A98"/>
    <w:rsid w:val="00D7034C"/>
    <w:rsid w:val="00D7241A"/>
    <w:rsid w:val="00D7448D"/>
    <w:rsid w:val="00D758AA"/>
    <w:rsid w:val="00D77C19"/>
    <w:rsid w:val="00D83E1C"/>
    <w:rsid w:val="00D86732"/>
    <w:rsid w:val="00D87216"/>
    <w:rsid w:val="00DA0951"/>
    <w:rsid w:val="00DA36F1"/>
    <w:rsid w:val="00DA420E"/>
    <w:rsid w:val="00DB40C8"/>
    <w:rsid w:val="00DB678B"/>
    <w:rsid w:val="00DB6EDB"/>
    <w:rsid w:val="00DC0E64"/>
    <w:rsid w:val="00DC4FA6"/>
    <w:rsid w:val="00DC71B9"/>
    <w:rsid w:val="00DD2710"/>
    <w:rsid w:val="00DD53A0"/>
    <w:rsid w:val="00DD6527"/>
    <w:rsid w:val="00DE56E5"/>
    <w:rsid w:val="00DE6490"/>
    <w:rsid w:val="00DE667F"/>
    <w:rsid w:val="00DF1AE4"/>
    <w:rsid w:val="00DF21C2"/>
    <w:rsid w:val="00DF4A87"/>
    <w:rsid w:val="00DF4E6F"/>
    <w:rsid w:val="00DF6229"/>
    <w:rsid w:val="00E00A06"/>
    <w:rsid w:val="00E00A74"/>
    <w:rsid w:val="00E013F8"/>
    <w:rsid w:val="00E0184D"/>
    <w:rsid w:val="00E02C6E"/>
    <w:rsid w:val="00E03AC0"/>
    <w:rsid w:val="00E04E4B"/>
    <w:rsid w:val="00E05502"/>
    <w:rsid w:val="00E05922"/>
    <w:rsid w:val="00E06269"/>
    <w:rsid w:val="00E078AC"/>
    <w:rsid w:val="00E1553D"/>
    <w:rsid w:val="00E155FF"/>
    <w:rsid w:val="00E15D85"/>
    <w:rsid w:val="00E1614B"/>
    <w:rsid w:val="00E16E32"/>
    <w:rsid w:val="00E22806"/>
    <w:rsid w:val="00E24447"/>
    <w:rsid w:val="00E271D1"/>
    <w:rsid w:val="00E27801"/>
    <w:rsid w:val="00E30703"/>
    <w:rsid w:val="00E3226B"/>
    <w:rsid w:val="00E3241A"/>
    <w:rsid w:val="00E37211"/>
    <w:rsid w:val="00E44F70"/>
    <w:rsid w:val="00E4538F"/>
    <w:rsid w:val="00E5035E"/>
    <w:rsid w:val="00E51E54"/>
    <w:rsid w:val="00E5212B"/>
    <w:rsid w:val="00E528CF"/>
    <w:rsid w:val="00E54956"/>
    <w:rsid w:val="00E54CFB"/>
    <w:rsid w:val="00E550EB"/>
    <w:rsid w:val="00E60071"/>
    <w:rsid w:val="00E60603"/>
    <w:rsid w:val="00E66AE6"/>
    <w:rsid w:val="00E673F5"/>
    <w:rsid w:val="00E6749B"/>
    <w:rsid w:val="00E70B8A"/>
    <w:rsid w:val="00E722F1"/>
    <w:rsid w:val="00E7279F"/>
    <w:rsid w:val="00E74434"/>
    <w:rsid w:val="00E74D22"/>
    <w:rsid w:val="00E76C0C"/>
    <w:rsid w:val="00E814A2"/>
    <w:rsid w:val="00E81E67"/>
    <w:rsid w:val="00E81EDD"/>
    <w:rsid w:val="00E83044"/>
    <w:rsid w:val="00E84321"/>
    <w:rsid w:val="00E84CEE"/>
    <w:rsid w:val="00E85743"/>
    <w:rsid w:val="00E8637E"/>
    <w:rsid w:val="00E863EE"/>
    <w:rsid w:val="00E865AD"/>
    <w:rsid w:val="00E87FD1"/>
    <w:rsid w:val="00E93153"/>
    <w:rsid w:val="00E96947"/>
    <w:rsid w:val="00E972C0"/>
    <w:rsid w:val="00E973A4"/>
    <w:rsid w:val="00EA1F9A"/>
    <w:rsid w:val="00EB4536"/>
    <w:rsid w:val="00EB50FF"/>
    <w:rsid w:val="00EB627F"/>
    <w:rsid w:val="00EB6CEE"/>
    <w:rsid w:val="00EB7E7B"/>
    <w:rsid w:val="00EC160B"/>
    <w:rsid w:val="00EC58B2"/>
    <w:rsid w:val="00ED0786"/>
    <w:rsid w:val="00ED364A"/>
    <w:rsid w:val="00ED4D43"/>
    <w:rsid w:val="00EE01ED"/>
    <w:rsid w:val="00EE112A"/>
    <w:rsid w:val="00EE4765"/>
    <w:rsid w:val="00EE59FE"/>
    <w:rsid w:val="00EF182F"/>
    <w:rsid w:val="00EF1DF2"/>
    <w:rsid w:val="00EF2522"/>
    <w:rsid w:val="00EF7A3C"/>
    <w:rsid w:val="00F024A1"/>
    <w:rsid w:val="00F03145"/>
    <w:rsid w:val="00F03335"/>
    <w:rsid w:val="00F10132"/>
    <w:rsid w:val="00F16430"/>
    <w:rsid w:val="00F16BAD"/>
    <w:rsid w:val="00F26859"/>
    <w:rsid w:val="00F349C9"/>
    <w:rsid w:val="00F40E89"/>
    <w:rsid w:val="00F46C67"/>
    <w:rsid w:val="00F51F05"/>
    <w:rsid w:val="00F55912"/>
    <w:rsid w:val="00F56BC3"/>
    <w:rsid w:val="00F57BBB"/>
    <w:rsid w:val="00F61412"/>
    <w:rsid w:val="00F6459A"/>
    <w:rsid w:val="00F64F1C"/>
    <w:rsid w:val="00F67E26"/>
    <w:rsid w:val="00F7034E"/>
    <w:rsid w:val="00F7043B"/>
    <w:rsid w:val="00F752F1"/>
    <w:rsid w:val="00F774F6"/>
    <w:rsid w:val="00F77DE4"/>
    <w:rsid w:val="00F80C0F"/>
    <w:rsid w:val="00F84421"/>
    <w:rsid w:val="00F847A7"/>
    <w:rsid w:val="00F857A1"/>
    <w:rsid w:val="00F93D12"/>
    <w:rsid w:val="00F969F2"/>
    <w:rsid w:val="00F977CC"/>
    <w:rsid w:val="00F977DE"/>
    <w:rsid w:val="00FA082A"/>
    <w:rsid w:val="00FA0A42"/>
    <w:rsid w:val="00FA0CF4"/>
    <w:rsid w:val="00FA113B"/>
    <w:rsid w:val="00FA1580"/>
    <w:rsid w:val="00FA17E4"/>
    <w:rsid w:val="00FA2C45"/>
    <w:rsid w:val="00FA4C56"/>
    <w:rsid w:val="00FB0812"/>
    <w:rsid w:val="00FB2031"/>
    <w:rsid w:val="00FB39A0"/>
    <w:rsid w:val="00FC0116"/>
    <w:rsid w:val="00FC2A23"/>
    <w:rsid w:val="00FC3F52"/>
    <w:rsid w:val="00FC7251"/>
    <w:rsid w:val="00FC7373"/>
    <w:rsid w:val="00FC7A65"/>
    <w:rsid w:val="00FD3E9A"/>
    <w:rsid w:val="00FE073F"/>
    <w:rsid w:val="00FE4844"/>
    <w:rsid w:val="00FE4BFA"/>
    <w:rsid w:val="00FE5CF7"/>
    <w:rsid w:val="00FE7BC6"/>
    <w:rsid w:val="00FF0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09B"/>
    <w:rPr>
      <w:sz w:val="24"/>
      <w:szCs w:val="24"/>
    </w:rPr>
  </w:style>
  <w:style w:type="paragraph" w:styleId="4">
    <w:name w:val="heading 4"/>
    <w:basedOn w:val="a"/>
    <w:next w:val="a"/>
    <w:qFormat/>
    <w:rsid w:val="00162886"/>
    <w:pPr>
      <w:keepNext/>
      <w:ind w:left="36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6749B"/>
    <w:pPr>
      <w:widowControl w:val="0"/>
      <w:autoSpaceDE w:val="0"/>
      <w:autoSpaceDN w:val="0"/>
      <w:adjustRightInd w:val="0"/>
    </w:pPr>
    <w:rPr>
      <w:rFonts w:ascii="Courier New" w:hAnsi="Courier New" w:cs="Courier New"/>
    </w:rPr>
  </w:style>
  <w:style w:type="paragraph" w:customStyle="1" w:styleId="ConsPlusCell">
    <w:name w:val="ConsPlusCell"/>
    <w:rsid w:val="00E6749B"/>
    <w:pPr>
      <w:widowControl w:val="0"/>
      <w:autoSpaceDE w:val="0"/>
      <w:autoSpaceDN w:val="0"/>
      <w:adjustRightInd w:val="0"/>
    </w:pPr>
    <w:rPr>
      <w:sz w:val="24"/>
      <w:szCs w:val="24"/>
    </w:rPr>
  </w:style>
  <w:style w:type="character" w:styleId="a3">
    <w:name w:val="Hyperlink"/>
    <w:rsid w:val="00620278"/>
    <w:rPr>
      <w:color w:val="0000FF"/>
      <w:u w:val="single"/>
    </w:rPr>
  </w:style>
  <w:style w:type="paragraph" w:styleId="a4">
    <w:name w:val="footer"/>
    <w:basedOn w:val="a"/>
    <w:rsid w:val="007919FD"/>
    <w:pPr>
      <w:tabs>
        <w:tab w:val="center" w:pos="4677"/>
        <w:tab w:val="right" w:pos="9355"/>
      </w:tabs>
    </w:pPr>
  </w:style>
  <w:style w:type="character" w:styleId="a5">
    <w:name w:val="page number"/>
    <w:basedOn w:val="a0"/>
    <w:rsid w:val="007919FD"/>
  </w:style>
  <w:style w:type="paragraph" w:customStyle="1" w:styleId="ConsNormal">
    <w:name w:val="ConsNormal"/>
    <w:rsid w:val="00162886"/>
    <w:pPr>
      <w:widowControl w:val="0"/>
      <w:autoSpaceDE w:val="0"/>
      <w:autoSpaceDN w:val="0"/>
      <w:adjustRightInd w:val="0"/>
      <w:ind w:firstLine="720"/>
    </w:pPr>
    <w:rPr>
      <w:rFonts w:ascii="Arial" w:hAnsi="Arial" w:cs="Arial"/>
    </w:rPr>
  </w:style>
  <w:style w:type="paragraph" w:styleId="3">
    <w:name w:val="Body Text 3"/>
    <w:basedOn w:val="a"/>
    <w:rsid w:val="00162886"/>
    <w:pPr>
      <w:jc w:val="both"/>
    </w:pPr>
    <w:rPr>
      <w:sz w:val="28"/>
    </w:rPr>
  </w:style>
  <w:style w:type="paragraph" w:customStyle="1" w:styleId="ConsNonformat">
    <w:name w:val="ConsNonformat"/>
    <w:rsid w:val="00162886"/>
    <w:pPr>
      <w:widowControl w:val="0"/>
      <w:autoSpaceDE w:val="0"/>
      <w:autoSpaceDN w:val="0"/>
      <w:adjustRightInd w:val="0"/>
    </w:pPr>
    <w:rPr>
      <w:rFonts w:ascii="Courier New" w:hAnsi="Courier New" w:cs="Courier New"/>
    </w:rPr>
  </w:style>
  <w:style w:type="paragraph" w:styleId="a6">
    <w:name w:val="Balloon Text"/>
    <w:basedOn w:val="a"/>
    <w:semiHidden/>
    <w:rsid w:val="001860E4"/>
    <w:rPr>
      <w:rFonts w:ascii="Tahoma" w:hAnsi="Tahoma" w:cs="Tahoma"/>
      <w:sz w:val="16"/>
      <w:szCs w:val="16"/>
    </w:rPr>
  </w:style>
  <w:style w:type="paragraph" w:styleId="a7">
    <w:name w:val="header"/>
    <w:basedOn w:val="a"/>
    <w:link w:val="a8"/>
    <w:uiPriority w:val="99"/>
    <w:rsid w:val="00E81E67"/>
    <w:pPr>
      <w:tabs>
        <w:tab w:val="center" w:pos="4677"/>
        <w:tab w:val="right" w:pos="9355"/>
      </w:tabs>
    </w:pPr>
  </w:style>
  <w:style w:type="table" w:styleId="a9">
    <w:name w:val="Table Grid"/>
    <w:basedOn w:val="a1"/>
    <w:rsid w:val="00033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6F0D7D"/>
    <w:rPr>
      <w:sz w:val="16"/>
      <w:szCs w:val="16"/>
    </w:rPr>
  </w:style>
  <w:style w:type="paragraph" w:styleId="ab">
    <w:name w:val="annotation text"/>
    <w:basedOn w:val="a"/>
    <w:link w:val="ac"/>
    <w:rsid w:val="006F0D7D"/>
    <w:rPr>
      <w:sz w:val="20"/>
      <w:szCs w:val="20"/>
    </w:rPr>
  </w:style>
  <w:style w:type="character" w:customStyle="1" w:styleId="ac">
    <w:name w:val="Текст примечания Знак"/>
    <w:basedOn w:val="a0"/>
    <w:link w:val="ab"/>
    <w:rsid w:val="006F0D7D"/>
  </w:style>
  <w:style w:type="paragraph" w:styleId="ad">
    <w:name w:val="annotation subject"/>
    <w:basedOn w:val="ab"/>
    <w:next w:val="ab"/>
    <w:link w:val="ae"/>
    <w:rsid w:val="006F0D7D"/>
    <w:rPr>
      <w:b/>
      <w:bCs/>
    </w:rPr>
  </w:style>
  <w:style w:type="character" w:customStyle="1" w:styleId="ae">
    <w:name w:val="Тема примечания Знак"/>
    <w:link w:val="ad"/>
    <w:rsid w:val="006F0D7D"/>
    <w:rPr>
      <w:b/>
      <w:bCs/>
    </w:rPr>
  </w:style>
  <w:style w:type="paragraph" w:customStyle="1" w:styleId="ConsPlusNormal">
    <w:name w:val="ConsPlusNormal"/>
    <w:rsid w:val="00D86732"/>
    <w:pPr>
      <w:autoSpaceDE w:val="0"/>
      <w:autoSpaceDN w:val="0"/>
      <w:adjustRightInd w:val="0"/>
    </w:pPr>
    <w:rPr>
      <w:rFonts w:ascii="Arial" w:eastAsia="Calibri" w:hAnsi="Arial" w:cs="Arial"/>
      <w:sz w:val="28"/>
      <w:szCs w:val="28"/>
    </w:rPr>
  </w:style>
  <w:style w:type="character" w:customStyle="1" w:styleId="a8">
    <w:name w:val="Верхний колонтитул Знак"/>
    <w:link w:val="a7"/>
    <w:uiPriority w:val="99"/>
    <w:rsid w:val="001B0A8A"/>
    <w:rPr>
      <w:sz w:val="24"/>
      <w:szCs w:val="24"/>
    </w:rPr>
  </w:style>
  <w:style w:type="character" w:customStyle="1" w:styleId="s3">
    <w:name w:val="s3"/>
    <w:rsid w:val="00E54CFB"/>
  </w:style>
  <w:style w:type="paragraph" w:customStyle="1" w:styleId="Style7">
    <w:name w:val="Style7"/>
    <w:basedOn w:val="a"/>
    <w:rsid w:val="0003656A"/>
    <w:pPr>
      <w:widowControl w:val="0"/>
      <w:autoSpaceDE w:val="0"/>
      <w:autoSpaceDN w:val="0"/>
      <w:adjustRightInd w:val="0"/>
      <w:spacing w:line="212" w:lineRule="exact"/>
    </w:pPr>
  </w:style>
</w:styles>
</file>

<file path=word/webSettings.xml><?xml version="1.0" encoding="utf-8"?>
<w:webSettings xmlns:r="http://schemas.openxmlformats.org/officeDocument/2006/relationships" xmlns:w="http://schemas.openxmlformats.org/wordprocessingml/2006/main">
  <w:divs>
    <w:div w:id="241911161">
      <w:bodyDiv w:val="1"/>
      <w:marLeft w:val="0"/>
      <w:marRight w:val="0"/>
      <w:marTop w:val="0"/>
      <w:marBottom w:val="0"/>
      <w:divBdr>
        <w:top w:val="none" w:sz="0" w:space="0" w:color="auto"/>
        <w:left w:val="none" w:sz="0" w:space="0" w:color="auto"/>
        <w:bottom w:val="none" w:sz="0" w:space="0" w:color="auto"/>
        <w:right w:val="none" w:sz="0" w:space="0" w:color="auto"/>
      </w:divBdr>
    </w:div>
    <w:div w:id="354775888">
      <w:bodyDiv w:val="1"/>
      <w:marLeft w:val="0"/>
      <w:marRight w:val="0"/>
      <w:marTop w:val="0"/>
      <w:marBottom w:val="0"/>
      <w:divBdr>
        <w:top w:val="none" w:sz="0" w:space="0" w:color="auto"/>
        <w:left w:val="none" w:sz="0" w:space="0" w:color="auto"/>
        <w:bottom w:val="none" w:sz="0" w:space="0" w:color="auto"/>
        <w:right w:val="none" w:sz="0" w:space="0" w:color="auto"/>
      </w:divBdr>
    </w:div>
    <w:div w:id="1389721436">
      <w:bodyDiv w:val="1"/>
      <w:marLeft w:val="0"/>
      <w:marRight w:val="0"/>
      <w:marTop w:val="0"/>
      <w:marBottom w:val="0"/>
      <w:divBdr>
        <w:top w:val="none" w:sz="0" w:space="0" w:color="auto"/>
        <w:left w:val="none" w:sz="0" w:space="0" w:color="auto"/>
        <w:bottom w:val="none" w:sz="0" w:space="0" w:color="auto"/>
        <w:right w:val="none" w:sz="0" w:space="0" w:color="auto"/>
      </w:divBdr>
    </w:div>
    <w:div w:id="16077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4B05D8E81A866224779CFF806526E0B5CACCE2D0224739AE4A109337E5B39F87751F02CB252F14t1c5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bdd.ru/r/47/contacts/div114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7896285B32E53E358893C0BE9C41BD6911B009400212B0B0609C123CEi7g6H" TargetMode="External"/><Relationship Id="rId4" Type="http://schemas.openxmlformats.org/officeDocument/2006/relationships/settings" Target="settings.xml"/><Relationship Id="rId9" Type="http://schemas.openxmlformats.org/officeDocument/2006/relationships/hyperlink" Target="consultantplus://offline/ref=A7896285B32E53E358893D05FCC41BD6911E0494082D2B0B0609C123CE76062CF51252070F693856i1gA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3806-7D28-49E1-8500-7B812553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6163</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СОВЕТ ДЕПУТАТОВ КЛИНСКОГО МУНИЦИПАЛЬНОГО РАЙОНА</vt:lpstr>
    </vt:vector>
  </TitlesOfParts>
  <Company>Администрация городского поселения Клин</Company>
  <LinksUpToDate>false</LinksUpToDate>
  <CharactersWithSpaces>41211</CharactersWithSpaces>
  <SharedDoc>false</SharedDoc>
  <HLinks>
    <vt:vector size="30" baseType="variant">
      <vt:variant>
        <vt:i4>2097251</vt:i4>
      </vt:variant>
      <vt:variant>
        <vt:i4>12</vt:i4>
      </vt:variant>
      <vt:variant>
        <vt:i4>0</vt:i4>
      </vt:variant>
      <vt:variant>
        <vt:i4>5</vt:i4>
      </vt:variant>
      <vt:variant>
        <vt:lpwstr>http://www.zanevka.org/</vt:lpwstr>
      </vt:variant>
      <vt:variant>
        <vt:lpwstr/>
      </vt:variant>
      <vt:variant>
        <vt:i4>3801195</vt:i4>
      </vt:variant>
      <vt:variant>
        <vt:i4>9</vt:i4>
      </vt:variant>
      <vt:variant>
        <vt:i4>0</vt:i4>
      </vt:variant>
      <vt:variant>
        <vt:i4>5</vt:i4>
      </vt:variant>
      <vt:variant>
        <vt:lpwstr>consultantplus://offline/ref=D34B05D8E81A866224779CFF806526E0B5CACCE2D0224739AE4A109337E5B39F87751F02CB252F14t1c5N</vt:lpwstr>
      </vt:variant>
      <vt:variant>
        <vt:lpwstr/>
      </vt:variant>
      <vt:variant>
        <vt:i4>5505095</vt:i4>
      </vt:variant>
      <vt:variant>
        <vt:i4>6</vt:i4>
      </vt:variant>
      <vt:variant>
        <vt:i4>0</vt:i4>
      </vt:variant>
      <vt:variant>
        <vt:i4>5</vt:i4>
      </vt:variant>
      <vt:variant>
        <vt:lpwstr>http://www.gibdd.ru/r/47/contacts/div1140000/</vt:lpwstr>
      </vt:variant>
      <vt:variant>
        <vt:lpwstr/>
      </vt:variant>
      <vt:variant>
        <vt:i4>1769560</vt:i4>
      </vt:variant>
      <vt:variant>
        <vt:i4>3</vt:i4>
      </vt:variant>
      <vt:variant>
        <vt:i4>0</vt:i4>
      </vt:variant>
      <vt:variant>
        <vt:i4>5</vt:i4>
      </vt:variant>
      <vt:variant>
        <vt:lpwstr>consultantplus://offline/ref=A7896285B32E53E358893C0BE9C41BD6911B009400212B0B0609C123CEi7g6H</vt:lpwstr>
      </vt:variant>
      <vt:variant>
        <vt:lpwstr/>
      </vt:variant>
      <vt:variant>
        <vt:i4>8323181</vt:i4>
      </vt:variant>
      <vt:variant>
        <vt:i4>0</vt:i4>
      </vt:variant>
      <vt:variant>
        <vt:i4>0</vt:i4>
      </vt:variant>
      <vt:variant>
        <vt:i4>5</vt:i4>
      </vt:variant>
      <vt:variant>
        <vt:lpwstr>consultantplus://offline/ref=A7896285B32E53E358893D05FCC41BD6911E0494082D2B0B0609C123CE76062CF51252070F693856i1gAH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КЛИНСКОГО МУНИЦИПАЛЬНОГО РАЙОНА</dc:title>
  <dc:creator>Пользователь</dc:creator>
  <cp:lastModifiedBy>Вера Кривенко</cp:lastModifiedBy>
  <cp:revision>18</cp:revision>
  <cp:lastPrinted>2016-12-13T12:30:00Z</cp:lastPrinted>
  <dcterms:created xsi:type="dcterms:W3CDTF">2016-11-24T08:34:00Z</dcterms:created>
  <dcterms:modified xsi:type="dcterms:W3CDTF">2016-12-14T05:58:00Z</dcterms:modified>
</cp:coreProperties>
</file>