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9A" w:rsidRDefault="00D3399A" w:rsidP="00D3399A">
      <w:pPr>
        <w:tabs>
          <w:tab w:val="center" w:pos="4677"/>
          <w:tab w:val="right" w:pos="9355"/>
        </w:tabs>
        <w:rPr>
          <w:b/>
          <w:bCs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</w:t>
      </w:r>
      <w:r>
        <w:rPr>
          <w:b/>
          <w:noProof/>
        </w:rPr>
        <w:drawing>
          <wp:inline distT="0" distB="0" distL="0" distR="0">
            <wp:extent cx="753745" cy="1024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99A" w:rsidRDefault="00D3399A" w:rsidP="00D3399A">
      <w:pPr>
        <w:jc w:val="center"/>
        <w:rPr>
          <w:b/>
          <w:bCs/>
        </w:rPr>
      </w:pPr>
    </w:p>
    <w:p w:rsidR="00D3399A" w:rsidRPr="002E360C" w:rsidRDefault="00D3399A" w:rsidP="00D339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60C">
        <w:rPr>
          <w:b/>
        </w:rPr>
        <w:t>СОВЕТ ДЕПУТАТОВ</w:t>
      </w:r>
    </w:p>
    <w:p w:rsidR="00D3399A" w:rsidRPr="002E360C" w:rsidRDefault="00D3399A" w:rsidP="00D339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60C">
        <w:rPr>
          <w:b/>
        </w:rPr>
        <w:t>МУНИЦИПАЛЬНОГО ОБРАЗОВАНИЯ</w:t>
      </w:r>
    </w:p>
    <w:p w:rsidR="00D3399A" w:rsidRPr="002E360C" w:rsidRDefault="00D3399A" w:rsidP="00D339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60C">
        <w:rPr>
          <w:b/>
        </w:rPr>
        <w:t>«ЛЕСКОЛОВСКОЕ СЕЛЬСКОЕ ПОСЕЛЕНИЕ»</w:t>
      </w:r>
    </w:p>
    <w:p w:rsidR="00D3399A" w:rsidRPr="002E360C" w:rsidRDefault="00D3399A" w:rsidP="00D339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60C">
        <w:rPr>
          <w:b/>
        </w:rPr>
        <w:t>ВСЕВОЛОЖСКОГО МУНИЦИПАЛЬНОГО РАЙОНА</w:t>
      </w:r>
    </w:p>
    <w:p w:rsidR="00D3399A" w:rsidRPr="002E360C" w:rsidRDefault="00D3399A" w:rsidP="00D339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60C">
        <w:rPr>
          <w:b/>
        </w:rPr>
        <w:t>ЛЕНИНГРАДСКОЙ ОБЛАСТИ</w:t>
      </w:r>
    </w:p>
    <w:p w:rsidR="00D3399A" w:rsidRPr="00D3399A" w:rsidRDefault="00D3399A" w:rsidP="00D3399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ЧЕТВЕРТОГО СОЗЫВА</w:t>
      </w:r>
    </w:p>
    <w:p w:rsidR="00D3399A" w:rsidRDefault="00D3399A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256A0" w:rsidRPr="00D3399A" w:rsidRDefault="00D3399A" w:rsidP="001256A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ПРОЕКТ РЕШЕНИЯ</w:t>
      </w:r>
      <w:r w:rsidR="001256A0" w:rsidRPr="00D3399A">
        <w:rPr>
          <w:b/>
          <w:bCs/>
          <w:color w:val="000000" w:themeColor="text1"/>
        </w:rPr>
        <w:t xml:space="preserve"> </w:t>
      </w:r>
    </w:p>
    <w:p w:rsidR="00090886" w:rsidRPr="00555D09" w:rsidRDefault="00090886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0886" w:rsidRDefault="00090886" w:rsidP="000C6178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________ 202</w:t>
      </w:r>
      <w:r w:rsidR="00B40673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г.</w:t>
      </w:r>
      <w:r w:rsidRPr="00555D09">
        <w:rPr>
          <w:color w:val="000000" w:themeColor="text1"/>
          <w:sz w:val="28"/>
          <w:szCs w:val="28"/>
        </w:rPr>
        <w:tab/>
      </w:r>
      <w:r w:rsidRPr="00555D09"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:rsidR="000C6178" w:rsidRPr="000C6178" w:rsidRDefault="000C6178" w:rsidP="000C6178">
      <w:pPr>
        <w:rPr>
          <w:b/>
          <w:bCs/>
          <w:color w:val="000000" w:themeColor="text1"/>
          <w:sz w:val="28"/>
          <w:szCs w:val="28"/>
        </w:rPr>
      </w:pPr>
    </w:p>
    <w:p w:rsidR="007822DE" w:rsidRPr="002E360C" w:rsidRDefault="00090886" w:rsidP="007822DE">
      <w:pPr>
        <w:jc w:val="center"/>
        <w:rPr>
          <w:b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 w:rsidR="00D3399A">
        <w:rPr>
          <w:b/>
          <w:bCs/>
          <w:color w:val="000000" w:themeColor="text1"/>
          <w:sz w:val="28"/>
          <w:szCs w:val="28"/>
        </w:rPr>
        <w:t>совета</w:t>
      </w:r>
      <w:r w:rsidR="0093126A">
        <w:rPr>
          <w:b/>
          <w:bCs/>
          <w:color w:val="000000" w:themeColor="text1"/>
          <w:sz w:val="28"/>
          <w:szCs w:val="28"/>
        </w:rPr>
        <w:t xml:space="preserve"> депутатов</w:t>
      </w:r>
      <w:r w:rsidR="00D3399A">
        <w:rPr>
          <w:b/>
          <w:bCs/>
          <w:color w:val="000000" w:themeColor="text1"/>
          <w:sz w:val="28"/>
          <w:szCs w:val="28"/>
        </w:rPr>
        <w:t xml:space="preserve"> МО «</w:t>
      </w:r>
      <w:proofErr w:type="spellStart"/>
      <w:r w:rsidR="00D3399A">
        <w:rPr>
          <w:b/>
          <w:bCs/>
          <w:color w:val="000000" w:themeColor="text1"/>
          <w:sz w:val="28"/>
          <w:szCs w:val="28"/>
        </w:rPr>
        <w:t>Лесколовское</w:t>
      </w:r>
      <w:proofErr w:type="spellEnd"/>
      <w:r w:rsidR="00D3399A">
        <w:rPr>
          <w:b/>
          <w:bCs/>
          <w:color w:val="000000" w:themeColor="text1"/>
          <w:sz w:val="28"/>
          <w:szCs w:val="28"/>
        </w:rPr>
        <w:t xml:space="preserve"> сельское поселение» </w:t>
      </w:r>
      <w:r w:rsidR="00B40673"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b/>
          <w:bCs/>
          <w:color w:val="000000" w:themeColor="text1"/>
          <w:sz w:val="28"/>
          <w:szCs w:val="28"/>
        </w:rPr>
        <w:t>от</w:t>
      </w:r>
      <w:r w:rsidR="00D3399A">
        <w:rPr>
          <w:b/>
          <w:bCs/>
          <w:color w:val="000000" w:themeColor="text1"/>
          <w:sz w:val="28"/>
          <w:szCs w:val="28"/>
        </w:rPr>
        <w:t xml:space="preserve"> 22.12.2021 №50 </w:t>
      </w:r>
      <w:r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="0082654A" w:rsidRPr="00D16ADB">
        <w:rPr>
          <w:b/>
          <w:bCs/>
          <w:color w:val="000000"/>
          <w:sz w:val="28"/>
          <w:szCs w:val="28"/>
        </w:rPr>
        <w:t>Об утверждении Положения о муниципальном контрол</w:t>
      </w:r>
      <w:r w:rsidR="0082654A">
        <w:rPr>
          <w:b/>
          <w:bCs/>
          <w:color w:val="000000"/>
          <w:sz w:val="28"/>
          <w:szCs w:val="28"/>
        </w:rPr>
        <w:t>е</w:t>
      </w:r>
      <w:r w:rsidR="0082654A" w:rsidRPr="00D16ADB">
        <w:rPr>
          <w:b/>
          <w:bCs/>
          <w:color w:val="000000"/>
          <w:sz w:val="28"/>
          <w:szCs w:val="28"/>
        </w:rPr>
        <w:t xml:space="preserve"> </w:t>
      </w:r>
      <w:bookmarkStart w:id="0" w:name="_Hlk77686366"/>
      <w:r w:rsidR="00803D7D" w:rsidRPr="00803D7D">
        <w:rPr>
          <w:b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</w:t>
      </w:r>
      <w:r w:rsidR="007822DE">
        <w:rPr>
          <w:b/>
          <w:bCs/>
          <w:color w:val="000000"/>
          <w:sz w:val="28"/>
          <w:szCs w:val="28"/>
        </w:rPr>
        <w:t>тельству, реконструкции и (или</w:t>
      </w:r>
      <w:proofErr w:type="gramStart"/>
      <w:r w:rsidR="007822DE">
        <w:rPr>
          <w:b/>
          <w:bCs/>
          <w:color w:val="000000"/>
          <w:sz w:val="28"/>
          <w:szCs w:val="28"/>
        </w:rPr>
        <w:t>)</w:t>
      </w:r>
      <w:r w:rsidR="00803D7D" w:rsidRPr="00803D7D">
        <w:rPr>
          <w:b/>
          <w:bCs/>
          <w:color w:val="000000"/>
          <w:sz w:val="28"/>
          <w:szCs w:val="28"/>
        </w:rPr>
        <w:t>м</w:t>
      </w:r>
      <w:proofErr w:type="gramEnd"/>
      <w:r w:rsidR="00803D7D" w:rsidRPr="00803D7D">
        <w:rPr>
          <w:b/>
          <w:bCs/>
          <w:color w:val="000000"/>
          <w:sz w:val="28"/>
          <w:szCs w:val="28"/>
        </w:rPr>
        <w:t xml:space="preserve">одернизации объектов теплоснабжения </w:t>
      </w:r>
      <w:r w:rsidR="007822DE" w:rsidRPr="002E360C">
        <w:rPr>
          <w:b/>
          <w:sz w:val="28"/>
          <w:szCs w:val="28"/>
        </w:rPr>
        <w:t>на территории муниципального образования</w:t>
      </w:r>
      <w:r w:rsidR="007822DE">
        <w:rPr>
          <w:b/>
          <w:sz w:val="28"/>
          <w:szCs w:val="28"/>
        </w:rPr>
        <w:t xml:space="preserve"> </w:t>
      </w:r>
      <w:r w:rsidR="007822DE" w:rsidRPr="002E360C">
        <w:rPr>
          <w:b/>
          <w:sz w:val="28"/>
          <w:szCs w:val="28"/>
        </w:rPr>
        <w:t>«</w:t>
      </w:r>
      <w:proofErr w:type="spellStart"/>
      <w:r w:rsidR="007822DE" w:rsidRPr="002E360C">
        <w:rPr>
          <w:b/>
          <w:sz w:val="28"/>
          <w:szCs w:val="28"/>
        </w:rPr>
        <w:t>Лесколовское</w:t>
      </w:r>
      <w:proofErr w:type="spellEnd"/>
      <w:r w:rsidR="007822DE" w:rsidRPr="002E360C">
        <w:rPr>
          <w:b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7822DE">
        <w:rPr>
          <w:b/>
          <w:sz w:val="28"/>
          <w:szCs w:val="28"/>
        </w:rPr>
        <w:t>»</w:t>
      </w:r>
    </w:p>
    <w:p w:rsidR="00090886" w:rsidRPr="00803D7D" w:rsidRDefault="00803D7D" w:rsidP="00803D7D">
      <w:pPr>
        <w:jc w:val="center"/>
        <w:rPr>
          <w:color w:val="000000"/>
        </w:rPr>
      </w:pPr>
      <w:r w:rsidRPr="00803D7D">
        <w:rPr>
          <w:b/>
          <w:bCs/>
          <w:color w:val="000000"/>
          <w:sz w:val="28"/>
          <w:szCs w:val="28"/>
        </w:rPr>
        <w:br/>
      </w:r>
      <w:bookmarkEnd w:id="0"/>
    </w:p>
    <w:p w:rsidR="00090886" w:rsidRPr="00555D09" w:rsidRDefault="00090886" w:rsidP="00803D7D">
      <w:pPr>
        <w:shd w:val="clear" w:color="auto" w:fill="FFFFFF"/>
        <w:rPr>
          <w:b/>
          <w:color w:val="000000" w:themeColor="text1"/>
        </w:rPr>
      </w:pPr>
    </w:p>
    <w:p w:rsidR="00090886" w:rsidRPr="007822DE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822DE">
        <w:rPr>
          <w:color w:val="000000" w:themeColor="text1"/>
          <w:sz w:val="28"/>
          <w:szCs w:val="28"/>
        </w:rPr>
        <w:t xml:space="preserve"> МО «</w:t>
      </w:r>
      <w:proofErr w:type="spellStart"/>
      <w:r w:rsidR="007822DE">
        <w:rPr>
          <w:color w:val="000000" w:themeColor="text1"/>
          <w:sz w:val="28"/>
          <w:szCs w:val="28"/>
        </w:rPr>
        <w:t>Лесколовское</w:t>
      </w:r>
      <w:proofErr w:type="spellEnd"/>
      <w:r w:rsidR="007822DE">
        <w:rPr>
          <w:color w:val="000000" w:themeColor="text1"/>
          <w:sz w:val="28"/>
          <w:szCs w:val="28"/>
        </w:rPr>
        <w:t xml:space="preserve"> сельское поселение»</w:t>
      </w:r>
      <w:r w:rsidR="00AB2505">
        <w:rPr>
          <w:color w:val="000000" w:themeColor="text1"/>
          <w:sz w:val="28"/>
          <w:szCs w:val="28"/>
        </w:rPr>
        <w:t>,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7822DE" w:rsidRPr="007822DE">
        <w:rPr>
          <w:bCs/>
          <w:color w:val="000000" w:themeColor="text1"/>
          <w:sz w:val="28"/>
          <w:szCs w:val="28"/>
        </w:rPr>
        <w:t>совет депутатов</w:t>
      </w:r>
      <w:r w:rsidR="007822DE" w:rsidRPr="007822DE">
        <w:rPr>
          <w:color w:val="000000" w:themeColor="text1"/>
          <w:sz w:val="28"/>
          <w:szCs w:val="28"/>
        </w:rPr>
        <w:t xml:space="preserve"> </w:t>
      </w:r>
      <w:r w:rsidR="007822DE">
        <w:rPr>
          <w:color w:val="000000" w:themeColor="text1"/>
          <w:sz w:val="28"/>
          <w:szCs w:val="28"/>
        </w:rPr>
        <w:t>МО «</w:t>
      </w:r>
      <w:proofErr w:type="spellStart"/>
      <w:r w:rsidR="007822DE">
        <w:rPr>
          <w:color w:val="000000" w:themeColor="text1"/>
          <w:sz w:val="28"/>
          <w:szCs w:val="28"/>
        </w:rPr>
        <w:t>Лесколовское</w:t>
      </w:r>
      <w:proofErr w:type="spellEnd"/>
      <w:r w:rsidR="007822DE">
        <w:rPr>
          <w:color w:val="000000" w:themeColor="text1"/>
          <w:sz w:val="28"/>
          <w:szCs w:val="28"/>
        </w:rPr>
        <w:t xml:space="preserve"> сельское поселение» </w:t>
      </w:r>
    </w:p>
    <w:p w:rsidR="004B6EA2" w:rsidRPr="002B7A00" w:rsidRDefault="004B6EA2" w:rsidP="004B6EA2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090886" w:rsidRPr="007822DE" w:rsidRDefault="004B6EA2" w:rsidP="007822DE">
      <w:pPr>
        <w:jc w:val="both"/>
        <w:rPr>
          <w:sz w:val="28"/>
          <w:szCs w:val="28"/>
        </w:rPr>
      </w:pPr>
      <w:r w:rsidRPr="007822DE">
        <w:rPr>
          <w:color w:val="000000" w:themeColor="text1"/>
          <w:sz w:val="28"/>
          <w:szCs w:val="28"/>
        </w:rPr>
        <w:t xml:space="preserve">1. Внести в решение </w:t>
      </w:r>
      <w:r w:rsidR="007822DE" w:rsidRPr="007822DE">
        <w:rPr>
          <w:bCs/>
          <w:color w:val="000000" w:themeColor="text1"/>
          <w:sz w:val="28"/>
          <w:szCs w:val="28"/>
        </w:rPr>
        <w:t>совета</w:t>
      </w:r>
      <w:r w:rsidR="00B50890">
        <w:rPr>
          <w:bCs/>
          <w:color w:val="000000" w:themeColor="text1"/>
          <w:sz w:val="28"/>
          <w:szCs w:val="28"/>
        </w:rPr>
        <w:t xml:space="preserve"> депутатов</w:t>
      </w:r>
      <w:r w:rsidR="007822DE" w:rsidRPr="007822DE">
        <w:rPr>
          <w:bCs/>
          <w:color w:val="000000" w:themeColor="text1"/>
          <w:sz w:val="28"/>
          <w:szCs w:val="28"/>
        </w:rPr>
        <w:t xml:space="preserve"> МО «</w:t>
      </w:r>
      <w:proofErr w:type="spellStart"/>
      <w:r w:rsidR="007822DE" w:rsidRPr="007822DE">
        <w:rPr>
          <w:bCs/>
          <w:color w:val="000000" w:themeColor="text1"/>
          <w:sz w:val="28"/>
          <w:szCs w:val="28"/>
        </w:rPr>
        <w:t>Лесколовское</w:t>
      </w:r>
      <w:proofErr w:type="spellEnd"/>
      <w:r w:rsidR="007822DE" w:rsidRPr="007822DE">
        <w:rPr>
          <w:bCs/>
          <w:color w:val="000000" w:themeColor="text1"/>
          <w:sz w:val="28"/>
          <w:szCs w:val="28"/>
        </w:rPr>
        <w:t xml:space="preserve"> сельское поселение»  от 22.12.2021 №50  «</w:t>
      </w:r>
      <w:r w:rsidR="007822DE" w:rsidRPr="007822DE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proofErr w:type="gramStart"/>
      <w:r w:rsidR="007822DE" w:rsidRPr="007822DE">
        <w:rPr>
          <w:bCs/>
          <w:color w:val="000000"/>
          <w:sz w:val="28"/>
          <w:szCs w:val="28"/>
        </w:rPr>
        <w:t>контроле за</w:t>
      </w:r>
      <w:proofErr w:type="gramEnd"/>
      <w:r w:rsidR="007822DE" w:rsidRPr="007822DE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</w:t>
      </w:r>
      <w:r w:rsidR="007822DE">
        <w:rPr>
          <w:bCs/>
          <w:color w:val="000000"/>
          <w:sz w:val="28"/>
          <w:szCs w:val="28"/>
        </w:rPr>
        <w:t xml:space="preserve"> </w:t>
      </w:r>
      <w:r w:rsidR="007822DE" w:rsidRPr="007822DE">
        <w:rPr>
          <w:bCs/>
          <w:color w:val="000000"/>
          <w:sz w:val="28"/>
          <w:szCs w:val="28"/>
        </w:rPr>
        <w:t xml:space="preserve">модернизации объектов теплоснабжения </w:t>
      </w:r>
      <w:r w:rsidR="007822DE" w:rsidRPr="007822DE">
        <w:rPr>
          <w:sz w:val="28"/>
          <w:szCs w:val="28"/>
        </w:rPr>
        <w:t>на территории муниципального образования «</w:t>
      </w:r>
      <w:proofErr w:type="spellStart"/>
      <w:r w:rsidR="007822DE" w:rsidRPr="007822DE">
        <w:rPr>
          <w:sz w:val="28"/>
          <w:szCs w:val="28"/>
        </w:rPr>
        <w:t>Лесколовское</w:t>
      </w:r>
      <w:proofErr w:type="spellEnd"/>
      <w:r w:rsidR="007822DE" w:rsidRPr="007822D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  <w:r w:rsidR="00090886"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 xml:space="preserve">о муниципальном </w:t>
      </w:r>
      <w:proofErr w:type="gramStart"/>
      <w:r w:rsidR="0082654A" w:rsidRPr="0082654A">
        <w:rPr>
          <w:color w:val="000000"/>
          <w:sz w:val="28"/>
          <w:szCs w:val="28"/>
        </w:rPr>
        <w:t xml:space="preserve">контроле </w:t>
      </w:r>
      <w:r w:rsidR="00803D7D" w:rsidRPr="0043030B">
        <w:rPr>
          <w:color w:val="000000"/>
          <w:sz w:val="28"/>
          <w:szCs w:val="28"/>
        </w:rPr>
        <w:t>за</w:t>
      </w:r>
      <w:proofErr w:type="gramEnd"/>
      <w:r w:rsidR="00803D7D"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7822DE" w:rsidRPr="007822DE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="007822DE" w:rsidRPr="007822DE">
        <w:rPr>
          <w:sz w:val="28"/>
          <w:szCs w:val="28"/>
        </w:rPr>
        <w:t>Лесколовское</w:t>
      </w:r>
      <w:proofErr w:type="spellEnd"/>
      <w:r w:rsidR="007822DE" w:rsidRPr="007822DE">
        <w:rPr>
          <w:sz w:val="28"/>
          <w:szCs w:val="28"/>
        </w:rPr>
        <w:t xml:space="preserve"> сельское поселение» Всеволожского муниципального района </w:t>
      </w:r>
      <w:r w:rsidR="007822DE" w:rsidRPr="007822DE">
        <w:rPr>
          <w:sz w:val="28"/>
          <w:szCs w:val="28"/>
        </w:rPr>
        <w:lastRenderedPageBreak/>
        <w:t>Ленинградской области»</w:t>
      </w:r>
      <w:r w:rsidR="007822DE" w:rsidRPr="00555D09">
        <w:rPr>
          <w:color w:val="000000" w:themeColor="text1"/>
          <w:sz w:val="28"/>
          <w:szCs w:val="28"/>
        </w:rPr>
        <w:t xml:space="preserve"> </w:t>
      </w:r>
      <w:r w:rsidR="00803D7D" w:rsidRPr="0043030B">
        <w:rPr>
          <w:color w:val="000000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1" w:name="_Hlk88215259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индикативные 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 w:rsidR="00803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D7D" w:rsidRPr="00803D7D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803D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1"/>
      <w:r w:rsidR="009229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29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5A2281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803D7D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555D09">
        <w:rPr>
          <w:color w:val="000000" w:themeColor="text1"/>
          <w:sz w:val="28"/>
          <w:szCs w:val="28"/>
          <w:highlight w:val="yellow"/>
        </w:rPr>
        <w:t>с 1 марта 2022 года</w:t>
      </w:r>
      <w:r w:rsidRPr="00555D09">
        <w:rPr>
          <w:color w:val="000000" w:themeColor="text1"/>
          <w:sz w:val="28"/>
          <w:szCs w:val="28"/>
        </w:rPr>
        <w:t>.</w:t>
      </w:r>
    </w:p>
    <w:p w:rsidR="00090886" w:rsidRPr="00555D09" w:rsidRDefault="00090886" w:rsidP="009229C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822DE" w:rsidRDefault="007822DE" w:rsidP="000C617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0C6178" w:rsidRDefault="000C6178" w:rsidP="000C617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7822DE">
        <w:rPr>
          <w:sz w:val="28"/>
          <w:szCs w:val="28"/>
        </w:rPr>
        <w:t>совета депутатов</w:t>
      </w:r>
    </w:p>
    <w:p w:rsidR="007822DE" w:rsidRPr="00700821" w:rsidRDefault="007822DE" w:rsidP="000C617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                                   А.Л. Михеев</w:t>
      </w: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AB2505" w:rsidRPr="006F7856" w:rsidRDefault="00AB2505" w:rsidP="00AB2505">
      <w:pPr>
        <w:adjustRightInd w:val="0"/>
        <w:jc w:val="right"/>
        <w:rPr>
          <w:bCs/>
          <w:sz w:val="28"/>
          <w:szCs w:val="28"/>
        </w:rPr>
      </w:pPr>
      <w:r w:rsidRPr="006F7856">
        <w:rPr>
          <w:bCs/>
          <w:sz w:val="28"/>
          <w:szCs w:val="28"/>
        </w:rPr>
        <w:t xml:space="preserve">Приложение </w:t>
      </w:r>
    </w:p>
    <w:p w:rsidR="00AB2505" w:rsidRPr="006F7856" w:rsidRDefault="00AB2505" w:rsidP="00AB2505">
      <w:pPr>
        <w:adjustRightInd w:val="0"/>
        <w:ind w:firstLine="567"/>
        <w:jc w:val="right"/>
        <w:rPr>
          <w:bCs/>
          <w:sz w:val="28"/>
          <w:szCs w:val="28"/>
        </w:rPr>
      </w:pPr>
      <w:r w:rsidRPr="006F7856">
        <w:rPr>
          <w:bCs/>
          <w:sz w:val="28"/>
          <w:szCs w:val="28"/>
        </w:rPr>
        <w:t xml:space="preserve">к решению совета депутатов </w:t>
      </w:r>
    </w:p>
    <w:p w:rsidR="00AB2505" w:rsidRDefault="00AB2505" w:rsidP="00AB2505">
      <w:pPr>
        <w:adjustRightInd w:val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AB2505" w:rsidRDefault="00AB2505" w:rsidP="00AB2505">
      <w:pPr>
        <w:adjustRightInd w:val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Лесколовское</w:t>
      </w:r>
      <w:proofErr w:type="spellEnd"/>
      <w:r>
        <w:rPr>
          <w:bCs/>
          <w:sz w:val="28"/>
          <w:szCs w:val="28"/>
        </w:rPr>
        <w:t xml:space="preserve"> сельское поселение»</w:t>
      </w:r>
    </w:p>
    <w:p w:rsidR="00AB2505" w:rsidRDefault="00AB2505" w:rsidP="00AB2505">
      <w:pPr>
        <w:adjustRightInd w:val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:rsidR="00AB2505" w:rsidRDefault="00AB2505" w:rsidP="00AB2505">
      <w:pPr>
        <w:adjustRightInd w:val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AB2505" w:rsidRPr="006F7856" w:rsidRDefault="00AB2505" w:rsidP="00AB2505">
      <w:pPr>
        <w:adjustRightInd w:val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от______2022</w:t>
      </w:r>
      <w:r w:rsidRPr="003A70D4">
        <w:rPr>
          <w:bCs/>
          <w:sz w:val="28"/>
          <w:szCs w:val="28"/>
        </w:rPr>
        <w:t xml:space="preserve"> г.  № </w:t>
      </w:r>
      <w:r>
        <w:rPr>
          <w:bCs/>
          <w:sz w:val="28"/>
          <w:szCs w:val="28"/>
        </w:rPr>
        <w:t>__</w:t>
      </w:r>
    </w:p>
    <w:p w:rsidR="00AB2505" w:rsidRPr="00463EDF" w:rsidRDefault="00AB2505" w:rsidP="00AB2505">
      <w:pPr>
        <w:ind w:firstLine="567"/>
        <w:jc w:val="right"/>
        <w:rPr>
          <w:color w:val="000000"/>
          <w:sz w:val="17"/>
          <w:szCs w:val="17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7822DE" w:rsidRDefault="007822DE" w:rsidP="00652F2F">
      <w:pPr>
        <w:ind w:left="4536"/>
        <w:jc w:val="center"/>
        <w:rPr>
          <w:color w:val="000000" w:themeColor="text1"/>
        </w:rPr>
      </w:pPr>
    </w:p>
    <w:p w:rsidR="00652F2F" w:rsidRPr="00B85EDC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5E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 № 2 </w:t>
      </w:r>
      <w:proofErr w:type="gramStart"/>
      <w:r w:rsidRPr="00B85ED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proofErr w:type="gramEnd"/>
      <w:r w:rsidRPr="00B85E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652F2F" w:rsidRPr="00B85EDC" w:rsidRDefault="00652F2F" w:rsidP="00652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5E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Положению о муниципальном </w:t>
      </w:r>
      <w:proofErr w:type="gramStart"/>
      <w:r w:rsidRPr="00B85E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контроле </w:t>
      </w:r>
      <w:r w:rsidRPr="00B85EDC">
        <w:rPr>
          <w:rFonts w:ascii="Times New Roman" w:hAnsi="Times New Roman" w:cs="Times New Roman"/>
          <w:color w:val="000000" w:themeColor="text1"/>
          <w:sz w:val="22"/>
          <w:szCs w:val="22"/>
        </w:rPr>
        <w:br/>
        <w:t>за</w:t>
      </w:r>
      <w:proofErr w:type="gramEnd"/>
      <w:r w:rsidRPr="00B85E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исполнением единой теплоснабжающей организацией </w:t>
      </w:r>
      <w:r w:rsidRPr="00B85EDC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обязательств по строительству, реконструкции </w:t>
      </w:r>
      <w:r w:rsidRPr="00B85EDC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и (или) модернизации объектов теплоснабжения </w:t>
      </w:r>
    </w:p>
    <w:p w:rsidR="00AB2505" w:rsidRPr="00B85EDC" w:rsidRDefault="00AB2505" w:rsidP="00652F2F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85E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85EDC">
        <w:rPr>
          <w:rFonts w:ascii="Times New Roman" w:hAnsi="Times New Roman" w:cs="Times New Roman"/>
          <w:sz w:val="22"/>
          <w:szCs w:val="22"/>
        </w:rPr>
        <w:t xml:space="preserve">на территории муниципального образования </w:t>
      </w:r>
    </w:p>
    <w:p w:rsidR="00AB2505" w:rsidRPr="00B85EDC" w:rsidRDefault="00AB2505" w:rsidP="00652F2F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85EDC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B85EDC">
        <w:rPr>
          <w:rFonts w:ascii="Times New Roman" w:hAnsi="Times New Roman" w:cs="Times New Roman"/>
          <w:sz w:val="22"/>
          <w:szCs w:val="22"/>
        </w:rPr>
        <w:t>Лесколовское</w:t>
      </w:r>
      <w:proofErr w:type="spellEnd"/>
      <w:r w:rsidRPr="00B85EDC">
        <w:rPr>
          <w:rFonts w:ascii="Times New Roman" w:hAnsi="Times New Roman" w:cs="Times New Roman"/>
          <w:sz w:val="22"/>
          <w:szCs w:val="22"/>
        </w:rPr>
        <w:t xml:space="preserve"> сельское поселение» Всеволожского </w:t>
      </w:r>
    </w:p>
    <w:p w:rsidR="00652F2F" w:rsidRPr="00B85EDC" w:rsidRDefault="00AB2505" w:rsidP="00652F2F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B85EDC">
        <w:rPr>
          <w:rFonts w:ascii="Times New Roman" w:hAnsi="Times New Roman" w:cs="Times New Roman"/>
          <w:sz w:val="22"/>
          <w:szCs w:val="22"/>
        </w:rPr>
        <w:t>муниципального района Ленинградской области</w:t>
      </w:r>
      <w:r w:rsidR="00652F2F" w:rsidRPr="00B85E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652F2F" w:rsidRPr="00B85EDC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B2505" w:rsidRPr="00B85EDC" w:rsidRDefault="00AB2505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52F2F" w:rsidRPr="00B85EDC" w:rsidRDefault="00652F2F" w:rsidP="00AB2505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85EDC">
        <w:rPr>
          <w:rFonts w:ascii="Times New Roman" w:hAnsi="Times New Roman" w:cs="Times New Roman"/>
          <w:sz w:val="22"/>
          <w:szCs w:val="22"/>
        </w:rPr>
        <w:t xml:space="preserve">Ключевые </w:t>
      </w:r>
      <w:r w:rsidR="005A2281" w:rsidRPr="00B85EDC">
        <w:rPr>
          <w:rFonts w:ascii="Times New Roman" w:hAnsi="Times New Roman" w:cs="Times New Roman"/>
          <w:sz w:val="22"/>
          <w:szCs w:val="22"/>
        </w:rPr>
        <w:t xml:space="preserve">и индикативные </w:t>
      </w:r>
      <w:r w:rsidRPr="00B85EDC">
        <w:rPr>
          <w:rFonts w:ascii="Times New Roman" w:hAnsi="Times New Roman" w:cs="Times New Roman"/>
          <w:sz w:val="22"/>
          <w:szCs w:val="22"/>
        </w:rPr>
        <w:t xml:space="preserve">показатели муниципального </w:t>
      </w:r>
      <w:proofErr w:type="gramStart"/>
      <w:r w:rsidRPr="00B85EDC">
        <w:rPr>
          <w:rFonts w:ascii="Times New Roman" w:hAnsi="Times New Roman" w:cs="Times New Roman"/>
          <w:sz w:val="22"/>
          <w:szCs w:val="22"/>
        </w:rPr>
        <w:t xml:space="preserve">контроля </w:t>
      </w:r>
      <w:r w:rsidRPr="00B85EDC"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gramEnd"/>
      <w:r w:rsidRPr="00B85EDC">
        <w:rPr>
          <w:rFonts w:ascii="Times New Roman" w:hAnsi="Times New Roman" w:cs="Times New Roman"/>
          <w:color w:val="000000"/>
          <w:sz w:val="22"/>
          <w:szCs w:val="22"/>
        </w:rPr>
        <w:t xml:space="preserve"> исполнением единой теплоснабжающей организацией обязательств по строи</w:t>
      </w:r>
      <w:r w:rsidR="00AB2505" w:rsidRPr="00B85EDC">
        <w:rPr>
          <w:rFonts w:ascii="Times New Roman" w:hAnsi="Times New Roman" w:cs="Times New Roman"/>
          <w:color w:val="000000"/>
          <w:sz w:val="22"/>
          <w:szCs w:val="22"/>
        </w:rPr>
        <w:t xml:space="preserve">тельству, реконструкции и (или) </w:t>
      </w:r>
      <w:r w:rsidRPr="00B85EDC">
        <w:rPr>
          <w:rFonts w:ascii="Times New Roman" w:hAnsi="Times New Roman" w:cs="Times New Roman"/>
          <w:color w:val="000000"/>
          <w:sz w:val="22"/>
          <w:szCs w:val="22"/>
        </w:rPr>
        <w:t xml:space="preserve">модернизации объектов теплоснабжения </w:t>
      </w:r>
      <w:r w:rsidR="00AB2505" w:rsidRPr="00B85EDC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«</w:t>
      </w:r>
      <w:proofErr w:type="spellStart"/>
      <w:r w:rsidR="00AB2505" w:rsidRPr="00B85EDC">
        <w:rPr>
          <w:rFonts w:ascii="Times New Roman" w:hAnsi="Times New Roman" w:cs="Times New Roman"/>
          <w:sz w:val="22"/>
          <w:szCs w:val="22"/>
        </w:rPr>
        <w:t>Лесколовское</w:t>
      </w:r>
      <w:proofErr w:type="spellEnd"/>
      <w:r w:rsidR="00AB2505" w:rsidRPr="00B85EDC">
        <w:rPr>
          <w:rFonts w:ascii="Times New Roman" w:hAnsi="Times New Roman" w:cs="Times New Roman"/>
          <w:sz w:val="22"/>
          <w:szCs w:val="22"/>
        </w:rPr>
        <w:t xml:space="preserve"> сельское поселение» Всеволожского муниципального района Ленинградской области</w:t>
      </w:r>
      <w:r w:rsidRPr="00B85ED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A2281" w:rsidRPr="00B85EDC">
        <w:rPr>
          <w:rFonts w:ascii="Times New Roman" w:hAnsi="Times New Roman" w:cs="Times New Roman"/>
          <w:color w:val="000000"/>
          <w:sz w:val="22"/>
          <w:szCs w:val="22"/>
        </w:rPr>
        <w:t>(далее – муниципальный контроль</w:t>
      </w:r>
      <w:r w:rsidR="005A2281" w:rsidRPr="00B85EDC">
        <w:rPr>
          <w:rFonts w:ascii="Times New Roman" w:hAnsi="Times New Roman" w:cs="Times New Roman"/>
          <w:sz w:val="22"/>
          <w:szCs w:val="22"/>
        </w:rPr>
        <w:t xml:space="preserve"> </w:t>
      </w:r>
      <w:r w:rsidR="005A2281" w:rsidRPr="00B85EDC">
        <w:rPr>
          <w:rFonts w:ascii="Times New Roman" w:hAnsi="Times New Roman" w:cs="Times New Roman"/>
          <w:color w:val="000000"/>
          <w:sz w:val="22"/>
          <w:szCs w:val="22"/>
        </w:rPr>
        <w:t>за исполнением единой теплоснабжающей организацией обязательств)</w:t>
      </w:r>
    </w:p>
    <w:p w:rsidR="00652F2F" w:rsidRPr="00B85EDC" w:rsidRDefault="00652F2F" w:rsidP="0093021F">
      <w:pPr>
        <w:jc w:val="both"/>
        <w:rPr>
          <w:sz w:val="22"/>
          <w:szCs w:val="22"/>
        </w:rPr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1984"/>
        <w:gridCol w:w="154"/>
        <w:gridCol w:w="1406"/>
        <w:gridCol w:w="129"/>
        <w:gridCol w:w="3132"/>
        <w:gridCol w:w="90"/>
        <w:gridCol w:w="1652"/>
        <w:gridCol w:w="101"/>
        <w:gridCol w:w="8"/>
        <w:gridCol w:w="1558"/>
        <w:gridCol w:w="14"/>
      </w:tblGrid>
      <w:tr w:rsidR="004C22CA" w:rsidRPr="00B85EDC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B85EDC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:rsidR="0083301D" w:rsidRPr="00B85EDC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:rsidR="0083301D" w:rsidRPr="00B85EDC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Формула расчета</w:t>
            </w:r>
          </w:p>
        </w:tc>
        <w:tc>
          <w:tcPr>
            <w:tcW w:w="3132" w:type="dxa"/>
            <w:shd w:val="clear" w:color="auto" w:fill="FFFFFF"/>
            <w:vAlign w:val="center"/>
            <w:hideMark/>
          </w:tcPr>
          <w:p w:rsidR="0083301D" w:rsidRPr="00B85EDC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Комментарии (интерпретация значений)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  <w:hideMark/>
          </w:tcPr>
          <w:p w:rsidR="0083301D" w:rsidRPr="00B85EDC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681" w:type="dxa"/>
            <w:gridSpan w:val="4"/>
            <w:shd w:val="clear" w:color="auto" w:fill="FFFFFF"/>
            <w:vAlign w:val="center"/>
            <w:hideMark/>
          </w:tcPr>
          <w:p w:rsidR="0083301D" w:rsidRPr="00B85EDC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Источник данных для определения значения показателя</w:t>
            </w:r>
          </w:p>
        </w:tc>
      </w:tr>
      <w:tr w:rsidR="0083301D" w:rsidRPr="00B85EDC" w:rsidTr="008F26D7">
        <w:tc>
          <w:tcPr>
            <w:tcW w:w="11220" w:type="dxa"/>
            <w:gridSpan w:val="12"/>
            <w:shd w:val="clear" w:color="auto" w:fill="FFFFFF"/>
            <w:vAlign w:val="center"/>
            <w:hideMark/>
          </w:tcPr>
          <w:p w:rsidR="0083301D" w:rsidRPr="00B85EDC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Ключевые показатели</w:t>
            </w:r>
          </w:p>
          <w:p w:rsidR="0083301D" w:rsidRPr="00B85EDC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</w:tr>
      <w:tr w:rsidR="0083301D" w:rsidRPr="00B85EDC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B85EDC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0228" w:type="dxa"/>
            <w:gridSpan w:val="11"/>
            <w:shd w:val="clear" w:color="auto" w:fill="FFFFFF"/>
            <w:hideMark/>
          </w:tcPr>
          <w:p w:rsidR="0083301D" w:rsidRPr="00B85EDC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83301D" w:rsidRPr="00B85EDC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83301D" w:rsidRPr="00B85EDC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</w:tr>
      <w:tr w:rsidR="004C22CA" w:rsidRPr="00B85EDC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B85EDC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:rsidR="0083301D" w:rsidRPr="00B85EDC" w:rsidRDefault="00D873FE" w:rsidP="004C22CA">
            <w:pPr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Стоимость неисполненных </w:t>
            </w:r>
            <w:proofErr w:type="gramStart"/>
            <w:r w:rsidRPr="00B85EDC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B85ED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85EDC">
              <w:rPr>
                <w:color w:val="000000" w:themeColor="text1"/>
                <w:sz w:val="22"/>
                <w:szCs w:val="22"/>
              </w:rPr>
              <w:t>отчетному</w:t>
            </w:r>
            <w:proofErr w:type="gramEnd"/>
            <w:r w:rsidRPr="00B85EDC">
              <w:rPr>
                <w:color w:val="000000" w:themeColor="text1"/>
                <w:sz w:val="22"/>
                <w:szCs w:val="22"/>
              </w:rPr>
              <w:t xml:space="preserve"> году мероприятий по </w:t>
            </w:r>
            <w:r w:rsidR="004C22CA" w:rsidRPr="00B85EDC">
              <w:rPr>
                <w:color w:val="000000" w:themeColor="text1"/>
                <w:sz w:val="22"/>
                <w:szCs w:val="22"/>
              </w:rPr>
              <w:t xml:space="preserve"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4C22CA" w:rsidRPr="00B85EDC">
              <w:rPr>
                <w:color w:val="000000" w:themeColor="text1"/>
                <w:sz w:val="22"/>
                <w:szCs w:val="22"/>
              </w:rPr>
              <w:lastRenderedPageBreak/>
              <w:t>определенных для нее в схеме те</w:t>
            </w:r>
            <w:r w:rsidRPr="00B85EDC">
              <w:rPr>
                <w:color w:val="000000" w:themeColor="text1"/>
                <w:sz w:val="22"/>
                <w:szCs w:val="22"/>
              </w:rPr>
              <w:t>п</w:t>
            </w:r>
            <w:r w:rsidR="004C22CA" w:rsidRPr="00B85EDC">
              <w:rPr>
                <w:color w:val="000000" w:themeColor="text1"/>
                <w:sz w:val="22"/>
                <w:szCs w:val="22"/>
              </w:rPr>
              <w:t xml:space="preserve">лоснабжения 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:rsidR="0083301D" w:rsidRPr="00B85EDC" w:rsidRDefault="0002005F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А.1</w:t>
            </w:r>
            <w:r w:rsidR="0083301D"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="00D873FE"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="00D873FE" w:rsidRPr="00B85EDC">
              <w:rPr>
                <w:color w:val="000000" w:themeColor="text1"/>
                <w:sz w:val="22"/>
                <w:szCs w:val="22"/>
              </w:rPr>
              <w:t>НМСР)</w:t>
            </w:r>
          </w:p>
          <w:p w:rsidR="0083301D" w:rsidRPr="00B85EDC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83301D" w:rsidRPr="00B85EDC" w:rsidRDefault="00F52421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="0083301D"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32" w:type="dxa"/>
            <w:shd w:val="clear" w:color="auto" w:fill="FFFFFF"/>
            <w:hideMark/>
          </w:tcPr>
          <w:p w:rsidR="0083301D" w:rsidRPr="00B85EDC" w:rsidRDefault="0083301D" w:rsidP="005C5A28">
            <w:pPr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А.1 </w:t>
            </w:r>
            <w:r w:rsidR="00D873FE" w:rsidRPr="00B85EDC">
              <w:rPr>
                <w:color w:val="000000" w:themeColor="text1"/>
                <w:sz w:val="22"/>
                <w:szCs w:val="22"/>
              </w:rPr>
              <w:t>–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</w:t>
            </w:r>
            <w:r w:rsidR="00D873FE" w:rsidRPr="00B85EDC">
              <w:rPr>
                <w:color w:val="000000" w:themeColor="text1"/>
                <w:sz w:val="22"/>
                <w:szCs w:val="22"/>
              </w:rPr>
              <w:t xml:space="preserve">сумма стоимости неисполненных </w:t>
            </w:r>
            <w:proofErr w:type="gramStart"/>
            <w:r w:rsidR="00D873FE" w:rsidRPr="00B85EDC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="00D873FE" w:rsidRPr="00B85ED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873FE" w:rsidRPr="00B85EDC">
              <w:rPr>
                <w:color w:val="000000" w:themeColor="text1"/>
                <w:sz w:val="22"/>
                <w:szCs w:val="22"/>
              </w:rPr>
              <w:t>отчетному</w:t>
            </w:r>
            <w:proofErr w:type="gramEnd"/>
            <w:r w:rsidR="00D873FE" w:rsidRPr="00B85EDC">
              <w:rPr>
                <w:color w:val="000000" w:themeColor="text1"/>
                <w:sz w:val="22"/>
                <w:szCs w:val="22"/>
              </w:rPr>
              <w:t xml:space="preserve"> году всех мероприятий по строительству, реконструкции и (или) модернизации объектов теплоснабжения (НМСР),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</w:p>
          <w:p w:rsidR="0083301D" w:rsidRPr="00B85EDC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1B2A73" w:rsidRPr="00B85EDC" w:rsidRDefault="001B2A73" w:rsidP="00D873FE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shd w:val="clear" w:color="auto" w:fill="FFFFFF"/>
            <w:hideMark/>
          </w:tcPr>
          <w:p w:rsidR="00D873FE" w:rsidRPr="00B85EDC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0</w:t>
            </w:r>
          </w:p>
          <w:p w:rsidR="00D873FE" w:rsidRPr="00B85EDC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либо</w:t>
            </w:r>
          </w:p>
          <w:p w:rsidR="0088552D" w:rsidRPr="00B85EDC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менее или равно _____</w:t>
            </w:r>
          </w:p>
          <w:p w:rsidR="0083301D" w:rsidRPr="00B85EDC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85EDC">
              <w:rPr>
                <w:i/>
                <w:iCs/>
                <w:color w:val="000000" w:themeColor="text1"/>
                <w:sz w:val="22"/>
                <w:szCs w:val="22"/>
              </w:rPr>
              <w:t xml:space="preserve">(Указывается </w:t>
            </w:r>
            <w:r w:rsidR="00D873FE" w:rsidRPr="00B85EDC">
              <w:rPr>
                <w:i/>
                <w:iCs/>
                <w:color w:val="000000" w:themeColor="text1"/>
                <w:sz w:val="22"/>
                <w:szCs w:val="22"/>
              </w:rPr>
              <w:t xml:space="preserve">прогнозное </w:t>
            </w:r>
            <w:r w:rsidRPr="00B85EDC">
              <w:rPr>
                <w:i/>
                <w:iCs/>
                <w:color w:val="000000" w:themeColor="text1"/>
                <w:sz w:val="22"/>
                <w:szCs w:val="22"/>
              </w:rPr>
              <w:t>значение показателя)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="0083301D"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681" w:type="dxa"/>
            <w:gridSpan w:val="4"/>
            <w:shd w:val="clear" w:color="auto" w:fill="FFFFFF"/>
            <w:hideMark/>
          </w:tcPr>
          <w:p w:rsidR="0084740E" w:rsidRPr="00B85EDC" w:rsidRDefault="0083301D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8552D" w:rsidRPr="00B85EDC">
              <w:rPr>
                <w:sz w:val="22"/>
                <w:szCs w:val="22"/>
              </w:rPr>
              <w:t xml:space="preserve">муниципального </w:t>
            </w:r>
            <w:proofErr w:type="gramStart"/>
            <w:r w:rsidR="0088552D" w:rsidRPr="00B85EDC">
              <w:rPr>
                <w:sz w:val="22"/>
                <w:szCs w:val="22"/>
              </w:rPr>
              <w:t xml:space="preserve">контроля </w:t>
            </w:r>
            <w:r w:rsidR="0088552D" w:rsidRPr="00B85EDC">
              <w:rPr>
                <w:color w:val="000000"/>
                <w:sz w:val="22"/>
                <w:szCs w:val="22"/>
              </w:rPr>
              <w:t>за</w:t>
            </w:r>
            <w:proofErr w:type="gramEnd"/>
            <w:r w:rsidR="0088552D" w:rsidRPr="00B85EDC">
              <w:rPr>
                <w:color w:val="000000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течение отчетного года</w:t>
            </w:r>
            <w:r w:rsidR="0084740E" w:rsidRPr="00B85EDC">
              <w:rPr>
                <w:color w:val="000000" w:themeColor="text1"/>
                <w:sz w:val="22"/>
                <w:szCs w:val="22"/>
              </w:rPr>
              <w:t>,</w:t>
            </w:r>
          </w:p>
          <w:p w:rsidR="0083301D" w:rsidRPr="00B85EDC" w:rsidRDefault="0084740E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мероприятия, определенные в схеме теплоснабжения и </w:t>
            </w:r>
            <w:proofErr w:type="gramStart"/>
            <w:r w:rsidRPr="00B85EDC">
              <w:rPr>
                <w:color w:val="000000" w:themeColor="text1"/>
                <w:sz w:val="22"/>
                <w:szCs w:val="22"/>
              </w:rPr>
              <w:t xml:space="preserve">обязательные к </w:t>
            </w: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выполнению</w:t>
            </w:r>
            <w:proofErr w:type="gramEnd"/>
            <w:r w:rsidRPr="00B85EDC">
              <w:rPr>
                <w:color w:val="000000" w:themeColor="text1"/>
                <w:sz w:val="22"/>
                <w:szCs w:val="22"/>
              </w:rPr>
              <w:t xml:space="preserve"> в течение отчетного года</w:t>
            </w:r>
            <w:r w:rsidR="0083301D" w:rsidRPr="00B85ED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A2281" w:rsidRPr="00B85EDC" w:rsidTr="008F26D7">
        <w:tc>
          <w:tcPr>
            <w:tcW w:w="11220" w:type="dxa"/>
            <w:gridSpan w:val="12"/>
            <w:shd w:val="clear" w:color="auto" w:fill="FFFFFF"/>
            <w:vAlign w:val="center"/>
          </w:tcPr>
          <w:p w:rsidR="005A2281" w:rsidRPr="00B85EDC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Индикативные показатели</w:t>
            </w:r>
          </w:p>
        </w:tc>
      </w:tr>
      <w:tr w:rsidR="005A2281" w:rsidRPr="00B85EDC" w:rsidTr="008F26D7">
        <w:tc>
          <w:tcPr>
            <w:tcW w:w="992" w:type="dxa"/>
            <w:shd w:val="clear" w:color="auto" w:fill="FFFFFF"/>
            <w:vAlign w:val="center"/>
          </w:tcPr>
          <w:p w:rsidR="005A2281" w:rsidRPr="00B85EDC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10228" w:type="dxa"/>
            <w:gridSpan w:val="11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85EDC">
              <w:rPr>
                <w:color w:val="000000" w:themeColor="text1"/>
                <w:sz w:val="22"/>
                <w:szCs w:val="22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5A2281" w:rsidRPr="00B85EDC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2" w:name="_Hlk90465885"/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Количество внеплановых контрольных мероприятий, проведенных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1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КВМ)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1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вне</w:t>
            </w:r>
            <w:r w:rsidRPr="00B85EDC">
              <w:rPr>
                <w:sz w:val="22"/>
                <w:szCs w:val="22"/>
              </w:rPr>
              <w:t xml:space="preserve">плановых контрольных мероприятий </w:t>
            </w:r>
            <w:r w:rsidRPr="00B85EDC">
              <w:rPr>
                <w:color w:val="000000" w:themeColor="text1"/>
                <w:sz w:val="22"/>
                <w:szCs w:val="22"/>
              </w:rPr>
              <w:t>(КВМ),</w:t>
            </w:r>
            <w:r w:rsidRPr="00B85EDC">
              <w:rPr>
                <w:sz w:val="22"/>
                <w:szCs w:val="22"/>
              </w:rPr>
              <w:t xml:space="preserve"> проведенных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устанавливается, так как муниципальный </w:t>
            </w:r>
            <w:proofErr w:type="gramStart"/>
            <w:r w:rsidR="00D00B6D" w:rsidRPr="00B85EDC">
              <w:rPr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="00D00B6D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 </w:t>
            </w:r>
            <w:r w:rsidRPr="00B85EDC">
              <w:rPr>
                <w:color w:val="000000" w:themeColor="text1"/>
                <w:sz w:val="22"/>
                <w:szCs w:val="22"/>
              </w:rPr>
              <w:t>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2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КВМИР)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2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(КВМИР),</w:t>
            </w:r>
            <w:r w:rsidRPr="00B85EDC">
              <w:rPr>
                <w:sz w:val="22"/>
                <w:szCs w:val="22"/>
              </w:rPr>
              <w:t xml:space="preserve"> проведенных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 xml:space="preserve">Общее количество </w:t>
            </w:r>
            <w:r w:rsidRPr="00B85EDC">
              <w:rPr>
                <w:sz w:val="22"/>
                <w:szCs w:val="22"/>
              </w:rPr>
              <w:lastRenderedPageBreak/>
              <w:t>контрольных мероприятий с взаимодействием, проведенных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3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КМСВ)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3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lastRenderedPageBreak/>
              <w:t>контрольных мероприятий с взаимодействием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(КМСВ),</w:t>
            </w:r>
            <w:r w:rsidRPr="00B85EDC">
              <w:rPr>
                <w:sz w:val="22"/>
                <w:szCs w:val="22"/>
              </w:rPr>
              <w:t xml:space="preserve"> проведенных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Целевое значение </w:t>
            </w: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Результаты </w:t>
            </w: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611836" w:rsidRPr="00B85EDC" w:rsidRDefault="00611836" w:rsidP="00705F0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4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proofErr w:type="spellStart"/>
            <w:r w:rsidRPr="00B85EDC">
              <w:rPr>
                <w:color w:val="000000" w:themeColor="text1"/>
                <w:sz w:val="22"/>
                <w:szCs w:val="22"/>
              </w:rPr>
              <w:t>КМСВвид</w:t>
            </w:r>
            <w:proofErr w:type="spellEnd"/>
            <w:r w:rsidRPr="00B85ED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4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контрольных мероприятий с взаимодействием по каждому виду контрольных мероприятий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B85EDC">
              <w:rPr>
                <w:color w:val="000000" w:themeColor="text1"/>
                <w:sz w:val="22"/>
                <w:szCs w:val="22"/>
              </w:rPr>
              <w:t>КМСВвид</w:t>
            </w:r>
            <w:proofErr w:type="spellEnd"/>
            <w:r w:rsidRPr="00B85EDC">
              <w:rPr>
                <w:color w:val="000000" w:themeColor="text1"/>
                <w:sz w:val="22"/>
                <w:szCs w:val="22"/>
              </w:rPr>
              <w:t>),</w:t>
            </w:r>
            <w:r w:rsidRPr="00B85EDC">
              <w:rPr>
                <w:sz w:val="22"/>
                <w:szCs w:val="22"/>
              </w:rPr>
              <w:t xml:space="preserve"> проведенных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5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proofErr w:type="spellStart"/>
            <w:r w:rsidRPr="00B85EDC">
              <w:rPr>
                <w:color w:val="000000" w:themeColor="text1"/>
                <w:sz w:val="22"/>
                <w:szCs w:val="22"/>
              </w:rPr>
              <w:t>КМДист</w:t>
            </w:r>
            <w:proofErr w:type="spellEnd"/>
            <w:r w:rsidRPr="00B85ED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D00B6D" w:rsidRPr="00B85EDC">
              <w:rPr>
                <w:color w:val="000000" w:themeColor="text1"/>
                <w:sz w:val="22"/>
                <w:szCs w:val="22"/>
              </w:rPr>
              <w:t>5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контрольных мероприятий, проведенных с использованием средств дистанционного взаимодействия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B85EDC">
              <w:rPr>
                <w:color w:val="000000" w:themeColor="text1"/>
                <w:sz w:val="22"/>
                <w:szCs w:val="22"/>
              </w:rPr>
              <w:t>КМДист</w:t>
            </w:r>
            <w:proofErr w:type="spellEnd"/>
            <w:r w:rsidRPr="00B85EDC">
              <w:rPr>
                <w:color w:val="000000" w:themeColor="text1"/>
                <w:sz w:val="22"/>
                <w:szCs w:val="22"/>
              </w:rPr>
              <w:t>),</w:t>
            </w:r>
            <w:r w:rsidRPr="00B85EDC">
              <w:rPr>
                <w:sz w:val="22"/>
                <w:szCs w:val="22"/>
              </w:rPr>
              <w:t xml:space="preserve"> проведенных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6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КПНН)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6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предостережений о недопустимости нарушения обязательных требований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(КПНН),</w:t>
            </w:r>
            <w:r w:rsidRPr="00B85EDC">
              <w:rPr>
                <w:sz w:val="22"/>
                <w:szCs w:val="22"/>
              </w:rPr>
              <w:t xml:space="preserve"> проведенных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B85EDC">
              <w:rPr>
                <w:sz w:val="22"/>
                <w:szCs w:val="22"/>
              </w:rPr>
              <w:t>контрольных</w:t>
            </w:r>
            <w:proofErr w:type="gramEnd"/>
          </w:p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7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КМНОТ)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7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контрольных мероприятий, по результатам которых выявлены нарушения обязательных требований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(КМНОТ),</w:t>
            </w:r>
            <w:r w:rsidRPr="00B85EDC">
              <w:rPr>
                <w:sz w:val="22"/>
                <w:szCs w:val="22"/>
              </w:rPr>
              <w:t xml:space="preserve"> проведенных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 xml:space="preserve">Количество контрольных мероприятий, по итогам которых </w:t>
            </w:r>
            <w:r w:rsidRPr="00B85EDC">
              <w:rPr>
                <w:sz w:val="22"/>
                <w:szCs w:val="22"/>
              </w:rPr>
              <w:lastRenderedPageBreak/>
              <w:t>возбуждены дела об административных правонарушениях,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8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КМАП)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8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 xml:space="preserve">контрольных мероприятий, по итогам которых возбуждены дела об административных </w:t>
            </w:r>
            <w:r w:rsidRPr="00B85EDC">
              <w:rPr>
                <w:sz w:val="22"/>
                <w:szCs w:val="22"/>
              </w:rPr>
              <w:lastRenderedPageBreak/>
              <w:t>правонарушениях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(КМАП),</w:t>
            </w:r>
            <w:r w:rsidRPr="00B85EDC">
              <w:rPr>
                <w:sz w:val="22"/>
                <w:szCs w:val="22"/>
              </w:rPr>
              <w:t xml:space="preserve"> проведенных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lastRenderedPageBreak/>
              <w:t>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9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АШ)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9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административных штрафов, наложенных по результатам контрольных мероприятий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(АШ),</w:t>
            </w:r>
            <w:r w:rsidRPr="00B85EDC">
              <w:rPr>
                <w:sz w:val="22"/>
                <w:szCs w:val="22"/>
              </w:rPr>
              <w:t xml:space="preserve"> проведенных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0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КЗОП)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0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направленных в органы прокуратуры заявлений о согласовании проведения контрольных мероприятий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(КЗОП),</w:t>
            </w:r>
            <w:r w:rsidRPr="00B85EDC">
              <w:rPr>
                <w:sz w:val="22"/>
                <w:szCs w:val="22"/>
              </w:rPr>
              <w:t xml:space="preserve"> проведенных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611836" w:rsidRPr="00B85EDC" w:rsidRDefault="00611836" w:rsidP="00705F0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1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КЗОПОС)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1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(КЗОПОС),</w:t>
            </w:r>
            <w:r w:rsidRPr="00B85EDC">
              <w:rPr>
                <w:sz w:val="22"/>
                <w:szCs w:val="22"/>
              </w:rPr>
              <w:t xml:space="preserve"> проведенных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Общее количество учтенных объектов контроля на конец отчетного периода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2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КУОК)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C4677F" w:rsidRPr="00B85EDC">
              <w:rPr>
                <w:color w:val="000000" w:themeColor="text1"/>
                <w:sz w:val="22"/>
                <w:szCs w:val="22"/>
              </w:rPr>
              <w:t>2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учтенных объектов контроля на конец отчетного периода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(КУОК)</w:t>
            </w:r>
            <w:r w:rsidRPr="00B85E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</w:t>
            </w:r>
            <w:r w:rsidRPr="00B85EDC">
              <w:rPr>
                <w:sz w:val="22"/>
                <w:szCs w:val="22"/>
              </w:rPr>
              <w:t xml:space="preserve">учёта объектов контроля на конец 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отчетного года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Количество учтенных контролируемых лиц на конец отчетного периода</w:t>
            </w:r>
          </w:p>
          <w:p w:rsidR="00611836" w:rsidRPr="00B85EDC" w:rsidRDefault="00611836" w:rsidP="00705F0F">
            <w:pPr>
              <w:rPr>
                <w:sz w:val="22"/>
                <w:szCs w:val="22"/>
              </w:rPr>
            </w:pP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3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УКЛ)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3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учтенных контролируемых лиц на конец отчетного периода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(УКЛ)</w:t>
            </w:r>
            <w:r w:rsidRPr="00B85E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</w:t>
            </w:r>
            <w:r w:rsidRPr="00B85EDC">
              <w:rPr>
                <w:sz w:val="22"/>
                <w:szCs w:val="22"/>
              </w:rPr>
              <w:t>учёта контролируемых лиц на конец отчетного периода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 xml:space="preserve">Количество учтенных </w:t>
            </w:r>
            <w:r w:rsidRPr="00B85EDC">
              <w:rPr>
                <w:sz w:val="22"/>
                <w:szCs w:val="22"/>
              </w:rPr>
              <w:lastRenderedPageBreak/>
              <w:t>контролируемых лиц, в отношении которых проведены контрольные мероприятия,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4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УКЛКМ)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4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 xml:space="preserve">контролируемых лиц, в отношении </w:t>
            </w:r>
            <w:r w:rsidRPr="00B85EDC">
              <w:rPr>
                <w:sz w:val="22"/>
                <w:szCs w:val="22"/>
              </w:rPr>
              <w:lastRenderedPageBreak/>
              <w:t xml:space="preserve">которых проведены контрольные мероприятия </w:t>
            </w:r>
            <w:r w:rsidRPr="00B85EDC">
              <w:rPr>
                <w:color w:val="000000" w:themeColor="text1"/>
                <w:sz w:val="22"/>
                <w:szCs w:val="22"/>
              </w:rPr>
              <w:t>(УКЛКМ)</w:t>
            </w:r>
            <w:r w:rsidRPr="00B85EDC">
              <w:rPr>
                <w:sz w:val="22"/>
                <w:szCs w:val="22"/>
              </w:rPr>
              <w:t xml:space="preserve">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Целевое значение не </w:t>
            </w: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5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КЖДП)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5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 xml:space="preserve">жалоб, поданных контролируемыми лицами в досудебном порядке </w:t>
            </w:r>
            <w:r w:rsidRPr="00B85EDC">
              <w:rPr>
                <w:color w:val="000000" w:themeColor="text1"/>
                <w:sz w:val="22"/>
                <w:szCs w:val="22"/>
              </w:rPr>
              <w:t>(КЖДП)</w:t>
            </w:r>
            <w:r w:rsidRPr="00B85EDC">
              <w:rPr>
                <w:sz w:val="22"/>
                <w:szCs w:val="22"/>
              </w:rPr>
              <w:t xml:space="preserve">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6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КЖНС)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6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 xml:space="preserve">жалоб, в отношении которых контрольным органом был нарушен срок рассмотрения </w:t>
            </w:r>
            <w:r w:rsidRPr="00B85EDC">
              <w:rPr>
                <w:color w:val="000000" w:themeColor="text1"/>
                <w:sz w:val="22"/>
                <w:szCs w:val="22"/>
              </w:rPr>
              <w:t>(КЖНС),</w:t>
            </w:r>
            <w:r w:rsidRPr="00B85EDC">
              <w:rPr>
                <w:sz w:val="22"/>
                <w:szCs w:val="22"/>
              </w:rPr>
              <w:t xml:space="preserve">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B85EDC">
              <w:rPr>
                <w:sz w:val="22"/>
                <w:szCs w:val="22"/>
              </w:rPr>
              <w:t>итогам</w:t>
            </w:r>
            <w:proofErr w:type="gramEnd"/>
            <w:r w:rsidRPr="00B85EDC">
              <w:rPr>
                <w:sz w:val="22"/>
                <w:szCs w:val="22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611836" w:rsidRPr="00B85EDC" w:rsidRDefault="00611836" w:rsidP="00705F0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17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КЖОР)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17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B85EDC">
              <w:rPr>
                <w:sz w:val="22"/>
                <w:szCs w:val="22"/>
              </w:rPr>
              <w:t>итогам</w:t>
            </w:r>
            <w:proofErr w:type="gramEnd"/>
            <w:r w:rsidRPr="00B85EDC">
              <w:rPr>
                <w:sz w:val="22"/>
                <w:szCs w:val="22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(КЖОР),</w:t>
            </w:r>
            <w:r w:rsidRPr="00B85EDC">
              <w:rPr>
                <w:sz w:val="22"/>
                <w:szCs w:val="22"/>
              </w:rPr>
              <w:t xml:space="preserve">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 xml:space="preserve">Количество исковых заявлений об оспаривании решений, действий (бездействий) должностных лиц </w:t>
            </w:r>
            <w:r w:rsidRPr="00B85EDC">
              <w:rPr>
                <w:sz w:val="22"/>
                <w:szCs w:val="22"/>
              </w:rPr>
              <w:lastRenderedPageBreak/>
              <w:t>контрольного органа, направленных контролируемыми лицами в судебном порядке,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8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КИЗ)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Б.1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8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 xml:space="preserve">исковых заявлений об оспаривании решений, действий (бездействий) должностных лиц контрольного органа, направленных контролируемыми </w:t>
            </w:r>
            <w:r w:rsidRPr="00B85EDC">
              <w:rPr>
                <w:sz w:val="22"/>
                <w:szCs w:val="22"/>
              </w:rPr>
              <w:lastRenderedPageBreak/>
              <w:t>лицами в судебном порядке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(КИЗ),</w:t>
            </w:r>
            <w:r w:rsidRPr="00B85EDC">
              <w:rPr>
                <w:sz w:val="22"/>
                <w:szCs w:val="22"/>
              </w:rPr>
              <w:t xml:space="preserve">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lastRenderedPageBreak/>
              <w:t>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19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КУИЗ)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19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(КУИЗ),</w:t>
            </w:r>
            <w:r w:rsidRPr="00B85EDC">
              <w:rPr>
                <w:sz w:val="22"/>
                <w:szCs w:val="22"/>
              </w:rPr>
              <w:t xml:space="preserve">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</w:t>
            </w:r>
          </w:p>
        </w:tc>
      </w:tr>
      <w:tr w:rsidR="00611836" w:rsidRPr="00B85EDC" w:rsidTr="008F26D7">
        <w:tc>
          <w:tcPr>
            <w:tcW w:w="992" w:type="dxa"/>
            <w:shd w:val="clear" w:color="auto" w:fill="FFFFFF"/>
            <w:vAlign w:val="center"/>
          </w:tcPr>
          <w:p w:rsidR="00611836" w:rsidRPr="00B85EDC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Б.2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sz w:val="22"/>
                <w:szCs w:val="22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Б.2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0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КМГНТ)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B85EDC" w:rsidRDefault="00611836" w:rsidP="00705F0F">
            <w:pPr>
              <w:rPr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Б.2</w:t>
            </w:r>
            <w:r w:rsidR="00A8065A" w:rsidRPr="00B85EDC">
              <w:rPr>
                <w:color w:val="000000" w:themeColor="text1"/>
                <w:sz w:val="22"/>
                <w:szCs w:val="22"/>
              </w:rPr>
              <w:t>0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sz w:val="22"/>
                <w:szCs w:val="22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(КМГНТ),</w:t>
            </w:r>
            <w:r w:rsidRPr="00B85EDC">
              <w:rPr>
                <w:sz w:val="22"/>
                <w:szCs w:val="22"/>
              </w:rPr>
              <w:t xml:space="preserve"> за отчетный период.</w:t>
            </w:r>
          </w:p>
          <w:p w:rsidR="00611836" w:rsidRPr="00B85EDC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B85EDC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Целевое значение не устанавливается </w: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B85EDC">
              <w:rPr>
                <w:color w:val="000000" w:themeColor="text1"/>
                <w:sz w:val="22"/>
                <w:szCs w:val="22"/>
              </w:rPr>
              <w:instrText xml:space="preserve"> INCLUDEPICTURE "https://internet.garant.ru/document/formula?revision=9112021519&amp;text=U3RyaW5nKCIgIik8PTkw" \* MERGEFORMATINET </w:instrText>
            </w:r>
            <w:r w:rsidR="00F52421" w:rsidRPr="00B85EDC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B85EDC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8F26D7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8F26D7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</w:t>
            </w:r>
          </w:p>
        </w:tc>
      </w:tr>
      <w:bookmarkEnd w:id="2"/>
      <w:tr w:rsidR="00611836" w:rsidRPr="00B85EDC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B85EDC" w:rsidRDefault="005A2281" w:rsidP="00042E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21</w:t>
            </w:r>
            <w:r w:rsidRPr="00B85EDC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Доля затрат времени на </w:t>
            </w:r>
            <w:r w:rsidR="00255634" w:rsidRPr="00B85EDC">
              <w:rPr>
                <w:color w:val="000000" w:themeColor="text1"/>
                <w:sz w:val="22"/>
                <w:szCs w:val="22"/>
              </w:rPr>
              <w:t>муниципальный контроль за исполнением единой теплоснабжающей организацией обязатель</w:t>
            </w:r>
            <w:proofErr w:type="gramStart"/>
            <w:r w:rsidR="00255634" w:rsidRPr="00B85EDC">
              <w:rPr>
                <w:color w:val="000000" w:themeColor="text1"/>
                <w:sz w:val="22"/>
                <w:szCs w:val="22"/>
              </w:rPr>
              <w:t>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шт</w:t>
            </w:r>
            <w:proofErr w:type="gramEnd"/>
            <w:r w:rsidRPr="00B85EDC">
              <w:rPr>
                <w:color w:val="000000" w:themeColor="text1"/>
                <w:sz w:val="22"/>
                <w:szCs w:val="22"/>
              </w:rPr>
              <w:t xml:space="preserve">атной единицы, в должностные обязанности которой входит выполнение контрольной функции по </w:t>
            </w: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осуществлению </w:t>
            </w:r>
            <w:r w:rsidR="00255634" w:rsidRPr="00B85EDC">
              <w:rPr>
                <w:color w:val="000000" w:themeColor="text1"/>
                <w:sz w:val="22"/>
                <w:szCs w:val="22"/>
              </w:rPr>
              <w:t>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21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доля посвященного муниципальному контролю </w:t>
            </w:r>
            <w:r w:rsidR="00F9640A" w:rsidRPr="00B85EDC">
              <w:rPr>
                <w:color w:val="000000" w:themeColor="text1"/>
                <w:sz w:val="22"/>
                <w:szCs w:val="22"/>
              </w:rPr>
              <w:t>за исполнением единой теплоснабжающей организацией обязатель</w:t>
            </w:r>
            <w:proofErr w:type="gramStart"/>
            <w:r w:rsidR="00F9640A" w:rsidRPr="00B85EDC">
              <w:rPr>
                <w:color w:val="000000" w:themeColor="text1"/>
                <w:sz w:val="22"/>
                <w:szCs w:val="22"/>
              </w:rPr>
              <w:t xml:space="preserve">ств </w:t>
            </w:r>
            <w:r w:rsidRPr="00B85EDC">
              <w:rPr>
                <w:color w:val="000000" w:themeColor="text1"/>
                <w:sz w:val="22"/>
                <w:szCs w:val="22"/>
              </w:rPr>
              <w:t>тр</w:t>
            </w:r>
            <w:proofErr w:type="gramEnd"/>
            <w:r w:rsidRPr="00B85EDC">
              <w:rPr>
                <w:color w:val="000000" w:themeColor="text1"/>
                <w:sz w:val="22"/>
                <w:szCs w:val="22"/>
              </w:rPr>
              <w:t xml:space="preserve">удового времени штатной единицы, в должностные обязанности которой входит выполнение контрольной функции по осуществлению </w:t>
            </w:r>
            <w:r w:rsidR="00255634" w:rsidRPr="00B85EDC">
              <w:rPr>
                <w:color w:val="000000" w:themeColor="text1"/>
                <w:sz w:val="22"/>
                <w:szCs w:val="22"/>
              </w:rPr>
              <w:t>муниципального контроля за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(определяется в процентах или в виде десятичной дроби) </w:t>
            </w:r>
          </w:p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___</w:t>
            </w:r>
          </w:p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i/>
                <w:iCs/>
                <w:color w:val="000000" w:themeColor="text1"/>
                <w:sz w:val="22"/>
                <w:szCs w:val="22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Штатное расписание, должностная инструкция, трудовой договор</w:t>
            </w:r>
          </w:p>
        </w:tc>
      </w:tr>
      <w:tr w:rsidR="00611836" w:rsidRPr="00B85EDC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B85EDC" w:rsidRDefault="005A2281" w:rsidP="00D705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Объем затрат местного бюджета на осуществление </w:t>
            </w:r>
            <w:r w:rsidR="00255634" w:rsidRPr="00B85EDC">
              <w:rPr>
                <w:color w:val="000000" w:themeColor="text1"/>
                <w:sz w:val="22"/>
                <w:szCs w:val="22"/>
              </w:rPr>
              <w:t>муниципального контроля за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22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ОТ + МТО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22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затрат в отчетном году на осуществление оплаты труда штатной единицы (штатных единиц), в должностные обязанности которой (котор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ых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) входит выполнение контрольной функции по осуществлению </w:t>
            </w:r>
            <w:r w:rsidR="00255634" w:rsidRPr="00B85EDC">
              <w:rPr>
                <w:color w:val="000000" w:themeColor="text1"/>
                <w:sz w:val="22"/>
                <w:szCs w:val="22"/>
              </w:rPr>
              <w:t>муниципального контроля за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, включая суммы отчислений с фонда оплаты труда (ОТ), а также суммы затрат на материально-техническое обеспечение </w:t>
            </w:r>
            <w:r w:rsidR="00255634" w:rsidRPr="00B85EDC">
              <w:rPr>
                <w:color w:val="000000" w:themeColor="text1"/>
                <w:sz w:val="22"/>
                <w:szCs w:val="22"/>
              </w:rPr>
              <w:t>муниципального контроля за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(МТО)</w:t>
            </w:r>
            <w:proofErr w:type="gramEnd"/>
          </w:p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___</w:t>
            </w:r>
          </w:p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i/>
                <w:iCs/>
                <w:color w:val="000000" w:themeColor="text1"/>
                <w:sz w:val="22"/>
                <w:szCs w:val="22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Штатное расписание, должностная инструкция, трудовой договор</w:t>
            </w:r>
          </w:p>
        </w:tc>
      </w:tr>
      <w:tr w:rsidR="00611836" w:rsidRPr="00B85EDC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B85EDC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5A2281" w:rsidRPr="00B85EDC" w:rsidRDefault="005A2281" w:rsidP="00D7053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85ED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="00255634" w:rsidRPr="00B85ED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муниципальный </w:t>
            </w:r>
            <w:proofErr w:type="gramStart"/>
            <w:r w:rsidR="00255634" w:rsidRPr="00B85EDC">
              <w:rPr>
                <w:color w:val="000000" w:themeColor="text1"/>
                <w:sz w:val="22"/>
                <w:szCs w:val="22"/>
                <w:shd w:val="clear" w:color="auto" w:fill="FFFFFF"/>
              </w:rPr>
              <w:t>контроль за</w:t>
            </w:r>
            <w:proofErr w:type="gramEnd"/>
            <w:r w:rsidR="00255634" w:rsidRPr="00B85ED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5A2281" w:rsidRPr="00B85EDC" w:rsidRDefault="005A2281" w:rsidP="00D7053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5A2281" w:rsidRPr="00B85EDC" w:rsidRDefault="005A2281" w:rsidP="00D7053B">
            <w:pPr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23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</w:t>
            </w:r>
            <w:r w:rsidRPr="00B85EDC">
              <w:rPr>
                <w:color w:val="000000" w:themeColor="text1"/>
                <w:sz w:val="22"/>
                <w:szCs w:val="22"/>
                <w:lang w:val="en-US"/>
              </w:rPr>
              <w:t>Sum(</w:t>
            </w:r>
            <w:r w:rsidRPr="00B85EDC">
              <w:rPr>
                <w:color w:val="000000" w:themeColor="text1"/>
                <w:sz w:val="22"/>
                <w:szCs w:val="22"/>
              </w:rPr>
              <w:t>АП)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23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определяется как сумма </w:t>
            </w:r>
            <w:r w:rsidRPr="00B85ED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="00255634" w:rsidRPr="00B85EDC">
              <w:rPr>
                <w:color w:val="000000" w:themeColor="text1"/>
                <w:sz w:val="22"/>
                <w:szCs w:val="22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Целевое значение не устанавливается</w:t>
            </w:r>
          </w:p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Результаты осуществления </w:t>
            </w:r>
            <w:r w:rsidR="00255634" w:rsidRPr="00B85EDC">
              <w:rPr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gramStart"/>
            <w:r w:rsidR="00255634" w:rsidRPr="00B85EDC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="00255634" w:rsidRPr="00B85EDC">
              <w:rPr>
                <w:color w:val="000000" w:themeColor="text1"/>
                <w:sz w:val="22"/>
                <w:szCs w:val="22"/>
              </w:rPr>
              <w:t xml:space="preserve">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отчетном году</w:t>
            </w:r>
          </w:p>
        </w:tc>
      </w:tr>
      <w:tr w:rsidR="00611836" w:rsidRPr="00B85EDC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B85EDC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:rsidR="005A2281" w:rsidRPr="00B85EDC" w:rsidRDefault="005A2281" w:rsidP="00D7053B">
            <w:pPr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  <w:shd w:val="clear" w:color="auto" w:fill="FFFFFF"/>
              </w:rPr>
              <w:t>Удельный показатель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результативности, отражающий уровень минимизации вреда (ущерба) охраняемым </w:t>
            </w: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 xml:space="preserve">законом ценностям, уровень устранения риска причинения вреда (ущерба) с учетом привлеченных для </w:t>
            </w:r>
            <w:r w:rsidR="00255634" w:rsidRPr="00B85EDC">
              <w:rPr>
                <w:color w:val="000000" w:themeColor="text1"/>
                <w:sz w:val="22"/>
                <w:szCs w:val="22"/>
              </w:rPr>
              <w:t>муниципального контроля за исполнением единой теплоснабжающей организацией обязатель</w:t>
            </w:r>
            <w:proofErr w:type="gramStart"/>
            <w:r w:rsidR="00255634" w:rsidRPr="00B85EDC">
              <w:rPr>
                <w:color w:val="000000" w:themeColor="text1"/>
                <w:sz w:val="22"/>
                <w:szCs w:val="22"/>
              </w:rPr>
              <w:t>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тр</w:t>
            </w:r>
            <w:proofErr w:type="gramEnd"/>
            <w:r w:rsidRPr="00B85EDC">
              <w:rPr>
                <w:color w:val="000000" w:themeColor="text1"/>
                <w:sz w:val="22"/>
                <w:szCs w:val="22"/>
              </w:rPr>
              <w:t>удовых ресурсов</w:t>
            </w:r>
          </w:p>
          <w:p w:rsidR="005A2281" w:rsidRPr="00B85EDC" w:rsidRDefault="005A2281" w:rsidP="00D7053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24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А.1 / 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Составляющие формулы определены выше.</w:t>
            </w:r>
          </w:p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Целевое значение не устанавливается</w:t>
            </w:r>
          </w:p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На основании расчетов показателей, предусмотренных выше</w:t>
            </w:r>
          </w:p>
        </w:tc>
      </w:tr>
      <w:tr w:rsidR="00611836" w:rsidRPr="00B85EDC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B85EDC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lastRenderedPageBreak/>
              <w:t>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:rsidR="005A2281" w:rsidRPr="00B85EDC" w:rsidRDefault="005A2281" w:rsidP="00D7053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85EDC">
              <w:rPr>
                <w:color w:val="000000" w:themeColor="text1"/>
                <w:sz w:val="22"/>
                <w:szCs w:val="22"/>
                <w:shd w:val="clear" w:color="auto" w:fill="FFFFFF"/>
              </w:rPr>
              <w:t>Удельный показатель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="00255634" w:rsidRPr="00B85EDC">
              <w:rPr>
                <w:color w:val="000000" w:themeColor="text1"/>
                <w:sz w:val="22"/>
                <w:szCs w:val="22"/>
              </w:rPr>
              <w:t>муниципального контроля за исполнением единой теплоснабжающей организацией обязательств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25</w:t>
            </w:r>
            <w:r w:rsidRPr="00B85EDC">
              <w:rPr>
                <w:color w:val="000000" w:themeColor="text1"/>
                <w:sz w:val="22"/>
                <w:szCs w:val="22"/>
              </w:rPr>
              <w:t xml:space="preserve"> = А.1 / Б.</w:t>
            </w:r>
            <w:r w:rsidR="0070327E" w:rsidRPr="00B85EDC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Составляющие формулы определены выше.</w:t>
            </w:r>
          </w:p>
          <w:p w:rsidR="005A2281" w:rsidRPr="00B85EDC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Целевое значение не устанавливается</w:t>
            </w:r>
          </w:p>
          <w:p w:rsidR="005A2281" w:rsidRPr="00B85EDC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B85EDC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5EDC">
              <w:rPr>
                <w:color w:val="000000" w:themeColor="text1"/>
                <w:sz w:val="22"/>
                <w:szCs w:val="22"/>
              </w:rPr>
              <w:t>На основании расчетов показателей, предусмотренных выше</w:t>
            </w:r>
          </w:p>
        </w:tc>
      </w:tr>
    </w:tbl>
    <w:p w:rsidR="00C0126C" w:rsidRPr="00B85EDC" w:rsidRDefault="00C0126C" w:rsidP="005A2281">
      <w:pPr>
        <w:rPr>
          <w:color w:val="000000" w:themeColor="text1"/>
          <w:sz w:val="22"/>
          <w:szCs w:val="22"/>
        </w:rPr>
      </w:pPr>
    </w:p>
    <w:p w:rsidR="00546D9C" w:rsidRPr="00B85EDC" w:rsidRDefault="00546D9C" w:rsidP="005A2281">
      <w:pPr>
        <w:rPr>
          <w:color w:val="000000" w:themeColor="text1"/>
          <w:sz w:val="22"/>
          <w:szCs w:val="22"/>
        </w:rPr>
      </w:pPr>
    </w:p>
    <w:p w:rsidR="000E596E" w:rsidRPr="00555D09" w:rsidRDefault="00546D9C" w:rsidP="00DB0AA2">
      <w:pPr>
        <w:pStyle w:val="af5"/>
        <w:tabs>
          <w:tab w:val="left" w:pos="7244"/>
        </w:tabs>
        <w:spacing w:after="0"/>
        <w:ind w:left="20"/>
        <w:jc w:val="right"/>
        <w:rPr>
          <w:color w:val="000000" w:themeColor="text1"/>
        </w:rPr>
      </w:pPr>
      <w:r w:rsidRPr="00B85EDC">
        <w:rPr>
          <w:color w:val="000000" w:themeColor="text1"/>
          <w:sz w:val="22"/>
          <w:szCs w:val="22"/>
        </w:rPr>
        <w:br w:type="page"/>
      </w:r>
    </w:p>
    <w:p w:rsidR="00546D9C" w:rsidRDefault="00546D9C">
      <w:pPr>
        <w:rPr>
          <w:color w:val="000000" w:themeColor="text1"/>
        </w:rPr>
      </w:pPr>
    </w:p>
    <w:sectPr w:rsidR="00546D9C" w:rsidSect="009229CE">
      <w:headerReference w:type="even" r:id="rId7"/>
      <w:headerReference w:type="default" r:id="rId8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98" w:rsidRDefault="005F2398" w:rsidP="00165F1F">
      <w:r>
        <w:separator/>
      </w:r>
    </w:p>
  </w:endnote>
  <w:endnote w:type="continuationSeparator" w:id="0">
    <w:p w:rsidR="005F2398" w:rsidRDefault="005F2398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98" w:rsidRDefault="005F2398" w:rsidP="00165F1F">
      <w:r>
        <w:separator/>
      </w:r>
    </w:p>
  </w:footnote>
  <w:footnote w:type="continuationSeparator" w:id="0">
    <w:p w:rsidR="005F2398" w:rsidRDefault="005F2398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F52421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F52421" w:rsidP="00042E85">
        <w:pPr>
          <w:pStyle w:val="a7"/>
          <w:framePr w:wrap="none" w:vAnchor="text" w:hAnchor="page" w:x="6267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B0AA2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042E85" w:rsidRDefault="00042E8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005F"/>
    <w:rsid w:val="00024289"/>
    <w:rsid w:val="0003374E"/>
    <w:rsid w:val="00042E85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596E"/>
    <w:rsid w:val="000E7090"/>
    <w:rsid w:val="000E789D"/>
    <w:rsid w:val="000F0E8F"/>
    <w:rsid w:val="001143F3"/>
    <w:rsid w:val="00124B66"/>
    <w:rsid w:val="001256A0"/>
    <w:rsid w:val="00146923"/>
    <w:rsid w:val="00150684"/>
    <w:rsid w:val="001634F5"/>
    <w:rsid w:val="00165F1F"/>
    <w:rsid w:val="00181535"/>
    <w:rsid w:val="00186D50"/>
    <w:rsid w:val="00187BCD"/>
    <w:rsid w:val="00191694"/>
    <w:rsid w:val="001B2A73"/>
    <w:rsid w:val="001E52E9"/>
    <w:rsid w:val="00245B2E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47105B"/>
    <w:rsid w:val="00491D1B"/>
    <w:rsid w:val="004B51E1"/>
    <w:rsid w:val="004B6EA2"/>
    <w:rsid w:val="004C22CA"/>
    <w:rsid w:val="004C5DCB"/>
    <w:rsid w:val="004D10C3"/>
    <w:rsid w:val="00511450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5F2398"/>
    <w:rsid w:val="00611836"/>
    <w:rsid w:val="00641B6C"/>
    <w:rsid w:val="00652F2F"/>
    <w:rsid w:val="006660B7"/>
    <w:rsid w:val="006E1A57"/>
    <w:rsid w:val="00701A7F"/>
    <w:rsid w:val="0070327E"/>
    <w:rsid w:val="00734E37"/>
    <w:rsid w:val="007822DE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3126A"/>
    <w:rsid w:val="009315F4"/>
    <w:rsid w:val="00945B02"/>
    <w:rsid w:val="00951C54"/>
    <w:rsid w:val="0099719A"/>
    <w:rsid w:val="009A3FE0"/>
    <w:rsid w:val="009A682F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B2505"/>
    <w:rsid w:val="00AB3C84"/>
    <w:rsid w:val="00AD2838"/>
    <w:rsid w:val="00AE2A58"/>
    <w:rsid w:val="00B40673"/>
    <w:rsid w:val="00B50890"/>
    <w:rsid w:val="00B53044"/>
    <w:rsid w:val="00B70654"/>
    <w:rsid w:val="00B718B7"/>
    <w:rsid w:val="00B754CA"/>
    <w:rsid w:val="00B85EDC"/>
    <w:rsid w:val="00BA675E"/>
    <w:rsid w:val="00BD2E0F"/>
    <w:rsid w:val="00BE13DB"/>
    <w:rsid w:val="00C00A30"/>
    <w:rsid w:val="00C0126C"/>
    <w:rsid w:val="00C11217"/>
    <w:rsid w:val="00C14AB6"/>
    <w:rsid w:val="00C4677F"/>
    <w:rsid w:val="00C762F7"/>
    <w:rsid w:val="00C7636B"/>
    <w:rsid w:val="00C9731A"/>
    <w:rsid w:val="00CC133B"/>
    <w:rsid w:val="00CC2EB2"/>
    <w:rsid w:val="00CE551F"/>
    <w:rsid w:val="00CF5487"/>
    <w:rsid w:val="00CF7D4E"/>
    <w:rsid w:val="00D00B6D"/>
    <w:rsid w:val="00D01293"/>
    <w:rsid w:val="00D3399A"/>
    <w:rsid w:val="00D44F90"/>
    <w:rsid w:val="00D873FE"/>
    <w:rsid w:val="00D92265"/>
    <w:rsid w:val="00DB0AA2"/>
    <w:rsid w:val="00DC158F"/>
    <w:rsid w:val="00DF50EC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50EAD"/>
    <w:rsid w:val="00F52421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3399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399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iPriority w:val="99"/>
    <w:unhideWhenUsed/>
    <w:rsid w:val="000E596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E596E"/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rsid w:val="000E596E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Вера Кривенко</cp:lastModifiedBy>
  <cp:revision>24</cp:revision>
  <cp:lastPrinted>2022-02-07T11:40:00Z</cp:lastPrinted>
  <dcterms:created xsi:type="dcterms:W3CDTF">2021-11-30T11:14:00Z</dcterms:created>
  <dcterms:modified xsi:type="dcterms:W3CDTF">2022-02-08T09:19:00Z</dcterms:modified>
</cp:coreProperties>
</file>