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EE" w:rsidRPr="005959EE" w:rsidRDefault="005959EE" w:rsidP="005959EE">
      <w:pPr>
        <w:pStyle w:val="Style2"/>
        <w:widowControl/>
        <w:spacing w:line="240" w:lineRule="auto"/>
        <w:ind w:firstLine="709"/>
        <w:jc w:val="right"/>
        <w:rPr>
          <w:color w:val="000000"/>
          <w:w w:val="135"/>
        </w:rPr>
      </w:pPr>
      <w:bookmarkStart w:id="0" w:name="bookmark2"/>
      <w:r w:rsidRPr="005959EE">
        <w:rPr>
          <w:color w:val="000000"/>
          <w:w w:val="135"/>
        </w:rPr>
        <w:t>Проект внесен</w:t>
      </w:r>
    </w:p>
    <w:p w:rsidR="005959EE" w:rsidRPr="005959EE" w:rsidRDefault="005959EE" w:rsidP="005959EE">
      <w:pPr>
        <w:pStyle w:val="Style2"/>
        <w:widowControl/>
        <w:spacing w:line="240" w:lineRule="auto"/>
        <w:ind w:firstLine="709"/>
        <w:jc w:val="right"/>
        <w:rPr>
          <w:color w:val="000000"/>
          <w:w w:val="135"/>
        </w:rPr>
      </w:pPr>
      <w:r w:rsidRPr="005959EE">
        <w:rPr>
          <w:color w:val="000000"/>
          <w:w w:val="135"/>
        </w:rPr>
        <w:t xml:space="preserve">                                               Главой администрации МО</w:t>
      </w:r>
    </w:p>
    <w:p w:rsidR="005959EE" w:rsidRPr="005959EE" w:rsidRDefault="005959EE" w:rsidP="005959EE">
      <w:pPr>
        <w:pStyle w:val="Style2"/>
        <w:widowControl/>
        <w:spacing w:line="240" w:lineRule="auto"/>
        <w:ind w:firstLine="709"/>
        <w:jc w:val="right"/>
        <w:rPr>
          <w:color w:val="000000"/>
          <w:w w:val="135"/>
        </w:rPr>
      </w:pPr>
      <w:r w:rsidRPr="005959EE">
        <w:rPr>
          <w:color w:val="000000"/>
          <w:w w:val="135"/>
        </w:rPr>
        <w:t xml:space="preserve">                                 «</w:t>
      </w:r>
      <w:proofErr w:type="spellStart"/>
      <w:r w:rsidRPr="005959EE">
        <w:rPr>
          <w:color w:val="000000"/>
          <w:w w:val="135"/>
        </w:rPr>
        <w:t>Лесколовское</w:t>
      </w:r>
      <w:proofErr w:type="spellEnd"/>
      <w:r w:rsidRPr="005959EE">
        <w:rPr>
          <w:color w:val="000000"/>
          <w:w w:val="135"/>
        </w:rPr>
        <w:t xml:space="preserve"> сельское поселение»</w:t>
      </w:r>
    </w:p>
    <w:p w:rsidR="005959EE" w:rsidRPr="005959EE" w:rsidRDefault="005959EE" w:rsidP="005959EE">
      <w:pPr>
        <w:pStyle w:val="Style2"/>
        <w:widowControl/>
        <w:spacing w:line="240" w:lineRule="auto"/>
        <w:ind w:firstLine="709"/>
        <w:jc w:val="right"/>
        <w:rPr>
          <w:color w:val="000000"/>
          <w:w w:val="135"/>
        </w:rPr>
      </w:pPr>
      <w:r w:rsidRPr="005959EE">
        <w:rPr>
          <w:color w:val="000000"/>
          <w:w w:val="135"/>
        </w:rPr>
        <w:t xml:space="preserve">                                                                          А.Г. </w:t>
      </w:r>
      <w:proofErr w:type="spellStart"/>
      <w:r w:rsidRPr="005959EE">
        <w:rPr>
          <w:color w:val="000000"/>
          <w:w w:val="135"/>
        </w:rPr>
        <w:t>Ананян</w:t>
      </w:r>
      <w:proofErr w:type="spellEnd"/>
    </w:p>
    <w:p w:rsidR="005959EE" w:rsidRPr="005959EE" w:rsidRDefault="005959EE" w:rsidP="00C44B7B">
      <w:pPr>
        <w:spacing w:line="240" w:lineRule="auto"/>
        <w:jc w:val="center"/>
        <w:rPr>
          <w:rFonts w:ascii="Times New Roman" w:hAnsi="Times New Roman" w:cs="Times New Roman"/>
        </w:rPr>
      </w:pPr>
    </w:p>
    <w:p w:rsidR="00C44B7B" w:rsidRDefault="00C44B7B" w:rsidP="00C44B7B">
      <w:pPr>
        <w:spacing w:line="240" w:lineRule="auto"/>
        <w:jc w:val="center"/>
      </w:pPr>
      <w:r>
        <w:rPr>
          <w:b/>
          <w:noProof/>
          <w:sz w:val="28"/>
          <w:szCs w:val="28"/>
          <w:lang w:eastAsia="ru-RU"/>
        </w:rPr>
        <w:drawing>
          <wp:inline distT="0" distB="0" distL="0" distR="0">
            <wp:extent cx="753745" cy="102425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39977"/>
                    <a:stretch>
                      <a:fillRect/>
                    </a:stretch>
                  </pic:blipFill>
                  <pic:spPr bwMode="auto">
                    <a:xfrm>
                      <a:off x="0" y="0"/>
                      <a:ext cx="753745" cy="1024255"/>
                    </a:xfrm>
                    <a:prstGeom prst="rect">
                      <a:avLst/>
                    </a:prstGeom>
                    <a:solidFill>
                      <a:srgbClr val="FFFFFF"/>
                    </a:solidFill>
                    <a:ln w="9525">
                      <a:noFill/>
                      <a:miter lim="800000"/>
                      <a:headEnd/>
                      <a:tailEnd/>
                    </a:ln>
                  </pic:spPr>
                </pic:pic>
              </a:graphicData>
            </a:graphic>
          </wp:inline>
        </w:drawing>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«ЛЕСКОЛОВСКОЕ СЕЛЬСКОЕ ПОСЕЛЕНИЕ»</w:t>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ВСЕВОЛОЖСКОГО МУНИЦИПАЛЬНОГО РАЙОНА</w:t>
      </w: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C44B7B" w:rsidRDefault="00C44B7B" w:rsidP="00C44B7B">
      <w:pPr>
        <w:spacing w:line="240" w:lineRule="auto"/>
        <w:jc w:val="center"/>
        <w:rPr>
          <w:rFonts w:ascii="Times New Roman" w:hAnsi="Times New Roman" w:cs="Times New Roman"/>
          <w:b/>
          <w:sz w:val="24"/>
          <w:szCs w:val="24"/>
        </w:rPr>
      </w:pPr>
    </w:p>
    <w:p w:rsidR="00C44B7B" w:rsidRDefault="00C44B7B" w:rsidP="00C44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C44B7B" w:rsidRDefault="00C44B7B" w:rsidP="00C44B7B">
      <w:pPr>
        <w:jc w:val="center"/>
        <w:rPr>
          <w:b/>
        </w:rPr>
      </w:pPr>
    </w:p>
    <w:p w:rsidR="00C44B7B" w:rsidRDefault="00C44B7B" w:rsidP="00C44B7B">
      <w:pPr>
        <w:spacing w:line="240" w:lineRule="auto"/>
        <w:jc w:val="both"/>
        <w:rPr>
          <w:b/>
        </w:rPr>
      </w:pPr>
      <w:r>
        <w:rPr>
          <w:b/>
        </w:rPr>
        <w:t>___________________                                                                               №___________</w:t>
      </w:r>
    </w:p>
    <w:p w:rsidR="00C44B7B" w:rsidRDefault="00C44B7B" w:rsidP="00C44B7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дер. Верхние </w:t>
      </w:r>
      <w:proofErr w:type="spellStart"/>
      <w:r>
        <w:rPr>
          <w:rFonts w:ascii="Times New Roman" w:hAnsi="Times New Roman" w:cs="Times New Roman"/>
          <w:sz w:val="28"/>
          <w:szCs w:val="28"/>
        </w:rPr>
        <w:t>Осельки</w:t>
      </w:r>
      <w:proofErr w:type="spellEnd"/>
    </w:p>
    <w:p w:rsidR="00C44B7B" w:rsidRDefault="00C44B7B" w:rsidP="00C44B7B">
      <w:pPr>
        <w:pStyle w:val="a3"/>
        <w:shd w:val="clear" w:color="auto" w:fill="FFFFFF"/>
        <w:spacing w:before="107" w:beforeAutospacing="0" w:after="107" w:afterAutospacing="0" w:line="408" w:lineRule="atLeast"/>
        <w:rPr>
          <w:rFonts w:ascii="Arial" w:hAnsi="Arial" w:cs="Arial"/>
          <w:color w:val="333333"/>
          <w:sz w:val="17"/>
          <w:szCs w:val="17"/>
        </w:rPr>
      </w:pPr>
    </w:p>
    <w:p w:rsidR="00C44B7B" w:rsidRDefault="00C44B7B" w:rsidP="00C44B7B">
      <w:pPr>
        <w:pStyle w:val="a3"/>
        <w:spacing w:before="0" w:beforeAutospacing="0" w:after="0" w:afterAutospacing="0" w:line="312" w:lineRule="atLeast"/>
        <w:jc w:val="both"/>
        <w:rPr>
          <w:sz w:val="28"/>
          <w:szCs w:val="28"/>
        </w:rPr>
      </w:pPr>
      <w:r>
        <w:rPr>
          <w:sz w:val="28"/>
          <w:szCs w:val="28"/>
        </w:rPr>
        <w:t>Об утверждении Правил благоустройства</w:t>
      </w:r>
    </w:p>
    <w:p w:rsidR="00C44B7B" w:rsidRDefault="00C44B7B" w:rsidP="00C44B7B">
      <w:pPr>
        <w:pStyle w:val="a3"/>
        <w:spacing w:before="0" w:beforeAutospacing="0" w:after="0" w:afterAutospacing="0" w:line="312" w:lineRule="atLeast"/>
        <w:jc w:val="both"/>
        <w:rPr>
          <w:sz w:val="28"/>
          <w:szCs w:val="28"/>
        </w:rPr>
      </w:pPr>
      <w:r>
        <w:rPr>
          <w:sz w:val="28"/>
          <w:szCs w:val="28"/>
        </w:rPr>
        <w:t xml:space="preserve"> территории муниципального образования</w:t>
      </w:r>
    </w:p>
    <w:p w:rsidR="00C44B7B" w:rsidRDefault="00C44B7B" w:rsidP="00C44B7B">
      <w:pPr>
        <w:pStyle w:val="a3"/>
        <w:spacing w:before="0" w:beforeAutospacing="0" w:after="0" w:afterAutospacing="0" w:line="312" w:lineRule="atLeast"/>
        <w:jc w:val="both"/>
        <w:rPr>
          <w:sz w:val="28"/>
          <w:szCs w:val="28"/>
        </w:rPr>
      </w:pPr>
      <w:r>
        <w:rPr>
          <w:sz w:val="28"/>
          <w:szCs w:val="28"/>
        </w:rPr>
        <w:t xml:space="preserve"> «</w:t>
      </w:r>
      <w:proofErr w:type="spellStart"/>
      <w:r>
        <w:rPr>
          <w:sz w:val="28"/>
          <w:szCs w:val="28"/>
        </w:rPr>
        <w:t>Лесколовское</w:t>
      </w:r>
      <w:proofErr w:type="spellEnd"/>
      <w:r>
        <w:rPr>
          <w:sz w:val="28"/>
          <w:szCs w:val="28"/>
        </w:rPr>
        <w:t xml:space="preserve"> сельское поселение»</w:t>
      </w:r>
    </w:p>
    <w:p w:rsidR="00C44B7B" w:rsidRDefault="00C44B7B" w:rsidP="00C44B7B">
      <w:pPr>
        <w:pStyle w:val="a3"/>
        <w:spacing w:before="0" w:beforeAutospacing="0" w:after="0" w:afterAutospacing="0" w:line="312" w:lineRule="atLeast"/>
        <w:jc w:val="both"/>
        <w:rPr>
          <w:sz w:val="28"/>
          <w:szCs w:val="28"/>
        </w:rPr>
      </w:pPr>
      <w:r>
        <w:rPr>
          <w:sz w:val="28"/>
          <w:szCs w:val="28"/>
        </w:rPr>
        <w:t xml:space="preserve"> Всеволожского муниципального района</w:t>
      </w:r>
    </w:p>
    <w:p w:rsidR="00C44B7B" w:rsidRDefault="00C44B7B" w:rsidP="00C44B7B">
      <w:pPr>
        <w:pStyle w:val="a3"/>
        <w:spacing w:before="0" w:beforeAutospacing="0" w:after="0" w:afterAutospacing="0" w:line="312" w:lineRule="atLeast"/>
        <w:jc w:val="both"/>
        <w:rPr>
          <w:sz w:val="28"/>
          <w:szCs w:val="28"/>
        </w:rPr>
      </w:pPr>
      <w:r>
        <w:rPr>
          <w:sz w:val="28"/>
          <w:szCs w:val="28"/>
        </w:rPr>
        <w:t xml:space="preserve"> Ленинградской области</w:t>
      </w:r>
    </w:p>
    <w:p w:rsidR="00C44B7B" w:rsidRDefault="00C44B7B" w:rsidP="00C44B7B">
      <w:pPr>
        <w:pStyle w:val="a3"/>
        <w:shd w:val="clear" w:color="auto" w:fill="FFFFFF"/>
        <w:spacing w:before="107" w:beforeAutospacing="0" w:after="107" w:afterAutospacing="0"/>
        <w:jc w:val="both"/>
      </w:pPr>
      <w:r>
        <w:t xml:space="preserve">  </w:t>
      </w:r>
    </w:p>
    <w:p w:rsidR="00C44B7B" w:rsidRDefault="00C44B7B" w:rsidP="00C44B7B">
      <w:pPr>
        <w:pStyle w:val="a3"/>
        <w:shd w:val="clear" w:color="auto" w:fill="FFFFFF"/>
        <w:spacing w:before="107" w:beforeAutospacing="0" w:after="107" w:afterAutospacing="0"/>
        <w:jc w:val="both"/>
        <w:rPr>
          <w:sz w:val="28"/>
          <w:szCs w:val="28"/>
        </w:rPr>
      </w:pPr>
      <w:r>
        <w:t xml:space="preserve">     </w:t>
      </w:r>
      <w:r>
        <w:rPr>
          <w:sz w:val="28"/>
          <w:szCs w:val="28"/>
        </w:rPr>
        <w:t xml:space="preserve">В соответствии с Федеральным законом № 131-ФЗ «Об общих принципах организации местного самоуправления в Российской Федерации», с приказом министерства строительства и жилищно-коммунального хозяйства </w:t>
      </w:r>
      <w:proofErr w:type="gramStart"/>
      <w:r>
        <w:rPr>
          <w:sz w:val="28"/>
          <w:szCs w:val="28"/>
        </w:rPr>
        <w:t xml:space="preserve">Российской Федерации № 711/пр.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обеспечения и улучшения санитарного и эстетического состояния территории, повышения комфортности условий проживания для жителей, поддержания единого </w:t>
      </w:r>
      <w:proofErr w:type="gramEnd"/>
      <w:r>
        <w:rPr>
          <w:sz w:val="28"/>
          <w:szCs w:val="28"/>
        </w:rPr>
        <w:t>архитектурного облика населенных пунктов МО «</w:t>
      </w:r>
      <w:proofErr w:type="spellStart"/>
      <w:r>
        <w:rPr>
          <w:sz w:val="28"/>
          <w:szCs w:val="28"/>
        </w:rPr>
        <w:t>Лесколовское</w:t>
      </w:r>
      <w:proofErr w:type="spellEnd"/>
      <w:r>
        <w:rPr>
          <w:sz w:val="28"/>
          <w:szCs w:val="28"/>
        </w:rPr>
        <w:t xml:space="preserve"> сельское  поселение», Уставом муниципального образования «</w:t>
      </w:r>
      <w:proofErr w:type="spellStart"/>
      <w:r>
        <w:rPr>
          <w:sz w:val="28"/>
          <w:szCs w:val="28"/>
        </w:rPr>
        <w:t>Лесколовское</w:t>
      </w:r>
      <w:proofErr w:type="spellEnd"/>
      <w:r>
        <w:rPr>
          <w:sz w:val="28"/>
          <w:szCs w:val="28"/>
        </w:rPr>
        <w:t xml:space="preserve"> сельское поселение»,</w:t>
      </w:r>
      <w:r w:rsidR="001053DA">
        <w:rPr>
          <w:sz w:val="28"/>
          <w:szCs w:val="28"/>
        </w:rPr>
        <w:t xml:space="preserve"> на основании заключения о проведенных публичных слушаниях</w:t>
      </w:r>
      <w:r>
        <w:rPr>
          <w:sz w:val="28"/>
          <w:szCs w:val="28"/>
        </w:rPr>
        <w:t xml:space="preserve"> совет депутатов принял</w:t>
      </w:r>
    </w:p>
    <w:p w:rsidR="00C44B7B" w:rsidRDefault="00C44B7B" w:rsidP="00C44B7B">
      <w:pPr>
        <w:pStyle w:val="a3"/>
        <w:shd w:val="clear" w:color="auto" w:fill="FFFFFF"/>
        <w:spacing w:before="107" w:beforeAutospacing="0" w:after="107" w:afterAutospacing="0"/>
        <w:rPr>
          <w:rFonts w:ascii="Arial" w:hAnsi="Arial" w:cs="Arial"/>
          <w:b/>
          <w:color w:val="333333"/>
          <w:sz w:val="17"/>
          <w:szCs w:val="17"/>
        </w:rPr>
      </w:pPr>
      <w:r>
        <w:rPr>
          <w:b/>
        </w:rPr>
        <w:lastRenderedPageBreak/>
        <w:t>РЕШЕНИЕ:</w:t>
      </w:r>
      <w:r>
        <w:rPr>
          <w:rFonts w:ascii="Arial" w:hAnsi="Arial" w:cs="Arial"/>
          <w:b/>
          <w:color w:val="333333"/>
          <w:sz w:val="17"/>
          <w:szCs w:val="17"/>
        </w:rPr>
        <w:t> </w:t>
      </w:r>
    </w:p>
    <w:p w:rsidR="00C44B7B" w:rsidRDefault="00C44B7B" w:rsidP="00C44B7B">
      <w:pPr>
        <w:numPr>
          <w:ilvl w:val="0"/>
          <w:numId w:val="16"/>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Утвердить Правила благоустройства территории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образования Ленинградской области, согласно Приложению.</w:t>
      </w:r>
    </w:p>
    <w:p w:rsidR="00C44B7B" w:rsidRDefault="00C44B7B" w:rsidP="00C44B7B">
      <w:pPr>
        <w:spacing w:line="240" w:lineRule="auto"/>
        <w:rPr>
          <w:rFonts w:ascii="Times New Roman" w:hAnsi="Times New Roman" w:cs="Times New Roman"/>
          <w:sz w:val="28"/>
          <w:szCs w:val="28"/>
        </w:rPr>
      </w:pPr>
    </w:p>
    <w:p w:rsidR="00C44B7B" w:rsidRDefault="00C44B7B" w:rsidP="00C44B7B">
      <w:pPr>
        <w:spacing w:line="240" w:lineRule="auto"/>
        <w:rPr>
          <w:rFonts w:ascii="Times New Roman" w:hAnsi="Times New Roman" w:cs="Times New Roman"/>
          <w:sz w:val="28"/>
          <w:szCs w:val="28"/>
        </w:rPr>
      </w:pPr>
      <w:r>
        <w:rPr>
          <w:rFonts w:ascii="Times New Roman" w:hAnsi="Times New Roman" w:cs="Times New Roman"/>
          <w:sz w:val="28"/>
          <w:szCs w:val="28"/>
        </w:rPr>
        <w:t xml:space="preserve">2.Считать утратившими силу: </w:t>
      </w:r>
    </w:p>
    <w:p w:rsidR="00C44B7B" w:rsidRDefault="00C44B7B" w:rsidP="00C44B7B">
      <w:pPr>
        <w:spacing w:line="240" w:lineRule="auto"/>
        <w:rPr>
          <w:rFonts w:ascii="Times New Roman" w:eastAsia="Calibri" w:hAnsi="Times New Roman" w:cs="Times New Roman"/>
          <w:sz w:val="28"/>
          <w:szCs w:val="28"/>
        </w:rPr>
      </w:pPr>
      <w:r>
        <w:rPr>
          <w:rFonts w:ascii="Times New Roman" w:hAnsi="Times New Roman" w:cs="Times New Roman"/>
          <w:sz w:val="28"/>
          <w:szCs w:val="28"/>
        </w:rPr>
        <w:t>-решение совета депутатов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Pr>
          <w:rStyle w:val="s1"/>
          <w:rFonts w:ascii="Times New Roman" w:hAnsi="Times New Roman" w:cs="Times New Roman"/>
          <w:bCs/>
          <w:sz w:val="28"/>
          <w:szCs w:val="28"/>
        </w:rPr>
        <w:t xml:space="preserve"> от </w:t>
      </w:r>
      <w:r>
        <w:rPr>
          <w:rFonts w:ascii="Times New Roman" w:eastAsia="Calibri" w:hAnsi="Times New Roman" w:cs="Times New Roman"/>
          <w:sz w:val="28"/>
          <w:szCs w:val="28"/>
        </w:rPr>
        <w:t>29.11.2013  № 35 «</w:t>
      </w:r>
      <w:r>
        <w:rPr>
          <w:rStyle w:val="s1"/>
          <w:rFonts w:ascii="Times New Roman" w:hAnsi="Times New Roman" w:cs="Times New Roman"/>
          <w:bCs/>
          <w:sz w:val="28"/>
          <w:szCs w:val="28"/>
        </w:rPr>
        <w:t>Об утверждении правил благоустройства, содержания и обеспечения санитарного состояния и организации уборки территории муниципального образования «</w:t>
      </w:r>
      <w:proofErr w:type="spellStart"/>
      <w:r>
        <w:rPr>
          <w:rStyle w:val="s1"/>
          <w:rFonts w:ascii="Times New Roman" w:hAnsi="Times New Roman" w:cs="Times New Roman"/>
          <w:bCs/>
          <w:sz w:val="28"/>
          <w:szCs w:val="28"/>
        </w:rPr>
        <w:t>Лесколовское</w:t>
      </w:r>
      <w:proofErr w:type="spellEnd"/>
      <w:r>
        <w:rPr>
          <w:rStyle w:val="s1"/>
          <w:rFonts w:ascii="Times New Roman" w:hAnsi="Times New Roman" w:cs="Times New Roman"/>
          <w:bCs/>
          <w:sz w:val="28"/>
          <w:szCs w:val="28"/>
        </w:rPr>
        <w:t xml:space="preserve"> сельское поселение»;</w:t>
      </w:r>
    </w:p>
    <w:p w:rsidR="00C44B7B" w:rsidRDefault="00C44B7B" w:rsidP="00C44B7B">
      <w:pPr>
        <w:pStyle w:val="11"/>
        <w:ind w:left="0"/>
        <w:jc w:val="both"/>
        <w:rPr>
          <w:sz w:val="28"/>
          <w:szCs w:val="28"/>
        </w:rPr>
      </w:pPr>
      <w:r>
        <w:rPr>
          <w:sz w:val="28"/>
          <w:szCs w:val="28"/>
        </w:rPr>
        <w:t>- решение совета депутатов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от 25.06.2015 №13 «О внесении изменений в решение совета депутатов №35 от 29.11.2013 в Приложение 1 к Правилам благоустройства территории МО «</w:t>
      </w:r>
      <w:proofErr w:type="spellStart"/>
      <w:r>
        <w:rPr>
          <w:sz w:val="28"/>
          <w:szCs w:val="28"/>
        </w:rPr>
        <w:t>Лесколовское</w:t>
      </w:r>
      <w:proofErr w:type="spellEnd"/>
      <w:r>
        <w:rPr>
          <w:sz w:val="28"/>
          <w:szCs w:val="28"/>
        </w:rPr>
        <w:t xml:space="preserve"> сельское поселение» на основании протеста Всеволожского городского прокурора»</w:t>
      </w:r>
      <w:r w:rsidR="005959EE">
        <w:rPr>
          <w:sz w:val="28"/>
          <w:szCs w:val="28"/>
        </w:rPr>
        <w:t>.</w:t>
      </w:r>
    </w:p>
    <w:p w:rsidR="00C44B7B" w:rsidRDefault="00C44B7B" w:rsidP="00C44B7B">
      <w:pPr>
        <w:spacing w:line="240" w:lineRule="auto"/>
        <w:jc w:val="center"/>
        <w:rPr>
          <w:rStyle w:val="s1"/>
        </w:rPr>
      </w:pPr>
    </w:p>
    <w:p w:rsidR="00C44B7B" w:rsidRDefault="00C44B7B" w:rsidP="00C44B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3.Настоящее решение подлежит опубликованию в газете «</w:t>
      </w:r>
      <w:proofErr w:type="spellStart"/>
      <w:r>
        <w:rPr>
          <w:rFonts w:ascii="Times New Roman" w:hAnsi="Times New Roman" w:cs="Times New Roman"/>
          <w:sz w:val="28"/>
          <w:szCs w:val="28"/>
        </w:rPr>
        <w:t>Лесколовские</w:t>
      </w:r>
      <w:proofErr w:type="spellEnd"/>
      <w:r>
        <w:rPr>
          <w:rFonts w:ascii="Times New Roman" w:hAnsi="Times New Roman" w:cs="Times New Roman"/>
          <w:sz w:val="28"/>
          <w:szCs w:val="28"/>
        </w:rPr>
        <w:t xml:space="preserve"> вести» и размещению на официальном сайте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 сети Интернет.</w:t>
      </w:r>
    </w:p>
    <w:p w:rsidR="00C44B7B" w:rsidRDefault="00C44B7B" w:rsidP="00C44B7B">
      <w:pPr>
        <w:shd w:val="clear" w:color="auto" w:fill="FFFFFF"/>
        <w:spacing w:after="0" w:line="240" w:lineRule="auto"/>
        <w:rPr>
          <w:rFonts w:ascii="Times New Roman" w:hAnsi="Times New Roman" w:cs="Times New Roman"/>
          <w:sz w:val="28"/>
          <w:szCs w:val="28"/>
        </w:rPr>
      </w:pPr>
    </w:p>
    <w:p w:rsidR="00C44B7B" w:rsidRDefault="00C44B7B" w:rsidP="00C44B7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4.Решение вступает в силу с момента его официального опубликования.</w:t>
      </w:r>
    </w:p>
    <w:p w:rsidR="00C44B7B" w:rsidRDefault="00C44B7B" w:rsidP="00C44B7B">
      <w:pPr>
        <w:shd w:val="clear" w:color="auto" w:fill="FFFFFF"/>
        <w:spacing w:after="0" w:line="240" w:lineRule="auto"/>
        <w:rPr>
          <w:rFonts w:ascii="Times New Roman" w:hAnsi="Times New Roman" w:cs="Times New Roman"/>
          <w:sz w:val="28"/>
          <w:szCs w:val="28"/>
        </w:rPr>
      </w:pPr>
    </w:p>
    <w:p w:rsidR="00C44B7B" w:rsidRDefault="00C44B7B" w:rsidP="00C44B7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возложить на главу муниципального образования.</w:t>
      </w:r>
    </w:p>
    <w:p w:rsidR="00C44B7B" w:rsidRDefault="00C44B7B" w:rsidP="00C44B7B">
      <w:pPr>
        <w:pStyle w:val="a3"/>
        <w:shd w:val="clear" w:color="auto" w:fill="FFFFFF"/>
        <w:spacing w:before="107" w:beforeAutospacing="0" w:after="107" w:afterAutospacing="0"/>
        <w:rPr>
          <w:sz w:val="28"/>
          <w:szCs w:val="28"/>
        </w:rPr>
      </w:pPr>
      <w:r>
        <w:rPr>
          <w:sz w:val="28"/>
          <w:szCs w:val="28"/>
        </w:rPr>
        <w:t> </w:t>
      </w:r>
    </w:p>
    <w:p w:rsidR="00C44B7B" w:rsidRDefault="00C44B7B" w:rsidP="00C44B7B">
      <w:pPr>
        <w:pStyle w:val="a3"/>
        <w:shd w:val="clear" w:color="auto" w:fill="FFFFFF"/>
        <w:spacing w:before="107" w:beforeAutospacing="0" w:after="107" w:afterAutospacing="0"/>
        <w:rPr>
          <w:sz w:val="28"/>
          <w:szCs w:val="28"/>
        </w:rPr>
      </w:pPr>
      <w:r>
        <w:rPr>
          <w:sz w:val="28"/>
          <w:szCs w:val="28"/>
        </w:rPr>
        <w:t> </w:t>
      </w:r>
    </w:p>
    <w:p w:rsidR="00C44B7B" w:rsidRDefault="00C44B7B" w:rsidP="00C44B7B">
      <w:pPr>
        <w:pStyle w:val="a3"/>
        <w:shd w:val="clear" w:color="auto" w:fill="FFFFFF"/>
        <w:spacing w:before="107" w:beforeAutospacing="0" w:after="107" w:afterAutospacing="0"/>
        <w:rPr>
          <w:sz w:val="28"/>
          <w:szCs w:val="28"/>
        </w:rPr>
      </w:pPr>
      <w:r>
        <w:rPr>
          <w:sz w:val="28"/>
          <w:szCs w:val="28"/>
        </w:rPr>
        <w:t>Глава муниципального образования                                               А.Л. Михеев</w:t>
      </w:r>
    </w:p>
    <w:p w:rsidR="00C44B7B" w:rsidRDefault="00C44B7B" w:rsidP="00C44B7B">
      <w:pPr>
        <w:pStyle w:val="p4"/>
        <w:shd w:val="clear" w:color="auto" w:fill="FFFFFF"/>
        <w:jc w:val="center"/>
        <w:rPr>
          <w:rStyle w:val="s1"/>
          <w:rFonts w:ascii="Arial" w:hAnsi="Arial" w:cs="Arial"/>
          <w:b/>
          <w:bCs/>
          <w:color w:val="000000"/>
          <w:sz w:val="16"/>
          <w:szCs w:val="16"/>
        </w:rPr>
      </w:pPr>
    </w:p>
    <w:p w:rsidR="00E0789F" w:rsidRDefault="00E0789F" w:rsidP="00C44B7B">
      <w:pPr>
        <w:pStyle w:val="p4"/>
        <w:shd w:val="clear" w:color="auto" w:fill="FFFFFF"/>
        <w:jc w:val="center"/>
        <w:rPr>
          <w:rStyle w:val="s1"/>
          <w:rFonts w:ascii="Arial" w:hAnsi="Arial" w:cs="Arial"/>
          <w:b/>
          <w:bCs/>
          <w:color w:val="000000"/>
          <w:sz w:val="16"/>
          <w:szCs w:val="16"/>
        </w:rPr>
      </w:pPr>
    </w:p>
    <w:p w:rsidR="00E0789F" w:rsidRDefault="00E0789F" w:rsidP="00C44B7B">
      <w:pPr>
        <w:pStyle w:val="p4"/>
        <w:shd w:val="clear" w:color="auto" w:fill="FFFFFF"/>
        <w:jc w:val="center"/>
        <w:rPr>
          <w:rStyle w:val="s1"/>
          <w:rFonts w:ascii="Arial" w:hAnsi="Arial" w:cs="Arial"/>
          <w:b/>
          <w:bCs/>
          <w:color w:val="000000"/>
          <w:sz w:val="16"/>
          <w:szCs w:val="16"/>
        </w:rPr>
      </w:pPr>
    </w:p>
    <w:p w:rsidR="00E0789F" w:rsidRDefault="00E0789F" w:rsidP="00C44B7B">
      <w:pPr>
        <w:pStyle w:val="p4"/>
        <w:shd w:val="clear" w:color="auto" w:fill="FFFFFF"/>
        <w:jc w:val="center"/>
        <w:rPr>
          <w:rStyle w:val="s1"/>
          <w:rFonts w:ascii="Arial" w:hAnsi="Arial" w:cs="Arial"/>
          <w:b/>
          <w:bCs/>
          <w:color w:val="000000"/>
          <w:sz w:val="16"/>
          <w:szCs w:val="16"/>
        </w:rPr>
      </w:pPr>
    </w:p>
    <w:p w:rsidR="00E0789F" w:rsidRDefault="00E0789F" w:rsidP="00C44B7B">
      <w:pPr>
        <w:pStyle w:val="p4"/>
        <w:shd w:val="clear" w:color="auto" w:fill="FFFFFF"/>
        <w:jc w:val="center"/>
        <w:rPr>
          <w:rStyle w:val="s1"/>
          <w:rFonts w:ascii="Arial" w:hAnsi="Arial" w:cs="Arial"/>
          <w:b/>
          <w:bCs/>
          <w:color w:val="000000"/>
          <w:sz w:val="16"/>
          <w:szCs w:val="16"/>
        </w:rPr>
      </w:pPr>
    </w:p>
    <w:p w:rsidR="00E0789F" w:rsidRDefault="00E0789F" w:rsidP="00C44B7B">
      <w:pPr>
        <w:pStyle w:val="p4"/>
        <w:shd w:val="clear" w:color="auto" w:fill="FFFFFF"/>
        <w:jc w:val="center"/>
        <w:rPr>
          <w:rStyle w:val="s1"/>
          <w:rFonts w:ascii="Arial" w:hAnsi="Arial" w:cs="Arial"/>
          <w:b/>
          <w:bCs/>
          <w:color w:val="000000"/>
          <w:sz w:val="16"/>
          <w:szCs w:val="16"/>
        </w:rPr>
      </w:pPr>
    </w:p>
    <w:p w:rsidR="00E0789F" w:rsidRDefault="00E0789F" w:rsidP="00C44B7B">
      <w:pPr>
        <w:pStyle w:val="p4"/>
        <w:shd w:val="clear" w:color="auto" w:fill="FFFFFF"/>
        <w:jc w:val="center"/>
        <w:rPr>
          <w:rStyle w:val="s1"/>
          <w:rFonts w:ascii="Arial" w:hAnsi="Arial" w:cs="Arial"/>
          <w:b/>
          <w:bCs/>
          <w:color w:val="000000"/>
          <w:sz w:val="16"/>
          <w:szCs w:val="16"/>
        </w:rPr>
      </w:pPr>
    </w:p>
    <w:p w:rsidR="00E0789F" w:rsidRDefault="00E0789F" w:rsidP="00E0789F">
      <w:pPr>
        <w:tabs>
          <w:tab w:val="left" w:pos="3544"/>
        </w:tabs>
        <w:spacing w:after="0" w:line="240" w:lineRule="auto"/>
        <w:jc w:val="right"/>
        <w:rPr>
          <w:sz w:val="28"/>
          <w:szCs w:val="28"/>
        </w:rPr>
      </w:pPr>
      <w:r>
        <w:lastRenderedPageBreak/>
        <w:t xml:space="preserve">                                                                             </w:t>
      </w:r>
      <w:r>
        <w:rPr>
          <w:sz w:val="28"/>
          <w:szCs w:val="28"/>
        </w:rPr>
        <w:t>Главе муниципального образования</w:t>
      </w:r>
    </w:p>
    <w:p w:rsidR="00E0789F" w:rsidRDefault="00E0789F" w:rsidP="00E0789F">
      <w:pPr>
        <w:spacing w:after="0" w:line="240" w:lineRule="auto"/>
        <w:jc w:val="right"/>
        <w:rPr>
          <w:sz w:val="28"/>
          <w:szCs w:val="28"/>
        </w:rPr>
      </w:pPr>
      <w:r>
        <w:rPr>
          <w:sz w:val="28"/>
          <w:szCs w:val="28"/>
        </w:rPr>
        <w:t xml:space="preserve">                                                               «</w:t>
      </w:r>
      <w:proofErr w:type="spellStart"/>
      <w:r>
        <w:rPr>
          <w:sz w:val="28"/>
          <w:szCs w:val="28"/>
        </w:rPr>
        <w:t>Лесколовское</w:t>
      </w:r>
      <w:proofErr w:type="spellEnd"/>
      <w:r>
        <w:rPr>
          <w:sz w:val="28"/>
          <w:szCs w:val="28"/>
        </w:rPr>
        <w:t xml:space="preserve"> сельское поселение»</w:t>
      </w:r>
    </w:p>
    <w:p w:rsidR="00E0789F" w:rsidRDefault="00E0789F" w:rsidP="00E0789F">
      <w:pPr>
        <w:spacing w:after="0" w:line="240" w:lineRule="auto"/>
        <w:jc w:val="right"/>
        <w:rPr>
          <w:sz w:val="28"/>
          <w:szCs w:val="28"/>
        </w:rPr>
      </w:pPr>
      <w:r>
        <w:rPr>
          <w:sz w:val="28"/>
          <w:szCs w:val="28"/>
        </w:rPr>
        <w:t xml:space="preserve">                                                               Всеволожского муниципального района</w:t>
      </w:r>
    </w:p>
    <w:p w:rsidR="00E0789F" w:rsidRDefault="00E0789F" w:rsidP="00E0789F">
      <w:pPr>
        <w:spacing w:after="0" w:line="240" w:lineRule="auto"/>
        <w:jc w:val="right"/>
        <w:rPr>
          <w:sz w:val="28"/>
          <w:szCs w:val="28"/>
        </w:rPr>
      </w:pPr>
      <w:r>
        <w:rPr>
          <w:sz w:val="28"/>
          <w:szCs w:val="28"/>
        </w:rPr>
        <w:t xml:space="preserve">                                                                            Ленинградской области</w:t>
      </w:r>
    </w:p>
    <w:p w:rsidR="00E0789F" w:rsidRDefault="00E0789F" w:rsidP="00E0789F">
      <w:pPr>
        <w:spacing w:after="0" w:line="240" w:lineRule="auto"/>
        <w:jc w:val="right"/>
        <w:rPr>
          <w:sz w:val="28"/>
          <w:szCs w:val="28"/>
        </w:rPr>
      </w:pPr>
      <w:r>
        <w:rPr>
          <w:sz w:val="28"/>
          <w:szCs w:val="28"/>
        </w:rPr>
        <w:t xml:space="preserve">                                                                                                    А.Л. Михееву</w:t>
      </w:r>
    </w:p>
    <w:p w:rsidR="00E0789F" w:rsidRDefault="00E0789F" w:rsidP="00E0789F">
      <w:pPr>
        <w:jc w:val="right"/>
        <w:rPr>
          <w:rFonts w:ascii="Calibri" w:hAnsi="Calibri"/>
          <w:sz w:val="44"/>
          <w:szCs w:val="44"/>
        </w:rPr>
      </w:pPr>
    </w:p>
    <w:p w:rsidR="00E0789F" w:rsidRDefault="00E0789F" w:rsidP="00E0789F">
      <w:pPr>
        <w:rPr>
          <w:sz w:val="44"/>
          <w:szCs w:val="44"/>
        </w:rPr>
      </w:pPr>
    </w:p>
    <w:p w:rsidR="00E0789F" w:rsidRDefault="00E0789F" w:rsidP="00E0789F">
      <w:pPr>
        <w:rPr>
          <w:b/>
          <w:sz w:val="44"/>
          <w:szCs w:val="44"/>
        </w:rPr>
      </w:pPr>
    </w:p>
    <w:p w:rsidR="00E0789F" w:rsidRDefault="00E0789F" w:rsidP="00E0789F">
      <w:pPr>
        <w:jc w:val="both"/>
        <w:rPr>
          <w:b/>
          <w:sz w:val="28"/>
          <w:szCs w:val="28"/>
        </w:rPr>
      </w:pPr>
      <w:r>
        <w:rPr>
          <w:b/>
          <w:sz w:val="28"/>
          <w:szCs w:val="28"/>
        </w:rPr>
        <w:t xml:space="preserve">                                                     Заключение</w:t>
      </w:r>
    </w:p>
    <w:p w:rsidR="00E0789F" w:rsidRDefault="00E0789F" w:rsidP="00E0789F">
      <w:pPr>
        <w:jc w:val="both"/>
        <w:rPr>
          <w:sz w:val="28"/>
          <w:szCs w:val="28"/>
        </w:rPr>
      </w:pPr>
      <w:r>
        <w:rPr>
          <w:sz w:val="28"/>
          <w:szCs w:val="28"/>
        </w:rPr>
        <w:t xml:space="preserve">     на проект решения «Об утверждении Правил благоустройства территории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w:t>
      </w:r>
    </w:p>
    <w:p w:rsidR="00E0789F" w:rsidRDefault="00E0789F" w:rsidP="00E0789F">
      <w:pPr>
        <w:jc w:val="both"/>
        <w:rPr>
          <w:sz w:val="28"/>
          <w:szCs w:val="28"/>
        </w:rPr>
      </w:pPr>
      <w:r>
        <w:rPr>
          <w:sz w:val="28"/>
          <w:szCs w:val="28"/>
        </w:rPr>
        <w:t xml:space="preserve">        На основании Федерального закона от  06 октября 2003 г. №131-ФЗ «Об общих принципах организации местного самоуправления в Российской Федерации», Устава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представляется  проект решения Совета депутатов   «Об утверждении Правил благоустройства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w:t>
      </w:r>
    </w:p>
    <w:p w:rsidR="00E0789F" w:rsidRDefault="00E0789F" w:rsidP="00E0789F">
      <w:pPr>
        <w:jc w:val="both"/>
        <w:rPr>
          <w:sz w:val="28"/>
          <w:szCs w:val="28"/>
        </w:rPr>
      </w:pPr>
      <w:r>
        <w:rPr>
          <w:sz w:val="28"/>
          <w:szCs w:val="28"/>
        </w:rPr>
        <w:t>Представленный проект решения соответствует нормам действующего законодательства, уставу муниципального образования.</w:t>
      </w:r>
    </w:p>
    <w:p w:rsidR="00E0789F" w:rsidRDefault="00E0789F" w:rsidP="00E0789F">
      <w:pPr>
        <w:jc w:val="both"/>
        <w:rPr>
          <w:sz w:val="28"/>
          <w:szCs w:val="28"/>
        </w:rPr>
      </w:pPr>
      <w:r>
        <w:rPr>
          <w:sz w:val="28"/>
          <w:szCs w:val="28"/>
        </w:rPr>
        <w:t xml:space="preserve">Принятие указанного решения находится в компетенции совета депутатов муниципального образования. </w:t>
      </w:r>
    </w:p>
    <w:p w:rsidR="00E0789F" w:rsidRDefault="00E0789F" w:rsidP="00E0789F">
      <w:pPr>
        <w:jc w:val="both"/>
        <w:rPr>
          <w:sz w:val="28"/>
          <w:szCs w:val="28"/>
        </w:rPr>
      </w:pPr>
    </w:p>
    <w:p w:rsidR="00E0789F" w:rsidRDefault="00E0789F" w:rsidP="00E0789F">
      <w:pPr>
        <w:jc w:val="both"/>
        <w:rPr>
          <w:sz w:val="28"/>
          <w:szCs w:val="28"/>
        </w:rPr>
      </w:pPr>
      <w:r>
        <w:rPr>
          <w:sz w:val="28"/>
          <w:szCs w:val="28"/>
        </w:rPr>
        <w:t>Главный специалист-юрист                                                         О.В. Карпенко</w:t>
      </w:r>
    </w:p>
    <w:p w:rsidR="00E0789F" w:rsidRDefault="00E0789F" w:rsidP="00E0789F">
      <w:pPr>
        <w:jc w:val="both"/>
        <w:rPr>
          <w:sz w:val="28"/>
          <w:szCs w:val="28"/>
        </w:rPr>
      </w:pPr>
    </w:p>
    <w:p w:rsidR="00E0789F" w:rsidRDefault="00E0789F" w:rsidP="00E0789F">
      <w:pPr>
        <w:jc w:val="both"/>
        <w:rPr>
          <w:sz w:val="28"/>
          <w:szCs w:val="28"/>
        </w:rPr>
      </w:pPr>
    </w:p>
    <w:p w:rsidR="00E0789F" w:rsidRDefault="00E0789F" w:rsidP="00E0789F">
      <w:pPr>
        <w:jc w:val="both"/>
        <w:rPr>
          <w:sz w:val="28"/>
          <w:szCs w:val="28"/>
        </w:rPr>
      </w:pPr>
    </w:p>
    <w:p w:rsidR="00E0789F" w:rsidRDefault="00E0789F" w:rsidP="00E0789F">
      <w:pPr>
        <w:jc w:val="both"/>
        <w:rPr>
          <w:sz w:val="28"/>
          <w:szCs w:val="28"/>
        </w:rPr>
      </w:pPr>
    </w:p>
    <w:p w:rsidR="00E0789F" w:rsidRDefault="00E0789F" w:rsidP="00E0789F">
      <w:pPr>
        <w:jc w:val="both"/>
        <w:rPr>
          <w:sz w:val="28"/>
          <w:szCs w:val="28"/>
        </w:rPr>
      </w:pPr>
    </w:p>
    <w:p w:rsidR="00E0789F" w:rsidRDefault="00E0789F" w:rsidP="00E0789F">
      <w:pPr>
        <w:jc w:val="both"/>
        <w:rPr>
          <w:sz w:val="28"/>
          <w:szCs w:val="28"/>
        </w:rPr>
      </w:pPr>
    </w:p>
    <w:p w:rsidR="00E0789F" w:rsidRDefault="00E0789F" w:rsidP="00E0789F">
      <w:pPr>
        <w:jc w:val="both"/>
        <w:rPr>
          <w:sz w:val="28"/>
          <w:szCs w:val="28"/>
        </w:rPr>
      </w:pPr>
    </w:p>
    <w:p w:rsidR="00E0789F" w:rsidRDefault="00E0789F" w:rsidP="00E0789F">
      <w:pPr>
        <w:jc w:val="both"/>
        <w:rPr>
          <w:sz w:val="28"/>
          <w:szCs w:val="28"/>
        </w:rPr>
      </w:pPr>
    </w:p>
    <w:p w:rsidR="00E0789F" w:rsidRDefault="00E0789F" w:rsidP="00E0789F">
      <w:pPr>
        <w:jc w:val="both"/>
        <w:rPr>
          <w:sz w:val="28"/>
          <w:szCs w:val="28"/>
        </w:rPr>
      </w:pPr>
    </w:p>
    <w:p w:rsidR="00E0789F" w:rsidRDefault="00E0789F" w:rsidP="00E0789F">
      <w:pPr>
        <w:rPr>
          <w:sz w:val="28"/>
          <w:szCs w:val="28"/>
        </w:rPr>
      </w:pPr>
    </w:p>
    <w:p w:rsidR="00E0789F" w:rsidRDefault="00E0789F" w:rsidP="00E0789F">
      <w:pPr>
        <w:jc w:val="right"/>
        <w:rPr>
          <w:sz w:val="28"/>
          <w:szCs w:val="28"/>
        </w:rPr>
      </w:pPr>
    </w:p>
    <w:p w:rsidR="00E0789F" w:rsidRPr="00F733D5" w:rsidRDefault="00E0789F" w:rsidP="00E0789F">
      <w:pPr>
        <w:rPr>
          <w:b/>
          <w:sz w:val="28"/>
          <w:szCs w:val="28"/>
        </w:rPr>
      </w:pPr>
      <w:r>
        <w:rPr>
          <w:b/>
          <w:sz w:val="44"/>
          <w:szCs w:val="44"/>
        </w:rPr>
        <w:t xml:space="preserve">                                 </w:t>
      </w:r>
      <w:r w:rsidRPr="00F733D5">
        <w:rPr>
          <w:b/>
          <w:sz w:val="28"/>
          <w:szCs w:val="28"/>
        </w:rPr>
        <w:t>Заключение</w:t>
      </w:r>
    </w:p>
    <w:p w:rsidR="00E0789F" w:rsidRPr="00F733D5" w:rsidRDefault="00E0789F" w:rsidP="00E0789F">
      <w:pPr>
        <w:rPr>
          <w:b/>
          <w:sz w:val="28"/>
          <w:szCs w:val="28"/>
        </w:rPr>
      </w:pPr>
      <w:r w:rsidRPr="00F733D5">
        <w:rPr>
          <w:b/>
          <w:sz w:val="28"/>
          <w:szCs w:val="28"/>
        </w:rPr>
        <w:t xml:space="preserve">         По результатам проведения </w:t>
      </w:r>
      <w:proofErr w:type="spellStart"/>
      <w:r w:rsidRPr="00F733D5">
        <w:rPr>
          <w:b/>
          <w:sz w:val="28"/>
          <w:szCs w:val="28"/>
        </w:rPr>
        <w:t>антикоррупционной</w:t>
      </w:r>
      <w:proofErr w:type="spellEnd"/>
      <w:r w:rsidRPr="00F733D5">
        <w:rPr>
          <w:b/>
          <w:sz w:val="28"/>
          <w:szCs w:val="28"/>
        </w:rPr>
        <w:t xml:space="preserve"> экспертизы</w:t>
      </w:r>
    </w:p>
    <w:p w:rsidR="00E0789F" w:rsidRPr="00F733D5" w:rsidRDefault="00E0789F" w:rsidP="00E0789F">
      <w:pPr>
        <w:jc w:val="both"/>
        <w:rPr>
          <w:sz w:val="28"/>
          <w:szCs w:val="28"/>
        </w:rPr>
      </w:pPr>
      <w:r w:rsidRPr="00F733D5">
        <w:rPr>
          <w:sz w:val="28"/>
          <w:szCs w:val="28"/>
        </w:rPr>
        <w:t>«__»</w:t>
      </w:r>
      <w:r>
        <w:rPr>
          <w:sz w:val="28"/>
          <w:szCs w:val="28"/>
        </w:rPr>
        <w:t>__________2018</w:t>
      </w:r>
      <w:r w:rsidRPr="00F733D5">
        <w:rPr>
          <w:sz w:val="28"/>
          <w:szCs w:val="28"/>
        </w:rPr>
        <w:t xml:space="preserve"> г</w:t>
      </w:r>
    </w:p>
    <w:p w:rsidR="00E0789F" w:rsidRPr="00F733D5" w:rsidRDefault="00E0789F" w:rsidP="00E0789F">
      <w:pPr>
        <w:jc w:val="both"/>
        <w:rPr>
          <w:sz w:val="28"/>
          <w:szCs w:val="28"/>
        </w:rPr>
      </w:pPr>
      <w:proofErr w:type="gramStart"/>
      <w:r w:rsidRPr="00F733D5">
        <w:rPr>
          <w:sz w:val="28"/>
          <w:szCs w:val="28"/>
        </w:rPr>
        <w:t xml:space="preserve">В соответствии с  Федеральным законом от 17 июля 2009 г. №172-ФЗ «Об </w:t>
      </w:r>
      <w:proofErr w:type="spellStart"/>
      <w:r w:rsidRPr="00F733D5">
        <w:rPr>
          <w:sz w:val="28"/>
          <w:szCs w:val="28"/>
        </w:rPr>
        <w:t>антикоррупционной</w:t>
      </w:r>
      <w:proofErr w:type="spellEnd"/>
      <w:r w:rsidRPr="00F733D5">
        <w:rPr>
          <w:sz w:val="28"/>
          <w:szCs w:val="28"/>
        </w:rPr>
        <w:t xml:space="preserve"> экспертизе нормативных правовых актов и проектов нормативных  правовых актов», Федеральным законом от 25 декабря 2008 г№273-ФЗ «О противодействии коррупции», Положением о порядке проведения </w:t>
      </w:r>
      <w:proofErr w:type="spellStart"/>
      <w:r w:rsidRPr="00F733D5">
        <w:rPr>
          <w:sz w:val="28"/>
          <w:szCs w:val="28"/>
        </w:rPr>
        <w:t>антикоррупционной</w:t>
      </w:r>
      <w:proofErr w:type="spellEnd"/>
      <w:r w:rsidRPr="00F733D5">
        <w:rPr>
          <w:sz w:val="28"/>
          <w:szCs w:val="28"/>
        </w:rPr>
        <w:t xml:space="preserve"> экспертизы муниципальных нормативных правовых актов администрации муниципального образования «</w:t>
      </w:r>
      <w:proofErr w:type="spellStart"/>
      <w:r w:rsidRPr="00F733D5">
        <w:rPr>
          <w:sz w:val="28"/>
          <w:szCs w:val="28"/>
        </w:rPr>
        <w:t>Лесколовское</w:t>
      </w:r>
      <w:proofErr w:type="spellEnd"/>
      <w:r w:rsidRPr="00F733D5">
        <w:rPr>
          <w:sz w:val="28"/>
          <w:szCs w:val="28"/>
        </w:rPr>
        <w:t xml:space="preserve"> сельское поселение» Всеволожского муниципального района Ленинградской области и проектов нормативных правовых актов,  утвержденным</w:t>
      </w:r>
      <w:proofErr w:type="gramEnd"/>
      <w:r w:rsidRPr="00F733D5">
        <w:rPr>
          <w:sz w:val="28"/>
          <w:szCs w:val="28"/>
        </w:rPr>
        <w:t xml:space="preserve"> постановлением администрации от 13.09.2011г.№122 проведена </w:t>
      </w:r>
      <w:proofErr w:type="spellStart"/>
      <w:r w:rsidRPr="00F733D5">
        <w:rPr>
          <w:sz w:val="28"/>
          <w:szCs w:val="28"/>
        </w:rPr>
        <w:t>антикоррупционная</w:t>
      </w:r>
      <w:proofErr w:type="spellEnd"/>
      <w:r w:rsidRPr="00F733D5">
        <w:rPr>
          <w:sz w:val="28"/>
          <w:szCs w:val="28"/>
        </w:rPr>
        <w:t xml:space="preserve"> экспертиза проекта решения совета депутатов «Об утвержден</w:t>
      </w:r>
      <w:r w:rsidR="00310AED">
        <w:rPr>
          <w:sz w:val="28"/>
          <w:szCs w:val="28"/>
        </w:rPr>
        <w:t>ии Правил благоустройства территории</w:t>
      </w:r>
      <w:r w:rsidRPr="00F733D5">
        <w:rPr>
          <w:sz w:val="28"/>
          <w:szCs w:val="28"/>
        </w:rPr>
        <w:t xml:space="preserve">   муниципального образования «</w:t>
      </w:r>
      <w:proofErr w:type="spellStart"/>
      <w:r w:rsidRPr="00F733D5">
        <w:rPr>
          <w:sz w:val="28"/>
          <w:szCs w:val="28"/>
        </w:rPr>
        <w:t>Лесколовское</w:t>
      </w:r>
      <w:proofErr w:type="spellEnd"/>
      <w:r w:rsidRPr="00F733D5">
        <w:rPr>
          <w:sz w:val="28"/>
          <w:szCs w:val="28"/>
        </w:rPr>
        <w:t xml:space="preserve"> сельское поселение» Всеволожского муниципального района Ле</w:t>
      </w:r>
      <w:r w:rsidR="00310AED">
        <w:rPr>
          <w:sz w:val="28"/>
          <w:szCs w:val="28"/>
        </w:rPr>
        <w:t>нинградской области</w:t>
      </w:r>
      <w:r w:rsidRPr="00F733D5">
        <w:rPr>
          <w:sz w:val="28"/>
          <w:szCs w:val="28"/>
        </w:rPr>
        <w:t xml:space="preserve">»   (далее  </w:t>
      </w:r>
      <w:proofErr w:type="gramStart"/>
      <w:r w:rsidRPr="00F733D5">
        <w:rPr>
          <w:sz w:val="28"/>
          <w:szCs w:val="28"/>
        </w:rPr>
        <w:t>-П</w:t>
      </w:r>
      <w:proofErr w:type="gramEnd"/>
      <w:r w:rsidRPr="00F733D5">
        <w:rPr>
          <w:sz w:val="28"/>
          <w:szCs w:val="28"/>
        </w:rPr>
        <w:t>роект),предоставленного  администрацией  муниципального образования «</w:t>
      </w:r>
      <w:proofErr w:type="spellStart"/>
      <w:r w:rsidRPr="00F733D5">
        <w:rPr>
          <w:sz w:val="28"/>
          <w:szCs w:val="28"/>
        </w:rPr>
        <w:t>Лесколовское</w:t>
      </w:r>
      <w:proofErr w:type="spellEnd"/>
      <w:r w:rsidRPr="00F733D5">
        <w:rPr>
          <w:sz w:val="28"/>
          <w:szCs w:val="28"/>
        </w:rPr>
        <w:t xml:space="preserve"> сельское поселение» для рассмотрения и утверждения советом депутатов, в целях выявления в нем  </w:t>
      </w:r>
      <w:proofErr w:type="spellStart"/>
      <w:r w:rsidRPr="00F733D5">
        <w:rPr>
          <w:sz w:val="28"/>
          <w:szCs w:val="28"/>
        </w:rPr>
        <w:t>коррупциогенных</w:t>
      </w:r>
      <w:proofErr w:type="spellEnd"/>
      <w:r w:rsidRPr="00F733D5">
        <w:rPr>
          <w:sz w:val="28"/>
          <w:szCs w:val="28"/>
        </w:rPr>
        <w:t xml:space="preserve"> факторов и их последующего устранения. В представленном  Проекте  коррупционные факторы не выявлены.</w:t>
      </w:r>
    </w:p>
    <w:p w:rsidR="00E0789F" w:rsidRPr="00F733D5" w:rsidRDefault="00E0789F" w:rsidP="00E0789F">
      <w:pPr>
        <w:jc w:val="both"/>
        <w:rPr>
          <w:sz w:val="28"/>
          <w:szCs w:val="28"/>
        </w:rPr>
      </w:pPr>
    </w:p>
    <w:p w:rsidR="00E0789F" w:rsidRPr="00F733D5" w:rsidRDefault="00E0789F" w:rsidP="00E0789F">
      <w:pPr>
        <w:jc w:val="both"/>
        <w:rPr>
          <w:sz w:val="28"/>
          <w:szCs w:val="28"/>
        </w:rPr>
      </w:pPr>
    </w:p>
    <w:p w:rsidR="00E0789F" w:rsidRPr="00F733D5" w:rsidRDefault="00E0789F" w:rsidP="00E0789F">
      <w:pPr>
        <w:jc w:val="both"/>
        <w:rPr>
          <w:sz w:val="28"/>
          <w:szCs w:val="28"/>
        </w:rPr>
      </w:pPr>
    </w:p>
    <w:p w:rsidR="00E0789F" w:rsidRPr="00F733D5" w:rsidRDefault="00E0789F" w:rsidP="00E0789F">
      <w:pPr>
        <w:jc w:val="both"/>
        <w:rPr>
          <w:sz w:val="28"/>
          <w:szCs w:val="28"/>
        </w:rPr>
      </w:pPr>
      <w:r w:rsidRPr="00F733D5">
        <w:rPr>
          <w:sz w:val="28"/>
          <w:szCs w:val="28"/>
        </w:rPr>
        <w:t xml:space="preserve">Главный специалист - юрист                                          </w:t>
      </w:r>
      <w:r>
        <w:rPr>
          <w:sz w:val="28"/>
          <w:szCs w:val="28"/>
        </w:rPr>
        <w:t xml:space="preserve">           О.В. Карпенко</w:t>
      </w: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E0789F" w:rsidRDefault="00E0789F" w:rsidP="00E0789F">
      <w:pPr>
        <w:jc w:val="right"/>
        <w:rPr>
          <w:sz w:val="28"/>
          <w:szCs w:val="28"/>
        </w:rPr>
      </w:pPr>
    </w:p>
    <w:p w:rsidR="00C44B7B" w:rsidRDefault="00C44B7B" w:rsidP="00C44B7B">
      <w:pPr>
        <w:pStyle w:val="p4"/>
        <w:shd w:val="clear" w:color="auto" w:fill="FFFFFF"/>
        <w:jc w:val="center"/>
        <w:rPr>
          <w:rStyle w:val="s1"/>
          <w:rFonts w:ascii="Arial" w:hAnsi="Arial" w:cs="Arial"/>
          <w:b/>
          <w:bCs/>
          <w:color w:val="000000"/>
          <w:sz w:val="16"/>
          <w:szCs w:val="16"/>
        </w:rPr>
      </w:pPr>
    </w:p>
    <w:p w:rsidR="00C44B7B" w:rsidRDefault="00C44B7B" w:rsidP="00C44B7B">
      <w:pPr>
        <w:pStyle w:val="p4"/>
        <w:shd w:val="clear" w:color="auto" w:fill="FFFFFF"/>
        <w:jc w:val="center"/>
        <w:rPr>
          <w:rStyle w:val="s1"/>
          <w:rFonts w:ascii="Arial" w:hAnsi="Arial" w:cs="Arial"/>
          <w:b/>
          <w:bCs/>
          <w:color w:val="000000"/>
          <w:sz w:val="16"/>
          <w:szCs w:val="16"/>
        </w:rPr>
      </w:pPr>
    </w:p>
    <w:p w:rsidR="00C44B7B" w:rsidRDefault="00C44B7B" w:rsidP="00C44B7B">
      <w:pPr>
        <w:spacing w:after="0" w:line="240" w:lineRule="auto"/>
        <w:rPr>
          <w:rFonts w:eastAsia="Times New Roman"/>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C44B7B" w:rsidRDefault="00C44B7B" w:rsidP="00C44B7B">
      <w:pPr>
        <w:spacing w:after="0" w:line="240" w:lineRule="auto"/>
        <w:rPr>
          <w:rFonts w:ascii="Arial" w:eastAsia="Times New Roman" w:hAnsi="Arial" w:cs="Arial"/>
          <w:color w:val="000000"/>
          <w:sz w:val="19"/>
          <w:szCs w:val="19"/>
          <w:lang w:eastAsia="ru-RU"/>
        </w:rPr>
      </w:pPr>
    </w:p>
    <w:p w:rsidR="00D944A3" w:rsidRDefault="00CE68EA" w:rsidP="004617F1">
      <w:pPr>
        <w:shd w:val="clear" w:color="auto" w:fill="FFFFFF"/>
        <w:spacing w:after="0" w:line="240" w:lineRule="auto"/>
        <w:jc w:val="right"/>
        <w:rPr>
          <w:rFonts w:ascii="Times New Roman" w:hAnsi="Times New Roman" w:cs="Times New Roman"/>
        </w:rPr>
      </w:pPr>
      <w:r w:rsidRPr="00135EFD">
        <w:rPr>
          <w:rFonts w:ascii="Times New Roman" w:hAnsi="Times New Roman" w:cs="Times New Roman"/>
        </w:rPr>
        <w:t xml:space="preserve">                  </w:t>
      </w:r>
      <w:r w:rsidR="00C928A0" w:rsidRPr="00135EFD">
        <w:rPr>
          <w:rFonts w:ascii="Times New Roman" w:hAnsi="Times New Roman" w:cs="Times New Roman"/>
        </w:rPr>
        <w:t xml:space="preserve">                                                                                                                                             </w:t>
      </w:r>
      <w:r w:rsidRPr="00135EFD">
        <w:rPr>
          <w:rFonts w:ascii="Times New Roman" w:hAnsi="Times New Roman" w:cs="Times New Roman"/>
        </w:rPr>
        <w:t xml:space="preserve">    </w:t>
      </w:r>
      <w:r w:rsidR="00135EFD" w:rsidRPr="00135EFD">
        <w:rPr>
          <w:rFonts w:ascii="Times New Roman" w:hAnsi="Times New Roman" w:cs="Times New Roman"/>
        </w:rPr>
        <w:t xml:space="preserve"> </w:t>
      </w:r>
      <w:r w:rsidR="004617F1">
        <w:rPr>
          <w:rFonts w:ascii="Times New Roman" w:hAnsi="Times New Roman" w:cs="Times New Roman"/>
        </w:rPr>
        <w:t xml:space="preserve"> </w:t>
      </w:r>
      <w:r w:rsidR="00135EFD" w:rsidRPr="00135EFD">
        <w:rPr>
          <w:rFonts w:ascii="Times New Roman" w:hAnsi="Times New Roman" w:cs="Times New Roman"/>
        </w:rPr>
        <w:t>ПРОЕКТ</w:t>
      </w:r>
    </w:p>
    <w:p w:rsidR="00135EFD" w:rsidRPr="00135EFD" w:rsidRDefault="00C44B7B" w:rsidP="004617F1">
      <w:pPr>
        <w:shd w:val="clear" w:color="auto" w:fill="FFFFFF"/>
        <w:spacing w:after="0" w:line="240" w:lineRule="auto"/>
        <w:jc w:val="right"/>
        <w:rPr>
          <w:rFonts w:ascii="Times New Roman" w:hAnsi="Times New Roman" w:cs="Times New Roman"/>
        </w:rPr>
      </w:pPr>
      <w:r>
        <w:rPr>
          <w:rFonts w:ascii="Times New Roman" w:hAnsi="Times New Roman" w:cs="Times New Roman"/>
        </w:rPr>
        <w:t xml:space="preserve"> Приложения</w:t>
      </w:r>
    </w:p>
    <w:p w:rsidR="00135EFD" w:rsidRPr="00135EFD" w:rsidRDefault="00135EFD" w:rsidP="004617F1">
      <w:pPr>
        <w:shd w:val="clear" w:color="auto" w:fill="FFFFFF"/>
        <w:spacing w:after="0" w:line="240" w:lineRule="auto"/>
        <w:jc w:val="right"/>
        <w:rPr>
          <w:rFonts w:ascii="Times New Roman" w:hAnsi="Times New Roman" w:cs="Times New Roman"/>
        </w:rPr>
      </w:pPr>
      <w:r w:rsidRPr="00135EFD">
        <w:rPr>
          <w:rFonts w:ascii="Times New Roman" w:hAnsi="Times New Roman" w:cs="Times New Roman"/>
        </w:rPr>
        <w:t xml:space="preserve"> к решению совета депутатов </w:t>
      </w:r>
    </w:p>
    <w:p w:rsidR="00135EFD" w:rsidRPr="00135EFD" w:rsidRDefault="00135EFD" w:rsidP="004617F1">
      <w:pPr>
        <w:shd w:val="clear" w:color="auto" w:fill="FFFFFF"/>
        <w:spacing w:after="0" w:line="240" w:lineRule="auto"/>
        <w:jc w:val="right"/>
        <w:rPr>
          <w:rFonts w:ascii="Times New Roman" w:hAnsi="Times New Roman" w:cs="Times New Roman"/>
        </w:rPr>
      </w:pPr>
      <w:r w:rsidRPr="00135EFD">
        <w:rPr>
          <w:rFonts w:ascii="Times New Roman" w:hAnsi="Times New Roman" w:cs="Times New Roman"/>
        </w:rPr>
        <w:t>МО «</w:t>
      </w:r>
      <w:proofErr w:type="spellStart"/>
      <w:r w:rsidRPr="00135EFD">
        <w:rPr>
          <w:rFonts w:ascii="Times New Roman" w:hAnsi="Times New Roman" w:cs="Times New Roman"/>
        </w:rPr>
        <w:t>Лесколовское</w:t>
      </w:r>
      <w:proofErr w:type="spellEnd"/>
      <w:r w:rsidRPr="00135EFD">
        <w:rPr>
          <w:rFonts w:ascii="Times New Roman" w:hAnsi="Times New Roman" w:cs="Times New Roman"/>
        </w:rPr>
        <w:t xml:space="preserve"> сельское поселение»</w:t>
      </w:r>
    </w:p>
    <w:p w:rsidR="00135EFD" w:rsidRPr="00135EFD" w:rsidRDefault="00135EFD" w:rsidP="004617F1">
      <w:pPr>
        <w:shd w:val="clear" w:color="auto" w:fill="FFFFFF"/>
        <w:spacing w:after="0" w:line="240" w:lineRule="auto"/>
        <w:jc w:val="right"/>
        <w:rPr>
          <w:rFonts w:ascii="Times New Roman" w:hAnsi="Times New Roman" w:cs="Times New Roman"/>
        </w:rPr>
      </w:pPr>
      <w:r w:rsidRPr="00135EFD">
        <w:rPr>
          <w:rFonts w:ascii="Times New Roman" w:hAnsi="Times New Roman" w:cs="Times New Roman"/>
        </w:rPr>
        <w:t>От «__»____2018 г №__</w:t>
      </w:r>
    </w:p>
    <w:p w:rsidR="0012219A" w:rsidRPr="009D67BC" w:rsidRDefault="0012219A" w:rsidP="00135EFD">
      <w:pPr>
        <w:shd w:val="clear" w:color="auto" w:fill="FFFFFF"/>
        <w:spacing w:after="0" w:line="240" w:lineRule="auto"/>
        <w:jc w:val="center"/>
        <w:rPr>
          <w:rFonts w:ascii="Times New Roman" w:hAnsi="Times New Roman" w:cs="Times New Roman"/>
          <w:b/>
          <w:sz w:val="24"/>
          <w:szCs w:val="24"/>
        </w:rPr>
      </w:pPr>
      <w:r w:rsidRPr="009D67BC">
        <w:rPr>
          <w:rFonts w:ascii="Times New Roman" w:hAnsi="Times New Roman" w:cs="Times New Roman"/>
          <w:b/>
          <w:sz w:val="24"/>
          <w:szCs w:val="24"/>
        </w:rPr>
        <w:t>ПРАВИЛА БЛАГОУСТРОЙСТВА</w:t>
      </w:r>
    </w:p>
    <w:p w:rsidR="0012219A" w:rsidRPr="009D67BC" w:rsidRDefault="0012219A" w:rsidP="0012219A">
      <w:pPr>
        <w:shd w:val="clear" w:color="auto" w:fill="FFFFFF"/>
        <w:spacing w:after="0" w:line="240" w:lineRule="auto"/>
        <w:jc w:val="center"/>
        <w:rPr>
          <w:rFonts w:ascii="Times New Roman" w:hAnsi="Times New Roman" w:cs="Times New Roman"/>
          <w:b/>
          <w:sz w:val="24"/>
          <w:szCs w:val="24"/>
        </w:rPr>
      </w:pPr>
      <w:r w:rsidRPr="009D67BC">
        <w:rPr>
          <w:rFonts w:ascii="Times New Roman" w:hAnsi="Times New Roman" w:cs="Times New Roman"/>
          <w:b/>
          <w:sz w:val="24"/>
          <w:szCs w:val="24"/>
        </w:rPr>
        <w:t>ТЕРРИТОРИИ МО «ЛЕСКОЛОВСКОЕ СЕЛЬСКОЕ ПОСЕЛЕНИЕ»</w:t>
      </w:r>
    </w:p>
    <w:p w:rsidR="0012219A" w:rsidRPr="009D67BC" w:rsidRDefault="0012219A" w:rsidP="0012219A">
      <w:pPr>
        <w:shd w:val="clear" w:color="auto" w:fill="FFFFFF"/>
        <w:spacing w:after="0" w:line="240" w:lineRule="auto"/>
        <w:jc w:val="center"/>
        <w:rPr>
          <w:rFonts w:ascii="Times New Roman" w:hAnsi="Times New Roman" w:cs="Times New Roman"/>
          <w:b/>
          <w:sz w:val="24"/>
          <w:szCs w:val="24"/>
        </w:rPr>
      </w:pPr>
      <w:r w:rsidRPr="009D67BC">
        <w:rPr>
          <w:rFonts w:ascii="Times New Roman" w:hAnsi="Times New Roman" w:cs="Times New Roman"/>
          <w:b/>
          <w:sz w:val="24"/>
          <w:szCs w:val="24"/>
        </w:rPr>
        <w:t>ВСЕВОЛОЖСКОГО МУНИЦИПАЛЬНОГО РАЙОНА ЛЕНИНГРАДСКОЙ ОБЛАСТИ</w:t>
      </w:r>
    </w:p>
    <w:p w:rsidR="0012219A" w:rsidRPr="009D67BC" w:rsidRDefault="0012219A" w:rsidP="0012219A">
      <w:pPr>
        <w:shd w:val="clear" w:color="auto" w:fill="FFFFFF"/>
        <w:spacing w:after="0" w:line="240" w:lineRule="auto"/>
        <w:rPr>
          <w:rFonts w:ascii="Times New Roman" w:hAnsi="Times New Roman" w:cs="Times New Roman"/>
          <w:sz w:val="24"/>
          <w:szCs w:val="24"/>
        </w:rPr>
      </w:pPr>
    </w:p>
    <w:p w:rsidR="0012219A" w:rsidRPr="00C44B7B" w:rsidRDefault="0012219A" w:rsidP="0012219A">
      <w:pPr>
        <w:shd w:val="clear" w:color="auto" w:fill="FFFFFF"/>
        <w:spacing w:after="0" w:line="240" w:lineRule="auto"/>
        <w:rPr>
          <w:rFonts w:ascii="Times New Roman" w:hAnsi="Times New Roman" w:cs="Times New Roman"/>
          <w:b/>
          <w:sz w:val="28"/>
          <w:szCs w:val="28"/>
        </w:rPr>
      </w:pPr>
      <w:r w:rsidRPr="00C44B7B">
        <w:rPr>
          <w:rFonts w:ascii="Times New Roman" w:hAnsi="Times New Roman" w:cs="Times New Roman"/>
          <w:b/>
          <w:sz w:val="24"/>
          <w:szCs w:val="24"/>
        </w:rPr>
        <w:t xml:space="preserve">                        </w:t>
      </w:r>
      <w:r w:rsidR="009D67BC" w:rsidRPr="00C44B7B">
        <w:rPr>
          <w:rFonts w:ascii="Times New Roman" w:hAnsi="Times New Roman" w:cs="Times New Roman"/>
          <w:b/>
          <w:sz w:val="24"/>
          <w:szCs w:val="24"/>
        </w:rPr>
        <w:t xml:space="preserve">                    </w:t>
      </w:r>
      <w:r w:rsidRPr="00C44B7B">
        <w:rPr>
          <w:rFonts w:ascii="Times New Roman" w:hAnsi="Times New Roman" w:cs="Times New Roman"/>
          <w:b/>
          <w:sz w:val="24"/>
          <w:szCs w:val="24"/>
        </w:rPr>
        <w:t xml:space="preserve">     </w:t>
      </w:r>
      <w:r w:rsidR="00E97285" w:rsidRPr="00C44B7B">
        <w:rPr>
          <w:rFonts w:ascii="Times New Roman" w:hAnsi="Times New Roman" w:cs="Times New Roman"/>
          <w:b/>
          <w:sz w:val="28"/>
          <w:szCs w:val="28"/>
        </w:rPr>
        <w:t>Раздел 1. Общие положения</w:t>
      </w:r>
    </w:p>
    <w:p w:rsidR="0012219A" w:rsidRPr="009D67BC" w:rsidRDefault="0012219A" w:rsidP="004617F1">
      <w:pPr>
        <w:shd w:val="clear" w:color="auto" w:fill="FFFFFF"/>
        <w:spacing w:after="0" w:line="240" w:lineRule="auto"/>
        <w:rPr>
          <w:sz w:val="28"/>
          <w:szCs w:val="28"/>
        </w:rPr>
      </w:pPr>
    </w:p>
    <w:p w:rsidR="009D67BC" w:rsidRPr="00C44B7B" w:rsidRDefault="0012219A" w:rsidP="00C44B7B">
      <w:pPr>
        <w:shd w:val="clear" w:color="auto" w:fill="FFFFFF"/>
        <w:spacing w:after="0" w:line="240" w:lineRule="auto"/>
        <w:jc w:val="both"/>
        <w:rPr>
          <w:rFonts w:ascii="Times New Roman" w:hAnsi="Times New Roman" w:cs="Times New Roman"/>
          <w:sz w:val="24"/>
          <w:szCs w:val="24"/>
        </w:rPr>
      </w:pPr>
      <w:r w:rsidRPr="00C44B7B">
        <w:rPr>
          <w:rFonts w:ascii="Times New Roman" w:hAnsi="Times New Roman" w:cs="Times New Roman"/>
          <w:sz w:val="24"/>
          <w:szCs w:val="24"/>
        </w:rPr>
        <w:t>1.1. Настоящие правила благоустройства территории МО «</w:t>
      </w:r>
      <w:proofErr w:type="spellStart"/>
      <w:r w:rsidRPr="00C44B7B">
        <w:rPr>
          <w:rFonts w:ascii="Times New Roman" w:hAnsi="Times New Roman" w:cs="Times New Roman"/>
          <w:sz w:val="24"/>
          <w:szCs w:val="24"/>
        </w:rPr>
        <w:t>Лесколовское</w:t>
      </w:r>
      <w:proofErr w:type="spellEnd"/>
      <w:r w:rsidRPr="00C44B7B">
        <w:rPr>
          <w:rFonts w:ascii="Times New Roman" w:hAnsi="Times New Roman" w:cs="Times New Roman"/>
          <w:sz w:val="24"/>
          <w:szCs w:val="24"/>
        </w:rPr>
        <w:t xml:space="preserve"> сельское поселение» Всеволожского муниципального района Ленинградской области (далее – Правила благоустройства) разработаны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w:t>
      </w:r>
      <w:r w:rsidR="009D67BC" w:rsidRPr="00C44B7B">
        <w:rPr>
          <w:rFonts w:ascii="Times New Roman" w:hAnsi="Times New Roman" w:cs="Times New Roman"/>
          <w:sz w:val="24"/>
          <w:szCs w:val="24"/>
        </w:rPr>
        <w:t>.</w:t>
      </w:r>
      <w:r w:rsidRPr="00C44B7B">
        <w:rPr>
          <w:rFonts w:ascii="Times New Roman" w:hAnsi="Times New Roman" w:cs="Times New Roman"/>
          <w:sz w:val="24"/>
          <w:szCs w:val="24"/>
        </w:rPr>
        <w:t xml:space="preserve"> </w:t>
      </w:r>
    </w:p>
    <w:p w:rsidR="00135EFD" w:rsidRPr="00C44B7B" w:rsidRDefault="00135EFD" w:rsidP="00C44B7B">
      <w:pPr>
        <w:shd w:val="clear" w:color="auto" w:fill="FFFFFF"/>
        <w:spacing w:after="0" w:line="240" w:lineRule="auto"/>
        <w:jc w:val="both"/>
        <w:rPr>
          <w:rFonts w:ascii="Times New Roman" w:hAnsi="Times New Roman" w:cs="Times New Roman"/>
          <w:sz w:val="24"/>
          <w:szCs w:val="24"/>
        </w:rPr>
      </w:pPr>
    </w:p>
    <w:p w:rsidR="009D67BC" w:rsidRPr="00C44B7B" w:rsidRDefault="0012219A" w:rsidP="00C44B7B">
      <w:pPr>
        <w:shd w:val="clear" w:color="auto" w:fill="FFFFFF"/>
        <w:spacing w:after="0" w:line="240" w:lineRule="auto"/>
        <w:jc w:val="both"/>
        <w:rPr>
          <w:rFonts w:ascii="Times New Roman" w:hAnsi="Times New Roman" w:cs="Times New Roman"/>
          <w:sz w:val="24"/>
          <w:szCs w:val="24"/>
        </w:rPr>
      </w:pPr>
      <w:r w:rsidRPr="00C44B7B">
        <w:rPr>
          <w:rFonts w:ascii="Times New Roman" w:hAnsi="Times New Roman" w:cs="Times New Roman"/>
          <w:sz w:val="24"/>
          <w:szCs w:val="24"/>
        </w:rPr>
        <w:t>1.2. Правила благ</w:t>
      </w:r>
      <w:r w:rsidR="009D67BC" w:rsidRPr="00C44B7B">
        <w:rPr>
          <w:rFonts w:ascii="Times New Roman" w:hAnsi="Times New Roman" w:cs="Times New Roman"/>
          <w:sz w:val="24"/>
          <w:szCs w:val="24"/>
        </w:rPr>
        <w:t>оустройства территории МО «</w:t>
      </w:r>
      <w:proofErr w:type="spellStart"/>
      <w:r w:rsidR="009D67BC" w:rsidRPr="00C44B7B">
        <w:rPr>
          <w:rFonts w:ascii="Times New Roman" w:hAnsi="Times New Roman" w:cs="Times New Roman"/>
          <w:sz w:val="24"/>
          <w:szCs w:val="24"/>
        </w:rPr>
        <w:t>Лескол</w:t>
      </w:r>
      <w:r w:rsidRPr="00C44B7B">
        <w:rPr>
          <w:rFonts w:ascii="Times New Roman" w:hAnsi="Times New Roman" w:cs="Times New Roman"/>
          <w:sz w:val="24"/>
          <w:szCs w:val="24"/>
        </w:rPr>
        <w:t>овское</w:t>
      </w:r>
      <w:proofErr w:type="spellEnd"/>
      <w:r w:rsidRPr="00C44B7B">
        <w:rPr>
          <w:rFonts w:ascii="Times New Roman" w:hAnsi="Times New Roman" w:cs="Times New Roman"/>
          <w:sz w:val="24"/>
          <w:szCs w:val="24"/>
        </w:rPr>
        <w:t xml:space="preserve"> сельское поселение» (далее по тексту – Правила благоустройства) в соответствии с действующим законодательством устанавливают порядок организации благоустройства и озеленения территории, эксплуатации зеленых насаждений, очист</w:t>
      </w:r>
      <w:r w:rsidR="009D67BC" w:rsidRPr="00C44B7B">
        <w:rPr>
          <w:rFonts w:ascii="Times New Roman" w:hAnsi="Times New Roman" w:cs="Times New Roman"/>
          <w:sz w:val="24"/>
          <w:szCs w:val="24"/>
        </w:rPr>
        <w:t>ки и уборки территории МО «</w:t>
      </w:r>
      <w:proofErr w:type="spellStart"/>
      <w:r w:rsidR="009D67BC" w:rsidRPr="00C44B7B">
        <w:rPr>
          <w:rFonts w:ascii="Times New Roman" w:hAnsi="Times New Roman" w:cs="Times New Roman"/>
          <w:sz w:val="24"/>
          <w:szCs w:val="24"/>
        </w:rPr>
        <w:t>Лескол</w:t>
      </w:r>
      <w:r w:rsidRPr="00C44B7B">
        <w:rPr>
          <w:rFonts w:ascii="Times New Roman" w:hAnsi="Times New Roman" w:cs="Times New Roman"/>
          <w:sz w:val="24"/>
          <w:szCs w:val="24"/>
        </w:rPr>
        <w:t>овское</w:t>
      </w:r>
      <w:proofErr w:type="spellEnd"/>
      <w:r w:rsidRPr="00C44B7B">
        <w:rPr>
          <w:rFonts w:ascii="Times New Roman" w:hAnsi="Times New Roman" w:cs="Times New Roman"/>
          <w:sz w:val="24"/>
          <w:szCs w:val="24"/>
        </w:rPr>
        <w:t xml:space="preserve"> сельское поселение» и обязательны для всех физических и юридических лиц, независимо от их организационно-правовых форм. </w:t>
      </w:r>
    </w:p>
    <w:p w:rsidR="00135EFD" w:rsidRPr="00C44B7B" w:rsidRDefault="00135EFD" w:rsidP="00C44B7B">
      <w:pPr>
        <w:shd w:val="clear" w:color="auto" w:fill="FFFFFF"/>
        <w:spacing w:after="0" w:line="240" w:lineRule="auto"/>
        <w:jc w:val="both"/>
        <w:rPr>
          <w:rFonts w:ascii="Times New Roman" w:hAnsi="Times New Roman" w:cs="Times New Roman"/>
          <w:sz w:val="24"/>
          <w:szCs w:val="24"/>
        </w:rPr>
      </w:pPr>
    </w:p>
    <w:p w:rsidR="009D67BC" w:rsidRPr="00C44B7B" w:rsidRDefault="0012219A" w:rsidP="00C44B7B">
      <w:pPr>
        <w:shd w:val="clear" w:color="auto" w:fill="FFFFFF"/>
        <w:spacing w:after="0" w:line="240" w:lineRule="auto"/>
        <w:jc w:val="both"/>
        <w:rPr>
          <w:rFonts w:ascii="Times New Roman" w:hAnsi="Times New Roman" w:cs="Times New Roman"/>
          <w:sz w:val="24"/>
          <w:szCs w:val="24"/>
        </w:rPr>
      </w:pPr>
      <w:r w:rsidRPr="00C44B7B">
        <w:rPr>
          <w:rFonts w:ascii="Times New Roman" w:hAnsi="Times New Roman" w:cs="Times New Roman"/>
          <w:sz w:val="24"/>
          <w:szCs w:val="24"/>
        </w:rPr>
        <w:t xml:space="preserve">1.3. Проектирование и эксплуатация элементов благоустройства должны проводиться в соответствии с требованиями охраны здоровья человека, исторической и природной среды, должны обеспечивать технические возможности беспрепятственного передвижения </w:t>
      </w:r>
      <w:proofErr w:type="spellStart"/>
      <w:r w:rsidRPr="00C44B7B">
        <w:rPr>
          <w:rFonts w:ascii="Times New Roman" w:hAnsi="Times New Roman" w:cs="Times New Roman"/>
          <w:sz w:val="24"/>
          <w:szCs w:val="24"/>
        </w:rPr>
        <w:t>маломобильных</w:t>
      </w:r>
      <w:proofErr w:type="spellEnd"/>
      <w:r w:rsidR="00E3718F" w:rsidRPr="00C44B7B">
        <w:rPr>
          <w:rFonts w:ascii="Times New Roman" w:hAnsi="Times New Roman" w:cs="Times New Roman"/>
          <w:sz w:val="24"/>
          <w:szCs w:val="24"/>
        </w:rPr>
        <w:t xml:space="preserve"> </w:t>
      </w:r>
      <w:r w:rsidRPr="00C44B7B">
        <w:rPr>
          <w:rFonts w:ascii="Times New Roman" w:hAnsi="Times New Roman" w:cs="Times New Roman"/>
          <w:sz w:val="24"/>
          <w:szCs w:val="24"/>
        </w:rPr>
        <w:t xml:space="preserve"> групп н</w:t>
      </w:r>
      <w:r w:rsidR="009D67BC" w:rsidRPr="00C44B7B">
        <w:rPr>
          <w:rFonts w:ascii="Times New Roman" w:hAnsi="Times New Roman" w:cs="Times New Roman"/>
          <w:sz w:val="24"/>
          <w:szCs w:val="24"/>
        </w:rPr>
        <w:t>аселения по территории МО «</w:t>
      </w:r>
      <w:proofErr w:type="spellStart"/>
      <w:r w:rsidR="009D67BC" w:rsidRPr="00C44B7B">
        <w:rPr>
          <w:rFonts w:ascii="Times New Roman" w:hAnsi="Times New Roman" w:cs="Times New Roman"/>
          <w:sz w:val="24"/>
          <w:szCs w:val="24"/>
        </w:rPr>
        <w:t>Ле</w:t>
      </w:r>
      <w:r w:rsidR="00E3718F" w:rsidRPr="00C44B7B">
        <w:rPr>
          <w:rFonts w:ascii="Times New Roman" w:hAnsi="Times New Roman" w:cs="Times New Roman"/>
          <w:sz w:val="24"/>
          <w:szCs w:val="24"/>
        </w:rPr>
        <w:t>скол</w:t>
      </w:r>
      <w:r w:rsidRPr="00C44B7B">
        <w:rPr>
          <w:rFonts w:ascii="Times New Roman" w:hAnsi="Times New Roman" w:cs="Times New Roman"/>
          <w:sz w:val="24"/>
          <w:szCs w:val="24"/>
        </w:rPr>
        <w:t>овское</w:t>
      </w:r>
      <w:proofErr w:type="spellEnd"/>
      <w:r w:rsidRPr="00C44B7B">
        <w:rPr>
          <w:rFonts w:ascii="Times New Roman" w:hAnsi="Times New Roman" w:cs="Times New Roman"/>
          <w:sz w:val="24"/>
          <w:szCs w:val="24"/>
        </w:rPr>
        <w:t xml:space="preserve"> сельское поселение». </w:t>
      </w:r>
    </w:p>
    <w:p w:rsidR="00135EFD" w:rsidRPr="00C44B7B" w:rsidRDefault="00135EFD" w:rsidP="00C44B7B">
      <w:pPr>
        <w:shd w:val="clear" w:color="auto" w:fill="FFFFFF"/>
        <w:spacing w:after="0" w:line="240" w:lineRule="auto"/>
        <w:jc w:val="both"/>
        <w:rPr>
          <w:rFonts w:ascii="Times New Roman" w:hAnsi="Times New Roman" w:cs="Times New Roman"/>
          <w:sz w:val="24"/>
          <w:szCs w:val="24"/>
        </w:rPr>
      </w:pPr>
    </w:p>
    <w:p w:rsidR="004617F1" w:rsidRPr="00C44B7B" w:rsidRDefault="0012219A" w:rsidP="00C44B7B">
      <w:pPr>
        <w:shd w:val="clear" w:color="auto" w:fill="FFFFFF"/>
        <w:spacing w:after="0" w:line="240" w:lineRule="auto"/>
        <w:jc w:val="both"/>
        <w:rPr>
          <w:rFonts w:ascii="Times New Roman" w:hAnsi="Times New Roman" w:cs="Times New Roman"/>
          <w:b/>
          <w:sz w:val="24"/>
          <w:szCs w:val="24"/>
        </w:rPr>
      </w:pPr>
      <w:r w:rsidRPr="00C44B7B">
        <w:rPr>
          <w:rFonts w:ascii="Times New Roman" w:hAnsi="Times New Roman" w:cs="Times New Roman"/>
          <w:sz w:val="24"/>
          <w:szCs w:val="24"/>
        </w:rPr>
        <w:t xml:space="preserve">1.4. В настоящих Правилах применяются следующие </w:t>
      </w:r>
      <w:r w:rsidRPr="00C44B7B">
        <w:rPr>
          <w:rFonts w:ascii="Times New Roman" w:hAnsi="Times New Roman" w:cs="Times New Roman"/>
          <w:b/>
          <w:sz w:val="24"/>
          <w:szCs w:val="24"/>
        </w:rPr>
        <w:t xml:space="preserve">термины: </w:t>
      </w:r>
    </w:p>
    <w:p w:rsidR="00AD5355" w:rsidRDefault="00C44B7B" w:rsidP="00C44B7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17F1" w:rsidRPr="00C44B7B" w:rsidRDefault="00AD5355" w:rsidP="00C44B7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2DB0" w:rsidRPr="00C44B7B">
        <w:rPr>
          <w:rFonts w:ascii="Times New Roman" w:hAnsi="Times New Roman" w:cs="Times New Roman"/>
          <w:b/>
          <w:sz w:val="24"/>
          <w:szCs w:val="24"/>
        </w:rPr>
        <w:t xml:space="preserve"> </w:t>
      </w:r>
      <w:proofErr w:type="gramStart"/>
      <w:r w:rsidR="00332DB0" w:rsidRPr="00C44B7B">
        <w:rPr>
          <w:rFonts w:ascii="Times New Roman" w:hAnsi="Times New Roman" w:cs="Times New Roman"/>
          <w:b/>
          <w:sz w:val="24"/>
          <w:szCs w:val="24"/>
        </w:rPr>
        <w:t>Б</w:t>
      </w:r>
      <w:r w:rsidR="00FE0945" w:rsidRPr="00C44B7B">
        <w:rPr>
          <w:rFonts w:ascii="Times New Roman" w:hAnsi="Times New Roman" w:cs="Times New Roman"/>
          <w:b/>
          <w:sz w:val="24"/>
          <w:szCs w:val="24"/>
        </w:rPr>
        <w:t>лагоустройство территории</w:t>
      </w:r>
      <w:r w:rsidR="00FE0945" w:rsidRPr="00C44B7B">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D5355" w:rsidRDefault="00AD5355" w:rsidP="00C44B7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17F1" w:rsidRPr="00C44B7B" w:rsidRDefault="00AD5355" w:rsidP="00C44B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E0945" w:rsidRPr="00C44B7B">
        <w:rPr>
          <w:rFonts w:ascii="Times New Roman" w:hAnsi="Times New Roman" w:cs="Times New Roman"/>
          <w:b/>
          <w:sz w:val="24"/>
          <w:szCs w:val="24"/>
        </w:rPr>
        <w:t>Прилегающая территория</w:t>
      </w:r>
      <w:r w:rsidR="00FE0945" w:rsidRPr="00C44B7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FE0945" w:rsidRPr="00C44B7B">
        <w:rPr>
          <w:rFonts w:ascii="Times New Roman" w:hAnsi="Times New Roman" w:cs="Times New Roman"/>
          <w:sz w:val="24"/>
          <w:szCs w:val="24"/>
        </w:rPr>
        <w:t>границы</w:t>
      </w:r>
      <w:proofErr w:type="gramEnd"/>
      <w:r w:rsidR="00FE0945" w:rsidRPr="00C44B7B">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D5355" w:rsidRDefault="00FE0945" w:rsidP="00C44B7B">
      <w:pPr>
        <w:shd w:val="clear" w:color="auto" w:fill="FFFFFF"/>
        <w:spacing w:after="0" w:line="240" w:lineRule="auto"/>
        <w:jc w:val="both"/>
        <w:rPr>
          <w:rFonts w:ascii="Times New Roman" w:hAnsi="Times New Roman" w:cs="Times New Roman"/>
          <w:b/>
          <w:sz w:val="24"/>
          <w:szCs w:val="24"/>
        </w:rPr>
      </w:pPr>
      <w:r w:rsidRPr="00C44B7B">
        <w:rPr>
          <w:rFonts w:ascii="Times New Roman" w:hAnsi="Times New Roman" w:cs="Times New Roman"/>
          <w:b/>
          <w:sz w:val="24"/>
          <w:szCs w:val="24"/>
        </w:rPr>
        <w:t xml:space="preserve"> </w:t>
      </w:r>
      <w:r w:rsidR="00AD5355">
        <w:rPr>
          <w:rFonts w:ascii="Times New Roman" w:hAnsi="Times New Roman" w:cs="Times New Roman"/>
          <w:b/>
          <w:sz w:val="24"/>
          <w:szCs w:val="24"/>
        </w:rPr>
        <w:t xml:space="preserve">  </w:t>
      </w:r>
    </w:p>
    <w:p w:rsidR="00FE0945" w:rsidRPr="00C44B7B" w:rsidRDefault="00AD5355" w:rsidP="00C44B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44B7B">
        <w:rPr>
          <w:rFonts w:ascii="Times New Roman" w:hAnsi="Times New Roman" w:cs="Times New Roman"/>
          <w:b/>
          <w:sz w:val="24"/>
          <w:szCs w:val="24"/>
        </w:rPr>
        <w:t xml:space="preserve"> </w:t>
      </w:r>
      <w:proofErr w:type="gramStart"/>
      <w:r w:rsidR="00FE0945" w:rsidRPr="00C44B7B">
        <w:rPr>
          <w:rFonts w:ascii="Times New Roman" w:hAnsi="Times New Roman" w:cs="Times New Roman"/>
          <w:b/>
          <w:sz w:val="24"/>
          <w:szCs w:val="24"/>
        </w:rPr>
        <w:t>Элементы благоустройства</w:t>
      </w:r>
      <w:r w:rsidR="00FE0945" w:rsidRPr="00C44B7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E0945" w:rsidRPr="00C44B7B" w:rsidRDefault="00FE0945" w:rsidP="00C44B7B">
      <w:pPr>
        <w:shd w:val="clear" w:color="auto" w:fill="FFFFFF"/>
        <w:spacing w:after="0" w:line="240" w:lineRule="auto"/>
        <w:jc w:val="both"/>
        <w:rPr>
          <w:rFonts w:ascii="Times New Roman" w:hAnsi="Times New Roman" w:cs="Times New Roman"/>
          <w:b/>
          <w:sz w:val="24"/>
          <w:szCs w:val="24"/>
        </w:rPr>
      </w:pPr>
    </w:p>
    <w:p w:rsidR="004617F1" w:rsidRPr="00AD5355" w:rsidRDefault="00D326CA" w:rsidP="00AD5355">
      <w:pPr>
        <w:shd w:val="clear" w:color="auto" w:fill="FFFFFF"/>
        <w:tabs>
          <w:tab w:val="left" w:pos="426"/>
        </w:tabs>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Нормируемый комплекс элементов благоустройства</w:t>
      </w:r>
      <w:r w:rsidR="0012219A" w:rsidRPr="00AD5355">
        <w:rPr>
          <w:rFonts w:ascii="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r w:rsidRPr="00AD5355">
        <w:rPr>
          <w:rFonts w:ascii="Times New Roman" w:hAnsi="Times New Roman" w:cs="Times New Roman"/>
          <w:b/>
          <w:sz w:val="24"/>
          <w:szCs w:val="24"/>
        </w:rPr>
        <w:t xml:space="preserve"> </w:t>
      </w:r>
    </w:p>
    <w:p w:rsidR="00AD5355" w:rsidRPr="00AD5355" w:rsidRDefault="00C44B7B"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4617F1" w:rsidRPr="00AD5355" w:rsidRDefault="00AD5355"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D326CA"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Объекты благоустройства территории</w:t>
      </w:r>
      <w:r w:rsidR="0012219A" w:rsidRPr="00AD5355">
        <w:rPr>
          <w:rFonts w:ascii="Times New Roman" w:hAnsi="Times New Roman" w:cs="Times New Roman"/>
          <w:sz w:val="24"/>
          <w:szCs w:val="24"/>
        </w:rPr>
        <w:t xml:space="preserve"> – территории МО, на которых осуществляется деятельность по благоустройству: территории, выделенные как общественные пространства и дворовые территории МО, площадки, дворы, микрорайоны, а также территории визуально-пространственного восприятия (площадь с застройкой, улица с прилегающей территорией и застройкой), другие территории поселения. </w:t>
      </w:r>
    </w:p>
    <w:p w:rsidR="00AD5355" w:rsidRPr="00AD5355" w:rsidRDefault="004617F1"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lastRenderedPageBreak/>
        <w:t xml:space="preserve"> </w:t>
      </w:r>
      <w:r w:rsidR="00C44B7B" w:rsidRPr="00AD5355">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  </w:t>
      </w:r>
    </w:p>
    <w:p w:rsidR="00D326CA" w:rsidRPr="00AD5355" w:rsidRDefault="00AD5355"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Объекты нормирования благоустройства территории</w:t>
      </w:r>
      <w:r w:rsidR="0012219A" w:rsidRPr="00AD5355">
        <w:rPr>
          <w:rFonts w:ascii="Times New Roman" w:hAnsi="Times New Roman" w:cs="Times New Roman"/>
          <w:sz w:val="24"/>
          <w:szCs w:val="24"/>
        </w:rPr>
        <w:t xml:space="preserve"> – территории МО,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участки и зоны общественной, жилой застройки, общественные пространства и дворовые территории, санитарно-защитные зоны производственной застройки, объекты рекреации, </w:t>
      </w:r>
      <w:proofErr w:type="spellStart"/>
      <w:proofErr w:type="gramStart"/>
      <w:r w:rsidR="0012219A" w:rsidRPr="00AD5355">
        <w:rPr>
          <w:rFonts w:ascii="Times New Roman" w:hAnsi="Times New Roman" w:cs="Times New Roman"/>
          <w:sz w:val="24"/>
          <w:szCs w:val="24"/>
        </w:rPr>
        <w:t>улично</w:t>
      </w:r>
      <w:proofErr w:type="spellEnd"/>
      <w:r w:rsidR="0012219A" w:rsidRPr="00AD5355">
        <w:rPr>
          <w:rFonts w:ascii="Times New Roman" w:hAnsi="Times New Roman" w:cs="Times New Roman"/>
          <w:sz w:val="24"/>
          <w:szCs w:val="24"/>
        </w:rPr>
        <w:t>- дорожная</w:t>
      </w:r>
      <w:proofErr w:type="gramEnd"/>
      <w:r w:rsidR="0012219A" w:rsidRPr="00AD5355">
        <w:rPr>
          <w:rFonts w:ascii="Times New Roman" w:hAnsi="Times New Roman" w:cs="Times New Roman"/>
          <w:sz w:val="24"/>
          <w:szCs w:val="24"/>
        </w:rPr>
        <w:t xml:space="preserve"> сеть населенных пунктов, технические (охранно-эксплуатационные) зоны инженерных коммуникаций. </w:t>
      </w:r>
    </w:p>
    <w:p w:rsidR="004617F1" w:rsidRPr="00AD5355" w:rsidRDefault="00D326C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FE0945"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D326CA" w:rsidRPr="00AD5355">
        <w:rPr>
          <w:rFonts w:ascii="Times New Roman" w:hAnsi="Times New Roman" w:cs="Times New Roman"/>
          <w:b/>
          <w:sz w:val="24"/>
          <w:szCs w:val="24"/>
        </w:rPr>
        <w:t xml:space="preserve"> </w:t>
      </w:r>
      <w:r w:rsidR="00C44B7B"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Уборка территорий</w:t>
      </w:r>
      <w:r w:rsidR="0012219A" w:rsidRPr="00AD5355">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 эпидемиологического благополучия населения и охрану окружающей среды. </w:t>
      </w:r>
      <w:r w:rsidR="00D326CA" w:rsidRPr="00AD5355">
        <w:rPr>
          <w:rFonts w:ascii="Times New Roman" w:hAnsi="Times New Roman" w:cs="Times New Roman"/>
          <w:sz w:val="24"/>
          <w:szCs w:val="24"/>
        </w:rPr>
        <w:t xml:space="preserve">                                                                                     </w:t>
      </w: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p>
    <w:p w:rsidR="00D326CA"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C44B7B" w:rsidRPr="00AD5355">
        <w:rPr>
          <w:rFonts w:ascii="Times New Roman" w:hAnsi="Times New Roman" w:cs="Times New Roman"/>
          <w:sz w:val="24"/>
          <w:szCs w:val="24"/>
        </w:rPr>
        <w:t xml:space="preserve">    </w:t>
      </w:r>
      <w:r w:rsidRPr="00AD5355">
        <w:rPr>
          <w:rFonts w:ascii="Times New Roman" w:hAnsi="Times New Roman" w:cs="Times New Roman"/>
          <w:sz w:val="24"/>
          <w:szCs w:val="24"/>
        </w:rPr>
        <w:t xml:space="preserve">  </w:t>
      </w:r>
      <w:r w:rsidR="00D326CA" w:rsidRPr="00AD5355">
        <w:rPr>
          <w:rFonts w:ascii="Times New Roman" w:hAnsi="Times New Roman" w:cs="Times New Roman"/>
          <w:sz w:val="24"/>
          <w:szCs w:val="24"/>
        </w:rPr>
        <w:t xml:space="preserve"> </w:t>
      </w:r>
      <w:proofErr w:type="gramStart"/>
      <w:r w:rsidR="0012219A" w:rsidRPr="00AD5355">
        <w:rPr>
          <w:rFonts w:ascii="Times New Roman" w:hAnsi="Times New Roman" w:cs="Times New Roman"/>
          <w:b/>
          <w:sz w:val="24"/>
          <w:szCs w:val="24"/>
        </w:rPr>
        <w:t xml:space="preserve">Объемно-пространственная структура объектов ландшафтного искусства </w:t>
      </w:r>
      <w:r w:rsidR="0012219A" w:rsidRPr="00AD5355">
        <w:rPr>
          <w:rFonts w:ascii="Times New Roman" w:hAnsi="Times New Roman" w:cs="Times New Roman"/>
          <w:sz w:val="24"/>
          <w:szCs w:val="24"/>
        </w:rPr>
        <w:t xml:space="preserve">–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 </w:t>
      </w:r>
      <w:proofErr w:type="gramEnd"/>
    </w:p>
    <w:p w:rsidR="004617F1" w:rsidRPr="00AD5355" w:rsidRDefault="00D326C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C44B7B" w:rsidRPr="00AD5355">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Благоприятная среда</w:t>
      </w:r>
      <w:r w:rsidR="0012219A" w:rsidRPr="00AD5355">
        <w:rPr>
          <w:rFonts w:ascii="Times New Roman" w:hAnsi="Times New Roman" w:cs="Times New Roman"/>
          <w:sz w:val="24"/>
          <w:szCs w:val="24"/>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w:t>
      </w:r>
      <w:r w:rsidR="00D326CA" w:rsidRPr="00AD5355">
        <w:rPr>
          <w:rFonts w:ascii="Times New Roman" w:hAnsi="Times New Roman" w:cs="Times New Roman"/>
          <w:sz w:val="24"/>
          <w:szCs w:val="24"/>
        </w:rPr>
        <w:t xml:space="preserve">               </w:t>
      </w:r>
      <w:r w:rsidR="00106D4C" w:rsidRPr="00AD5355">
        <w:rPr>
          <w:rFonts w:ascii="Times New Roman" w:hAnsi="Times New Roman" w:cs="Times New Roman"/>
          <w:sz w:val="24"/>
          <w:szCs w:val="24"/>
        </w:rPr>
        <w:t xml:space="preserve">                                                                                </w:t>
      </w: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p>
    <w:p w:rsidR="00D326CA"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C44B7B" w:rsidRPr="00AD5355">
        <w:rPr>
          <w:rFonts w:ascii="Times New Roman" w:hAnsi="Times New Roman" w:cs="Times New Roman"/>
          <w:sz w:val="24"/>
          <w:szCs w:val="24"/>
        </w:rPr>
        <w:t xml:space="preserve">    </w:t>
      </w:r>
      <w:r w:rsidR="0012219A" w:rsidRPr="00AD5355">
        <w:rPr>
          <w:rFonts w:ascii="Times New Roman" w:hAnsi="Times New Roman" w:cs="Times New Roman"/>
          <w:b/>
          <w:sz w:val="24"/>
          <w:szCs w:val="24"/>
        </w:rPr>
        <w:t>Общественные пространства</w:t>
      </w:r>
      <w:r w:rsidR="0012219A" w:rsidRPr="00AD5355">
        <w:rPr>
          <w:rFonts w:ascii="Times New Roman" w:hAnsi="Times New Roman" w:cs="Times New Roman"/>
          <w:sz w:val="24"/>
          <w:szCs w:val="24"/>
        </w:rPr>
        <w:t xml:space="preserve"> – это такая часть городской среды, которая постоянно и бесплатно доступна для населения. </w:t>
      </w:r>
    </w:p>
    <w:p w:rsidR="004617F1" w:rsidRPr="00AD5355" w:rsidRDefault="00106D4C"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E3718F" w:rsidRPr="00AD5355" w:rsidRDefault="004617F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C44B7B" w:rsidRPr="00AD5355">
        <w:rPr>
          <w:rFonts w:ascii="Times New Roman" w:hAnsi="Times New Roman" w:cs="Times New Roman"/>
          <w:b/>
          <w:sz w:val="24"/>
          <w:szCs w:val="24"/>
        </w:rPr>
        <w:t xml:space="preserve">   </w:t>
      </w:r>
      <w:r w:rsidR="00106D4C"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Озеленение</w:t>
      </w:r>
      <w:r w:rsidR="0012219A" w:rsidRPr="00AD5355">
        <w:rPr>
          <w:rFonts w:ascii="Times New Roman" w:hAnsi="Times New Roman" w:cs="Times New Roman"/>
          <w:sz w:val="24"/>
          <w:szCs w:val="24"/>
        </w:rPr>
        <w:t xml:space="preserve"> – часть благоустройства, состоящая из элементов благоустройства, сопутствующих формированию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w:t>
      </w:r>
      <w:r w:rsidR="00E3718F" w:rsidRPr="00AD5355">
        <w:rPr>
          <w:rFonts w:ascii="Times New Roman" w:hAnsi="Times New Roman" w:cs="Times New Roman"/>
          <w:sz w:val="24"/>
          <w:szCs w:val="24"/>
        </w:rPr>
        <w:t xml:space="preserve">среды на территории </w:t>
      </w:r>
      <w:proofErr w:type="spellStart"/>
      <w:r w:rsidR="00E3718F"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овского</w:t>
      </w:r>
      <w:proofErr w:type="spellEnd"/>
      <w:r w:rsidR="0012219A" w:rsidRPr="00AD5355">
        <w:rPr>
          <w:rFonts w:ascii="Times New Roman" w:hAnsi="Times New Roman" w:cs="Times New Roman"/>
          <w:sz w:val="24"/>
          <w:szCs w:val="24"/>
        </w:rPr>
        <w:t xml:space="preserve"> сельского поселения.</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детские площадки, спортивные и другие площадки отдыха и досуга;</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площадки для выгула и дрессировки собак;</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площадки автостоянок;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улицы (в том числе пешеходные) и дороги;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парки, скверы, иные зеленые зоны;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площади, набережные;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технические зоны трансп</w:t>
      </w:r>
      <w:r w:rsidR="00106D4C" w:rsidRPr="00AD5355">
        <w:rPr>
          <w:rFonts w:ascii="Times New Roman" w:hAnsi="Times New Roman" w:cs="Times New Roman"/>
          <w:sz w:val="24"/>
          <w:szCs w:val="24"/>
        </w:rPr>
        <w:t>ортных, инженерных коммуникаций;</w:t>
      </w:r>
      <w:r w:rsidRPr="00AD5355">
        <w:rPr>
          <w:rFonts w:ascii="Times New Roman" w:hAnsi="Times New Roman" w:cs="Times New Roman"/>
          <w:sz w:val="24"/>
          <w:szCs w:val="24"/>
        </w:rPr>
        <w:t xml:space="preserve"> </w:t>
      </w:r>
    </w:p>
    <w:p w:rsidR="00E3718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контейнерные площадки и площадки для складирования отдельных групп коммунальных отходов.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1.6. К элементам благоустройства относятся: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элементы озеленения;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покрытия;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ограждения (заборы);</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 уличное коммунально-бытовое и техническое оборудование;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игровое и спортивное оборудование;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элементы освещения;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средства размещения информации и рекламные конструкции;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малые архитектурные формы и городская мебель; </w:t>
      </w:r>
    </w:p>
    <w:p w:rsidR="00D326CA"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некапитальные нестационарные сооружения; </w:t>
      </w:r>
    </w:p>
    <w:p w:rsidR="00075E4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элементы объектов капитального строительства. </w:t>
      </w:r>
      <w:r w:rsidR="00D326CA" w:rsidRPr="00AD5355">
        <w:rPr>
          <w:rFonts w:ascii="Times New Roman" w:hAnsi="Times New Roman" w:cs="Times New Roman"/>
          <w:sz w:val="24"/>
          <w:szCs w:val="24"/>
        </w:rPr>
        <w:t xml:space="preserve">                               </w:t>
      </w:r>
      <w:r w:rsidR="00AB674F" w:rsidRPr="00AD5355">
        <w:rPr>
          <w:rFonts w:ascii="Times New Roman" w:hAnsi="Times New Roman" w:cs="Times New Roman"/>
          <w:sz w:val="24"/>
          <w:szCs w:val="24"/>
        </w:rPr>
        <w:t xml:space="preserve">                                           </w:t>
      </w:r>
    </w:p>
    <w:p w:rsidR="00106D4C" w:rsidRPr="00AD5355" w:rsidRDefault="00106D4C" w:rsidP="00AD5355">
      <w:pPr>
        <w:shd w:val="clear" w:color="auto" w:fill="FFFFFF"/>
        <w:spacing w:after="0" w:line="240" w:lineRule="auto"/>
        <w:jc w:val="both"/>
        <w:rPr>
          <w:rFonts w:ascii="Times New Roman" w:hAnsi="Times New Roman" w:cs="Times New Roman"/>
          <w:b/>
          <w:sz w:val="24"/>
          <w:szCs w:val="24"/>
        </w:rPr>
      </w:pPr>
    </w:p>
    <w:p w:rsidR="00D326CA"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2. Общие принципы и подходы</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 К деятельности по благоустройству территории м</w:t>
      </w:r>
      <w:r w:rsidR="00AB674F" w:rsidRPr="00AD5355">
        <w:rPr>
          <w:rFonts w:ascii="Times New Roman" w:hAnsi="Times New Roman" w:cs="Times New Roman"/>
          <w:sz w:val="24"/>
          <w:szCs w:val="24"/>
        </w:rPr>
        <w:t>униципального образования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Всеволожского муниципального района Ленингра</w:t>
      </w:r>
      <w:r w:rsidR="00AB674F" w:rsidRPr="00AD5355">
        <w:rPr>
          <w:rFonts w:ascii="Times New Roman" w:hAnsi="Times New Roman" w:cs="Times New Roman"/>
          <w:sz w:val="24"/>
          <w:szCs w:val="24"/>
        </w:rPr>
        <w:t>дской области (далее –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относится деятельность по разработке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2.2. Под проектной документацией по благоустройству территорий понимается пакет документации, основанной</w:t>
      </w:r>
      <w:r w:rsidR="00AB674F" w:rsidRPr="00AD5355">
        <w:rPr>
          <w:rFonts w:ascii="Times New Roman" w:hAnsi="Times New Roman" w:cs="Times New Roman"/>
          <w:sz w:val="24"/>
          <w:szCs w:val="24"/>
        </w:rPr>
        <w:t xml:space="preserve"> на стратегии развития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Подготовка предлагаемых в проектной документации по благоустройству решений производится по результатам социологических, маркетинговых, архитектурных, градостроительных исследований, социально-экономической оценки эффективности проектных решений.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2.3. По</w:t>
      </w:r>
      <w:r w:rsidR="00AB674F" w:rsidRPr="00AD5355">
        <w:rPr>
          <w:rFonts w:ascii="Times New Roman" w:hAnsi="Times New Roman" w:cs="Times New Roman"/>
          <w:sz w:val="24"/>
          <w:szCs w:val="24"/>
        </w:rPr>
        <w:t xml:space="preserve">вышение комфортности среды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поселения достигается путем её улучшения, обновления, трансформации, использования лучших практик по благоустройству и технологий ландшафтного проектирования, в том числе путем развития инфраструктуры, системы управления, технологий, коммуникаций.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w:t>
      </w:r>
      <w:r w:rsidR="00AB674F" w:rsidRPr="00AD5355">
        <w:rPr>
          <w:rFonts w:ascii="Times New Roman" w:hAnsi="Times New Roman" w:cs="Times New Roman"/>
          <w:sz w:val="24"/>
          <w:szCs w:val="24"/>
        </w:rPr>
        <w:t xml:space="preserve">агоустраиваемой территории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поселения.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2.5. Участниками деятельности по благоустройству могут выступать: </w:t>
      </w:r>
    </w:p>
    <w:p w:rsidR="00AB674F" w:rsidRPr="00AD5355" w:rsidRDefault="00AB674F"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а) население МО «</w:t>
      </w:r>
      <w:proofErr w:type="spellStart"/>
      <w:r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овское</w:t>
      </w:r>
      <w:proofErr w:type="spellEnd"/>
      <w:r w:rsidR="0012219A" w:rsidRPr="00AD5355">
        <w:rPr>
          <w:rFonts w:ascii="Times New Roman" w:hAnsi="Times New Roman" w:cs="Times New Roman"/>
          <w:sz w:val="24"/>
          <w:szCs w:val="24"/>
        </w:rPr>
        <w:t xml:space="preserve"> с.п.», которое формирует запрос на благоустройство и принимает участие в оценке предлагаемых решений. В от</w:t>
      </w:r>
      <w:r w:rsidRPr="00AD5355">
        <w:rPr>
          <w:rFonts w:ascii="Times New Roman" w:hAnsi="Times New Roman" w:cs="Times New Roman"/>
          <w:sz w:val="24"/>
          <w:szCs w:val="24"/>
        </w:rPr>
        <w:t>дельных случаях жители МО «</w:t>
      </w:r>
      <w:proofErr w:type="spellStart"/>
      <w:r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овское</w:t>
      </w:r>
      <w:proofErr w:type="spellEnd"/>
      <w:r w:rsidR="0012219A" w:rsidRPr="00AD5355">
        <w:rPr>
          <w:rFonts w:ascii="Times New Roman" w:hAnsi="Times New Roman" w:cs="Times New Roman"/>
          <w:sz w:val="24"/>
          <w:szCs w:val="24"/>
        </w:rPr>
        <w:t xml:space="preserve"> с.п.» участвуют в выполнении работ. Жители могут быть представлены общественными организациями и объединениями;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б) представители органов м</w:t>
      </w:r>
      <w:r w:rsidR="00AB674F" w:rsidRPr="00AD5355">
        <w:rPr>
          <w:rFonts w:ascii="Times New Roman" w:hAnsi="Times New Roman" w:cs="Times New Roman"/>
          <w:sz w:val="24"/>
          <w:szCs w:val="24"/>
        </w:rPr>
        <w:t>естного самоуправления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которые формируют техническое задание, выбирают исполнителей и обеспечивают финансирование в пределах своих полномочий;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в) хозяйствующие субъекты, осуществляющие деятельность на территории МО</w:t>
      </w:r>
      <w:r w:rsidR="00AB674F" w:rsidRPr="00AD5355">
        <w:rPr>
          <w:rFonts w:ascii="Times New Roman" w:hAnsi="Times New Roman" w:cs="Times New Roman"/>
          <w:sz w:val="24"/>
          <w:szCs w:val="24"/>
        </w:rPr>
        <w:t xml:space="preserve">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которые могут участвовать в формировании запроса на благоустройство, а также в финансировании мероприятий по благоустройству;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proofErr w:type="spellStart"/>
      <w:r w:rsidRPr="00AD5355">
        <w:rPr>
          <w:rFonts w:ascii="Times New Roman" w:hAnsi="Times New Roman" w:cs="Times New Roman"/>
          <w:sz w:val="24"/>
          <w:szCs w:val="24"/>
        </w:rPr>
        <w:t>д</w:t>
      </w:r>
      <w:proofErr w:type="spellEnd"/>
      <w:r w:rsidRPr="00AD5355">
        <w:rPr>
          <w:rFonts w:ascii="Times New Roman" w:hAnsi="Times New Roman" w:cs="Times New Roman"/>
          <w:sz w:val="24"/>
          <w:szCs w:val="24"/>
        </w:rPr>
        <w:t xml:space="preserve">) исполнители работ, специалисты по благоустройству и озеленению, в том числе по возведению малых архитектурных форм; </w:t>
      </w: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е) иные лица.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2.6. Органы м</w:t>
      </w:r>
      <w:r w:rsidR="00AB674F" w:rsidRPr="00AD5355">
        <w:rPr>
          <w:rFonts w:ascii="Times New Roman" w:hAnsi="Times New Roman" w:cs="Times New Roman"/>
          <w:sz w:val="24"/>
          <w:szCs w:val="24"/>
        </w:rPr>
        <w:t>естного самоуправления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обеспечивают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AB674F"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 </w:t>
      </w:r>
      <w:proofErr w:type="gramStart"/>
      <w:r w:rsidRPr="00AD5355">
        <w:rPr>
          <w:rFonts w:ascii="Times New Roman" w:hAnsi="Times New Roman" w:cs="Times New Roman"/>
          <w:sz w:val="24"/>
          <w:szCs w:val="24"/>
        </w:rPr>
        <w:t xml:space="preserve">Концепцию благоустройства для каждой территории общественного пространства и для каждой дворовой территорий создаются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w:t>
      </w:r>
      <w:r w:rsidR="00AB674F" w:rsidRPr="00AD5355">
        <w:rPr>
          <w:rFonts w:ascii="Times New Roman" w:hAnsi="Times New Roman" w:cs="Times New Roman"/>
          <w:sz w:val="24"/>
          <w:szCs w:val="24"/>
        </w:rPr>
        <w:t xml:space="preserve">устойчивого развития среды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поселения, в том числе формирования возможности для создания новых связей, общения и взаимодействия</w:t>
      </w:r>
      <w:proofErr w:type="gramEnd"/>
      <w:r w:rsidRPr="00AD5355">
        <w:rPr>
          <w:rFonts w:ascii="Times New Roman" w:hAnsi="Times New Roman" w:cs="Times New Roman"/>
          <w:sz w:val="24"/>
          <w:szCs w:val="24"/>
        </w:rPr>
        <w:t xml:space="preserve">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w:t>
      </w:r>
      <w:r w:rsidR="00AB674F" w:rsidRPr="00AD5355">
        <w:rPr>
          <w:rFonts w:ascii="Times New Roman" w:hAnsi="Times New Roman" w:cs="Times New Roman"/>
          <w:sz w:val="24"/>
          <w:szCs w:val="24"/>
        </w:rPr>
        <w:t>взаимодействия жителей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с.п.»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2.9. Общественные пространства и дворовые территории МО «</w:t>
      </w:r>
      <w:proofErr w:type="spellStart"/>
      <w:r w:rsidR="00AB674F"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w:t>
      </w:r>
      <w:proofErr w:type="spellStart"/>
      <w:r w:rsidRPr="00AD5355">
        <w:rPr>
          <w:rFonts w:ascii="Times New Roman" w:hAnsi="Times New Roman" w:cs="Times New Roman"/>
          <w:sz w:val="24"/>
          <w:szCs w:val="24"/>
        </w:rPr>
        <w:t>с</w:t>
      </w:r>
      <w:proofErr w:type="gramStart"/>
      <w:r w:rsidRPr="00AD5355">
        <w:rPr>
          <w:rFonts w:ascii="Times New Roman" w:hAnsi="Times New Roman" w:cs="Times New Roman"/>
          <w:sz w:val="24"/>
          <w:szCs w:val="24"/>
        </w:rPr>
        <w:t>.п</w:t>
      </w:r>
      <w:proofErr w:type="spellEnd"/>
      <w:proofErr w:type="gramEnd"/>
      <w:r w:rsidRPr="00AD5355">
        <w:rPr>
          <w:rFonts w:ascii="Times New Roman" w:hAnsi="Times New Roman" w:cs="Times New Roman"/>
          <w:sz w:val="24"/>
          <w:szCs w:val="24"/>
        </w:rPr>
        <w:t xml:space="preserve">», удобно расположенные и легко доступные </w:t>
      </w:r>
      <w:r w:rsidR="002F5C84" w:rsidRPr="00AD5355">
        <w:rPr>
          <w:rFonts w:ascii="Times New Roman" w:hAnsi="Times New Roman" w:cs="Times New Roman"/>
          <w:sz w:val="24"/>
          <w:szCs w:val="24"/>
        </w:rPr>
        <w:t xml:space="preserve">для большого числа жителей </w:t>
      </w:r>
      <w:proofErr w:type="spellStart"/>
      <w:r w:rsidR="002F5C84"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поселения, необходимо использовать с максимальной эффективностью, на протяжении как можно более длительного времени и в любой сезон. Должна быть обеспечена доступность объектов инфраструктуры, в том числе за счет ликвидации необоснованных барьеров и препятствий на территориях общественных пространств и дворовых территорий.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2.10. Обеспечение к</w:t>
      </w:r>
      <w:r w:rsidR="00D65AC3" w:rsidRPr="00AD5355">
        <w:rPr>
          <w:rFonts w:ascii="Times New Roman" w:hAnsi="Times New Roman" w:cs="Times New Roman"/>
          <w:sz w:val="24"/>
          <w:szCs w:val="24"/>
        </w:rPr>
        <w:t xml:space="preserve">ачества комфортной среды в </w:t>
      </w:r>
      <w:proofErr w:type="spellStart"/>
      <w:r w:rsidR="00D65AC3" w:rsidRPr="00AD5355">
        <w:rPr>
          <w:rFonts w:ascii="Times New Roman" w:hAnsi="Times New Roman" w:cs="Times New Roman"/>
          <w:sz w:val="24"/>
          <w:szCs w:val="24"/>
        </w:rPr>
        <w:t>Леск</w:t>
      </w:r>
      <w:r w:rsidRPr="00AD5355">
        <w:rPr>
          <w:rFonts w:ascii="Times New Roman" w:hAnsi="Times New Roman" w:cs="Times New Roman"/>
          <w:sz w:val="24"/>
          <w:szCs w:val="24"/>
        </w:rPr>
        <w:t>о</w:t>
      </w:r>
      <w:r w:rsidR="00D65AC3" w:rsidRPr="00AD5355">
        <w:rPr>
          <w:rFonts w:ascii="Times New Roman" w:hAnsi="Times New Roman" w:cs="Times New Roman"/>
          <w:sz w:val="24"/>
          <w:szCs w:val="24"/>
        </w:rPr>
        <w:t>ловском</w:t>
      </w:r>
      <w:proofErr w:type="spellEnd"/>
      <w:r w:rsidRPr="00AD5355">
        <w:rPr>
          <w:rFonts w:ascii="Times New Roman" w:hAnsi="Times New Roman" w:cs="Times New Roman"/>
          <w:sz w:val="24"/>
          <w:szCs w:val="24"/>
        </w:rPr>
        <w:t xml:space="preserve"> сельском поселении достигается путем реализации следующих принципов, которые в обязательном порядке учитываются при проектировании благоустройства территорий общественных и дворовых пространств:</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При планировании благоустройства должна быть обеспечена </w:t>
      </w:r>
      <w:r w:rsidRPr="00AD5355">
        <w:rPr>
          <w:rFonts w:ascii="Times New Roman" w:hAnsi="Times New Roman" w:cs="Times New Roman"/>
          <w:sz w:val="24"/>
          <w:szCs w:val="24"/>
        </w:rPr>
        <w:lastRenderedPageBreak/>
        <w:t xml:space="preserve">доступность пешеходных прогулок для различных категорий граждан, в том числе для </w:t>
      </w:r>
      <w:proofErr w:type="spellStart"/>
      <w:r w:rsidRPr="00AD5355">
        <w:rPr>
          <w:rFonts w:ascii="Times New Roman" w:hAnsi="Times New Roman" w:cs="Times New Roman"/>
          <w:sz w:val="24"/>
          <w:szCs w:val="24"/>
        </w:rPr>
        <w:t>маломобильных</w:t>
      </w:r>
      <w:proofErr w:type="spellEnd"/>
      <w:r w:rsidRPr="00AD5355">
        <w:rPr>
          <w:rFonts w:ascii="Times New Roman" w:hAnsi="Times New Roman" w:cs="Times New Roman"/>
          <w:sz w:val="24"/>
          <w:szCs w:val="24"/>
        </w:rPr>
        <w:t xml:space="preserve"> групп граждан при различных погодных условиях.</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2.10.4. </w:t>
      </w:r>
      <w:proofErr w:type="gramStart"/>
      <w:r w:rsidRPr="00AD5355">
        <w:rPr>
          <w:rFonts w:ascii="Times New Roman" w:hAnsi="Times New Roman" w:cs="Times New Roman"/>
          <w:sz w:val="24"/>
          <w:szCs w:val="24"/>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 </w:t>
      </w:r>
      <w:proofErr w:type="gramEnd"/>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с использованием лучших практик благоустройства жилой и общественной среды.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w:t>
      </w:r>
      <w:r w:rsidR="00D65AC3" w:rsidRPr="00AD5355">
        <w:rPr>
          <w:rFonts w:ascii="Times New Roman" w:hAnsi="Times New Roman" w:cs="Times New Roman"/>
          <w:sz w:val="24"/>
          <w:szCs w:val="24"/>
        </w:rPr>
        <w:t xml:space="preserve">х узлов на всех уровнях. В </w:t>
      </w:r>
      <w:proofErr w:type="spellStart"/>
      <w:r w:rsidR="00D65AC3"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овском</w:t>
      </w:r>
      <w:proofErr w:type="spellEnd"/>
      <w:r w:rsidRPr="00AD5355">
        <w:rPr>
          <w:rFonts w:ascii="Times New Roman" w:hAnsi="Times New Roman" w:cs="Times New Roman"/>
          <w:sz w:val="24"/>
          <w:szCs w:val="24"/>
        </w:rPr>
        <w:t xml:space="preserve"> сельском поселении определены границы общественных и дворовых пространств.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 частного партнерства.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106D4C"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D65A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2.15. В рамках разработки муниципальной программы по благоустройству проводится инвентаризация объектов </w:t>
      </w:r>
      <w:proofErr w:type="gramStart"/>
      <w:r w:rsidRPr="00AD5355">
        <w:rPr>
          <w:rFonts w:ascii="Times New Roman" w:hAnsi="Times New Roman" w:cs="Times New Roman"/>
          <w:sz w:val="24"/>
          <w:szCs w:val="24"/>
        </w:rPr>
        <w:t>благоустройства</w:t>
      </w:r>
      <w:proofErr w:type="gramEnd"/>
      <w:r w:rsidRPr="00AD5355">
        <w:rPr>
          <w:rFonts w:ascii="Times New Roman" w:hAnsi="Times New Roman" w:cs="Times New Roman"/>
          <w:sz w:val="24"/>
          <w:szCs w:val="24"/>
        </w:rPr>
        <w:t xml:space="preserve"> и разрабатываются паспорта объектов благоустройства.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2.16. В паспорте отображается следующая информация: </w:t>
      </w:r>
    </w:p>
    <w:p w:rsidR="002F5C84" w:rsidRPr="00AD5355" w:rsidRDefault="002F5C84"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12219A" w:rsidRPr="00AD5355">
        <w:rPr>
          <w:rFonts w:ascii="Times New Roman" w:hAnsi="Times New Roman" w:cs="Times New Roman"/>
          <w:sz w:val="24"/>
          <w:szCs w:val="24"/>
        </w:rPr>
        <w:t>– месторасположение территории (ситуационный план);</w:t>
      </w: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данные по возрастному составу и количеству зарегистрированных граждан – информация о собственниках земельных участков, внутри границ, формирующих территорию объекта благоустройства; </w:t>
      </w:r>
    </w:p>
    <w:p w:rsidR="004617F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информация об имеющихся элементах благоустройства, сведения об их текущем состоянии</w:t>
      </w:r>
      <w:r w:rsidR="00106D4C" w:rsidRPr="00AD5355">
        <w:rPr>
          <w:rFonts w:ascii="Times New Roman" w:hAnsi="Times New Roman" w:cs="Times New Roman"/>
          <w:sz w:val="24"/>
          <w:szCs w:val="24"/>
        </w:rPr>
        <w:t>.</w:t>
      </w:r>
      <w:r w:rsidRPr="00AD5355">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н</w:t>
      </w:r>
      <w:r w:rsidR="002F5C84" w:rsidRPr="00AD5355">
        <w:rPr>
          <w:rFonts w:ascii="Times New Roman" w:hAnsi="Times New Roman" w:cs="Times New Roman"/>
          <w:sz w:val="24"/>
          <w:szCs w:val="24"/>
        </w:rPr>
        <w:t xml:space="preserve">а основании мнения жителей </w:t>
      </w:r>
      <w:proofErr w:type="spellStart"/>
      <w:r w:rsidR="002F5C84"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овского</w:t>
      </w:r>
      <w:proofErr w:type="spellEnd"/>
      <w:r w:rsidRPr="00AD5355">
        <w:rPr>
          <w:rFonts w:ascii="Times New Roman" w:hAnsi="Times New Roman" w:cs="Times New Roman"/>
          <w:sz w:val="24"/>
          <w:szCs w:val="24"/>
        </w:rPr>
        <w:t xml:space="preserve"> сельского поселен</w:t>
      </w:r>
      <w:r w:rsidR="004617F1" w:rsidRPr="00AD5355">
        <w:rPr>
          <w:rFonts w:ascii="Times New Roman" w:hAnsi="Times New Roman" w:cs="Times New Roman"/>
          <w:sz w:val="24"/>
          <w:szCs w:val="24"/>
        </w:rPr>
        <w:t>ия.</w:t>
      </w: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p>
    <w:p w:rsidR="004617F1" w:rsidRPr="00AD5355" w:rsidRDefault="004617F1" w:rsidP="00AD5355">
      <w:pPr>
        <w:shd w:val="clear" w:color="auto" w:fill="FFFFFF"/>
        <w:spacing w:after="0" w:line="240" w:lineRule="auto"/>
        <w:jc w:val="both"/>
        <w:rPr>
          <w:rFonts w:ascii="Times New Roman" w:hAnsi="Times New Roman" w:cs="Times New Roman"/>
          <w:sz w:val="24"/>
          <w:szCs w:val="24"/>
        </w:rPr>
      </w:pPr>
    </w:p>
    <w:p w:rsidR="00D65AC3"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F5C84"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Раздел 2. Элементы благоустройства территории</w:t>
      </w:r>
    </w:p>
    <w:p w:rsidR="00B95014" w:rsidRPr="00AD5355" w:rsidRDefault="00B95014" w:rsidP="00AD5355">
      <w:pPr>
        <w:shd w:val="clear" w:color="auto" w:fill="FFFFFF"/>
        <w:spacing w:after="0" w:line="240" w:lineRule="auto"/>
        <w:jc w:val="both"/>
        <w:rPr>
          <w:rFonts w:ascii="Times New Roman" w:hAnsi="Times New Roman" w:cs="Times New Roman"/>
          <w:b/>
          <w:sz w:val="24"/>
          <w:szCs w:val="24"/>
        </w:rPr>
      </w:pPr>
    </w:p>
    <w:p w:rsidR="002F5C84"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2.1. Элементы инженерной подготовки и защиты территории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территории,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благоустраиваемой территории, как правило, следует ориентировать на максимальное сохранение рельефа, почвенного покрова, имеющихся зеленых насаждений, имеющихся систем поверхностного водоотвода, а также планировать использование вытесняемых грунтов на площадке строительства.</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2.1.5.Проводить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2.1.6. При проектировании стока поверхностных вод следует руководствоваться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2.04.03-85 «Канализация. Наружные сети и сооружения».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2.1.7.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AD5355">
        <w:rPr>
          <w:rFonts w:ascii="Times New Roman" w:hAnsi="Times New Roman" w:cs="Times New Roman"/>
          <w:sz w:val="24"/>
          <w:szCs w:val="24"/>
        </w:rPr>
        <w:t>одерновка</w:t>
      </w:r>
      <w:proofErr w:type="spellEnd"/>
      <w:r w:rsidRPr="00AD5355">
        <w:rPr>
          <w:rFonts w:ascii="Times New Roman" w:hAnsi="Times New Roman" w:cs="Times New Roman"/>
          <w:sz w:val="24"/>
          <w:szCs w:val="24"/>
        </w:rPr>
        <w:t xml:space="preserve">, каменное мощение, монолитный бетон, сборный </w:t>
      </w:r>
      <w:r w:rsidRPr="00AD5355">
        <w:rPr>
          <w:rFonts w:ascii="Times New Roman" w:hAnsi="Times New Roman" w:cs="Times New Roman"/>
          <w:sz w:val="24"/>
          <w:szCs w:val="24"/>
        </w:rPr>
        <w:lastRenderedPageBreak/>
        <w:t xml:space="preserve">железобетон, керамика и др.), угол откосов кюветов рекомендуется принимать в зависимости от видов грунтов.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2.1.8. Минимальные и максимальные уклоны следует назначать с учетом </w:t>
      </w:r>
      <w:proofErr w:type="spellStart"/>
      <w:r w:rsidRPr="00AD5355">
        <w:rPr>
          <w:rFonts w:ascii="Times New Roman" w:hAnsi="Times New Roman" w:cs="Times New Roman"/>
          <w:sz w:val="24"/>
          <w:szCs w:val="24"/>
        </w:rPr>
        <w:t>неразмывающих</w:t>
      </w:r>
      <w:proofErr w:type="spellEnd"/>
      <w:r w:rsidRPr="00AD5355">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2.1.9.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AD5355">
        <w:rPr>
          <w:rFonts w:ascii="Times New Roman" w:hAnsi="Times New Roman" w:cs="Times New Roman"/>
          <w:sz w:val="24"/>
          <w:szCs w:val="24"/>
        </w:rPr>
        <w:t>замоноличивать</w:t>
      </w:r>
      <w:proofErr w:type="spellEnd"/>
      <w:r w:rsidRPr="00AD5355">
        <w:rPr>
          <w:rFonts w:ascii="Times New Roman" w:hAnsi="Times New Roman" w:cs="Times New Roman"/>
          <w:sz w:val="24"/>
          <w:szCs w:val="24"/>
        </w:rPr>
        <w:t xml:space="preserve"> раствором высококачественной глины. </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2.1.10. </w:t>
      </w:r>
      <w:proofErr w:type="spellStart"/>
      <w:r w:rsidRPr="00AD5355">
        <w:rPr>
          <w:rFonts w:ascii="Times New Roman" w:hAnsi="Times New Roman" w:cs="Times New Roman"/>
          <w:sz w:val="24"/>
          <w:szCs w:val="24"/>
        </w:rPr>
        <w:t>Дождеприемные</w:t>
      </w:r>
      <w:proofErr w:type="spellEnd"/>
      <w:r w:rsidRPr="00AD5355">
        <w:rPr>
          <w:rFonts w:ascii="Times New Roman" w:hAnsi="Times New Roman" w:cs="Times New Roman"/>
          <w:sz w:val="24"/>
          <w:szCs w:val="24"/>
        </w:rPr>
        <w:t xml:space="preserve"> колодцы являются элементами закрытой системы дождевой (</w:t>
      </w:r>
      <w:proofErr w:type="gramStart"/>
      <w:r w:rsidRPr="00AD5355">
        <w:rPr>
          <w:rFonts w:ascii="Times New Roman" w:hAnsi="Times New Roman" w:cs="Times New Roman"/>
          <w:sz w:val="24"/>
          <w:szCs w:val="24"/>
        </w:rPr>
        <w:t xml:space="preserve">ливневой) </w:t>
      </w:r>
      <w:proofErr w:type="gramEnd"/>
      <w:r w:rsidRPr="00AD5355">
        <w:rPr>
          <w:rFonts w:ascii="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 1 к настоящим Правилам благоустройства). На территории населенного пункта не рекомендуется устройство поглощающих колодцев и испарительных площадок.</w:t>
      </w:r>
    </w:p>
    <w:p w:rsidR="00106D4C" w:rsidRPr="00AD5355" w:rsidRDefault="00106D4C"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2.1.11.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следует принимать не более 15 мм.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2.1.12. При ширине улицы в красных линиях более 30 м и уклонах более 30 промилле* расстояние между </w:t>
      </w:r>
      <w:proofErr w:type="spellStart"/>
      <w:r w:rsidRPr="00AD5355">
        <w:rPr>
          <w:rFonts w:ascii="Times New Roman" w:hAnsi="Times New Roman" w:cs="Times New Roman"/>
          <w:sz w:val="24"/>
          <w:szCs w:val="24"/>
        </w:rPr>
        <w:t>дождеприемными</w:t>
      </w:r>
      <w:proofErr w:type="spellEnd"/>
      <w:r w:rsidRPr="00AD5355">
        <w:rPr>
          <w:rFonts w:ascii="Times New Roman" w:hAnsi="Times New Roman" w:cs="Times New Roman"/>
          <w:sz w:val="24"/>
          <w:szCs w:val="24"/>
        </w:rPr>
        <w:t xml:space="preserve"> колодцами рекомендуется устанавливать не более 60 м. В случае превышения указанного расстояния следует обеспечивать устройство спаренных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AD5355">
        <w:rPr>
          <w:rFonts w:ascii="Times New Roman" w:hAnsi="Times New Roman" w:cs="Times New Roman"/>
          <w:sz w:val="24"/>
          <w:szCs w:val="24"/>
        </w:rPr>
        <w:t>дождеприемными</w:t>
      </w:r>
      <w:proofErr w:type="spellEnd"/>
      <w:r w:rsidRPr="00AD5355">
        <w:rPr>
          <w:rFonts w:ascii="Times New Roman" w:hAnsi="Times New Roman" w:cs="Times New Roman"/>
          <w:sz w:val="24"/>
          <w:szCs w:val="24"/>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2F5C84"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2.2. Озеленение </w:t>
      </w:r>
    </w:p>
    <w:p w:rsidR="00D944A3" w:rsidRPr="00AD5355" w:rsidRDefault="00D944A3"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2.2.2. </w:t>
      </w:r>
      <w:proofErr w:type="gramStart"/>
      <w:r w:rsidRPr="00AD5355">
        <w:rPr>
          <w:rFonts w:ascii="Times New Roman" w:hAnsi="Times New Roman" w:cs="Times New Roman"/>
          <w:sz w:val="24"/>
          <w:szCs w:val="24"/>
        </w:rPr>
        <w:t>Основными типами насаждений для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D5355">
        <w:rPr>
          <w:rFonts w:ascii="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2F5C84" w:rsidRPr="00AD5355" w:rsidRDefault="002F5C84"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2.2.3. На территории </w:t>
      </w:r>
      <w:proofErr w:type="spellStart"/>
      <w:r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овского</w:t>
      </w:r>
      <w:proofErr w:type="spellEnd"/>
      <w:r w:rsidR="0012219A" w:rsidRPr="00AD5355">
        <w:rPr>
          <w:rFonts w:ascii="Times New Roman" w:hAnsi="Times New Roman" w:cs="Times New Roman"/>
          <w:sz w:val="24"/>
          <w:szCs w:val="24"/>
        </w:rPr>
        <w:t xml:space="preserve">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w:t>
      </w:r>
      <w:r w:rsidR="0012219A" w:rsidRPr="00AD5355">
        <w:rPr>
          <w:rFonts w:ascii="Times New Roman" w:hAnsi="Times New Roman" w:cs="Times New Roman"/>
          <w:sz w:val="24"/>
          <w:szCs w:val="24"/>
        </w:rPr>
        <w:lastRenderedPageBreak/>
        <w:t xml:space="preserve">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2F5C84"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AD5355">
        <w:rPr>
          <w:rFonts w:ascii="Times New Roman" w:hAnsi="Times New Roman" w:cs="Times New Roman"/>
          <w:sz w:val="24"/>
          <w:szCs w:val="24"/>
        </w:rPr>
        <w:t>комов</w:t>
      </w:r>
      <w:proofErr w:type="spellEnd"/>
      <w:r w:rsidRPr="00AD5355">
        <w:rPr>
          <w:rFonts w:ascii="Times New Roman" w:hAnsi="Times New Roman" w:cs="Times New Roman"/>
          <w:sz w:val="24"/>
          <w:szCs w:val="24"/>
        </w:rPr>
        <w:t xml:space="preserve">, ям и траншей для посадки насаждений. </w:t>
      </w:r>
      <w:proofErr w:type="gramStart"/>
      <w:r w:rsidRPr="00AD5355">
        <w:rPr>
          <w:rFonts w:ascii="Times New Roman" w:hAnsi="Times New Roman" w:cs="Times New Roman"/>
          <w:sz w:val="24"/>
          <w:szCs w:val="24"/>
        </w:rPr>
        <w:t xml:space="preserve">Ориентировочный процент озеленяемых территорий на участках различного функционального назначения, виды растений (таблицы 2–4) Приложения № 1 к Правилам благоустройства). </w:t>
      </w:r>
      <w:proofErr w:type="gramEnd"/>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Pr="00AD5355">
        <w:rPr>
          <w:rFonts w:ascii="Times New Roman" w:hAnsi="Times New Roman" w:cs="Times New Roman"/>
          <w:sz w:val="24"/>
          <w:szCs w:val="24"/>
        </w:rPr>
        <w:t>саморегуляции</w:t>
      </w:r>
      <w:proofErr w:type="spellEnd"/>
      <w:r w:rsidRPr="00AD5355">
        <w:rPr>
          <w:rFonts w:ascii="Times New Roman" w:hAnsi="Times New Roman" w:cs="Times New Roman"/>
          <w:sz w:val="24"/>
          <w:szCs w:val="24"/>
        </w:rPr>
        <w:t>. Для обеспечения жизнеспособности насаждений и озеленяемых территорий населенного пункта обычно необходимо: – учитывать степень техногенных нагрузок от прилегающих территорий; –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2.2.7. При озеленении территории общественных пространств и объектов рекреации, в том числе с использованием вертикального озеленения, следует предусматривать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для целей озеленения следует использовать, поверхности фасадов, мобильное озеленение.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2.2.8. </w:t>
      </w:r>
      <w:proofErr w:type="gramStart"/>
      <w:r w:rsidRPr="00AD5355">
        <w:rPr>
          <w:rFonts w:ascii="Times New Roman" w:hAnsi="Times New Roman" w:cs="Times New Roman"/>
          <w:sz w:val="24"/>
          <w:szCs w:val="24"/>
        </w:rPr>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 </w:t>
      </w:r>
      <w:proofErr w:type="gramEnd"/>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C4B00"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2.3. Виды покрытий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 художественный облик среды. </w:t>
      </w:r>
      <w:proofErr w:type="gramStart"/>
      <w:r w:rsidRPr="00AD5355">
        <w:rPr>
          <w:rFonts w:ascii="Times New Roman" w:hAnsi="Times New Roman" w:cs="Times New Roman"/>
          <w:sz w:val="24"/>
          <w:szCs w:val="24"/>
        </w:rPr>
        <w:t xml:space="preserve">Для целей благоустройства территории использовать следующие виды покрытий: – твердые (капитальные) – монолитные или сборные, выполняемые из асфальтобетона, </w:t>
      </w:r>
      <w:proofErr w:type="spellStart"/>
      <w:r w:rsidRPr="00AD5355">
        <w:rPr>
          <w:rFonts w:ascii="Times New Roman" w:hAnsi="Times New Roman" w:cs="Times New Roman"/>
          <w:sz w:val="24"/>
          <w:szCs w:val="24"/>
        </w:rPr>
        <w:t>цементобетона</w:t>
      </w:r>
      <w:proofErr w:type="spellEnd"/>
      <w:r w:rsidRPr="00AD5355">
        <w:rPr>
          <w:rFonts w:ascii="Times New Roman" w:hAnsi="Times New Roman" w:cs="Times New Roman"/>
          <w:sz w:val="24"/>
          <w:szCs w:val="24"/>
        </w:rPr>
        <w:t>, природного камня и т.п. материалов;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roofErr w:type="gramEnd"/>
      <w:r w:rsidRPr="00AD5355">
        <w:rPr>
          <w:rFonts w:ascii="Times New Roman" w:hAnsi="Times New Roman" w:cs="Times New Roman"/>
          <w:sz w:val="24"/>
          <w:szCs w:val="24"/>
        </w:rPr>
        <w:t xml:space="preserve"> – газонные, выполняемые по специальным технологиям подготовки и посадки </w:t>
      </w:r>
      <w:r w:rsidRPr="00AD5355">
        <w:rPr>
          <w:rFonts w:ascii="Times New Roman" w:hAnsi="Times New Roman" w:cs="Times New Roman"/>
          <w:sz w:val="24"/>
          <w:szCs w:val="24"/>
        </w:rPr>
        <w:lastRenderedPageBreak/>
        <w:t xml:space="preserve">травяного покрова; – комбинированные, представляющие сочетания покрытий, указанных выше (например, плитка, утопленная в газон и т.п.).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2.3.2. На территории муниципального образования не допускать наличия участков почвы без перечисленных видов покрытий, за исключением </w:t>
      </w:r>
      <w:proofErr w:type="spellStart"/>
      <w:r w:rsidRPr="00AD5355">
        <w:rPr>
          <w:rFonts w:ascii="Times New Roman" w:hAnsi="Times New Roman" w:cs="Times New Roman"/>
          <w:sz w:val="24"/>
          <w:szCs w:val="24"/>
        </w:rPr>
        <w:t>дорожно-тропиночной</w:t>
      </w:r>
      <w:proofErr w:type="spellEnd"/>
      <w:r w:rsidRPr="00AD5355">
        <w:rPr>
          <w:rFonts w:ascii="Times New Roman" w:hAnsi="Times New Roman" w:cs="Times New Roman"/>
          <w:sz w:val="24"/>
          <w:szCs w:val="24"/>
        </w:rPr>
        <w:t xml:space="preserve"> сети на участках территории в процессе благоустройства.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2.3.3. Применяемый в проекте вид покрытия необходимо устанавливать </w:t>
      </w:r>
      <w:proofErr w:type="gramStart"/>
      <w:r w:rsidRPr="00AD5355">
        <w:rPr>
          <w:rFonts w:ascii="Times New Roman" w:hAnsi="Times New Roman" w:cs="Times New Roman"/>
          <w:sz w:val="24"/>
          <w:szCs w:val="24"/>
        </w:rPr>
        <w:t>прочным</w:t>
      </w:r>
      <w:proofErr w:type="gramEnd"/>
      <w:r w:rsidRPr="00AD5355">
        <w:rPr>
          <w:rFonts w:ascii="Times New Roman" w:hAnsi="Times New Roman" w:cs="Times New Roman"/>
          <w:sz w:val="24"/>
          <w:szCs w:val="24"/>
        </w:rPr>
        <w:t xml:space="preserve">, </w:t>
      </w:r>
      <w:proofErr w:type="spellStart"/>
      <w:r w:rsidRPr="00AD5355">
        <w:rPr>
          <w:rFonts w:ascii="Times New Roman" w:hAnsi="Times New Roman" w:cs="Times New Roman"/>
          <w:sz w:val="24"/>
          <w:szCs w:val="24"/>
        </w:rPr>
        <w:t>ремонтопригодным</w:t>
      </w:r>
      <w:proofErr w:type="spellEnd"/>
      <w:r w:rsidRPr="00AD5355">
        <w:rPr>
          <w:rFonts w:ascii="Times New Roman" w:hAnsi="Times New Roman" w:cs="Times New Roman"/>
          <w:sz w:val="24"/>
          <w:szCs w:val="24"/>
        </w:rPr>
        <w:t xml:space="preserve">, </w:t>
      </w:r>
      <w:proofErr w:type="spellStart"/>
      <w:r w:rsidRPr="00AD5355">
        <w:rPr>
          <w:rFonts w:ascii="Times New Roman" w:hAnsi="Times New Roman" w:cs="Times New Roman"/>
          <w:sz w:val="24"/>
          <w:szCs w:val="24"/>
        </w:rPr>
        <w:t>экологичным</w:t>
      </w:r>
      <w:proofErr w:type="spellEnd"/>
      <w:r w:rsidRPr="00AD5355">
        <w:rPr>
          <w:rFonts w:ascii="Times New Roman" w:hAnsi="Times New Roman" w:cs="Times New Roman"/>
          <w:sz w:val="24"/>
          <w:szCs w:val="24"/>
        </w:rPr>
        <w:t xml:space="preserve">, не допускающим скольжения. </w:t>
      </w:r>
      <w:proofErr w:type="gramStart"/>
      <w:r w:rsidRPr="00AD5355">
        <w:rPr>
          <w:rFonts w:ascii="Times New Roman" w:hAnsi="Times New Roman" w:cs="Times New Roman"/>
          <w:sz w:val="24"/>
          <w:szCs w:val="24"/>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AD5355">
        <w:rPr>
          <w:rFonts w:ascii="Times New Roman" w:hAnsi="Times New Roman" w:cs="Times New Roman"/>
          <w:sz w:val="24"/>
          <w:szCs w:val="24"/>
        </w:rPr>
        <w:t>экологичных</w:t>
      </w:r>
      <w:proofErr w:type="spellEnd"/>
      <w:r w:rsidRPr="00AD5355">
        <w:rPr>
          <w:rFonts w:ascii="Times New Roman" w:hAnsi="Times New Roman" w:cs="Times New Roman"/>
          <w:sz w:val="24"/>
          <w:szCs w:val="24"/>
        </w:rPr>
        <w:t xml:space="preserve">. </w:t>
      </w:r>
      <w:proofErr w:type="gramEnd"/>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2.3.4. </w:t>
      </w:r>
      <w:proofErr w:type="gramStart"/>
      <w:r w:rsidRPr="00AD5355">
        <w:rPr>
          <w:rFonts w:ascii="Times New Roman" w:hAnsi="Times New Roman" w:cs="Times New Roman"/>
          <w:sz w:val="24"/>
          <w:szCs w:val="24"/>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sidRPr="00AD5355">
        <w:rPr>
          <w:rFonts w:ascii="Times New Roman" w:hAnsi="Times New Roman" w:cs="Times New Roman"/>
          <w:sz w:val="24"/>
          <w:szCs w:val="24"/>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D5355" w:rsidRDefault="00AD5355"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2.3.7. Для деревьев, расположенных в мощении, при отсутствии иных видов защиты (приствольных решеток, бордюров, </w:t>
      </w:r>
      <w:proofErr w:type="spellStart"/>
      <w:r w:rsidRPr="00AD5355">
        <w:rPr>
          <w:rFonts w:ascii="Times New Roman" w:hAnsi="Times New Roman" w:cs="Times New Roman"/>
          <w:sz w:val="24"/>
          <w:szCs w:val="24"/>
        </w:rPr>
        <w:t>периметральных</w:t>
      </w:r>
      <w:proofErr w:type="spellEnd"/>
      <w:r w:rsidRPr="00AD5355">
        <w:rPr>
          <w:rFonts w:ascii="Times New Roman" w:hAnsi="Times New Roman" w:cs="Times New Roman"/>
          <w:sz w:val="24"/>
          <w:szCs w:val="24"/>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C4B00"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C4B00"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 2.4. Сопряжения поверхностей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2.4.1. К элементам сопряжения поверхностей обычно относят различные виды бортовых камней, пандусы, ступени, лестницы.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C4B00"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Бортовые камни </w:t>
      </w: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Ступени, лестницы, пандусы </w:t>
      </w: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следует устанавливать </w:t>
      </w:r>
      <w:proofErr w:type="gramStart"/>
      <w:r w:rsidRPr="00AD5355">
        <w:rPr>
          <w:rFonts w:ascii="Times New Roman" w:hAnsi="Times New Roman" w:cs="Times New Roman"/>
          <w:sz w:val="24"/>
          <w:szCs w:val="24"/>
        </w:rPr>
        <w:t>одинаковыми</w:t>
      </w:r>
      <w:proofErr w:type="gramEnd"/>
      <w:r w:rsidRPr="00AD5355">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2.4.7. При повороте пандуса или его протяженности более 9 м не реже чем через каждые 9 м предусматривать горизонтальные площадки размером 1,5 </w:t>
      </w:r>
      <w:proofErr w:type="spellStart"/>
      <w:r w:rsidRPr="00AD5355">
        <w:rPr>
          <w:rFonts w:ascii="Times New Roman" w:hAnsi="Times New Roman" w:cs="Times New Roman"/>
          <w:sz w:val="24"/>
          <w:szCs w:val="24"/>
        </w:rPr>
        <w:t>x</w:t>
      </w:r>
      <w:proofErr w:type="spellEnd"/>
      <w:r w:rsidRPr="00AD5355">
        <w:rPr>
          <w:rFonts w:ascii="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AD5355">
        <w:rPr>
          <w:rFonts w:ascii="Times New Roman" w:hAnsi="Times New Roman" w:cs="Times New Roman"/>
          <w:sz w:val="24"/>
          <w:szCs w:val="24"/>
        </w:rPr>
        <w:t>отличающимися</w:t>
      </w:r>
      <w:proofErr w:type="gramEnd"/>
      <w:r w:rsidRPr="00AD5355">
        <w:rPr>
          <w:rFonts w:ascii="Times New Roman" w:hAnsi="Times New Roman" w:cs="Times New Roman"/>
          <w:sz w:val="24"/>
          <w:szCs w:val="24"/>
        </w:rPr>
        <w:t xml:space="preserve"> от окружающих поверхностей текстурой и цветом.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2.4.8. 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w:t>
      </w:r>
      <w:r w:rsidRPr="00AD5355">
        <w:rPr>
          <w:rFonts w:ascii="Times New Roman" w:hAnsi="Times New Roman" w:cs="Times New Roman"/>
          <w:sz w:val="24"/>
          <w:szCs w:val="24"/>
        </w:rPr>
        <w:lastRenderedPageBreak/>
        <w:t xml:space="preserve">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AD5355"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2.5. Ограждения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2.5.1. </w:t>
      </w:r>
      <w:proofErr w:type="gramStart"/>
      <w:r w:rsidRPr="00AD5355">
        <w:rPr>
          <w:rFonts w:ascii="Times New Roman" w:hAnsi="Times New Roman" w:cs="Times New Roman"/>
          <w:sz w:val="24"/>
          <w:szCs w:val="24"/>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2.5.2. Проектирование ограждений следует производить в зависимости от их местоположе</w:t>
      </w:r>
      <w:r w:rsidR="00F12F0E" w:rsidRPr="00AD5355">
        <w:rPr>
          <w:rFonts w:ascii="Times New Roman" w:hAnsi="Times New Roman" w:cs="Times New Roman"/>
          <w:sz w:val="24"/>
          <w:szCs w:val="24"/>
        </w:rPr>
        <w:t>ния и назначения согласно ГОСТ</w:t>
      </w:r>
      <w:r w:rsidRPr="00AD5355">
        <w:rPr>
          <w:rFonts w:ascii="Times New Roman" w:hAnsi="Times New Roman" w:cs="Times New Roman"/>
          <w:sz w:val="24"/>
          <w:szCs w:val="24"/>
        </w:rPr>
        <w:t xml:space="preserve">, каталогам сертифицированных изделий, проектам индивидуального проектирования и Правил строительства, установки, содержания архитектурных объектов малых форм.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2.5.2.1.Ограждение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2.5.2.2. На территориях общественных пространств запрещено проектирование глухих и железобетонных ограждений. Целесообразно применение декоративных металлических ограждений.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2.5.3.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AD5355">
        <w:rPr>
          <w:rFonts w:ascii="Times New Roman" w:hAnsi="Times New Roman" w:cs="Times New Roman"/>
          <w:sz w:val="24"/>
          <w:szCs w:val="24"/>
        </w:rPr>
        <w:t>вытаптывания</w:t>
      </w:r>
      <w:proofErr w:type="spellEnd"/>
      <w:r w:rsidRPr="00AD5355">
        <w:rPr>
          <w:rFonts w:ascii="Times New Roman" w:hAnsi="Times New Roman" w:cs="Times New Roman"/>
          <w:sz w:val="24"/>
          <w:szCs w:val="24"/>
        </w:rPr>
        <w:t xml:space="preserve"> троп через газон. Ограждения рекомендуется размещать на территории газона с отступом от границы примыкания порядка 0,2-0,3 м.</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2.5.4. При проектировании средних и высоких видов ограждений в местах пересечения с подземными сооружениями конструкция ограждений, не должна препятствовать ремонтным и строительным работам.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2.5.6. При проектировании и возведении ограждений на территориях, имеющих значительный перепад высот (0.5-1.0.м и более), учитывать рельеф и не допускать затенённости смежных территорий, высоту и конструкцию ограждений необходимо согласовывать с собственниками смежных территорий.</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2.6. Малые архитектурные формы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2.6.1. К малым архитектурным формам (МАФ) относятся: элементы монументально- декоративного оформления, устройства для оформления мобильного озеленения, водные </w:t>
      </w:r>
      <w:r w:rsidRPr="00AD5355">
        <w:rPr>
          <w:rFonts w:ascii="Times New Roman" w:hAnsi="Times New Roman" w:cs="Times New Roman"/>
          <w:sz w:val="24"/>
          <w:szCs w:val="24"/>
        </w:rPr>
        <w:lastRenderedPageBreak/>
        <w:t xml:space="preserve">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Устройства для оформления озеленения</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2.6.2. Для оформления мобильного и вертикального озеленения рекомендуется применять следующие виды устройств: трельяжи, шпалеры, </w:t>
      </w:r>
      <w:proofErr w:type="spellStart"/>
      <w:r w:rsidRPr="00AD5355">
        <w:rPr>
          <w:rFonts w:ascii="Times New Roman" w:hAnsi="Times New Roman" w:cs="Times New Roman"/>
          <w:sz w:val="24"/>
          <w:szCs w:val="24"/>
        </w:rPr>
        <w:t>перголы</w:t>
      </w:r>
      <w:proofErr w:type="spellEnd"/>
      <w:r w:rsidRPr="00AD5355">
        <w:rPr>
          <w:rFonts w:ascii="Times New Roman" w:hAnsi="Times New Roman" w:cs="Times New Roman"/>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D5355">
        <w:rPr>
          <w:rFonts w:ascii="Times New Roman" w:hAnsi="Times New Roman" w:cs="Times New Roman"/>
          <w:sz w:val="24"/>
          <w:szCs w:val="24"/>
        </w:rPr>
        <w:t>Пергола</w:t>
      </w:r>
      <w:proofErr w:type="spellEnd"/>
      <w:r w:rsidRPr="00AD5355">
        <w:rPr>
          <w:rFonts w:ascii="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Times New Roman" w:hAnsi="Times New Roman" w:cs="Times New Roman"/>
          <w:sz w:val="24"/>
          <w:szCs w:val="24"/>
        </w:rPr>
        <w:t xml:space="preserve"> </w:t>
      </w:r>
      <w:r w:rsidRPr="00AD5355">
        <w:rPr>
          <w:rFonts w:ascii="Monotype Corsiva" w:hAnsi="Monotype Corsiva" w:cs="Times New Roman"/>
          <w:b/>
          <w:sz w:val="24"/>
          <w:szCs w:val="24"/>
        </w:rPr>
        <w:t xml:space="preserve">Водные устройства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2.6.3.1. Фонтаны необходимо проектировать на основании индивидуальных проектных разработок.</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2.6.3.2. Питьевые фонтанчики могут быть как типовыми, так и выполненными по специально разработанному проекту, их следует размещать в зонах отдыха и следует - на спортивных площадках.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2.6.3.3. Родники на территории поселения должны соответствовать качеству воды согласно требованиям </w:t>
      </w:r>
      <w:proofErr w:type="spellStart"/>
      <w:r w:rsidRPr="00AD5355">
        <w:rPr>
          <w:rFonts w:ascii="Times New Roman" w:hAnsi="Times New Roman" w:cs="Times New Roman"/>
          <w:sz w:val="24"/>
          <w:szCs w:val="24"/>
        </w:rPr>
        <w:t>СанПиНов</w:t>
      </w:r>
      <w:proofErr w:type="spellEnd"/>
      <w:r w:rsidRPr="00AD5355">
        <w:rPr>
          <w:rFonts w:ascii="Times New Roman" w:hAnsi="Times New Roman" w:cs="Times New Roman"/>
          <w:sz w:val="24"/>
          <w:szCs w:val="24"/>
        </w:rPr>
        <w:t xml:space="preserve"> и иметь положительное заключение органов санитарно- эпидемиологического надзора.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2.6.3.4. Декоративные водоемы сооружаются с использованием рельефа или на ровной поверхности в сочетании с газоном, плиточным покрытием, цветниками, </w:t>
      </w:r>
      <w:proofErr w:type="spellStart"/>
      <w:proofErr w:type="gramStart"/>
      <w:r w:rsidRPr="00AD5355">
        <w:rPr>
          <w:rFonts w:ascii="Times New Roman" w:hAnsi="Times New Roman" w:cs="Times New Roman"/>
          <w:sz w:val="24"/>
          <w:szCs w:val="24"/>
        </w:rPr>
        <w:t>древесно</w:t>
      </w:r>
      <w:proofErr w:type="spellEnd"/>
      <w:r w:rsidRPr="00AD5355">
        <w:rPr>
          <w:rFonts w:ascii="Times New Roman" w:hAnsi="Times New Roman" w:cs="Times New Roman"/>
          <w:sz w:val="24"/>
          <w:szCs w:val="24"/>
        </w:rPr>
        <w:t>- кустарниковыми</w:t>
      </w:r>
      <w:proofErr w:type="gramEnd"/>
      <w:r w:rsidRPr="00AD5355">
        <w:rPr>
          <w:rFonts w:ascii="Times New Roman" w:hAnsi="Times New Roman" w:cs="Times New Roman"/>
          <w:sz w:val="24"/>
          <w:szCs w:val="24"/>
        </w:rPr>
        <w:t xml:space="preserve"> посадками. Дно водоема должно быть гладким, удобным для очистки.</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Times New Roman" w:hAnsi="Times New Roman" w:cs="Times New Roman"/>
          <w:b/>
          <w:sz w:val="24"/>
          <w:szCs w:val="24"/>
        </w:rPr>
        <w:t xml:space="preserve"> </w:t>
      </w:r>
      <w:r w:rsidRPr="00AD5355">
        <w:rPr>
          <w:rFonts w:ascii="Monotype Corsiva" w:hAnsi="Monotype Corsiva" w:cs="Times New Roman"/>
          <w:b/>
          <w:sz w:val="24"/>
          <w:szCs w:val="24"/>
        </w:rPr>
        <w:t xml:space="preserve">Мебель муниципального образования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и др.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2.6.4.1. Установку скамей следует производить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AD5355">
        <w:rPr>
          <w:rFonts w:ascii="Times New Roman" w:hAnsi="Times New Roman" w:cs="Times New Roman"/>
          <w:sz w:val="24"/>
          <w:szCs w:val="24"/>
        </w:rPr>
        <w:t>выступающими</w:t>
      </w:r>
      <w:proofErr w:type="gramEnd"/>
      <w:r w:rsidRPr="00AD5355">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2.6.4.2. На территории особо охраняемых природных </w:t>
      </w:r>
      <w:proofErr w:type="gramStart"/>
      <w:r w:rsidRPr="00AD5355">
        <w:rPr>
          <w:rFonts w:ascii="Times New Roman" w:hAnsi="Times New Roman" w:cs="Times New Roman"/>
          <w:sz w:val="24"/>
          <w:szCs w:val="24"/>
        </w:rPr>
        <w:t>территорий</w:t>
      </w:r>
      <w:proofErr w:type="gramEnd"/>
      <w:r w:rsidRPr="00AD5355">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2.6.4.3.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0D2AD6"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Уличное коммунально-бытовое оборудование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0D2AD6"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2.6.5. Уличное коммунально-бытовое оборудование обычно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могут являться: </w:t>
      </w:r>
      <w:proofErr w:type="spellStart"/>
      <w:r w:rsidRPr="00AD5355">
        <w:rPr>
          <w:rFonts w:ascii="Times New Roman" w:hAnsi="Times New Roman" w:cs="Times New Roman"/>
          <w:sz w:val="24"/>
          <w:szCs w:val="24"/>
        </w:rPr>
        <w:t>экологичность</w:t>
      </w:r>
      <w:proofErr w:type="spellEnd"/>
      <w:r w:rsidRPr="00AD5355">
        <w:rPr>
          <w:rFonts w:ascii="Times New Roman" w:hAnsi="Times New Roman" w:cs="Times New Roman"/>
          <w:sz w:val="24"/>
          <w:szCs w:val="24"/>
        </w:rPr>
        <w:t xml:space="preserve">, безопасность (отсутствие острых углов), удобство в пользовании, легкость очистки, привлекательный внешний вид.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2.6.5.1.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w:t>
      </w:r>
      <w:proofErr w:type="gramStart"/>
      <w:r w:rsidRPr="00AD5355">
        <w:rPr>
          <w:rFonts w:ascii="Times New Roman" w:hAnsi="Times New Roman" w:cs="Times New Roman"/>
          <w:sz w:val="24"/>
          <w:szCs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D5355">
        <w:rPr>
          <w:rFonts w:ascii="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AD5355" w:rsidRDefault="00AD5355"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Уличное техническое оборудование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2.6.6. 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вентиляционные шахты подземных коммуникаций, шкафы телефонной связи и т.п.).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2.6.6.1. Установка уличного технического оборудования должна обеспечивать удобный подход к оборудованию и соответствовать разделу 3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35-01-2001.</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2.6.6.2. </w:t>
      </w:r>
      <w:proofErr w:type="gramStart"/>
      <w:r w:rsidRPr="00AD5355">
        <w:rPr>
          <w:rFonts w:ascii="Times New Roman" w:hAnsi="Times New Roman" w:cs="Times New Roman"/>
          <w:sz w:val="24"/>
          <w:szCs w:val="24"/>
        </w:rPr>
        <w:t xml:space="preserve">Выполнять оформление элементов инженерного оборудования, не нарушающей уровень благоустройства формируемой среды, ухудшающей условия передвижения, </w:t>
      </w:r>
      <w:r w:rsidRPr="00AD5355">
        <w:rPr>
          <w:rFonts w:ascii="Times New Roman" w:hAnsi="Times New Roman" w:cs="Times New Roman"/>
          <w:sz w:val="24"/>
          <w:szCs w:val="24"/>
        </w:rPr>
        <w:lastRenderedPageBreak/>
        <w:t>противоречащей техническим условиям, в том числе: –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 перепад отметок, не превышающий 20 мм, а зазоры между краем люка и</w:t>
      </w:r>
      <w:proofErr w:type="gramEnd"/>
      <w:r w:rsidRPr="00AD5355">
        <w:rPr>
          <w:rFonts w:ascii="Times New Roman" w:hAnsi="Times New Roman" w:cs="Times New Roman"/>
          <w:sz w:val="24"/>
          <w:szCs w:val="24"/>
        </w:rPr>
        <w:t xml:space="preserve"> покрытием тротуара – не более 15 мм; – вентиляционные шахты оборудовать решетками.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2.7. Игровое и спортивное оборудование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w:t>
      </w:r>
      <w:proofErr w:type="spellStart"/>
      <w:proofErr w:type="gramStart"/>
      <w:r w:rsidRPr="00AD5355">
        <w:rPr>
          <w:rFonts w:ascii="Times New Roman" w:hAnsi="Times New Roman" w:cs="Times New Roman"/>
          <w:sz w:val="24"/>
          <w:szCs w:val="24"/>
        </w:rPr>
        <w:t>анатомо</w:t>
      </w:r>
      <w:proofErr w:type="spellEnd"/>
      <w:r w:rsidRPr="00AD5355">
        <w:rPr>
          <w:rFonts w:ascii="Times New Roman" w:hAnsi="Times New Roman" w:cs="Times New Roman"/>
          <w:sz w:val="24"/>
          <w:szCs w:val="24"/>
        </w:rPr>
        <w:t>- физиологическим</w:t>
      </w:r>
      <w:proofErr w:type="gramEnd"/>
      <w:r w:rsidRPr="00AD5355">
        <w:rPr>
          <w:rFonts w:ascii="Times New Roman" w:hAnsi="Times New Roman" w:cs="Times New Roman"/>
          <w:sz w:val="24"/>
          <w:szCs w:val="24"/>
        </w:rPr>
        <w:t xml:space="preserve"> особенностям разных возрастных групп (таблица 5) Приложения № 1 к настоящим Правилам благоустройства территории).</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sz w:val="24"/>
          <w:szCs w:val="24"/>
        </w:rPr>
        <w:t xml:space="preserve"> </w:t>
      </w:r>
      <w:r w:rsidRPr="00AD5355">
        <w:rPr>
          <w:rFonts w:ascii="Monotype Corsiva" w:hAnsi="Monotype Corsiva" w:cs="Times New Roman"/>
          <w:b/>
          <w:sz w:val="24"/>
          <w:szCs w:val="24"/>
        </w:rPr>
        <w:t xml:space="preserve">Игровое оборудование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2.7.2.Учитывать,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2.7.3. </w:t>
      </w:r>
      <w:proofErr w:type="gramStart"/>
      <w:r w:rsidRPr="00AD5355">
        <w:rPr>
          <w:rFonts w:ascii="Times New Roman" w:hAnsi="Times New Roman" w:cs="Times New Roman"/>
          <w:sz w:val="24"/>
          <w:szCs w:val="24"/>
        </w:rPr>
        <w:t xml:space="preserve">Необходимо предусматривать следующие требования к материалу игрового оборудования и условиям его обработки: –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D5355">
        <w:rPr>
          <w:rFonts w:ascii="Times New Roman" w:hAnsi="Times New Roman" w:cs="Times New Roman"/>
          <w:sz w:val="24"/>
          <w:szCs w:val="24"/>
        </w:rPr>
        <w:t>металлопластик</w:t>
      </w:r>
      <w:proofErr w:type="spellEnd"/>
      <w:r w:rsidRPr="00AD5355">
        <w:rPr>
          <w:rFonts w:ascii="Times New Roman" w:hAnsi="Times New Roman" w:cs="Times New Roman"/>
          <w:sz w:val="24"/>
          <w:szCs w:val="24"/>
        </w:rPr>
        <w:t xml:space="preserve"> (не травмирует, не ржавеет, морозоустойчив);</w:t>
      </w:r>
      <w:proofErr w:type="gramEnd"/>
      <w:r w:rsidRPr="00AD5355">
        <w:rPr>
          <w:rFonts w:ascii="Times New Roman" w:hAnsi="Times New Roman" w:cs="Times New Roman"/>
          <w:sz w:val="24"/>
          <w:szCs w:val="24"/>
        </w:rPr>
        <w:t xml:space="preserve"> – бетонные и железобетонные элементы оборудования следует выполнять из бетона марки не ниже 300, морозостойкостью не менее 150, иметь гладкие поверхности; –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2.7.4. В требованиях к конструкциям игрового оборудования исключать острые углы, </w:t>
      </w:r>
      <w:proofErr w:type="spellStart"/>
      <w:r w:rsidRPr="00AD5355">
        <w:rPr>
          <w:rFonts w:ascii="Times New Roman" w:hAnsi="Times New Roman" w:cs="Times New Roman"/>
          <w:sz w:val="24"/>
          <w:szCs w:val="24"/>
        </w:rPr>
        <w:t>застревание</w:t>
      </w:r>
      <w:proofErr w:type="spellEnd"/>
      <w:r w:rsidRPr="00AD5355">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F12F0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2.7.5. При размещении игрового оборудования на детских игровых площадках соблюдать минимальные расстояния безопасности в соответствии с таблицей 7 Приложения № 1 к настоящим Правилам благоустройства территории.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таблице 6 Приложения № 1 к настоящим Правилам благоустройства территории.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sz w:val="24"/>
          <w:szCs w:val="24"/>
        </w:rPr>
      </w:pPr>
      <w:r w:rsidRPr="00AD5355">
        <w:rPr>
          <w:rFonts w:ascii="Monotype Corsiva" w:hAnsi="Monotype Corsiva" w:cs="Times New Roman"/>
          <w:b/>
          <w:sz w:val="24"/>
          <w:szCs w:val="24"/>
        </w:rPr>
        <w:t>Спортивное оборудование</w:t>
      </w:r>
      <w:r w:rsidRPr="00AD5355">
        <w:rPr>
          <w:rFonts w:ascii="Monotype Corsiva" w:hAnsi="Monotype Corsiva" w:cs="Times New Roman"/>
          <w:sz w:val="24"/>
          <w:szCs w:val="24"/>
        </w:rPr>
        <w:t xml:space="preserve">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12F0E"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p>
    <w:p w:rsidR="00CA058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2.8. Освещение и осветительное оборудование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 В различных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AD5355">
        <w:rPr>
          <w:rFonts w:ascii="Times New Roman" w:hAnsi="Times New Roman" w:cs="Times New Roman"/>
          <w:sz w:val="24"/>
          <w:szCs w:val="24"/>
        </w:rPr>
        <w:t>светопланировочных</w:t>
      </w:r>
      <w:proofErr w:type="spellEnd"/>
      <w:r w:rsidRPr="00AD5355">
        <w:rPr>
          <w:rFonts w:ascii="Times New Roman" w:hAnsi="Times New Roman" w:cs="Times New Roman"/>
          <w:sz w:val="24"/>
          <w:szCs w:val="24"/>
        </w:rPr>
        <w:t xml:space="preserve"> и </w:t>
      </w:r>
      <w:proofErr w:type="spellStart"/>
      <w:r w:rsidRPr="00AD5355">
        <w:rPr>
          <w:rFonts w:ascii="Times New Roman" w:hAnsi="Times New Roman" w:cs="Times New Roman"/>
          <w:sz w:val="24"/>
          <w:szCs w:val="24"/>
        </w:rPr>
        <w:t>светокомпозиционных</w:t>
      </w:r>
      <w:proofErr w:type="spellEnd"/>
      <w:r w:rsidRPr="00AD5355">
        <w:rPr>
          <w:rFonts w:ascii="Times New Roman" w:hAnsi="Times New Roman" w:cs="Times New Roman"/>
          <w:sz w:val="24"/>
          <w:szCs w:val="24"/>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AD5355">
        <w:rPr>
          <w:rFonts w:ascii="Times New Roman" w:hAnsi="Times New Roman" w:cs="Times New Roman"/>
          <w:sz w:val="24"/>
          <w:szCs w:val="24"/>
        </w:rPr>
        <w:t>светопространственных</w:t>
      </w:r>
      <w:proofErr w:type="spellEnd"/>
      <w:r w:rsidRPr="00AD5355">
        <w:rPr>
          <w:rFonts w:ascii="Times New Roman" w:hAnsi="Times New Roman" w:cs="Times New Roman"/>
          <w:sz w:val="24"/>
          <w:szCs w:val="24"/>
        </w:rPr>
        <w:t xml:space="preserve"> ансамблей.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23-05-95 «Естественное и искусственное освещение»);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 экономичность и </w:t>
      </w:r>
      <w:proofErr w:type="spellStart"/>
      <w:r w:rsidRPr="00AD5355">
        <w:rPr>
          <w:rFonts w:ascii="Times New Roman" w:hAnsi="Times New Roman" w:cs="Times New Roman"/>
          <w:sz w:val="24"/>
          <w:szCs w:val="24"/>
        </w:rPr>
        <w:t>энергоэффективность</w:t>
      </w:r>
      <w:proofErr w:type="spellEnd"/>
      <w:r w:rsidRPr="00AD5355">
        <w:rPr>
          <w:rFonts w:ascii="Times New Roman" w:hAnsi="Times New Roman" w:cs="Times New Roman"/>
          <w:sz w:val="24"/>
          <w:szCs w:val="24"/>
        </w:rPr>
        <w:t xml:space="preserve"> применяемых установок, рациональное распределение и использование электроэнергии;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удобство обслуживания и управления при разных режимах работы установок.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Функциональное освещение</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F12F0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2.8.3. Функциональное освещение (ФО) осуществляется стационарными установками освещения дорожных покрытий и простран</w:t>
      </w:r>
      <w:proofErr w:type="gramStart"/>
      <w:r w:rsidRPr="00AD5355">
        <w:rPr>
          <w:rFonts w:ascii="Times New Roman" w:hAnsi="Times New Roman" w:cs="Times New Roman"/>
          <w:sz w:val="24"/>
          <w:szCs w:val="24"/>
        </w:rPr>
        <w:t>ств в тр</w:t>
      </w:r>
      <w:proofErr w:type="gramEnd"/>
      <w:r w:rsidRPr="00AD5355">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Pr="00AD5355">
        <w:rPr>
          <w:rFonts w:ascii="Times New Roman" w:hAnsi="Times New Roman" w:cs="Times New Roman"/>
          <w:sz w:val="24"/>
          <w:szCs w:val="24"/>
        </w:rPr>
        <w:t>на</w:t>
      </w:r>
      <w:proofErr w:type="gramEnd"/>
      <w:r w:rsidRPr="00AD5355">
        <w:rPr>
          <w:rFonts w:ascii="Times New Roman" w:hAnsi="Times New Roman" w:cs="Times New Roman"/>
          <w:sz w:val="24"/>
          <w:szCs w:val="24"/>
        </w:rPr>
        <w:t xml:space="preserve"> обычные, </w:t>
      </w:r>
      <w:proofErr w:type="spellStart"/>
      <w:r w:rsidRPr="00AD5355">
        <w:rPr>
          <w:rFonts w:ascii="Times New Roman" w:hAnsi="Times New Roman" w:cs="Times New Roman"/>
          <w:sz w:val="24"/>
          <w:szCs w:val="24"/>
        </w:rPr>
        <w:t>высокомачтовые</w:t>
      </w:r>
      <w:proofErr w:type="spellEnd"/>
      <w:r w:rsidRPr="00AD5355">
        <w:rPr>
          <w:rFonts w:ascii="Times New Roman" w:hAnsi="Times New Roman" w:cs="Times New Roman"/>
          <w:sz w:val="24"/>
          <w:szCs w:val="24"/>
        </w:rPr>
        <w:t xml:space="preserve">, парапетные, газонные и встроенные.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2.8.3.1. В обычных установках светильники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2.8.3.2. В </w:t>
      </w:r>
      <w:proofErr w:type="spellStart"/>
      <w:r w:rsidRPr="00AD5355">
        <w:rPr>
          <w:rFonts w:ascii="Times New Roman" w:hAnsi="Times New Roman" w:cs="Times New Roman"/>
          <w:sz w:val="24"/>
          <w:szCs w:val="24"/>
        </w:rPr>
        <w:t>высокомачтовых</w:t>
      </w:r>
      <w:proofErr w:type="spellEnd"/>
      <w:r w:rsidRPr="00AD5355">
        <w:rPr>
          <w:rFonts w:ascii="Times New Roman" w:hAnsi="Times New Roman" w:cs="Times New Roman"/>
          <w:sz w:val="24"/>
          <w:szCs w:val="24"/>
        </w:rPr>
        <w:t xml:space="preserve">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2.8.3.3.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2.8.3.4. Светильники, встроенные в ступени, подпорные стенки, ограждения, цоколи зданий и сооружений, следует использовать для освещения пешеходных зон территорий общественного назначения.</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 Архитектурное освещение</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2.8.4.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F12F0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2.8.4.1. К временным установкам АО относится праздничная иллюминация: световые гирлянды, сетки, контурные обтяжки, </w:t>
      </w:r>
      <w:proofErr w:type="spellStart"/>
      <w:r w:rsidRPr="00AD5355">
        <w:rPr>
          <w:rFonts w:ascii="Times New Roman" w:hAnsi="Times New Roman" w:cs="Times New Roman"/>
          <w:sz w:val="24"/>
          <w:szCs w:val="24"/>
        </w:rPr>
        <w:t>светографические</w:t>
      </w:r>
      <w:proofErr w:type="spellEnd"/>
      <w:r w:rsidRPr="00AD5355">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AD5355">
        <w:rPr>
          <w:rFonts w:ascii="Times New Roman" w:hAnsi="Times New Roman" w:cs="Times New Roman"/>
          <w:sz w:val="24"/>
          <w:szCs w:val="24"/>
        </w:rPr>
        <w:t>световодов</w:t>
      </w:r>
      <w:proofErr w:type="spellEnd"/>
      <w:r w:rsidRPr="00AD5355">
        <w:rPr>
          <w:rFonts w:ascii="Times New Roman" w:hAnsi="Times New Roman" w:cs="Times New Roman"/>
          <w:sz w:val="24"/>
          <w:szCs w:val="24"/>
        </w:rPr>
        <w:t xml:space="preserve">, световые проекции, лазерные рисунки и т.п.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Световая информация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AD5355">
        <w:rPr>
          <w:rFonts w:ascii="Times New Roman" w:hAnsi="Times New Roman" w:cs="Times New Roman"/>
          <w:sz w:val="24"/>
          <w:szCs w:val="24"/>
        </w:rPr>
        <w:t>светокомпозиционных</w:t>
      </w:r>
      <w:proofErr w:type="spellEnd"/>
      <w:r w:rsidRPr="00AD5355">
        <w:rPr>
          <w:rFonts w:ascii="Times New Roman" w:hAnsi="Times New Roman" w:cs="Times New Roman"/>
          <w:sz w:val="24"/>
          <w:szCs w:val="24"/>
        </w:rPr>
        <w:t xml:space="preserve"> задач. </w:t>
      </w:r>
      <w:proofErr w:type="gramStart"/>
      <w:r w:rsidRPr="00AD5355">
        <w:rPr>
          <w:rFonts w:ascii="Times New Roman" w:hAnsi="Times New Roman" w:cs="Times New Roman"/>
          <w:sz w:val="24"/>
          <w:szCs w:val="24"/>
        </w:rPr>
        <w:t>При</w:t>
      </w:r>
      <w:proofErr w:type="gramEnd"/>
      <w:r w:rsidRPr="00AD5355">
        <w:rPr>
          <w:rFonts w:ascii="Times New Roman" w:hAnsi="Times New Roman" w:cs="Times New Roman"/>
          <w:sz w:val="24"/>
          <w:szCs w:val="24"/>
        </w:rPr>
        <w:t xml:space="preserve"> </w:t>
      </w:r>
      <w:proofErr w:type="gramStart"/>
      <w:r w:rsidRPr="00AD5355">
        <w:rPr>
          <w:rFonts w:ascii="Times New Roman" w:hAnsi="Times New Roman" w:cs="Times New Roman"/>
          <w:sz w:val="24"/>
          <w:szCs w:val="24"/>
        </w:rPr>
        <w:t>размещение</w:t>
      </w:r>
      <w:proofErr w:type="gramEnd"/>
      <w:r w:rsidRPr="00AD5355">
        <w:rPr>
          <w:rFonts w:ascii="Times New Roman" w:hAnsi="Times New Roman" w:cs="Times New Roman"/>
          <w:sz w:val="24"/>
          <w:szCs w:val="24"/>
        </w:rPr>
        <w:t xml:space="preserve">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Times New Roman" w:hAnsi="Times New Roman" w:cs="Times New Roman"/>
          <w:sz w:val="24"/>
          <w:szCs w:val="24"/>
        </w:rPr>
        <w:t xml:space="preserve"> </w:t>
      </w:r>
      <w:r w:rsidRPr="00AD5355">
        <w:rPr>
          <w:rFonts w:ascii="Monotype Corsiva" w:hAnsi="Monotype Corsiva" w:cs="Times New Roman"/>
          <w:b/>
          <w:sz w:val="24"/>
          <w:szCs w:val="24"/>
        </w:rPr>
        <w:t xml:space="preserve">Источники света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2.8.7. В стационарных установках ФО и АО рекомендуется применять </w:t>
      </w:r>
      <w:proofErr w:type="spellStart"/>
      <w:r w:rsidRPr="00AD5355">
        <w:rPr>
          <w:rFonts w:ascii="Times New Roman" w:hAnsi="Times New Roman" w:cs="Times New Roman"/>
          <w:sz w:val="24"/>
          <w:szCs w:val="24"/>
        </w:rPr>
        <w:t>энергоэффективные</w:t>
      </w:r>
      <w:proofErr w:type="spellEnd"/>
      <w:r w:rsidRPr="00AD535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lastRenderedPageBreak/>
        <w:t>Освещение транспортных и пешеходных зон</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2.8.10.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D5355">
        <w:rPr>
          <w:rFonts w:ascii="Times New Roman" w:hAnsi="Times New Roman" w:cs="Times New Roman"/>
          <w:sz w:val="24"/>
          <w:szCs w:val="24"/>
        </w:rPr>
        <w:t>светораспределением</w:t>
      </w:r>
      <w:proofErr w:type="spellEnd"/>
      <w:r w:rsidRPr="00AD5355">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AD5355">
        <w:rPr>
          <w:rFonts w:ascii="Times New Roman" w:hAnsi="Times New Roman" w:cs="Times New Roman"/>
          <w:sz w:val="24"/>
          <w:szCs w:val="24"/>
        </w:rPr>
        <w:t>двухконсольные</w:t>
      </w:r>
      <w:proofErr w:type="spellEnd"/>
      <w:r w:rsidRPr="00AD5355">
        <w:rPr>
          <w:rFonts w:ascii="Times New Roman" w:hAnsi="Times New Roman" w:cs="Times New Roman"/>
          <w:sz w:val="24"/>
          <w:szCs w:val="24"/>
        </w:rPr>
        <w:t xml:space="preserve"> опоры со светильниками на разной высоте, снабженными </w:t>
      </w:r>
      <w:proofErr w:type="spellStart"/>
      <w:r w:rsidRPr="00AD5355">
        <w:rPr>
          <w:rFonts w:ascii="Times New Roman" w:hAnsi="Times New Roman" w:cs="Times New Roman"/>
          <w:sz w:val="24"/>
          <w:szCs w:val="24"/>
        </w:rPr>
        <w:t>разноспектральными</w:t>
      </w:r>
      <w:proofErr w:type="spellEnd"/>
      <w:r w:rsidRPr="00AD5355">
        <w:rPr>
          <w:rFonts w:ascii="Times New Roman" w:hAnsi="Times New Roman" w:cs="Times New Roman"/>
          <w:sz w:val="24"/>
          <w:szCs w:val="24"/>
        </w:rPr>
        <w:t xml:space="preserve"> источниками света. </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2.8.12.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AD5355">
        <w:rPr>
          <w:rFonts w:ascii="Times New Roman" w:hAnsi="Times New Roman" w:cs="Times New Roman"/>
          <w:sz w:val="24"/>
          <w:szCs w:val="24"/>
        </w:rPr>
        <w:t>светопространств</w:t>
      </w:r>
      <w:proofErr w:type="spellEnd"/>
      <w:r w:rsidRPr="00AD5355">
        <w:rPr>
          <w:rFonts w:ascii="Times New Roman" w:hAnsi="Times New Roman" w:cs="Times New Roman"/>
          <w:sz w:val="24"/>
          <w:szCs w:val="24"/>
        </w:rPr>
        <w:t xml:space="preserve">. </w:t>
      </w:r>
      <w:proofErr w:type="gramStart"/>
      <w:r w:rsidRPr="00AD5355">
        <w:rPr>
          <w:rFonts w:ascii="Times New Roman" w:hAnsi="Times New Roman" w:cs="Times New Roman"/>
          <w:sz w:val="24"/>
          <w:szCs w:val="24"/>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2.8.13. </w:t>
      </w:r>
      <w:proofErr w:type="gramStart"/>
      <w:r w:rsidRPr="00AD5355">
        <w:rPr>
          <w:rFonts w:ascii="Times New Roman" w:hAnsi="Times New Roman" w:cs="Times New Roman"/>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AD5355">
        <w:rPr>
          <w:rFonts w:ascii="Times New Roman" w:hAnsi="Times New Roman" w:cs="Times New Roman"/>
          <w:sz w:val="24"/>
          <w:szCs w:val="24"/>
        </w:rPr>
        <w:t xml:space="preserve"> Следует учитывать, что опора не должна находиться между пожарным гидрантом и проезжей частью улиц и дорог.</w:t>
      </w:r>
    </w:p>
    <w:p w:rsidR="00F12F0E" w:rsidRPr="00AD5355" w:rsidRDefault="00F12F0E"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F12F0E" w:rsidRPr="00AD5355" w:rsidRDefault="00F12F0E" w:rsidP="00AD5355">
      <w:pPr>
        <w:shd w:val="clear" w:color="auto" w:fill="FFFFFF"/>
        <w:spacing w:after="0" w:line="240" w:lineRule="auto"/>
        <w:jc w:val="both"/>
        <w:rPr>
          <w:rFonts w:ascii="Times New Roman" w:hAnsi="Times New Roman" w:cs="Times New Roman"/>
          <w:b/>
          <w:sz w:val="24"/>
          <w:szCs w:val="24"/>
        </w:rPr>
      </w:pPr>
    </w:p>
    <w:p w:rsidR="00CA0583" w:rsidRPr="00AD5355" w:rsidRDefault="0012219A" w:rsidP="00AD5355">
      <w:pPr>
        <w:shd w:val="clear" w:color="auto" w:fill="FFFFFF"/>
        <w:spacing w:after="0" w:line="240" w:lineRule="auto"/>
        <w:jc w:val="both"/>
        <w:rPr>
          <w:rFonts w:ascii="Monotype Corsiva" w:hAnsi="Monotype Corsiva" w:cs="Times New Roman"/>
          <w:b/>
          <w:sz w:val="24"/>
          <w:szCs w:val="24"/>
        </w:rPr>
      </w:pPr>
      <w:r w:rsidRPr="00AD5355">
        <w:rPr>
          <w:rFonts w:ascii="Monotype Corsiva" w:hAnsi="Monotype Corsiva" w:cs="Times New Roman"/>
          <w:b/>
          <w:sz w:val="24"/>
          <w:szCs w:val="24"/>
        </w:rPr>
        <w:t xml:space="preserve">Режимы работы осветительных установок </w:t>
      </w:r>
    </w:p>
    <w:p w:rsidR="00F12F0E" w:rsidRPr="00AD5355" w:rsidRDefault="00F12F0E" w:rsidP="00AD5355">
      <w:pPr>
        <w:shd w:val="clear" w:color="auto" w:fill="FFFFFF"/>
        <w:spacing w:after="0" w:line="240" w:lineRule="auto"/>
        <w:jc w:val="both"/>
        <w:rPr>
          <w:rFonts w:ascii="Monotype Corsiva" w:hAnsi="Monotype Corsiva"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 (по распоряжению Администрации сельского поселения):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12F0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Отключение рекомендуется производить: </w:t>
      </w:r>
    </w:p>
    <w:p w:rsidR="00CA0583" w:rsidRPr="00AD5355" w:rsidRDefault="0012219A" w:rsidP="00AD5355">
      <w:pPr>
        <w:shd w:val="clear" w:color="auto" w:fill="FFFFFF"/>
        <w:spacing w:after="0" w:line="240" w:lineRule="auto"/>
        <w:jc w:val="both"/>
        <w:rPr>
          <w:rFonts w:ascii="Times New Roman" w:hAnsi="Times New Roman" w:cs="Times New Roman"/>
          <w:sz w:val="24"/>
          <w:szCs w:val="24"/>
        </w:rPr>
      </w:pPr>
      <w:proofErr w:type="gramStart"/>
      <w:r w:rsidRPr="00AD5355">
        <w:rPr>
          <w:rFonts w:ascii="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установок СИ – по решению соответствующих ведомств или владельцев.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2.9. Средства наружной рекламы и информации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2.9.1. Размещение средств наружной рекламы и информации на территории населенного пункта рекомендуется производить согласно ГОСТ </w:t>
      </w:r>
      <w:proofErr w:type="gramStart"/>
      <w:r w:rsidRPr="00AD5355">
        <w:rPr>
          <w:rFonts w:ascii="Times New Roman" w:hAnsi="Times New Roman" w:cs="Times New Roman"/>
          <w:sz w:val="24"/>
          <w:szCs w:val="24"/>
        </w:rPr>
        <w:t>Р</w:t>
      </w:r>
      <w:proofErr w:type="gramEnd"/>
      <w:r w:rsidRPr="00AD5355">
        <w:rPr>
          <w:rFonts w:ascii="Times New Roman" w:hAnsi="Times New Roman" w:cs="Times New Roman"/>
          <w:sz w:val="24"/>
          <w:szCs w:val="24"/>
        </w:rPr>
        <w:t xml:space="preserve"> 52044. </w:t>
      </w:r>
    </w:p>
    <w:p w:rsidR="00AE261B" w:rsidRPr="00AD5355" w:rsidRDefault="00AE261B" w:rsidP="00AD5355">
      <w:pPr>
        <w:shd w:val="clear" w:color="auto" w:fill="FFFFFF"/>
        <w:spacing w:after="0" w:line="240" w:lineRule="auto"/>
        <w:jc w:val="both"/>
        <w:rPr>
          <w:rFonts w:ascii="Times New Roman" w:hAnsi="Times New Roman" w:cs="Times New Roman"/>
          <w:b/>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2.10. Некапитальные нестационарные сооружения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AD5355">
        <w:rPr>
          <w:rFonts w:ascii="Times New Roman" w:hAnsi="Times New Roman" w:cs="Times New Roman"/>
          <w:sz w:val="24"/>
          <w:szCs w:val="24"/>
        </w:rPr>
        <w:t>ударостойкие</w:t>
      </w:r>
      <w:proofErr w:type="spellEnd"/>
      <w:r w:rsidRPr="00AD5355">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мин</w:t>
      </w:r>
      <w:proofErr w:type="gramStart"/>
      <w:r w:rsidRPr="00AD5355">
        <w:rPr>
          <w:rFonts w:ascii="Times New Roman" w:hAnsi="Times New Roman" w:cs="Times New Roman"/>
          <w:sz w:val="24"/>
          <w:szCs w:val="24"/>
        </w:rPr>
        <w:t>и-</w:t>
      </w:r>
      <w:proofErr w:type="gramEnd"/>
      <w:r w:rsidRPr="00AD5355">
        <w:rPr>
          <w:rFonts w:ascii="Times New Roman" w:hAnsi="Times New Roman" w:cs="Times New Roman"/>
          <w:sz w:val="24"/>
          <w:szCs w:val="24"/>
        </w:rPr>
        <w:t xml:space="preserve"> </w:t>
      </w:r>
      <w:proofErr w:type="spellStart"/>
      <w:r w:rsidRPr="00AD5355">
        <w:rPr>
          <w:rFonts w:ascii="Times New Roman" w:hAnsi="Times New Roman" w:cs="Times New Roman"/>
          <w:sz w:val="24"/>
          <w:szCs w:val="24"/>
        </w:rPr>
        <w:t>маркетов</w:t>
      </w:r>
      <w:proofErr w:type="spellEnd"/>
      <w:r w:rsidRPr="00AD5355">
        <w:rPr>
          <w:rFonts w:ascii="Times New Roman" w:hAnsi="Times New Roman" w:cs="Times New Roman"/>
          <w:sz w:val="24"/>
          <w:szCs w:val="24"/>
        </w:rPr>
        <w:t xml:space="preserve">, мини-рынков, торговых рядов рекомендуется применение быстровозводимых модульных комплексов, выполняемых из легких конструкций. </w:t>
      </w: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2.10.2.1. </w:t>
      </w:r>
      <w:proofErr w:type="gramStart"/>
      <w:r w:rsidRPr="00AD5355">
        <w:rPr>
          <w:rFonts w:ascii="Times New Roman" w:hAnsi="Times New Roman" w:cs="Times New Roman"/>
          <w:sz w:val="24"/>
          <w:szCs w:val="24"/>
        </w:rPr>
        <w:t xml:space="preserve">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w:t>
      </w:r>
      <w:r w:rsidRPr="00AD5355">
        <w:rPr>
          <w:rFonts w:ascii="Times New Roman" w:hAnsi="Times New Roman" w:cs="Times New Roman"/>
          <w:sz w:val="24"/>
          <w:szCs w:val="24"/>
        </w:rPr>
        <w:lastRenderedPageBreak/>
        <w:t>также ближе 10 м от остановочных павильонов, 25 м – от вентиляционных шахт, 20 м – от окон жилых помещений, перед витринами торговых предприятий, 3 м – от ствола</w:t>
      </w:r>
      <w:proofErr w:type="gramEnd"/>
      <w:r w:rsidRPr="00AD5355">
        <w:rPr>
          <w:rFonts w:ascii="Times New Roman" w:hAnsi="Times New Roman" w:cs="Times New Roman"/>
          <w:sz w:val="24"/>
          <w:szCs w:val="24"/>
        </w:rPr>
        <w:t xml:space="preserve"> дерева.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2.10.3. Сооружения предприятий мелкорозничной торговли, бытового обслуживания и питания целесообразно размещать на территориях пешеходных зон, в парках, скверах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AE261B" w:rsidRPr="00AD5355" w:rsidRDefault="00AE261B"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2.10.4.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w:t>
      </w:r>
    </w:p>
    <w:p w:rsidR="002754C3" w:rsidRPr="00AD5355" w:rsidRDefault="002754C3" w:rsidP="00AD5355">
      <w:pPr>
        <w:shd w:val="clear" w:color="auto" w:fill="FFFFFF"/>
        <w:spacing w:after="0" w:line="240" w:lineRule="auto"/>
        <w:jc w:val="both"/>
        <w:rPr>
          <w:rFonts w:ascii="Times New Roman" w:hAnsi="Times New Roman" w:cs="Times New Roman"/>
          <w:b/>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2.11. Оформление и оборудование зданий и сооружений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домовых знаков, защитных сеток и т.п.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2.11.2.1. Возможность остекления лоджий и балконов, замены рам, окраски стен в исторических центрах населенного пункта рекомендуется устанавливать в составе градостроительного регламента.</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2.11.3. </w:t>
      </w:r>
      <w:proofErr w:type="gramStart"/>
      <w:r w:rsidRPr="00AD5355">
        <w:rPr>
          <w:rFonts w:ascii="Times New Roman" w:hAnsi="Times New Roman" w:cs="Times New Roman"/>
          <w:sz w:val="24"/>
          <w:szCs w:val="24"/>
        </w:rPr>
        <w:t xml:space="preserve">На зданиях и сооружениях населенного пункта должны </w:t>
      </w:r>
      <w:proofErr w:type="spellStart"/>
      <w:r w:rsidRPr="00AD5355">
        <w:rPr>
          <w:rFonts w:ascii="Times New Roman" w:hAnsi="Times New Roman" w:cs="Times New Roman"/>
          <w:sz w:val="24"/>
          <w:szCs w:val="24"/>
        </w:rPr>
        <w:t>предусматриаться</w:t>
      </w:r>
      <w:proofErr w:type="spellEnd"/>
      <w:r w:rsidRPr="00AD5355">
        <w:rPr>
          <w:rFonts w:ascii="Times New Roman" w:hAnsi="Times New Roman" w:cs="Times New Roman"/>
          <w:sz w:val="24"/>
          <w:szCs w:val="24"/>
        </w:rPr>
        <w:t xml:space="preserve">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AD5355">
        <w:rPr>
          <w:rFonts w:ascii="Times New Roman" w:hAnsi="Times New Roman" w:cs="Times New Roman"/>
          <w:sz w:val="24"/>
          <w:szCs w:val="24"/>
        </w:rPr>
        <w:t>флагодержатели</w:t>
      </w:r>
      <w:proofErr w:type="spellEnd"/>
      <w:r w:rsidRPr="00AD5355">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D5355">
        <w:rPr>
          <w:rFonts w:ascii="Times New Roman" w:hAnsi="Times New Roman" w:cs="Times New Roman"/>
          <w:sz w:val="24"/>
          <w:szCs w:val="24"/>
        </w:rPr>
        <w:t xml:space="preserve"> Состав домовых знаков на конкретном здании и условия их размещения определяется в соответствии с действующим законодательством.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2.11.4. Для обеспечения поверхностного водоотвода от зданий и сооружений по их периметру необходимо предусматривать устройство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с надежной гидроизоляцией. Уклон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рекомендуется принимать не менее 10 промилле в </w:t>
      </w:r>
      <w:r w:rsidRPr="00AD5355">
        <w:rPr>
          <w:rFonts w:ascii="Times New Roman" w:hAnsi="Times New Roman" w:cs="Times New Roman"/>
          <w:sz w:val="24"/>
          <w:szCs w:val="24"/>
        </w:rPr>
        <w:lastRenderedPageBreak/>
        <w:t xml:space="preserve">сторону от здания. Ширину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D5355">
        <w:rPr>
          <w:rFonts w:ascii="Times New Roman" w:hAnsi="Times New Roman" w:cs="Times New Roman"/>
          <w:sz w:val="24"/>
          <w:szCs w:val="24"/>
        </w:rPr>
        <w:t>отмостки</w:t>
      </w:r>
      <w:proofErr w:type="spellEnd"/>
      <w:r w:rsidRPr="00AD5355">
        <w:rPr>
          <w:rFonts w:ascii="Times New Roman" w:hAnsi="Times New Roman" w:cs="Times New Roman"/>
          <w:sz w:val="24"/>
          <w:szCs w:val="24"/>
        </w:rPr>
        <w:t xml:space="preserve"> обычно выполняет тротуар с твердым видом покрытия. </w:t>
      </w:r>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2754C3"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2.11.5. При организации стока воды со скатных крыш через водосточные трубы: –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 не допускать высоты свободного падения воды из выходного отверстия трубы более 200 мм; – </w:t>
      </w:r>
      <w:proofErr w:type="gramStart"/>
      <w:r w:rsidRPr="00AD5355">
        <w:rPr>
          <w:rFonts w:ascii="Times New Roman" w:hAnsi="Times New Roman" w:cs="Times New Roman"/>
          <w:sz w:val="24"/>
          <w:szCs w:val="24"/>
        </w:rPr>
        <w:t xml:space="preserve">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 (закрытых или перекрытых решетками согласно пункту 2.1.11настоящих Правил благоустройства территории); – предусматривать устройство дренажа в местах стока воды из трубы на газон или иные мягкие виды покрытия. </w:t>
      </w:r>
      <w:proofErr w:type="gramEnd"/>
    </w:p>
    <w:p w:rsidR="002754C3" w:rsidRPr="00AD5355" w:rsidRDefault="002754C3"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2.11.6.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AD5355">
        <w:rPr>
          <w:rFonts w:ascii="Times New Roman" w:hAnsi="Times New Roman" w:cs="Times New Roman"/>
          <w:sz w:val="24"/>
          <w:szCs w:val="24"/>
        </w:rPr>
        <w:t>маломобильных</w:t>
      </w:r>
      <w:proofErr w:type="spellEnd"/>
      <w:r w:rsidRPr="00AD5355">
        <w:rPr>
          <w:rFonts w:ascii="Times New Roman" w:hAnsi="Times New Roman" w:cs="Times New Roman"/>
          <w:sz w:val="24"/>
          <w:szCs w:val="24"/>
        </w:rPr>
        <w:t xml:space="preserve"> групп населения (пандусы, перила и пр.).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2.11.6.2. </w:t>
      </w:r>
      <w:proofErr w:type="gramStart"/>
      <w:r w:rsidRPr="00AD5355">
        <w:rPr>
          <w:rFonts w:ascii="Times New Roman" w:hAnsi="Times New Roman" w:cs="Times New Roman"/>
          <w:sz w:val="24"/>
          <w:szCs w:val="24"/>
        </w:rPr>
        <w:t>Возможно</w:t>
      </w:r>
      <w:proofErr w:type="gramEnd"/>
      <w:r w:rsidRPr="00AD5355">
        <w:rPr>
          <w:rFonts w:ascii="Times New Roman" w:hAnsi="Times New Roman" w:cs="Times New Roman"/>
          <w:sz w:val="24"/>
          <w:szCs w:val="24"/>
        </w:rPr>
        <w:t xml:space="preserve"> допускать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рекомендуется подтве</w:t>
      </w:r>
      <w:r w:rsidR="00D944A3" w:rsidRPr="00AD5355">
        <w:rPr>
          <w:rFonts w:ascii="Times New Roman" w:hAnsi="Times New Roman" w:cs="Times New Roman"/>
          <w:sz w:val="24"/>
          <w:szCs w:val="24"/>
        </w:rPr>
        <w:t>рждать расчетом (Приложение № 3</w:t>
      </w:r>
      <w:r w:rsidRPr="00AD5355">
        <w:rPr>
          <w:rFonts w:ascii="Times New Roman" w:hAnsi="Times New Roman" w:cs="Times New Roman"/>
          <w:sz w:val="24"/>
          <w:szCs w:val="24"/>
        </w:rPr>
        <w:t xml:space="preserve"> к настоящим Правилам благоустройства территории). В этом случае следует предусматривать наличие разделяющих элементов (стационарного или переносного ограждения), контейнерного озеленения.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2.12. Площадки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 На территории МО необходимо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рекомендуется согласовывать с уполномоченными органами охраны памятников, природопользования и охраны окружающей среды.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sz w:val="24"/>
          <w:szCs w:val="24"/>
        </w:rPr>
      </w:pPr>
      <w:r w:rsidRPr="003F14A3">
        <w:rPr>
          <w:rFonts w:ascii="Monotype Corsiva" w:hAnsi="Monotype Corsiva" w:cs="Times New Roman"/>
          <w:b/>
          <w:sz w:val="24"/>
          <w:szCs w:val="24"/>
        </w:rPr>
        <w:t>Детские площадки</w:t>
      </w:r>
      <w:r w:rsidRPr="003F14A3">
        <w:rPr>
          <w:rFonts w:ascii="Monotype Corsiva" w:hAnsi="Monotype Corsiva" w:cs="Times New Roman"/>
          <w:sz w:val="24"/>
          <w:szCs w:val="24"/>
        </w:rPr>
        <w:t xml:space="preserve">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2.12.2. Детские площадки предназначены для игр и активного отдыха детей разных возрастов: </w:t>
      </w:r>
      <w:proofErr w:type="spellStart"/>
      <w:r w:rsidRPr="00AD5355">
        <w:rPr>
          <w:rFonts w:ascii="Times New Roman" w:hAnsi="Times New Roman" w:cs="Times New Roman"/>
          <w:sz w:val="24"/>
          <w:szCs w:val="24"/>
        </w:rPr>
        <w:t>преддошкольного</w:t>
      </w:r>
      <w:proofErr w:type="spellEnd"/>
      <w:r w:rsidRPr="00AD5355">
        <w:rPr>
          <w:rFonts w:ascii="Times New Roman" w:hAnsi="Times New Roman" w:cs="Times New Roman"/>
          <w:sz w:val="24"/>
          <w:szCs w:val="24"/>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AD5355">
        <w:rPr>
          <w:rFonts w:ascii="Times New Roman" w:hAnsi="Times New Roman" w:cs="Times New Roman"/>
          <w:sz w:val="24"/>
          <w:szCs w:val="24"/>
        </w:rPr>
        <w:t>микро-скалодромы</w:t>
      </w:r>
      <w:proofErr w:type="spellEnd"/>
      <w:r w:rsidRPr="00AD5355">
        <w:rPr>
          <w:rFonts w:ascii="Times New Roman" w:hAnsi="Times New Roman" w:cs="Times New Roman"/>
          <w:sz w:val="24"/>
          <w:szCs w:val="24"/>
        </w:rPr>
        <w:t xml:space="preserve">, велодромы и т.п.) и оборудование специальных мест для катания на самокатах, роликовых досках и коньках.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2.12.3. </w:t>
      </w:r>
      <w:proofErr w:type="gramStart"/>
      <w:r w:rsidRPr="00AD5355">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D5355">
        <w:rPr>
          <w:rFonts w:ascii="Times New Roman" w:hAnsi="Times New Roman" w:cs="Times New Roman"/>
          <w:sz w:val="24"/>
          <w:szCs w:val="24"/>
        </w:rPr>
        <w:t>преддошкольного</w:t>
      </w:r>
      <w:proofErr w:type="spellEnd"/>
      <w:r w:rsidRPr="00AD5355">
        <w:rPr>
          <w:rFonts w:ascii="Times New Roman" w:hAnsi="Times New Roman" w:cs="Times New Roman"/>
          <w:sz w:val="24"/>
          <w:szCs w:val="24"/>
        </w:rPr>
        <w:t xml:space="preserve"> возраста по возможности размещать на участке жилой застройки, площадки для младшего и</w:t>
      </w:r>
      <w:proofErr w:type="gramEnd"/>
      <w:r w:rsidRPr="00AD5355">
        <w:rPr>
          <w:rFonts w:ascii="Times New Roman" w:hAnsi="Times New Roman" w:cs="Times New Roman"/>
          <w:sz w:val="24"/>
          <w:szCs w:val="24"/>
        </w:rPr>
        <w:t xml:space="preserve"> среднего школьного возраста, спортивно-игровые комплексы и комплексные игровые площадки рекомендуется размещать на озелененных территориях группы.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2.12.4. Оптимальный размер игровых площадок устанавливать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AD5355">
        <w:rPr>
          <w:rFonts w:ascii="Times New Roman" w:hAnsi="Times New Roman" w:cs="Times New Roman"/>
          <w:sz w:val="24"/>
          <w:szCs w:val="24"/>
        </w:rPr>
        <w:t>СанПиН</w:t>
      </w:r>
      <w:proofErr w:type="spellEnd"/>
      <w:r w:rsidRPr="00AD5355">
        <w:rPr>
          <w:rFonts w:ascii="Times New Roman" w:hAnsi="Times New Roman" w:cs="Times New Roman"/>
          <w:sz w:val="24"/>
          <w:szCs w:val="24"/>
        </w:rPr>
        <w:t xml:space="preserve">, площадок мусоросборников – 15 м, </w:t>
      </w:r>
      <w:proofErr w:type="spellStart"/>
      <w:r w:rsidRPr="00AD5355">
        <w:rPr>
          <w:rFonts w:ascii="Times New Roman" w:hAnsi="Times New Roman" w:cs="Times New Roman"/>
          <w:sz w:val="24"/>
          <w:szCs w:val="24"/>
        </w:rPr>
        <w:t>отстойно-разворотных</w:t>
      </w:r>
      <w:proofErr w:type="spellEnd"/>
      <w:r w:rsidRPr="00AD5355">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2.6.4.1 настоящих правил благоустройства территории. При травяном покрытии площадок рекомендуется предусматривать пешеходные дорожки к оборудованию с твердым, мягким или комбинированным видами покрытия.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2.12.7.2. Для сопряжения поверхностей площадки и газона рекомендуется применять садовые бортовые камни со скошенными или закругленными краями.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запрещено применение растений с ядовитыми плодами.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2.12.7.4. Размещение игрового оборудования следует проектировать с учетом нормативных параметров безопасности, представленных в таблице 6 Приложения № 1 к настоящим Правилам благоустройства территории. Площадки спортивно-игровых комплексов в обязательном порядке оборудовать стендом с правилами поведения на площадке и пользования спортивно-игровым оборудованием.</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Площадки отдыха </w:t>
      </w:r>
    </w:p>
    <w:p w:rsidR="00FC31ED" w:rsidRPr="003F14A3" w:rsidRDefault="00FC31ED" w:rsidP="00AD5355">
      <w:pPr>
        <w:shd w:val="clear" w:color="auto" w:fill="FFFFFF"/>
        <w:spacing w:after="0" w:line="240" w:lineRule="auto"/>
        <w:jc w:val="both"/>
        <w:rPr>
          <w:rFonts w:ascii="Monotype Corsiva" w:hAnsi="Monotype Corsiva" w:cs="Times New Roman"/>
          <w:b/>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2</w:t>
      </w:r>
      <w:r w:rsidRPr="00AD5355">
        <w:rPr>
          <w:rFonts w:ascii="Times New Roman" w:hAnsi="Times New Roman" w:cs="Times New Roman"/>
          <w:sz w:val="24"/>
          <w:szCs w:val="24"/>
        </w:rPr>
        <w:t xml:space="preserve">.12.8.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скверах.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2.12.9. Площадки отдыха на жилых территориях следует проектировать из расчета 0,1- 0,2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согласно пункту 2.12.7.1 настоящих Правил благоустройства территории. Исключить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2.12.10.1. Покрытие площадки следует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2.12.10.2. Рекомендуется применять </w:t>
      </w:r>
      <w:proofErr w:type="spellStart"/>
      <w:r w:rsidRPr="00AD5355">
        <w:rPr>
          <w:rFonts w:ascii="Times New Roman" w:hAnsi="Times New Roman" w:cs="Times New Roman"/>
          <w:sz w:val="24"/>
          <w:szCs w:val="24"/>
        </w:rPr>
        <w:t>периметральное</w:t>
      </w:r>
      <w:proofErr w:type="spellEnd"/>
      <w:r w:rsidRPr="00AD5355">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 лужайки должны быть окружены группами деревьев и кустарников, покрытие – из устойчивых к </w:t>
      </w:r>
      <w:proofErr w:type="spellStart"/>
      <w:r w:rsidRPr="00AD5355">
        <w:rPr>
          <w:rFonts w:ascii="Times New Roman" w:hAnsi="Times New Roman" w:cs="Times New Roman"/>
          <w:sz w:val="24"/>
          <w:szCs w:val="24"/>
        </w:rPr>
        <w:t>вытаптыванию</w:t>
      </w:r>
      <w:proofErr w:type="spellEnd"/>
      <w:r w:rsidRPr="00AD5355">
        <w:rPr>
          <w:rFonts w:ascii="Times New Roman" w:hAnsi="Times New Roman" w:cs="Times New Roman"/>
          <w:sz w:val="24"/>
          <w:szCs w:val="24"/>
        </w:rPr>
        <w:t xml:space="preserve"> видов трав. Инсоляцию и затенение площадок отдыха рекомендуется обеспечивать согласно пункту 2.12.7.3 настоящих Правил благоустройства территорий. Запрещено применение растений с ядовитыми плодами.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2.12.10.3. Функционирование осветительного оборудования обеспечивать в режиме освещения территории, на которой расположена площадка.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2.12.10.4. Минимальный размер площадки с установкой одного стола со скамьями для настольных игр рекомендуется устанавливать в пределах 12-15 кв.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Спортивные площадки </w:t>
      </w:r>
    </w:p>
    <w:p w:rsidR="00FC31ED" w:rsidRPr="003F14A3" w:rsidRDefault="00FC31ED" w:rsidP="00AD5355">
      <w:pPr>
        <w:shd w:val="clear" w:color="auto" w:fill="FFFFFF"/>
        <w:spacing w:after="0" w:line="240" w:lineRule="auto"/>
        <w:jc w:val="both"/>
        <w:rPr>
          <w:rFonts w:ascii="Monotype Corsiva" w:hAnsi="Monotype Corsiva"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AD5355">
        <w:rPr>
          <w:rFonts w:ascii="Times New Roman" w:hAnsi="Times New Roman" w:cs="Times New Roman"/>
          <w:sz w:val="24"/>
          <w:szCs w:val="24"/>
        </w:rPr>
        <w:t>СанПиН</w:t>
      </w:r>
      <w:proofErr w:type="spellEnd"/>
      <w:r w:rsidRPr="00AD5355">
        <w:rPr>
          <w:rFonts w:ascii="Times New Roman" w:hAnsi="Times New Roman" w:cs="Times New Roman"/>
          <w:sz w:val="24"/>
          <w:szCs w:val="24"/>
        </w:rPr>
        <w:t xml:space="preserve"> 2.2.1/2.1.1.1200.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w:t>
      </w:r>
      <w:proofErr w:type="spellStart"/>
      <w:proofErr w:type="gramStart"/>
      <w:r w:rsidRPr="00AD5355">
        <w:rPr>
          <w:rFonts w:ascii="Times New Roman" w:hAnsi="Times New Roman" w:cs="Times New Roman"/>
          <w:sz w:val="24"/>
          <w:szCs w:val="24"/>
        </w:rPr>
        <w:t>физкультурно</w:t>
      </w:r>
      <w:proofErr w:type="spellEnd"/>
      <w:r w:rsidRPr="00AD5355">
        <w:rPr>
          <w:rFonts w:ascii="Times New Roman" w:hAnsi="Times New Roman" w:cs="Times New Roman"/>
          <w:sz w:val="24"/>
          <w:szCs w:val="24"/>
        </w:rPr>
        <w:t>- спортивные</w:t>
      </w:r>
      <w:proofErr w:type="gramEnd"/>
      <w:r w:rsidRPr="00AD5355">
        <w:rPr>
          <w:rFonts w:ascii="Times New Roman" w:hAnsi="Times New Roman" w:cs="Times New Roman"/>
          <w:sz w:val="24"/>
          <w:szCs w:val="24"/>
        </w:rPr>
        <w:t xml:space="preserve"> площадки для детей дошкольного возраста (на 75 детей) рекомендуется устанавливать площадью не менее 150 кв. м, школьного возраста (100 детей) – не менее 250 кв.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2.12.13.1.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AD5355">
        <w:rPr>
          <w:rFonts w:ascii="Times New Roman" w:hAnsi="Times New Roman" w:cs="Times New Roman"/>
          <w:sz w:val="24"/>
          <w:szCs w:val="24"/>
        </w:rPr>
        <w:t>площадки</w:t>
      </w:r>
      <w:proofErr w:type="gramEnd"/>
      <w:r w:rsidRPr="00AD5355">
        <w:rPr>
          <w:rFonts w:ascii="Times New Roman" w:hAnsi="Times New Roman" w:cs="Times New Roman"/>
          <w:sz w:val="24"/>
          <w:szCs w:val="24"/>
        </w:rPr>
        <w:t xml:space="preserve"> возможно применять вертикальное озеленение.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2.12.13.2. Площадки рекомендуется оборудовать сетчатым ограждением высотой 2,5-3 м, а в местах примыкания спортивных площадок друг к другу – высотой не менее 1,2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Площадки для установки мусоросборников </w:t>
      </w:r>
    </w:p>
    <w:p w:rsidR="00FC31ED" w:rsidRPr="003F14A3" w:rsidRDefault="00FC31ED" w:rsidP="00AD5355">
      <w:pPr>
        <w:shd w:val="clear" w:color="auto" w:fill="FFFFFF"/>
        <w:spacing w:after="0" w:line="240" w:lineRule="auto"/>
        <w:jc w:val="both"/>
        <w:rPr>
          <w:rFonts w:ascii="Monotype Corsiva" w:hAnsi="Monotype Corsiva"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следует предусматривать в составе территорий и участков любого функционального назначения, где могут накапливаться ТБО.</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2.12.15. Площадки необходимо размещать удаленными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AD5355">
        <w:rPr>
          <w:rFonts w:ascii="Times New Roman" w:hAnsi="Times New Roman" w:cs="Times New Roman"/>
          <w:sz w:val="24"/>
          <w:szCs w:val="24"/>
        </w:rPr>
        <w:t>x</w:t>
      </w:r>
      <w:proofErr w:type="spellEnd"/>
      <w:r w:rsidRPr="00AD5355">
        <w:rPr>
          <w:rFonts w:ascii="Times New Roman" w:hAnsi="Times New Roman" w:cs="Times New Roman"/>
          <w:sz w:val="24"/>
          <w:szCs w:val="24"/>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2.12.16. </w:t>
      </w:r>
      <w:proofErr w:type="gramStart"/>
      <w:r w:rsidRPr="00AD5355">
        <w:rPr>
          <w:rFonts w:ascii="Times New Roman" w:hAnsi="Times New Roman" w:cs="Times New Roman"/>
          <w:sz w:val="24"/>
          <w:szCs w:val="24"/>
        </w:rPr>
        <w:t>Размер площадки на один контейнер должен составлять – 2-3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необходимо проектировать из расчета 0,03 кв. м на 1 жителя или 1 площадка на 6-8 подъездов жилых домов, имеющих мусоропроводы;</w:t>
      </w:r>
      <w:proofErr w:type="gramEnd"/>
      <w:r w:rsidRPr="00AD5355">
        <w:rPr>
          <w:rFonts w:ascii="Times New Roman" w:hAnsi="Times New Roman" w:cs="Times New Roman"/>
          <w:sz w:val="24"/>
          <w:szCs w:val="24"/>
        </w:rPr>
        <w:t xml:space="preserve"> если подъездов меньше – одну площадку при каждом доме.</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2.12.17.1. Покрытие площадки следует устанавливать </w:t>
      </w:r>
      <w:proofErr w:type="gramStart"/>
      <w:r w:rsidRPr="00AD5355">
        <w:rPr>
          <w:rFonts w:ascii="Times New Roman" w:hAnsi="Times New Roman" w:cs="Times New Roman"/>
          <w:sz w:val="24"/>
          <w:szCs w:val="24"/>
        </w:rPr>
        <w:t>аналогичным</w:t>
      </w:r>
      <w:proofErr w:type="gramEnd"/>
      <w:r w:rsidRPr="00AD5355">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2.12.17.2. Сопряжение площадки с прилегающим проездом, как правило, осуществляется в одном уровне, без укладки бордюрного камня, с </w:t>
      </w:r>
      <w:proofErr w:type="spellStart"/>
      <w:r w:rsidRPr="00AD5355">
        <w:rPr>
          <w:rFonts w:ascii="Times New Roman" w:hAnsi="Times New Roman" w:cs="Times New Roman"/>
          <w:sz w:val="24"/>
          <w:szCs w:val="24"/>
        </w:rPr>
        <w:t>газоно-садовым</w:t>
      </w:r>
      <w:proofErr w:type="spellEnd"/>
      <w:r w:rsidRPr="00AD5355">
        <w:rPr>
          <w:rFonts w:ascii="Times New Roman" w:hAnsi="Times New Roman" w:cs="Times New Roman"/>
          <w:sz w:val="24"/>
          <w:szCs w:val="24"/>
        </w:rPr>
        <w:t xml:space="preserve"> бортом или декоративной стенкой высотой 1,0-1,2 м. 2.12.17.3. Функционирование осветительного оборудования рекомендуется устанавливать в режиме освещения прилегающей территории с высотой опор не менее 3 м.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2.12.17.4. Озеленение рекомендуется производить деревьями с высокой степенью </w:t>
      </w:r>
      <w:proofErr w:type="spellStart"/>
      <w:r w:rsidRPr="00AD5355">
        <w:rPr>
          <w:rFonts w:ascii="Times New Roman" w:hAnsi="Times New Roman" w:cs="Times New Roman"/>
          <w:sz w:val="24"/>
          <w:szCs w:val="24"/>
        </w:rPr>
        <w:t>фитонцидности</w:t>
      </w:r>
      <w:proofErr w:type="spellEnd"/>
      <w:r w:rsidRPr="00AD5355">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AD5355">
        <w:rPr>
          <w:rFonts w:ascii="Times New Roman" w:hAnsi="Times New Roman" w:cs="Times New Roman"/>
          <w:sz w:val="24"/>
          <w:szCs w:val="24"/>
        </w:rPr>
        <w:t>периметральной</w:t>
      </w:r>
      <w:proofErr w:type="spellEnd"/>
      <w:r w:rsidRPr="00AD5355">
        <w:rPr>
          <w:rFonts w:ascii="Times New Roman" w:hAnsi="Times New Roman" w:cs="Times New Roman"/>
          <w:sz w:val="24"/>
          <w:szCs w:val="24"/>
        </w:rPr>
        <w:t xml:space="preserve"> живой изгороди в виде высоких кустарников без плодов и ягод.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Площадки автостоянок </w:t>
      </w:r>
    </w:p>
    <w:p w:rsidR="00D944A3" w:rsidRPr="00AD5355" w:rsidRDefault="00D944A3"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2.12.18. </w:t>
      </w:r>
      <w:proofErr w:type="gramStart"/>
      <w:r w:rsidRPr="00AD5355">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(у объекта или группы объектов), прочих (грузовых, перехватывающих и др.). </w:t>
      </w:r>
      <w:proofErr w:type="gramEnd"/>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2.12.19. Следует учитывать, что расстояние от границ автостоянок до окон жилых и общественных заданий принимается в соответствии с </w:t>
      </w:r>
      <w:proofErr w:type="spellStart"/>
      <w:r w:rsidRPr="00AD5355">
        <w:rPr>
          <w:rFonts w:ascii="Times New Roman" w:hAnsi="Times New Roman" w:cs="Times New Roman"/>
          <w:sz w:val="24"/>
          <w:szCs w:val="24"/>
        </w:rPr>
        <w:t>СанПиН</w:t>
      </w:r>
      <w:proofErr w:type="spellEnd"/>
      <w:r w:rsidRPr="00AD5355">
        <w:rPr>
          <w:rFonts w:ascii="Times New Roman" w:hAnsi="Times New Roman" w:cs="Times New Roman"/>
          <w:sz w:val="24"/>
          <w:szCs w:val="24"/>
        </w:rPr>
        <w:t xml:space="preserve"> 2.2.1/2.1.1.1200. На площадках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 желтой разметки.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FC31ED"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FC31ED" w:rsidRPr="00AD5355" w:rsidRDefault="00FC31ED"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2.12.20.1. Покрытие площадок рекомендуется проектировать </w:t>
      </w:r>
      <w:proofErr w:type="gramStart"/>
      <w:r w:rsidRPr="00AD5355">
        <w:rPr>
          <w:rFonts w:ascii="Times New Roman" w:hAnsi="Times New Roman" w:cs="Times New Roman"/>
          <w:sz w:val="24"/>
          <w:szCs w:val="24"/>
        </w:rPr>
        <w:t>аналогичным</w:t>
      </w:r>
      <w:proofErr w:type="gramEnd"/>
      <w:r w:rsidRPr="00AD5355">
        <w:rPr>
          <w:rFonts w:ascii="Times New Roman" w:hAnsi="Times New Roman" w:cs="Times New Roman"/>
          <w:sz w:val="24"/>
          <w:szCs w:val="24"/>
        </w:rPr>
        <w:t xml:space="preserve"> покрытию транспортных проездов.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2.12.20</w:t>
      </w:r>
      <w:r w:rsidR="0012219A" w:rsidRPr="00AD5355">
        <w:rPr>
          <w:rFonts w:ascii="Times New Roman" w:hAnsi="Times New Roman" w:cs="Times New Roman"/>
          <w:sz w:val="24"/>
          <w:szCs w:val="24"/>
        </w:rPr>
        <w:t xml:space="preserve">.2. Сопряжение покрытия площадки с проездом необходимо выполнять в одном уровне без укладки бортового камня, с газоном – в соответствии с пунктом 2.4.3 настоящих Правил благоустройства.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2.12.</w:t>
      </w:r>
      <w:r w:rsidR="00215652" w:rsidRPr="00AD5355">
        <w:rPr>
          <w:rFonts w:ascii="Times New Roman" w:hAnsi="Times New Roman" w:cs="Times New Roman"/>
          <w:sz w:val="24"/>
          <w:szCs w:val="24"/>
        </w:rPr>
        <w:t>20</w:t>
      </w:r>
      <w:r w:rsidRPr="00AD5355">
        <w:rPr>
          <w:rFonts w:ascii="Times New Roman" w:hAnsi="Times New Roman" w:cs="Times New Roman"/>
          <w:sz w:val="24"/>
          <w:szCs w:val="24"/>
        </w:rPr>
        <w:t xml:space="preserve">.3. Разделительные элементы на площадках могут быть выполнены в виде разметки (белых полос), озелененных полос (газонов), контейнерного озеленения.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3F14A3"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2.13. Пешеходные коммуникации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D5355">
        <w:rPr>
          <w:rFonts w:ascii="Times New Roman" w:hAnsi="Times New Roman" w:cs="Times New Roman"/>
          <w:sz w:val="24"/>
          <w:szCs w:val="24"/>
        </w:rPr>
        <w:t>маломобильные</w:t>
      </w:r>
      <w:proofErr w:type="spellEnd"/>
      <w:r w:rsidRPr="00AD5355">
        <w:rPr>
          <w:rFonts w:ascii="Times New Roman" w:hAnsi="Times New Roman" w:cs="Times New Roman"/>
          <w:sz w:val="24"/>
          <w:szCs w:val="24"/>
        </w:rPr>
        <w:t xml:space="preserve"> группы населения. В системе пешеходных коммуникаций рекомендуется выделять основные и второстепенные пешеходные связи.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30- 60 промилле рекомендуется не реже, чем через 100 </w:t>
      </w:r>
      <w:proofErr w:type="spellStart"/>
      <w:r w:rsidRPr="00AD5355">
        <w:rPr>
          <w:rFonts w:ascii="Times New Roman" w:hAnsi="Times New Roman" w:cs="Times New Roman"/>
          <w:sz w:val="24"/>
          <w:szCs w:val="24"/>
        </w:rPr>
        <w:t>мустраивать</w:t>
      </w:r>
      <w:proofErr w:type="spellEnd"/>
      <w:r w:rsidRPr="00AD5355">
        <w:rPr>
          <w:rFonts w:ascii="Times New Roman" w:hAnsi="Times New Roman" w:cs="Times New Roman"/>
          <w:sz w:val="24"/>
          <w:szCs w:val="24"/>
        </w:rPr>
        <w:t xml:space="preserve">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2.13.3. В случае необходимости расширения </w:t>
      </w:r>
      <w:proofErr w:type="gramStart"/>
      <w:r w:rsidRPr="00AD5355">
        <w:rPr>
          <w:rFonts w:ascii="Times New Roman" w:hAnsi="Times New Roman" w:cs="Times New Roman"/>
          <w:sz w:val="24"/>
          <w:szCs w:val="24"/>
        </w:rPr>
        <w:t>тротуаров</w:t>
      </w:r>
      <w:proofErr w:type="gramEnd"/>
      <w:r w:rsidRPr="00AD5355">
        <w:rPr>
          <w:rFonts w:ascii="Times New Roman" w:hAnsi="Times New Roman" w:cs="Times New Roman"/>
          <w:sz w:val="24"/>
          <w:szCs w:val="24"/>
        </w:rPr>
        <w:t xml:space="preserve"> возможно устраивать пешеходные галереи в составе прилегающей застройки.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3F14A3" w:rsidRDefault="0012219A" w:rsidP="00AD5355">
      <w:pPr>
        <w:shd w:val="clear" w:color="auto" w:fill="FFFFFF"/>
        <w:spacing w:after="0" w:line="240" w:lineRule="auto"/>
        <w:jc w:val="both"/>
        <w:rPr>
          <w:rFonts w:ascii="Monotype Corsiva" w:hAnsi="Monotype Corsiva" w:cs="Times New Roman"/>
          <w:b/>
          <w:sz w:val="24"/>
          <w:szCs w:val="24"/>
        </w:rPr>
      </w:pPr>
      <w:r w:rsidRPr="003F14A3">
        <w:rPr>
          <w:rFonts w:ascii="Monotype Corsiva" w:hAnsi="Monotype Corsiva" w:cs="Times New Roman"/>
          <w:b/>
          <w:sz w:val="24"/>
          <w:szCs w:val="24"/>
        </w:rPr>
        <w:t xml:space="preserve">Основные пешеходные коммуникации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w:t>
      </w:r>
      <w:r w:rsidRPr="00AD5355">
        <w:rPr>
          <w:rFonts w:ascii="Times New Roman" w:hAnsi="Times New Roman" w:cs="Times New Roman"/>
          <w:sz w:val="24"/>
          <w:szCs w:val="24"/>
        </w:rPr>
        <w:lastRenderedPageBreak/>
        <w:t>также связь между основными пунктами тяготения в составе общественных зон и объектов рекреации.</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благоустройства.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2.13.7. </w:t>
      </w:r>
      <w:proofErr w:type="gramStart"/>
      <w:r w:rsidRPr="00AD5355">
        <w:rPr>
          <w:rFonts w:ascii="Times New Roman" w:hAnsi="Times New Roman" w:cs="Times New Roman"/>
          <w:sz w:val="24"/>
          <w:szCs w:val="24"/>
        </w:rPr>
        <w:t xml:space="preserve">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 колясках во встречных направлениях. </w:t>
      </w:r>
      <w:proofErr w:type="gramEnd"/>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21565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 </w:t>
      </w:r>
    </w:p>
    <w:p w:rsidR="00215652" w:rsidRPr="00AD5355" w:rsidRDefault="0021565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2.13.9. </w:t>
      </w:r>
      <w:proofErr w:type="gramStart"/>
      <w:r w:rsidRPr="00AD5355">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AD5355">
        <w:rPr>
          <w:rFonts w:ascii="Times New Roman" w:hAnsi="Times New Roman" w:cs="Times New Roman"/>
          <w:sz w:val="24"/>
          <w:szCs w:val="24"/>
        </w:rPr>
        <w:t xml:space="preserve"> рекомендуется рассчитывать на размещение, как минимум, одной скамьи, двух урн (малых контейнеров для мусора), а также – места для инвалида- колясочника (свободное пространство шириной не менее 85 см рядом со скамьей).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2.13.10.1. 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2.13.10.2. Возможно размещение некапитальных нестационарных сооружений.</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3F14A3" w:rsidRDefault="0012219A" w:rsidP="00AD5355">
      <w:pPr>
        <w:shd w:val="clear" w:color="auto" w:fill="FFFFFF"/>
        <w:spacing w:after="0" w:line="240" w:lineRule="auto"/>
        <w:jc w:val="both"/>
        <w:rPr>
          <w:rFonts w:ascii="Monotype Corsiva" w:hAnsi="Monotype Corsiva" w:cs="Times New Roman"/>
          <w:sz w:val="24"/>
          <w:szCs w:val="24"/>
        </w:rPr>
      </w:pPr>
      <w:r w:rsidRPr="003F14A3">
        <w:rPr>
          <w:rFonts w:ascii="Monotype Corsiva" w:hAnsi="Monotype Corsiva" w:cs="Times New Roman"/>
          <w:sz w:val="24"/>
          <w:szCs w:val="24"/>
        </w:rPr>
        <w:t xml:space="preserve"> </w:t>
      </w:r>
      <w:r w:rsidRPr="003F14A3">
        <w:rPr>
          <w:rFonts w:ascii="Monotype Corsiva" w:hAnsi="Monotype Corsiva" w:cs="Times New Roman"/>
          <w:b/>
          <w:sz w:val="24"/>
          <w:szCs w:val="24"/>
        </w:rPr>
        <w:t>Второстепенные пешеходные коммуникации</w:t>
      </w:r>
      <w:r w:rsidRPr="003F14A3">
        <w:rPr>
          <w:rFonts w:ascii="Monotype Corsiva" w:hAnsi="Monotype Corsiva" w:cs="Times New Roman"/>
          <w:sz w:val="24"/>
          <w:szCs w:val="24"/>
        </w:rPr>
        <w:t xml:space="preserve">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2.13.12. Обязательный перечень элементов благоустройства на территории второстепенных пешеходных коммуникаций обычно включает различные виды покрытия.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2.13.12.2. На дорожках крупных рекреационных объектов (парков, скверов, лесопарков) рекомендуется предусматривать различные виды </w:t>
      </w:r>
      <w:proofErr w:type="gramStart"/>
      <w:r w:rsidRPr="00AD5355">
        <w:rPr>
          <w:rFonts w:ascii="Times New Roman" w:hAnsi="Times New Roman" w:cs="Times New Roman"/>
          <w:sz w:val="24"/>
          <w:szCs w:val="24"/>
        </w:rPr>
        <w:t>мягкого</w:t>
      </w:r>
      <w:proofErr w:type="gramEnd"/>
      <w:r w:rsidRPr="00AD5355">
        <w:rPr>
          <w:rFonts w:ascii="Times New Roman" w:hAnsi="Times New Roman" w:cs="Times New Roman"/>
          <w:sz w:val="24"/>
          <w:szCs w:val="24"/>
        </w:rPr>
        <w:t xml:space="preserve"> или комбинированных покрытий, пешеходные тропы с естественным грунтовым покрытием.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2.14. Транспортные проезды</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2.14.2. Проектирование транспортных проездов следует вести с учетом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2.14.3.1.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3. Благоустройство на территориях общественного назначения </w:t>
      </w:r>
    </w:p>
    <w:p w:rsidR="00E25C4A" w:rsidRDefault="00E25C4A" w:rsidP="00AD5355">
      <w:pPr>
        <w:shd w:val="clear" w:color="auto" w:fill="FFFFFF"/>
        <w:spacing w:after="0" w:line="240" w:lineRule="auto"/>
        <w:jc w:val="both"/>
        <w:rPr>
          <w:rFonts w:ascii="Times New Roman" w:hAnsi="Times New Roman" w:cs="Times New Roman"/>
          <w:b/>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3.1. Общие положения</w:t>
      </w:r>
      <w:r w:rsidR="0012219A" w:rsidRPr="00AD5355">
        <w:rPr>
          <w:rFonts w:ascii="Times New Roman" w:hAnsi="Times New Roman" w:cs="Times New Roman"/>
          <w:sz w:val="24"/>
          <w:szCs w:val="24"/>
        </w:rPr>
        <w:t xml:space="preserve">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w:t>
      </w:r>
      <w:r w:rsidRPr="00AD5355">
        <w:rPr>
          <w:rFonts w:ascii="Times New Roman" w:hAnsi="Times New Roman" w:cs="Times New Roman"/>
          <w:sz w:val="24"/>
          <w:szCs w:val="24"/>
        </w:rPr>
        <w:lastRenderedPageBreak/>
        <w:t xml:space="preserve">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и специализированные общественные зоны муниципального образования.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D5355">
        <w:rPr>
          <w:rFonts w:ascii="Times New Roman" w:hAnsi="Times New Roman" w:cs="Times New Roman"/>
          <w:sz w:val="24"/>
          <w:szCs w:val="24"/>
        </w:rPr>
        <w:t>маломобильные</w:t>
      </w:r>
      <w:proofErr w:type="spellEnd"/>
      <w:r w:rsidRPr="00AD5355">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3.2. Общественные пространства </w:t>
      </w:r>
    </w:p>
    <w:p w:rsidR="00A97312" w:rsidRPr="00AD5355" w:rsidRDefault="00A97312" w:rsidP="00AD5355">
      <w:pPr>
        <w:shd w:val="clear" w:color="auto" w:fill="FFFFFF"/>
        <w:spacing w:after="0" w:line="240" w:lineRule="auto"/>
        <w:jc w:val="both"/>
        <w:rPr>
          <w:rFonts w:ascii="Times New Roman" w:hAnsi="Times New Roman" w:cs="Times New Roman"/>
          <w:b/>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3.2.1.1. Пешеходные коммуникации и пешеходные зоны обеспечивают пешеходные связи и передвижения по территории населенного пункта (пункты 2.13, 7.2 и 7.3 настоящих Правил благоустройства).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3.2.1.2.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AD5355">
        <w:rPr>
          <w:rFonts w:ascii="Times New Roman" w:hAnsi="Times New Roman" w:cs="Times New Roman"/>
          <w:sz w:val="24"/>
          <w:szCs w:val="24"/>
        </w:rPr>
        <w:t>приобъектной</w:t>
      </w:r>
      <w:proofErr w:type="spellEnd"/>
      <w:r w:rsidRPr="00AD5355">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Для учреждений обслуживания с большим количеством посетителей (магазины, торговые центры, рынки, поликлиники) следует предусматривать устро</w:t>
      </w:r>
      <w:r w:rsidR="00A97312" w:rsidRPr="00AD5355">
        <w:rPr>
          <w:rFonts w:ascii="Times New Roman" w:hAnsi="Times New Roman" w:cs="Times New Roman"/>
          <w:sz w:val="24"/>
          <w:szCs w:val="24"/>
        </w:rPr>
        <w:t xml:space="preserve">йство </w:t>
      </w:r>
      <w:proofErr w:type="spellStart"/>
      <w:r w:rsidR="00A97312" w:rsidRPr="00AD5355">
        <w:rPr>
          <w:rFonts w:ascii="Times New Roman" w:hAnsi="Times New Roman" w:cs="Times New Roman"/>
          <w:sz w:val="24"/>
          <w:szCs w:val="24"/>
        </w:rPr>
        <w:t>приобъектных</w:t>
      </w:r>
      <w:proofErr w:type="spellEnd"/>
      <w:r w:rsidR="00A97312" w:rsidRPr="00AD5355">
        <w:rPr>
          <w:rFonts w:ascii="Times New Roman" w:hAnsi="Times New Roman" w:cs="Times New Roman"/>
          <w:sz w:val="24"/>
          <w:szCs w:val="24"/>
        </w:rPr>
        <w:t xml:space="preserve"> автостоянок.</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3.2.2. </w:t>
      </w:r>
      <w:proofErr w:type="gramStart"/>
      <w:r w:rsidRPr="00AD5355">
        <w:rPr>
          <w:rFonts w:ascii="Times New Roman" w:hAnsi="Times New Roman" w:cs="Times New Roman"/>
          <w:sz w:val="24"/>
          <w:szCs w:val="24"/>
        </w:rPr>
        <w:t xml:space="preserve">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 </w:t>
      </w:r>
      <w:proofErr w:type="gramEnd"/>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3.2.2.1. Рекомендуется на территории общественных пространств размещение произведений декоративно-прикладного искусства, декоративных водных устройств.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3.2.2.3. Возможно на территории участков общественной застройки (при наличии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территорий) размещение ограждений и средств наружной рекламы. При </w:t>
      </w:r>
      <w:r w:rsidRPr="00AD5355">
        <w:rPr>
          <w:rFonts w:ascii="Times New Roman" w:hAnsi="Times New Roman" w:cs="Times New Roman"/>
          <w:sz w:val="24"/>
          <w:szCs w:val="24"/>
        </w:rPr>
        <w:lastRenderedPageBreak/>
        <w:t xml:space="preserve">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3.3.Участки и специализированные зоны общественной застройки </w:t>
      </w:r>
    </w:p>
    <w:p w:rsidR="00A97312" w:rsidRPr="00AD5355" w:rsidRDefault="00A97312" w:rsidP="00AD5355">
      <w:pPr>
        <w:shd w:val="clear" w:color="auto" w:fill="FFFFFF"/>
        <w:spacing w:after="0" w:line="240" w:lineRule="auto"/>
        <w:jc w:val="both"/>
        <w:rPr>
          <w:rFonts w:ascii="Times New Roman" w:hAnsi="Times New Roman" w:cs="Times New Roman"/>
          <w:b/>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3.3.1. Участки общественной застройки (за исключением рассмотренных в пункте 3.2.1.2 настоящих Правил благоустройства)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AD5355">
        <w:rPr>
          <w:rFonts w:ascii="Times New Roman" w:hAnsi="Times New Roman" w:cs="Times New Roman"/>
          <w:sz w:val="24"/>
          <w:szCs w:val="24"/>
        </w:rPr>
        <w:t>приобъектной</w:t>
      </w:r>
      <w:proofErr w:type="spellEnd"/>
      <w:r w:rsidRPr="00AD5355">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A97312"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4. Благоустройство на территориях жилого назначения </w:t>
      </w:r>
    </w:p>
    <w:p w:rsidR="00A97312" w:rsidRPr="00AD5355" w:rsidRDefault="00A97312" w:rsidP="00AD5355">
      <w:pPr>
        <w:shd w:val="clear" w:color="auto" w:fill="FFFFFF"/>
        <w:spacing w:after="0" w:line="240" w:lineRule="auto"/>
        <w:jc w:val="both"/>
        <w:rPr>
          <w:rFonts w:ascii="Times New Roman" w:hAnsi="Times New Roman" w:cs="Times New Roman"/>
          <w:b/>
          <w:sz w:val="24"/>
          <w:szCs w:val="24"/>
        </w:rPr>
      </w:pPr>
    </w:p>
    <w:p w:rsidR="00A97312"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97312"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4.1. Общие положения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sz w:val="24"/>
          <w:szCs w:val="24"/>
        </w:rPr>
        <w:t xml:space="preserve"> </w:t>
      </w:r>
      <w:r w:rsidRPr="00AD5355">
        <w:rPr>
          <w:rFonts w:ascii="Times New Roman" w:hAnsi="Times New Roman" w:cs="Times New Roman"/>
          <w:b/>
          <w:sz w:val="24"/>
          <w:szCs w:val="24"/>
        </w:rPr>
        <w:t>4.2. Общественные пространства</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4.2.2. Учреждения обслуживания жилых групп рекомендуется оборудовать площадками при входах. Для учреждений обслуживания с большим количеством посетителей (магазины, торговые центры, рынки, поликлиники) следует предусматривать устройство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автостоянок.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 4.2.3.2. Возможно размещение средств наружной рекламы, некапитальных нестационарных сооружений.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сады, парки).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4.3. Участки жилой застройки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4.3.1.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4.3.2. </w:t>
      </w:r>
      <w:proofErr w:type="gramStart"/>
      <w:r w:rsidRPr="00AD5355">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обязательно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AD5355">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 Правил благоустройства), элементы сопряжения поверхностей, оборудование площадок, озеленение, осветительное оборудование.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4.3.3.1. Озеленение жилого участка рекомендуется формировать между </w:t>
      </w:r>
      <w:proofErr w:type="spellStart"/>
      <w:r w:rsidRPr="00AD5355">
        <w:rPr>
          <w:rFonts w:ascii="Times New Roman" w:hAnsi="Times New Roman" w:cs="Times New Roman"/>
          <w:sz w:val="24"/>
          <w:szCs w:val="24"/>
        </w:rPr>
        <w:t>отмосткой</w:t>
      </w:r>
      <w:proofErr w:type="spellEnd"/>
      <w:r w:rsidRPr="00AD5355">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4.3.3.2. Возможно ограждение участка жилой застройки, если оно не противоречит условиям размещения жилых участков вдоль улиц согласно пункту 4.3.4.3 настоящих Правил благоустройства.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4.3.4. Благоустройство жилых участков, расположенных в составе исторической застройки, на территориях высокой плотности застройки, вдоль магистралей, на </w:t>
      </w:r>
      <w:r w:rsidRPr="00AD5355">
        <w:rPr>
          <w:rFonts w:ascii="Times New Roman" w:hAnsi="Times New Roman" w:cs="Times New Roman"/>
          <w:sz w:val="24"/>
          <w:szCs w:val="24"/>
        </w:rPr>
        <w:lastRenderedPageBreak/>
        <w:t xml:space="preserve">реконструируемых территориях необходимо проектировать с учетом градостроительных условий и требований их размещения.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4.3.4.1.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4.3.4.2.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 –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roofErr w:type="gramStart"/>
      <w:r w:rsidRPr="00AD5355">
        <w:rPr>
          <w:rFonts w:ascii="Times New Roman" w:hAnsi="Times New Roman" w:cs="Times New Roman"/>
          <w:sz w:val="24"/>
          <w:szCs w:val="24"/>
        </w:rPr>
        <w:t>.</w:t>
      </w:r>
      <w:proofErr w:type="gramEnd"/>
      <w:r w:rsidRPr="00AD5355">
        <w:rPr>
          <w:rFonts w:ascii="Times New Roman" w:hAnsi="Times New Roman" w:cs="Times New Roman"/>
          <w:sz w:val="24"/>
          <w:szCs w:val="24"/>
        </w:rPr>
        <w:t xml:space="preserve"> – </w:t>
      </w:r>
      <w:proofErr w:type="gramStart"/>
      <w:r w:rsidRPr="00AD5355">
        <w:rPr>
          <w:rFonts w:ascii="Times New Roman" w:hAnsi="Times New Roman" w:cs="Times New Roman"/>
          <w:sz w:val="24"/>
          <w:szCs w:val="24"/>
        </w:rPr>
        <w:t>и</w:t>
      </w:r>
      <w:proofErr w:type="gramEnd"/>
      <w:r w:rsidRPr="00AD5355">
        <w:rPr>
          <w:rFonts w:ascii="Times New Roman" w:hAnsi="Times New Roman" w:cs="Times New Roman"/>
          <w:sz w:val="24"/>
          <w:szCs w:val="24"/>
        </w:rPr>
        <w:t xml:space="preserve">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A97312"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4.3.4.3. При размещении участков индивидуальной жилой застройки вдоль улиц, формирующих общественные пространства поселения, не допускать со стороны улицы их сплошное ограждение и размещение площадок (детских, спортивных, для установки мусоросборников). </w:t>
      </w:r>
    </w:p>
    <w:p w:rsidR="00A97312" w:rsidRPr="00AD5355" w:rsidRDefault="00A97312"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4.3.4.4.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хаотично размещённой застройки (складов, сараев, стихийно возникших гаражей), выполнять замену морально и физически устаревших элементов благоустройства.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4.4. Участки, прилегающие к детским садам и школам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4.4.1. </w:t>
      </w:r>
      <w:proofErr w:type="gramStart"/>
      <w:r w:rsidRPr="00AD5355">
        <w:rPr>
          <w:rFonts w:ascii="Times New Roman" w:hAnsi="Times New Roman" w:cs="Times New Roman"/>
          <w:sz w:val="24"/>
          <w:szCs w:val="24"/>
        </w:rPr>
        <w:t xml:space="preserve">На территории участков, прилегающими к территориям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AD5355">
        <w:rPr>
          <w:rFonts w:ascii="Times New Roman" w:hAnsi="Times New Roman" w:cs="Times New Roman"/>
          <w:sz w:val="24"/>
          <w:szCs w:val="24"/>
        </w:rPr>
        <w:t>спортядро</w:t>
      </w:r>
      <w:proofErr w:type="spellEnd"/>
      <w:r w:rsidRPr="00AD5355">
        <w:rPr>
          <w:rFonts w:ascii="Times New Roman" w:hAnsi="Times New Roman" w:cs="Times New Roman"/>
          <w:sz w:val="24"/>
          <w:szCs w:val="24"/>
        </w:rPr>
        <w:t xml:space="preserve">), озелененные и другие территории и сооружения. </w:t>
      </w:r>
      <w:proofErr w:type="gramEnd"/>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4.4.2. </w:t>
      </w:r>
      <w:proofErr w:type="gramStart"/>
      <w:r w:rsidRPr="00AD5355">
        <w:rPr>
          <w:rFonts w:ascii="Times New Roman" w:hAnsi="Times New Roman" w:cs="Times New Roman"/>
          <w:sz w:val="24"/>
          <w:szCs w:val="24"/>
        </w:rPr>
        <w:t xml:space="preserve">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roofErr w:type="gramEnd"/>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4.4.2.1. В качестве твердых видов покрытий рекомендуется применение </w:t>
      </w:r>
      <w:proofErr w:type="spellStart"/>
      <w:r w:rsidRPr="00AD5355">
        <w:rPr>
          <w:rFonts w:ascii="Times New Roman" w:hAnsi="Times New Roman" w:cs="Times New Roman"/>
          <w:sz w:val="24"/>
          <w:szCs w:val="24"/>
        </w:rPr>
        <w:t>цементобетона</w:t>
      </w:r>
      <w:proofErr w:type="spellEnd"/>
      <w:r w:rsidRPr="00AD5355">
        <w:rPr>
          <w:rFonts w:ascii="Times New Roman" w:hAnsi="Times New Roman" w:cs="Times New Roman"/>
          <w:sz w:val="24"/>
          <w:szCs w:val="24"/>
        </w:rPr>
        <w:t xml:space="preserve"> и плиточного мощения.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4.4.2.2. При озеленении территории детских садов и школ запрещено применение растений с ядовитыми плодами.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4.4.3. При проектировании инженерных коммуникаций квартала не допускать их трассировку через территорию детского сада и школы, уже существующие сети при </w:t>
      </w:r>
      <w:r w:rsidRPr="00AD5355">
        <w:rPr>
          <w:rFonts w:ascii="Times New Roman" w:hAnsi="Times New Roman" w:cs="Times New Roman"/>
          <w:sz w:val="24"/>
          <w:szCs w:val="24"/>
        </w:rPr>
        <w:lastRenderedPageBreak/>
        <w:t xml:space="preserve">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4.5. Участки длительного и кратковременного хранения автотранспортных средств</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AD5355">
        <w:rPr>
          <w:rFonts w:ascii="Times New Roman" w:hAnsi="Times New Roman" w:cs="Times New Roman"/>
          <w:sz w:val="24"/>
          <w:szCs w:val="24"/>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AD5355">
        <w:rPr>
          <w:rFonts w:ascii="Times New Roman" w:hAnsi="Times New Roman" w:cs="Times New Roman"/>
          <w:sz w:val="24"/>
          <w:szCs w:val="24"/>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AD5355">
        <w:rPr>
          <w:rFonts w:ascii="Times New Roman" w:hAnsi="Times New Roman" w:cs="Times New Roman"/>
          <w:sz w:val="24"/>
          <w:szCs w:val="24"/>
        </w:rPr>
        <w:t>дств вкл</w:t>
      </w:r>
      <w:proofErr w:type="gramEnd"/>
      <w:r w:rsidRPr="00AD5355">
        <w:rPr>
          <w:rFonts w:ascii="Times New Roman" w:hAnsi="Times New Roman" w:cs="Times New Roman"/>
          <w:sz w:val="24"/>
          <w:szCs w:val="24"/>
        </w:rPr>
        <w:t xml:space="preserve">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4.5.2.1. На пешеходных дорожках рекомендуется предусматривать съезд – бордюрный пандус – на уровень проезда (не менее одного на участок).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4.5.2.2. Рекомендуется формировать посадки густого высокорастущего кустарника с высокой степенью </w:t>
      </w:r>
      <w:proofErr w:type="spellStart"/>
      <w:r w:rsidRPr="00AD5355">
        <w:rPr>
          <w:rFonts w:ascii="Times New Roman" w:hAnsi="Times New Roman" w:cs="Times New Roman"/>
          <w:sz w:val="24"/>
          <w:szCs w:val="24"/>
        </w:rPr>
        <w:t>фитонцидности</w:t>
      </w:r>
      <w:proofErr w:type="spellEnd"/>
      <w:r w:rsidRPr="00AD5355">
        <w:rPr>
          <w:rFonts w:ascii="Times New Roman" w:hAnsi="Times New Roman" w:cs="Times New Roman"/>
          <w:sz w:val="24"/>
          <w:szCs w:val="24"/>
        </w:rPr>
        <w:t xml:space="preserve"> и посадки деревьев вдоль границ участка.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4.5.3. На сооружениях для длительного и кратковременного хранения автотранспортных сре</w:t>
      </w:r>
      <w:proofErr w:type="gramStart"/>
      <w:r w:rsidRPr="00AD5355">
        <w:rPr>
          <w:rFonts w:ascii="Times New Roman" w:hAnsi="Times New Roman" w:cs="Times New Roman"/>
          <w:sz w:val="24"/>
          <w:szCs w:val="24"/>
        </w:rPr>
        <w:t>дств с пл</w:t>
      </w:r>
      <w:proofErr w:type="gramEnd"/>
      <w:r w:rsidRPr="00AD5355">
        <w:rPr>
          <w:rFonts w:ascii="Times New Roman" w:hAnsi="Times New Roman" w:cs="Times New Roman"/>
          <w:sz w:val="24"/>
          <w:szCs w:val="24"/>
        </w:rPr>
        <w:t xml:space="preserve">оской и </w:t>
      </w:r>
      <w:proofErr w:type="spellStart"/>
      <w:r w:rsidRPr="00AD5355">
        <w:rPr>
          <w:rFonts w:ascii="Times New Roman" w:hAnsi="Times New Roman" w:cs="Times New Roman"/>
          <w:sz w:val="24"/>
          <w:szCs w:val="24"/>
        </w:rPr>
        <w:t>малоуклонной</w:t>
      </w:r>
      <w:proofErr w:type="spellEnd"/>
      <w:r w:rsidRPr="00AD5355">
        <w:rPr>
          <w:rFonts w:ascii="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sidRPr="00AD5355">
        <w:rPr>
          <w:rFonts w:ascii="Times New Roman" w:hAnsi="Times New Roman" w:cs="Times New Roman"/>
          <w:sz w:val="24"/>
          <w:szCs w:val="24"/>
        </w:rPr>
        <w:t>крышное</w:t>
      </w:r>
      <w:proofErr w:type="spellEnd"/>
      <w:r w:rsidRPr="00AD5355">
        <w:rPr>
          <w:rFonts w:ascii="Times New Roman" w:hAnsi="Times New Roman" w:cs="Times New Roman"/>
          <w:sz w:val="24"/>
          <w:szCs w:val="24"/>
        </w:rPr>
        <w:t xml:space="preserve"> озеленение. На </w:t>
      </w:r>
      <w:proofErr w:type="spellStart"/>
      <w:r w:rsidRPr="00AD5355">
        <w:rPr>
          <w:rFonts w:ascii="Times New Roman" w:hAnsi="Times New Roman" w:cs="Times New Roman"/>
          <w:sz w:val="24"/>
          <w:szCs w:val="24"/>
        </w:rPr>
        <w:t>крышном</w:t>
      </w:r>
      <w:proofErr w:type="spellEnd"/>
      <w:r w:rsidRPr="00AD5355">
        <w:rPr>
          <w:rFonts w:ascii="Times New Roman" w:hAnsi="Times New Roman" w:cs="Times New Roman"/>
          <w:sz w:val="24"/>
          <w:szCs w:val="24"/>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sidRPr="00AD5355">
        <w:rPr>
          <w:rFonts w:ascii="Times New Roman" w:hAnsi="Times New Roman" w:cs="Times New Roman"/>
          <w:sz w:val="24"/>
          <w:szCs w:val="24"/>
        </w:rPr>
        <w:t>крышного</w:t>
      </w:r>
      <w:proofErr w:type="spellEnd"/>
      <w:r w:rsidRPr="00AD5355">
        <w:rPr>
          <w:rFonts w:ascii="Times New Roman" w:hAnsi="Times New Roman" w:cs="Times New Roman"/>
          <w:sz w:val="24"/>
          <w:szCs w:val="24"/>
        </w:rPr>
        <w:t xml:space="preserve"> озеленения, посадку деревьев и кустарников с плоскостной корневой системой.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AD5355">
        <w:rPr>
          <w:rFonts w:ascii="Times New Roman" w:hAnsi="Times New Roman" w:cs="Times New Roman"/>
          <w:sz w:val="24"/>
          <w:szCs w:val="24"/>
        </w:rPr>
        <w:t xml:space="preserve">Гаражные сооружения или отсеки рекомендуется предусматривать унифицированными, с элементами озеленения и размещением ограждений. </w:t>
      </w:r>
      <w:proofErr w:type="gramEnd"/>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lastRenderedPageBreak/>
        <w:t xml:space="preserve">                 </w:t>
      </w:r>
      <w:r w:rsidR="0012219A" w:rsidRPr="00AD5355">
        <w:rPr>
          <w:rFonts w:ascii="Times New Roman" w:hAnsi="Times New Roman" w:cs="Times New Roman"/>
          <w:b/>
          <w:sz w:val="24"/>
          <w:szCs w:val="24"/>
        </w:rPr>
        <w:t xml:space="preserve">Раздел 5. Благоустройство на территориях рекреационного назначения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E25C4A">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5.1. Общие положения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населенного пункта. </w:t>
      </w: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5.1.4. При реконструкции объектов рекреации рекомендуется предусматривать:</w:t>
      </w: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для парков и садов: реконструкция планировочной структуры (например, изменение плотности </w:t>
      </w:r>
      <w:proofErr w:type="spellStart"/>
      <w:r w:rsidRPr="00AD5355">
        <w:rPr>
          <w:rFonts w:ascii="Times New Roman" w:hAnsi="Times New Roman" w:cs="Times New Roman"/>
          <w:sz w:val="24"/>
          <w:szCs w:val="24"/>
        </w:rPr>
        <w:t>дорожно-тропиночной</w:t>
      </w:r>
      <w:proofErr w:type="spellEnd"/>
      <w:r w:rsidRPr="00AD5355">
        <w:rPr>
          <w:rFonts w:ascii="Times New Roman" w:hAnsi="Times New Roman" w:cs="Times New Roman"/>
          <w:sz w:val="24"/>
          <w:szCs w:val="24"/>
        </w:rPr>
        <w:t xml:space="preserve"> сети), </w:t>
      </w:r>
      <w:proofErr w:type="spellStart"/>
      <w:r w:rsidRPr="00AD5355">
        <w:rPr>
          <w:rFonts w:ascii="Times New Roman" w:hAnsi="Times New Roman" w:cs="Times New Roman"/>
          <w:sz w:val="24"/>
          <w:szCs w:val="24"/>
        </w:rPr>
        <w:t>разреживание</w:t>
      </w:r>
      <w:proofErr w:type="spellEnd"/>
      <w:r w:rsidRPr="00AD5355">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5.1.5.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5.2. Зоны отдыха и парки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5.2.1. Зоны отдыха – территории, предназначенные и обустроенные для организации активного массового отдыха, купания и рекреации.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5.2.2. При проектировании зон отдыха в прибрежной части водоемов площадь </w:t>
      </w:r>
      <w:proofErr w:type="gramStart"/>
      <w:r w:rsidRPr="00AD5355">
        <w:rPr>
          <w:rFonts w:ascii="Times New Roman" w:hAnsi="Times New Roman" w:cs="Times New Roman"/>
          <w:sz w:val="24"/>
          <w:szCs w:val="24"/>
        </w:rPr>
        <w:t>пляжа</w:t>
      </w:r>
      <w:proofErr w:type="gramEnd"/>
      <w:r w:rsidRPr="00AD5355">
        <w:rPr>
          <w:rFonts w:ascii="Times New Roman" w:hAnsi="Times New Roman" w:cs="Times New Roman"/>
          <w:sz w:val="24"/>
          <w:szCs w:val="24"/>
        </w:rPr>
        <w:t xml:space="preserve"> и протяженность береговой линии пляжей обычно принимаются по расчету количества посетителей.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AD5355">
        <w:rPr>
          <w:rFonts w:ascii="Times New Roman" w:hAnsi="Times New Roman" w:cs="Times New Roman"/>
          <w:sz w:val="24"/>
          <w:szCs w:val="24"/>
        </w:rPr>
        <w:t>имеющим</w:t>
      </w:r>
      <w:proofErr w:type="gramEnd"/>
      <w:r w:rsidRPr="00AD5355">
        <w:rPr>
          <w:rFonts w:ascii="Times New Roman" w:hAnsi="Times New Roman" w:cs="Times New Roman"/>
          <w:sz w:val="24"/>
          <w:szCs w:val="24"/>
        </w:rPr>
        <w:t xml:space="preserve"> естественное и искусственное освещение, водопровод и туалет.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5.2.4. </w:t>
      </w:r>
      <w:proofErr w:type="gramStart"/>
      <w:r w:rsidRPr="00AD5355">
        <w:rPr>
          <w:rFonts w:ascii="Times New Roman" w:hAnsi="Times New Roman" w:cs="Times New Roman"/>
          <w:sz w:val="24"/>
          <w:szCs w:val="24"/>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 </w:t>
      </w:r>
      <w:proofErr w:type="gramEnd"/>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5.2.4.1. При проектировании озеленения необходимо обеспечивать: – сохранение травяного покрова, древесно-кустарниковой и прибрежной растительности не менее</w:t>
      </w:r>
      <w:proofErr w:type="gramStart"/>
      <w:r w:rsidRPr="00AD5355">
        <w:rPr>
          <w:rFonts w:ascii="Times New Roman" w:hAnsi="Times New Roman" w:cs="Times New Roman"/>
          <w:sz w:val="24"/>
          <w:szCs w:val="24"/>
        </w:rPr>
        <w:t>,</w:t>
      </w:r>
      <w:proofErr w:type="gramEnd"/>
      <w:r w:rsidRPr="00AD5355">
        <w:rPr>
          <w:rFonts w:ascii="Times New Roman" w:hAnsi="Times New Roman" w:cs="Times New Roman"/>
          <w:sz w:val="24"/>
          <w:szCs w:val="24"/>
        </w:rPr>
        <w:t xml:space="preserve"> чем на 80% общей площади зоны отдыха; –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 недопущение использования территории зоны отдыха для иных целей (выгуливания собак, устройства игровых городков, аттракционов и т.п.).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5.2.5.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5.2.6.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5.2.7.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5.2.8.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5.2.9.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w:t>
      </w:r>
      <w:r w:rsidRPr="00AD5355">
        <w:rPr>
          <w:rFonts w:ascii="Times New Roman" w:hAnsi="Times New Roman" w:cs="Times New Roman"/>
          <w:sz w:val="24"/>
          <w:szCs w:val="24"/>
        </w:rPr>
        <w:lastRenderedPageBreak/>
        <w:t xml:space="preserve">сопряжения поверхностей, озеленение, скамьи, урны и малые контейнеры для мусора, оборудование площадок, осветительное оборудование.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5.3. Скверы</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5.3.1. Скверы предназначены для организации кратковременного отдыха, прогулок, транзитных пешеходных передвижений.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5.3.2. 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5.3.2.1.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5.3.2.2. При озеленении скверов рекомендуется предусматривать полосы насаждений, изолирующих внутренние территории сквера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97285" w:rsidRPr="00AD5355" w:rsidRDefault="00E97285" w:rsidP="00AD5355">
      <w:pPr>
        <w:shd w:val="clear" w:color="auto" w:fill="FFFFFF"/>
        <w:spacing w:after="0" w:line="240" w:lineRule="auto"/>
        <w:jc w:val="both"/>
        <w:rPr>
          <w:rFonts w:ascii="Times New Roman" w:hAnsi="Times New Roman" w:cs="Times New Roman"/>
          <w:b/>
          <w:sz w:val="24"/>
          <w:szCs w:val="24"/>
        </w:rPr>
      </w:pPr>
    </w:p>
    <w:p w:rsidR="00E97285"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5.4. Сады </w:t>
      </w:r>
    </w:p>
    <w:p w:rsidR="00E25C4A" w:rsidRDefault="00E25C4A" w:rsidP="00AD5355">
      <w:pPr>
        <w:shd w:val="clear" w:color="auto" w:fill="FFFFFF"/>
        <w:spacing w:after="0" w:line="240" w:lineRule="auto"/>
        <w:jc w:val="both"/>
        <w:rPr>
          <w:rFonts w:ascii="Times New Roman" w:hAnsi="Times New Roman" w:cs="Times New Roman"/>
          <w:b/>
          <w:sz w:val="24"/>
          <w:szCs w:val="24"/>
        </w:rPr>
      </w:pPr>
    </w:p>
    <w:p w:rsidR="00E1605E" w:rsidRPr="00E25C4A" w:rsidRDefault="0012219A" w:rsidP="00AD5355">
      <w:pPr>
        <w:shd w:val="clear" w:color="auto" w:fill="FFFFFF"/>
        <w:spacing w:after="0" w:line="240" w:lineRule="auto"/>
        <w:jc w:val="both"/>
        <w:rPr>
          <w:rFonts w:ascii="Monotype Corsiva" w:hAnsi="Monotype Corsiva" w:cs="Times New Roman"/>
          <w:b/>
          <w:sz w:val="24"/>
          <w:szCs w:val="24"/>
        </w:rPr>
      </w:pPr>
      <w:r w:rsidRPr="00E25C4A">
        <w:rPr>
          <w:rFonts w:ascii="Monotype Corsiva" w:hAnsi="Monotype Corsiva" w:cs="Times New Roman"/>
          <w:b/>
          <w:sz w:val="24"/>
          <w:szCs w:val="24"/>
        </w:rPr>
        <w:t xml:space="preserve">Сад отдыха и прогулок </w:t>
      </w:r>
    </w:p>
    <w:p w:rsidR="00E97285" w:rsidRPr="00AD5355" w:rsidRDefault="00E97285" w:rsidP="00AD5355">
      <w:pPr>
        <w:shd w:val="clear" w:color="auto" w:fill="FFFFFF"/>
        <w:spacing w:after="0" w:line="240" w:lineRule="auto"/>
        <w:jc w:val="both"/>
        <w:rPr>
          <w:rFonts w:ascii="Times New Roman" w:hAnsi="Times New Roman" w:cs="Times New Roman"/>
          <w:b/>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5.4.1. Сад отдыха и прогулок предназначен для организации кратковременного отдыха населения. Допускается транзитное пешеходное движение по территории сада.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5.4.2.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5.4.2.1. Следует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5.4.2.2. Возможно размещение ограждения, некапитальных нестационарных сооружений питания (летние кафе).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E25C4A" w:rsidRDefault="0012219A" w:rsidP="00AD5355">
      <w:pPr>
        <w:shd w:val="clear" w:color="auto" w:fill="FFFFFF"/>
        <w:spacing w:after="0" w:line="240" w:lineRule="auto"/>
        <w:jc w:val="both"/>
        <w:rPr>
          <w:rFonts w:ascii="Monotype Corsiva" w:hAnsi="Monotype Corsiva" w:cs="Times New Roman"/>
          <w:b/>
          <w:sz w:val="24"/>
          <w:szCs w:val="24"/>
        </w:rPr>
      </w:pPr>
      <w:r w:rsidRPr="00E25C4A">
        <w:rPr>
          <w:rFonts w:ascii="Monotype Corsiva" w:hAnsi="Monotype Corsiva" w:cs="Times New Roman"/>
          <w:b/>
          <w:sz w:val="24"/>
          <w:szCs w:val="24"/>
        </w:rPr>
        <w:t>Сады при зданиях и сооружениях</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5.4.3.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5.4.4. Обязательный, рекомендуемый и допускаемый перечень элементов благоустройства сада рекомендуется принимать согласно 5.4.2. настоящих Норм.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6. Благоустройство на территориях производственного назначения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6.1. Общие положения</w:t>
      </w:r>
      <w:r w:rsidR="0012219A" w:rsidRPr="00AD5355">
        <w:rPr>
          <w:rFonts w:ascii="Times New Roman" w:hAnsi="Times New Roman" w:cs="Times New Roman"/>
          <w:sz w:val="24"/>
          <w:szCs w:val="24"/>
        </w:rPr>
        <w:t xml:space="preserve">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6.2. Озелененные территории санитарно-защитных зон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AD5355">
        <w:rPr>
          <w:rFonts w:ascii="Times New Roman" w:hAnsi="Times New Roman" w:cs="Times New Roman"/>
          <w:sz w:val="24"/>
          <w:szCs w:val="24"/>
        </w:rPr>
        <w:t>СанПиН</w:t>
      </w:r>
      <w:proofErr w:type="spellEnd"/>
      <w:r w:rsidRPr="00AD5355">
        <w:rPr>
          <w:rFonts w:ascii="Times New Roman" w:hAnsi="Times New Roman" w:cs="Times New Roman"/>
          <w:sz w:val="24"/>
          <w:szCs w:val="24"/>
        </w:rPr>
        <w:t xml:space="preserve"> 2.2.1/2.1.1.1200.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E1605E"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6.2.2.1. Озеленение рекомендуется формировать в виде живописных композиций, исключающих однообразие и монотонность.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7. Объекты благоустройства на территориях транспортных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E97285" w:rsidRPr="00AD5355">
        <w:rPr>
          <w:rFonts w:ascii="Times New Roman" w:hAnsi="Times New Roman" w:cs="Times New Roman"/>
          <w:b/>
          <w:sz w:val="24"/>
          <w:szCs w:val="24"/>
        </w:rPr>
        <w:t>и инженерных</w:t>
      </w: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коммуникаций муниципального образования </w:t>
      </w:r>
    </w:p>
    <w:p w:rsidR="00E1605E" w:rsidRPr="00AD5355" w:rsidRDefault="00E1605E" w:rsidP="00AD5355">
      <w:pPr>
        <w:shd w:val="clear" w:color="auto" w:fill="FFFFFF"/>
        <w:spacing w:after="0" w:line="240" w:lineRule="auto"/>
        <w:jc w:val="both"/>
        <w:rPr>
          <w:rFonts w:ascii="Times New Roman" w:hAnsi="Times New Roman" w:cs="Times New Roman"/>
          <w:b/>
          <w:sz w:val="24"/>
          <w:szCs w:val="24"/>
        </w:rPr>
      </w:pPr>
    </w:p>
    <w:p w:rsidR="00E1605E" w:rsidRPr="00AD5355" w:rsidRDefault="00B01D71"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E25C4A">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7.1. Общие положения </w:t>
      </w:r>
    </w:p>
    <w:p w:rsidR="00E1605E" w:rsidRPr="00AD5355" w:rsidRDefault="00E1605E"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AD5355">
        <w:rPr>
          <w:rFonts w:ascii="Times New Roman" w:hAnsi="Times New Roman" w:cs="Times New Roman"/>
          <w:sz w:val="24"/>
          <w:szCs w:val="24"/>
        </w:rPr>
        <w:t>благоустройства</w:t>
      </w:r>
      <w:proofErr w:type="gramEnd"/>
      <w:r w:rsidRPr="00AD5355">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 </w:t>
      </w: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7.1.3. 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35-01, </w:t>
      </w:r>
      <w:proofErr w:type="spellStart"/>
      <w:r w:rsidRPr="00AD5355">
        <w:rPr>
          <w:rFonts w:ascii="Times New Roman" w:hAnsi="Times New Roman" w:cs="Times New Roman"/>
          <w:sz w:val="24"/>
          <w:szCs w:val="24"/>
        </w:rPr>
        <w:t>СНиП</w:t>
      </w:r>
      <w:proofErr w:type="spellEnd"/>
      <w:r w:rsidRPr="00AD5355">
        <w:rPr>
          <w:rFonts w:ascii="Times New Roman" w:hAnsi="Times New Roman" w:cs="Times New Roman"/>
          <w:sz w:val="24"/>
          <w:szCs w:val="24"/>
        </w:rPr>
        <w:t xml:space="preserve"> 2.05.02, ГОСТ </w:t>
      </w:r>
      <w:proofErr w:type="gramStart"/>
      <w:r w:rsidRPr="00AD5355">
        <w:rPr>
          <w:rFonts w:ascii="Times New Roman" w:hAnsi="Times New Roman" w:cs="Times New Roman"/>
          <w:sz w:val="24"/>
          <w:szCs w:val="24"/>
        </w:rPr>
        <w:t>Р</w:t>
      </w:r>
      <w:proofErr w:type="gramEnd"/>
      <w:r w:rsidRPr="00AD5355">
        <w:rPr>
          <w:rFonts w:ascii="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 7.2. Улицы и дороги </w:t>
      </w: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3 к настоящим Правилам благоустройства.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AD5355">
        <w:rPr>
          <w:rFonts w:ascii="Times New Roman" w:hAnsi="Times New Roman" w:cs="Times New Roman"/>
          <w:sz w:val="24"/>
          <w:szCs w:val="24"/>
        </w:rPr>
        <w:t>СНиПами</w:t>
      </w:r>
      <w:proofErr w:type="spellEnd"/>
      <w:r w:rsidRPr="00AD5355">
        <w:rPr>
          <w:rFonts w:ascii="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7.4.2 настоящих Правил благоустройства.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(таблица 8 Приложения № 1 к настоящим Правилам благоустройства).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AD5355">
        <w:rPr>
          <w:rFonts w:ascii="Times New Roman" w:hAnsi="Times New Roman" w:cs="Times New Roman"/>
          <w:sz w:val="24"/>
          <w:szCs w:val="24"/>
        </w:rPr>
        <w:t>Р</w:t>
      </w:r>
      <w:proofErr w:type="gramEnd"/>
      <w:r w:rsidRPr="00AD5355">
        <w:rPr>
          <w:rFonts w:ascii="Times New Roman" w:hAnsi="Times New Roman" w:cs="Times New Roman"/>
          <w:sz w:val="24"/>
          <w:szCs w:val="24"/>
        </w:rPr>
        <w:t xml:space="preserve"> 52289, ГОСТ 26804. 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7.3. Площади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7.3.1. По функциональному назначению площади подразделяются на: главные (у зданий органов власти, общественных организаций), </w:t>
      </w:r>
      <w:proofErr w:type="spellStart"/>
      <w:r w:rsidRPr="00AD5355">
        <w:rPr>
          <w:rFonts w:ascii="Times New Roman" w:hAnsi="Times New Roman" w:cs="Times New Roman"/>
          <w:sz w:val="24"/>
          <w:szCs w:val="24"/>
        </w:rPr>
        <w:t>приобъектные</w:t>
      </w:r>
      <w:proofErr w:type="spellEnd"/>
      <w:r w:rsidRPr="00AD5355">
        <w:rPr>
          <w:rFonts w:ascii="Times New Roman" w:hAnsi="Times New Roman" w:cs="Times New Roman"/>
          <w:sz w:val="24"/>
          <w:szCs w:val="24"/>
        </w:rPr>
        <w:t xml:space="preserve"> (у торговых центров, стадионов, парков и др.), мемориальные (у памятных объектов или мест).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w:t>
      </w:r>
      <w:r w:rsidRPr="00AD5355">
        <w:rPr>
          <w:rFonts w:ascii="Times New Roman" w:hAnsi="Times New Roman" w:cs="Times New Roman"/>
          <w:sz w:val="24"/>
          <w:szCs w:val="24"/>
        </w:rPr>
        <w:lastRenderedPageBreak/>
        <w:t xml:space="preserve">размещать остановки и станции городского массового транспорта, места для парковки легковых автомобилей, инженерное оборудование и коммуникации, </w:t>
      </w:r>
      <w:proofErr w:type="spellStart"/>
      <w:proofErr w:type="gramStart"/>
      <w:r w:rsidRPr="00AD5355">
        <w:rPr>
          <w:rFonts w:ascii="Times New Roman" w:hAnsi="Times New Roman" w:cs="Times New Roman"/>
          <w:sz w:val="24"/>
          <w:szCs w:val="24"/>
        </w:rPr>
        <w:t>погрузочно</w:t>
      </w:r>
      <w:proofErr w:type="spellEnd"/>
      <w:r w:rsidRPr="00AD5355">
        <w:rPr>
          <w:rFonts w:ascii="Times New Roman" w:hAnsi="Times New Roman" w:cs="Times New Roman"/>
          <w:sz w:val="24"/>
          <w:szCs w:val="24"/>
        </w:rPr>
        <w:t>- разгрузочные</w:t>
      </w:r>
      <w:proofErr w:type="gramEnd"/>
      <w:r w:rsidRPr="00AD5355">
        <w:rPr>
          <w:rFonts w:ascii="Times New Roman" w:hAnsi="Times New Roman" w:cs="Times New Roman"/>
          <w:sz w:val="24"/>
          <w:szCs w:val="24"/>
        </w:rPr>
        <w:t xml:space="preserve"> площадки, туалеты, площадки с контейнерами для сбора мусора.</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7.3.3. Обязательный перечень элементов благоустройства на территории площади рекомендуется принимать в соответствии с пунктом 7.2.2 настоящих Правил благоустройства.</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2к настоящим Правилам благоустройства.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7.4. Пешеходные переходы </w:t>
      </w: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7.4.1.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7.4.2. </w:t>
      </w:r>
      <w:proofErr w:type="gramStart"/>
      <w:r w:rsidRPr="00AD5355">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AD5355">
        <w:rPr>
          <w:rFonts w:ascii="Times New Roman" w:hAnsi="Times New Roman" w:cs="Times New Roman"/>
          <w:sz w:val="24"/>
          <w:szCs w:val="24"/>
        </w:rPr>
        <w:t>x</w:t>
      </w:r>
      <w:proofErr w:type="spellEnd"/>
      <w:r w:rsidRPr="00AD5355">
        <w:rPr>
          <w:rFonts w:ascii="Times New Roman" w:hAnsi="Times New Roman" w:cs="Times New Roman"/>
          <w:sz w:val="24"/>
          <w:szCs w:val="24"/>
        </w:rPr>
        <w:t xml:space="preserve"> 40 м при разрешенной скорости движения транспорта 40 км/ч; 10 </w:t>
      </w:r>
      <w:proofErr w:type="spellStart"/>
      <w:r w:rsidRPr="00AD5355">
        <w:rPr>
          <w:rFonts w:ascii="Times New Roman" w:hAnsi="Times New Roman" w:cs="Times New Roman"/>
          <w:sz w:val="24"/>
          <w:szCs w:val="24"/>
        </w:rPr>
        <w:t>x</w:t>
      </w:r>
      <w:proofErr w:type="spellEnd"/>
      <w:r w:rsidRPr="00AD5355">
        <w:rPr>
          <w:rFonts w:ascii="Times New Roman" w:hAnsi="Times New Roman" w:cs="Times New Roman"/>
          <w:sz w:val="24"/>
          <w:szCs w:val="24"/>
        </w:rPr>
        <w:t xml:space="preserve"> 50 м – при скорости 60 км/ч. 7.4.3.</w:t>
      </w:r>
      <w:proofErr w:type="gramEnd"/>
      <w:r w:rsidRPr="00AD5355">
        <w:rPr>
          <w:rFonts w:ascii="Times New Roman" w:hAnsi="Times New Roman" w:cs="Times New Roman"/>
          <w:sz w:val="24"/>
          <w:szCs w:val="24"/>
        </w:rPr>
        <w:t xml:space="preserve">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E25C4A" w:rsidRDefault="0012219A"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7.5. Технические зоны транспортных, инженерных коммуникаций, </w:t>
      </w: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12219A" w:rsidRPr="00AD5355">
        <w:rPr>
          <w:rFonts w:ascii="Times New Roman" w:hAnsi="Times New Roman" w:cs="Times New Roman"/>
          <w:b/>
          <w:sz w:val="24"/>
          <w:szCs w:val="24"/>
        </w:rPr>
        <w:t>водоохранные</w:t>
      </w:r>
      <w:proofErr w:type="spellEnd"/>
      <w:r w:rsidR="0012219A" w:rsidRPr="00AD5355">
        <w:rPr>
          <w:rFonts w:ascii="Times New Roman" w:hAnsi="Times New Roman" w:cs="Times New Roman"/>
          <w:b/>
          <w:sz w:val="24"/>
          <w:szCs w:val="24"/>
        </w:rPr>
        <w:t xml:space="preserve"> зоны </w:t>
      </w: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7.5.1. </w:t>
      </w:r>
      <w:proofErr w:type="gramStart"/>
      <w:r w:rsidRPr="00AD5355">
        <w:rPr>
          <w:rFonts w:ascii="Times New Roman" w:hAnsi="Times New Roman" w:cs="Times New Roman"/>
          <w:sz w:val="24"/>
          <w:szCs w:val="24"/>
        </w:rPr>
        <w:t xml:space="preserve">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 </w:t>
      </w:r>
      <w:proofErr w:type="gramEnd"/>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7.5.2. </w:t>
      </w:r>
      <w:proofErr w:type="gramStart"/>
      <w:r w:rsidRPr="00AD5355">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 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w:t>
      </w:r>
      <w:proofErr w:type="gramEnd"/>
      <w:r w:rsidRPr="00AD5355">
        <w:rPr>
          <w:rFonts w:ascii="Times New Roman" w:hAnsi="Times New Roman" w:cs="Times New Roman"/>
          <w:sz w:val="24"/>
          <w:szCs w:val="24"/>
        </w:rPr>
        <w:t xml:space="preserve"> </w:t>
      </w:r>
      <w:r w:rsidRPr="00AD5355">
        <w:rPr>
          <w:rFonts w:ascii="Times New Roman" w:hAnsi="Times New Roman" w:cs="Times New Roman"/>
          <w:sz w:val="24"/>
          <w:szCs w:val="24"/>
        </w:rPr>
        <w:lastRenderedPageBreak/>
        <w:t xml:space="preserve">отношение к обслуживанию и эксплуатации проходящих в технической зоне коммуникаций.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AD5355">
        <w:rPr>
          <w:rFonts w:ascii="Times New Roman" w:hAnsi="Times New Roman" w:cs="Times New Roman"/>
          <w:sz w:val="24"/>
          <w:szCs w:val="24"/>
        </w:rPr>
        <w:t>низкорастущих</w:t>
      </w:r>
      <w:proofErr w:type="spellEnd"/>
      <w:r w:rsidRPr="00AD5355">
        <w:rPr>
          <w:rFonts w:ascii="Times New Roman" w:hAnsi="Times New Roman" w:cs="Times New Roman"/>
          <w:sz w:val="24"/>
          <w:szCs w:val="24"/>
        </w:rPr>
        <w:t xml:space="preserve"> деревьев с поверхностной (неглубокой) корневой системой. </w:t>
      </w: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7.5.4. Благоустройство территорий </w:t>
      </w:r>
      <w:proofErr w:type="spellStart"/>
      <w:r w:rsidRPr="00AD5355">
        <w:rPr>
          <w:rFonts w:ascii="Times New Roman" w:hAnsi="Times New Roman" w:cs="Times New Roman"/>
          <w:sz w:val="24"/>
          <w:szCs w:val="24"/>
        </w:rPr>
        <w:t>водоохранных</w:t>
      </w:r>
      <w:proofErr w:type="spellEnd"/>
      <w:r w:rsidRPr="00AD5355">
        <w:rPr>
          <w:rFonts w:ascii="Times New Roman" w:hAnsi="Times New Roman" w:cs="Times New Roman"/>
          <w:sz w:val="24"/>
          <w:szCs w:val="24"/>
        </w:rPr>
        <w:t xml:space="preserve"> зон следует проектировать в соответствии с водным законодательством.</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E25C4A" w:rsidP="00AD53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 7.6. Площадки для выгула собак </w:t>
      </w: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7.6.1.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7.6.2. Размеры площадок для выгула собак, размещаемые на территориях жилого назначения следует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AD5355">
        <w:rPr>
          <w:rFonts w:ascii="Times New Roman" w:hAnsi="Times New Roman" w:cs="Times New Roman"/>
          <w:sz w:val="24"/>
          <w:szCs w:val="24"/>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7.6.3.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Следует предусматривать </w:t>
      </w:r>
      <w:proofErr w:type="spellStart"/>
      <w:r w:rsidRPr="00AD5355">
        <w:rPr>
          <w:rFonts w:ascii="Times New Roman" w:hAnsi="Times New Roman" w:cs="Times New Roman"/>
          <w:sz w:val="24"/>
          <w:szCs w:val="24"/>
        </w:rPr>
        <w:t>периметральное</w:t>
      </w:r>
      <w:proofErr w:type="spellEnd"/>
      <w:r w:rsidRPr="00AD5355">
        <w:rPr>
          <w:rFonts w:ascii="Times New Roman" w:hAnsi="Times New Roman" w:cs="Times New Roman"/>
          <w:sz w:val="24"/>
          <w:szCs w:val="24"/>
        </w:rPr>
        <w:t xml:space="preserve"> озеленение.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7.6.4 Ограждение площадки, как правило,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w:t>
      </w:r>
      <w:proofErr w:type="gramStart"/>
      <w:r w:rsidRPr="00AD5355">
        <w:rPr>
          <w:rFonts w:ascii="Times New Roman" w:hAnsi="Times New Roman" w:cs="Times New Roman"/>
          <w:sz w:val="24"/>
          <w:szCs w:val="24"/>
        </w:rPr>
        <w:t>позволять животному покинуть</w:t>
      </w:r>
      <w:proofErr w:type="gramEnd"/>
      <w:r w:rsidRPr="00AD5355">
        <w:rPr>
          <w:rFonts w:ascii="Times New Roman" w:hAnsi="Times New Roman" w:cs="Times New Roman"/>
          <w:sz w:val="24"/>
          <w:szCs w:val="24"/>
        </w:rPr>
        <w:t xml:space="preserve"> площадку или причинить себе травму.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7.6.5. На территории площадки следует предусматривать информационный стенд с правилами пользования площадкой.</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 xml:space="preserve">Раздел 8. Эксплуатация объектов благоустройства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B01D71" w:rsidP="00AD5355">
      <w:pPr>
        <w:shd w:val="clear" w:color="auto" w:fill="FFFFFF"/>
        <w:spacing w:after="0" w:line="240" w:lineRule="auto"/>
        <w:jc w:val="both"/>
        <w:rPr>
          <w:rFonts w:ascii="Times New Roman" w:hAnsi="Times New Roman" w:cs="Times New Roman"/>
          <w:b/>
          <w:sz w:val="24"/>
          <w:szCs w:val="24"/>
        </w:rPr>
      </w:pPr>
      <w:r w:rsidRPr="00AD5355">
        <w:rPr>
          <w:rFonts w:ascii="Times New Roman" w:hAnsi="Times New Roman" w:cs="Times New Roman"/>
          <w:sz w:val="24"/>
          <w:szCs w:val="24"/>
        </w:rPr>
        <w:t xml:space="preserve">                </w:t>
      </w:r>
      <w:r w:rsidR="00E25C4A">
        <w:rPr>
          <w:rFonts w:ascii="Times New Roman" w:hAnsi="Times New Roman" w:cs="Times New Roman"/>
          <w:sz w:val="24"/>
          <w:szCs w:val="24"/>
        </w:rPr>
        <w:t xml:space="preserve">                 </w:t>
      </w:r>
      <w:r w:rsidRPr="00AD5355">
        <w:rPr>
          <w:rFonts w:ascii="Times New Roman" w:hAnsi="Times New Roman" w:cs="Times New Roman"/>
          <w:sz w:val="24"/>
          <w:szCs w:val="24"/>
        </w:rPr>
        <w:t xml:space="preserve">      </w:t>
      </w:r>
      <w:r w:rsidR="0012219A" w:rsidRPr="00AD5355">
        <w:rPr>
          <w:rFonts w:ascii="Times New Roman" w:hAnsi="Times New Roman" w:cs="Times New Roman"/>
          <w:b/>
          <w:sz w:val="24"/>
          <w:szCs w:val="24"/>
        </w:rPr>
        <w:t xml:space="preserve">8.1. Общие положения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8.1.1. </w:t>
      </w:r>
      <w:proofErr w:type="gramStart"/>
      <w:r w:rsidRPr="00AD5355">
        <w:rPr>
          <w:rFonts w:ascii="Times New Roman" w:hAnsi="Times New Roman" w:cs="Times New Roman"/>
          <w:sz w:val="24"/>
          <w:szCs w:val="24"/>
        </w:rPr>
        <w:t>Настоящие Правила устанавливают порядок содержания объектов благоустройства, содержания и санитарной очистки (уборки) территорий, вывоза твердых и жидких бытовых отходов и обеспечения должного санитарного состояния территории м</w:t>
      </w:r>
      <w:r w:rsidR="001849F9" w:rsidRPr="00AD5355">
        <w:rPr>
          <w:rFonts w:ascii="Times New Roman" w:hAnsi="Times New Roman" w:cs="Times New Roman"/>
          <w:sz w:val="24"/>
          <w:szCs w:val="24"/>
        </w:rPr>
        <w:t>униципального образования «</w:t>
      </w:r>
      <w:proofErr w:type="spellStart"/>
      <w:r w:rsidR="001849F9"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Всеволожского муниципального района Ленинградской области (именуемого в дальнейшем - МО) в целях обеспечения чистоты, порядка, высоких эстетических качеств и комфортности среды проживания. </w:t>
      </w:r>
      <w:proofErr w:type="gramEnd"/>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8.1.2. Настоящие Правила действуют на всей территории МО и обязательны для выполнения всеми юридическими, физическими и должностными лицами.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8.1.3. Правила эксплуатации объектов благоустройства принимаются органом местного самоуправления (далее - Правила эксплуатации). Настоящий раздел Правил содержит основные принципы и рекомендации по структуре и содержанию Правил эксплуатации. </w:t>
      </w:r>
    </w:p>
    <w:p w:rsidR="00B01D71" w:rsidRPr="00AD5355" w:rsidRDefault="00B01D71" w:rsidP="00AD5355">
      <w:pPr>
        <w:shd w:val="clear" w:color="auto" w:fill="FFFFFF"/>
        <w:spacing w:after="0" w:line="240" w:lineRule="auto"/>
        <w:jc w:val="both"/>
        <w:rPr>
          <w:rFonts w:ascii="Times New Roman" w:hAnsi="Times New Roman" w:cs="Times New Roman"/>
          <w:sz w:val="24"/>
          <w:szCs w:val="24"/>
        </w:rPr>
      </w:pPr>
    </w:p>
    <w:p w:rsidR="00B01D71"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8.1.4. В состав правил эксплуатации объектов благоустройства включаются следующие разделы (подразделы): </w:t>
      </w:r>
    </w:p>
    <w:p w:rsidR="0012219A" w:rsidRPr="00AD5355" w:rsidRDefault="0012219A" w:rsidP="00AD5355">
      <w:pPr>
        <w:shd w:val="clear" w:color="auto" w:fill="FFFFFF"/>
        <w:spacing w:after="0" w:line="240" w:lineRule="auto"/>
        <w:jc w:val="both"/>
        <w:rPr>
          <w:rFonts w:ascii="Times New Roman" w:hAnsi="Times New Roman" w:cs="Times New Roman"/>
          <w:sz w:val="24"/>
          <w:szCs w:val="24"/>
        </w:rPr>
      </w:pPr>
      <w:proofErr w:type="gramStart"/>
      <w:r w:rsidRPr="00AD5355">
        <w:rPr>
          <w:rFonts w:ascii="Times New Roman" w:hAnsi="Times New Roman" w:cs="Times New Roman"/>
          <w:sz w:val="24"/>
          <w:szCs w:val="24"/>
        </w:rPr>
        <w:t>Сбор и вывоз твердых, жидких и пищевых отходов производства и потребления, организация и проведение санитарного дня и мероприятий по весенней санитарной уборке территории МО, установка урн для сбора мелкого мусора, содержание территории, содержание отдельных объектов благоустройства, оборудование, эксплуатация и уборка пляжей и мест для купания, содержание и уборка территории рынков, оборудование и содержание территории парков и скверов, содержание территорий садоводчес</w:t>
      </w:r>
      <w:r w:rsidR="00B01D71" w:rsidRPr="00AD5355">
        <w:rPr>
          <w:rFonts w:ascii="Times New Roman" w:hAnsi="Times New Roman" w:cs="Times New Roman"/>
          <w:sz w:val="24"/>
          <w:szCs w:val="24"/>
        </w:rPr>
        <w:t>ких</w:t>
      </w:r>
      <w:proofErr w:type="gramEnd"/>
      <w:r w:rsidR="00B01D71" w:rsidRPr="00AD5355">
        <w:rPr>
          <w:rFonts w:ascii="Times New Roman" w:hAnsi="Times New Roman" w:cs="Times New Roman"/>
          <w:sz w:val="24"/>
          <w:szCs w:val="24"/>
        </w:rPr>
        <w:t xml:space="preserve"> некоммерческих товариществ.</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 Ответственными за благоустройство, содержание и санитарную очистку закрепленных территорий МО являются: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а также внутри подъездов – собственники жилых помещений, председатели товариществ собственников жилья, руководители управляющих компаний;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землепользования предприятий, учреждений, заведений и других организаций и прилегающих к ним территориях - соответствующие руководители;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землепользования садоводческих и дачных некоммерческих товариществ и партнерств (СНТ) и прилегающих к ним территориях – председатели СНТ, ДНП;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землепользования, принадлежащих гражданам на правах частной собственности и прилегающих к ним территориях – собственники земельных участков;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зон отчуждения железных дорог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железнодорожных организаций, в ведении которых находятся эти объекты;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прилегающих к территориям воинских частей - командиры соответствующих воинских частей;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на территориях, прилегающих к магазинам, киоскам, ларькам, павильонам и другим объектам торговли - владельцы объектов торговли;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на участках опор линий электропередач, охранных зон кабелей, газопроводов, 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 в случаях;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на стоянках автобусов  и прилегающих к ним территориях - руководители соответствующих автотранспортных предприятий, коммерческих организаций, осуществляющих пассажирские перевозки, в том числе индивидуальные предприниматели, осуществляющие пассажирские перевозки.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в пределах зон отчуждения автомобильных дорог - руководители организаций, содержащих дороги.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на кладбищах, расположенных на территории МО – руководители специализированных служб по вопросам ритуальных услуг.</w:t>
      </w:r>
    </w:p>
    <w:p w:rsidR="00BD2C59" w:rsidRPr="00AD5355" w:rsidRDefault="00E25C4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2219A" w:rsidRPr="00AD5355">
        <w:rPr>
          <w:rFonts w:ascii="Times New Roman" w:hAnsi="Times New Roman" w:cs="Times New Roman"/>
          <w:sz w:val="24"/>
          <w:szCs w:val="24"/>
        </w:rPr>
        <w:t xml:space="preserve"> </w:t>
      </w:r>
      <w:r w:rsidR="00E97285" w:rsidRPr="00AD5355">
        <w:rPr>
          <w:rFonts w:ascii="Times New Roman" w:hAnsi="Times New Roman" w:cs="Times New Roman"/>
          <w:b/>
          <w:sz w:val="24"/>
          <w:szCs w:val="24"/>
        </w:rPr>
        <w:t>8.2.</w:t>
      </w:r>
      <w:r w:rsidR="00E97285" w:rsidRPr="00AD5355">
        <w:rPr>
          <w:rFonts w:ascii="Times New Roman" w:hAnsi="Times New Roman" w:cs="Times New Roman"/>
          <w:b/>
          <w:sz w:val="24"/>
          <w:szCs w:val="24"/>
        </w:rPr>
        <w:tab/>
        <w:t xml:space="preserve">Уборка </w:t>
      </w:r>
      <w:r w:rsidR="0012219A" w:rsidRPr="00AD5355">
        <w:rPr>
          <w:rFonts w:ascii="Times New Roman" w:hAnsi="Times New Roman" w:cs="Times New Roman"/>
          <w:b/>
          <w:sz w:val="24"/>
          <w:szCs w:val="24"/>
        </w:rPr>
        <w:t xml:space="preserve">территории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8.2.1. </w:t>
      </w:r>
      <w:proofErr w:type="gramStart"/>
      <w:r w:rsidRPr="00AD5355">
        <w:rPr>
          <w:rFonts w:ascii="Times New Roman" w:hAnsi="Times New Roman" w:cs="Times New Roman"/>
          <w:sz w:val="24"/>
          <w:szCs w:val="24"/>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а также настоящими правилами и порядком сбора и вывоза и утилизации отходов производства и потребления, который утверждается постановлением администрации МО.</w:t>
      </w:r>
      <w:proofErr w:type="gramEnd"/>
      <w:r w:rsidRPr="00AD5355">
        <w:rPr>
          <w:rFonts w:ascii="Times New Roman" w:hAnsi="Times New Roman" w:cs="Times New Roman"/>
          <w:sz w:val="24"/>
          <w:szCs w:val="24"/>
        </w:rPr>
        <w:t xml:space="preserve"> Границы территорий, подлежащих уборке, утверждаются постановлением администрации МО на основании правовых документов, устанавливающих границы земельных участков, выделенных указанным выше лицам. Организацию уборки территорий общего пользования осуществляет администрация МО, по договорам со специализированными или другими организациями, в пределах средств, предусмотренных на эти цели в бюджете поселения.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   Юридические   и   должностные  лица   в   целях  выполнения    Правил по содержанию и благоустройству территории: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издают правовой   акт,   определяющий  ответственное лицо за организацию и выполнение     Правил;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разрабатывают    инструкции    или     вносят   в должностные    обязанности   положения,   определяющие  порядок  сбора мусора, уборки  и   содержания  территории  организации и территории, прилегающей к внешней границе земельного участка до обочины проезжей части улицы.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BD2C59" w:rsidRPr="00AD5355">
        <w:rPr>
          <w:rFonts w:ascii="Times New Roman" w:hAnsi="Times New Roman" w:cs="Times New Roman"/>
          <w:sz w:val="24"/>
          <w:szCs w:val="24"/>
        </w:rPr>
        <w:t xml:space="preserve"> </w:t>
      </w:r>
      <w:r w:rsidRPr="00AD5355">
        <w:rPr>
          <w:rFonts w:ascii="Times New Roman" w:hAnsi="Times New Roman" w:cs="Times New Roman"/>
          <w:sz w:val="24"/>
          <w:szCs w:val="24"/>
        </w:rPr>
        <w:t>заключают договора со специализированными  предприятиями на вывоз и утилизацию отходов и мусора.</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8.2.3. Ответственными за содержание объектов в чистоте, согласно настоящим  Правил, и соблюдение должного санитарного порядка являются:</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предприятиях,  организациях  и  учреждениях – их  руководители, если иное не установлено внутренним распорядительным документом;</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 на объектах торговли, оказания услуг –  руководители  объектов торговли (оказания услуг), индивидуальные предприниматели;</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в ТСЖ – их председатели;</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незастроенных территориях – владельцы земельных участков;</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строительных  площадках – владельцы  земельных   участков или руководители организации-подрядчика;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в частных домовладениях и прочих объектах – владельцы домов, объектов, земельных участков, либо лица ими уполномоченные;</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-лица, оказывающие услуги и выполняющие работы, при непосредственном управлении многоквартирным домом.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8.2.4. Для сбора отходов производства и потребления физических и юридических лиц следует организовать места временного хранения отходов и осуществлять его уборку и</w:t>
      </w:r>
      <w:r w:rsidR="00BD2C59" w:rsidRPr="00AD5355">
        <w:rPr>
          <w:rFonts w:ascii="Times New Roman" w:hAnsi="Times New Roman" w:cs="Times New Roman"/>
          <w:sz w:val="24"/>
          <w:szCs w:val="24"/>
        </w:rPr>
        <w:t> </w:t>
      </w:r>
      <w:r w:rsidRPr="00AD5355">
        <w:rPr>
          <w:rFonts w:ascii="Times New Roman" w:hAnsi="Times New Roman" w:cs="Times New Roman"/>
          <w:sz w:val="24"/>
          <w:szCs w:val="24"/>
        </w:rPr>
        <w:t>техническое обслуживание. Разрешение на размещение мест временного хранения отходов дает орган местного самоуправления.</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8.2.5. Каждая промышленная организация поселения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8.2.6.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8.2.1. Правил.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8.2.7. Сбор и вывоз отходов и мусора осуществляется по контейнерной или бестарной системе, установленной порядком сбора, вывоза и утилизации бытовых отходов.      Организация очистки и уборки территорий населенных пунктов, а также сбора и вывоза отходов на территории  осуществляется в соответствии с требованиями законодательства и санитарных норм.</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8.2.8. Граждане, проживающие в домах индивидуальной застройки, заключают договоры на сбор отходов, транспортирование и размещение отходов на полигон ТБО с организацией, имеющей лицензию на обращение с отходами.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8.2.9. Обязанности по сбору, транспортированию и размещению отходов возлагается на специализированную организацию, имеющую соответствующую лицензию.</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8.2.10. Физические и юридические лица, независимо от форм собственности, в случае осуществления вывоза отходов собственным транспортом на места размещения отходов должны иметь договор с организацией, эксплуатирующей объект размещения отходов (специализированная организация) и документы на перемещение отходов.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8.2.11. </w:t>
      </w:r>
      <w:proofErr w:type="gramStart"/>
      <w:r w:rsidRPr="00AD5355">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собственников вышеперечисленных объектов недвижимости.</w:t>
      </w:r>
      <w:proofErr w:type="gramEnd"/>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8.2.12. На территории МО запрещается сжигание любого вида мусора, отходов, упаковочной тары.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8.2.13. При осуществлении строительных работ в зданиях, жилых домах или хозяйственных построек, застройщик обязан обеспечить складирование нового строительного материала и строительных отходов (мусора) на своем земельном участке. Запрещено складирование любого строительного материала  на прилегающей к данному участку территории. В исключительных случаях администрация МО  вправе выдать временное разрешение на размещение стройматериалов (исключая строительные отходы) на прилегающей территории на срок до 3-х месяцев.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8.2.14. Вывоз строительных отходов и мусора осуществляет застройщик самостоятельно по договору со специализированной организацией.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8.2.15.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Pr="00AD5355">
        <w:rPr>
          <w:rFonts w:ascii="Times New Roman" w:hAnsi="Times New Roman" w:cs="Times New Roman"/>
          <w:sz w:val="24"/>
          <w:szCs w:val="24"/>
        </w:rPr>
        <w:t>м</w:t>
      </w:r>
      <w:proofErr w:type="gramEnd"/>
      <w:r w:rsidRPr="00AD5355">
        <w:rPr>
          <w:rFonts w:ascii="Times New Roman" w:hAnsi="Times New Roman" w:cs="Times New Roman"/>
          <w:sz w:val="24"/>
          <w:szCs w:val="24"/>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с пунктом 8.2.1. настоящих правил.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8.2.16. Удаление с контейнерной площадки и прилегающей к ней территории отходов, высыпавшихся при выгрузке из контейнеров в </w:t>
      </w:r>
      <w:proofErr w:type="spellStart"/>
      <w:r w:rsidRPr="00AD5355">
        <w:rPr>
          <w:rFonts w:ascii="Times New Roman" w:hAnsi="Times New Roman" w:cs="Times New Roman"/>
          <w:sz w:val="24"/>
          <w:szCs w:val="24"/>
        </w:rPr>
        <w:t>мусоровозный</w:t>
      </w:r>
      <w:proofErr w:type="spellEnd"/>
      <w:r w:rsidRPr="00AD5355">
        <w:rPr>
          <w:rFonts w:ascii="Times New Roman" w:hAnsi="Times New Roman" w:cs="Times New Roman"/>
          <w:sz w:val="24"/>
          <w:szCs w:val="24"/>
        </w:rPr>
        <w:t xml:space="preserve"> транспорт, производит организация, осуществляющая вывоз отходов.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8.2.17.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в соответствии с требованиями законодательства Российской Федерации.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8.2.18. При уборке в ночное время должны приниматься меры, предупреждающие шум, нарушение тишины и покоя граждан.</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8.2.19. Уборку мест стоянок такси обеспечивает владелец таксопарка (такси) самостоятельно или по договору с другими организациями.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8.2.20. Уборку и очистку остановок общественного транспорта, территорий автодиспетчерских пунктов обеспечивают организации, эксплуатирующие данные объекты.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8.2.21. Эксплуатация и содержание в надлежащем санитарно-техническом состоянии зон водозаборных скважин, исправность ограждений, исключение свободного доступа посторонних лиц к оборудованию возлагается на  специализированную организацию.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8.2.22.  Администрация рынка организует работу по очистке и уборке территории рынка и прилегающей к ней территории, а также улиц, на которых расположены торговые ряды в базарный день в соответствии с действующими санитарными нормами и правилами торговли на рынках.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8.2.23.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МО.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8.2.24. Содержание и уборка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МО.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8.2.25. Уборка мостов, путепроводов, пешеходных переходов, прилегающих к ним территорий, а также содержание коллекторов, ливневой канализации и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производятся организациями, обслуживающими данные объекты.</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8.2.26.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8.2.27. Жидкие нечистоты вывозятся по договорам или разовым заявкам организацией, имеющей специальный транспорт.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8.2.28. Домовладельцы обязаны обеспечить подъезды непосредственно к выгребным ямам и площадкам для контейнеров ТБО.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8.2.29.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8.2.1. Правил.</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8.2.30. Слив воды на тротуары, газоны, проезжую часть дороги не допускается, а при производстве аварийных работ разрешается только с одновременной закачкой в спецмашины для последующего вывоза в отведенные места.</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8.2.31. Контейнеры и другие емкости, предназначенные для сбора бытовых отходов и мусора, должны вывозиться или опорожняться ежедневно.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8.2.32. Уборка и очистка территорий, отведенных для размещения и эксплуатации линий электропередач, газовых, водопроводных сетей, сетей связи осуществляются организациями, эксплуатирующими указанные сети и линии электропередач. В случае</w:t>
      </w:r>
      <w:proofErr w:type="gramStart"/>
      <w:r w:rsidRPr="00AD5355">
        <w:rPr>
          <w:rFonts w:ascii="Times New Roman" w:hAnsi="Times New Roman" w:cs="Times New Roman"/>
          <w:sz w:val="24"/>
          <w:szCs w:val="24"/>
        </w:rPr>
        <w:t>,</w:t>
      </w:r>
      <w:proofErr w:type="gramEnd"/>
      <w:r w:rsidRPr="00AD5355">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администрация МО.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8.2.33. При очистке смотровых колодцев, подземных коммуникаций грунт, мусор, нечистоты складируются в специальную тару и немедленно вывозятся специализированной организацией (имеющих лицензию) по договору с владельцем коммуникаций в места санкционированного размещения отходов.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8.2.34. Администрация МО может на добровольной основе привлекать граждан для выполнения работ по уборке, благоустройству и озеленению территории поселения: организация общественных субботников, дней экологии, разовых акций чистоты и т.п.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8.2.35. Для обеспечения сбора ТБО, мусора всех видов, проведения работ по посадке зеленых насаждений и уходу за ними на территории МО установлены следующие границы прилегающих территорий:</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на улицах с односторонней застройкой: по длине занимаемого участка, по ширине – на всю ширину улицы, включая противопожарный тротуар и 10 метров за тротуаром,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строительных площадках – территория не менее 15 метров от ограждения стройки по всему периметру; </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для некапитальных объектов торговли, общепита, бытового обслуживания в радиусе не</w:t>
      </w:r>
      <w:r w:rsidR="00BD2C59" w:rsidRPr="00AD5355">
        <w:rPr>
          <w:rFonts w:ascii="Times New Roman" w:hAnsi="Times New Roman" w:cs="Times New Roman"/>
          <w:sz w:val="24"/>
          <w:szCs w:val="24"/>
        </w:rPr>
        <w:t xml:space="preserve"> менее 10 метров;</w:t>
      </w:r>
    </w:p>
    <w:p w:rsidR="00BD2C5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w:t>
      </w:r>
      <w:r w:rsidR="00BD2C59" w:rsidRPr="00AD5355">
        <w:rPr>
          <w:rFonts w:ascii="Times New Roman" w:hAnsi="Times New Roman" w:cs="Times New Roman"/>
          <w:sz w:val="24"/>
          <w:szCs w:val="24"/>
        </w:rPr>
        <w:t>лючая 10-метровую зеленую зону.</w:t>
      </w:r>
      <w:r w:rsidRPr="00AD5355">
        <w:rPr>
          <w:rFonts w:ascii="Times New Roman" w:hAnsi="Times New Roman" w:cs="Times New Roman"/>
          <w:sz w:val="24"/>
          <w:szCs w:val="24"/>
        </w:rPr>
        <w:t xml:space="preserve">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Организации и предприятия обеспечивают зачистку от мусора подъездных путей и автостоянок</w:t>
      </w:r>
      <w:r w:rsidR="008F6749" w:rsidRPr="00AD5355">
        <w:rPr>
          <w:rFonts w:ascii="Times New Roman" w:hAnsi="Times New Roman" w:cs="Times New Roman"/>
          <w:sz w:val="24"/>
          <w:szCs w:val="24"/>
        </w:rPr>
        <w:t>.</w:t>
      </w:r>
    </w:p>
    <w:p w:rsidR="008F6749" w:rsidRPr="00AD5355" w:rsidRDefault="00E25C4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19A" w:rsidRPr="00AD5355">
        <w:rPr>
          <w:rFonts w:ascii="Times New Roman" w:hAnsi="Times New Roman" w:cs="Times New Roman"/>
          <w:sz w:val="24"/>
          <w:szCs w:val="24"/>
        </w:rPr>
        <w:t> </w:t>
      </w:r>
      <w:r>
        <w:rPr>
          <w:rFonts w:ascii="Times New Roman" w:hAnsi="Times New Roman" w:cs="Times New Roman"/>
          <w:b/>
          <w:sz w:val="24"/>
          <w:szCs w:val="24"/>
        </w:rPr>
        <w:t>8.3.</w:t>
      </w:r>
      <w:r w:rsidR="0012219A" w:rsidRPr="00AD5355">
        <w:rPr>
          <w:rFonts w:ascii="Times New Roman" w:hAnsi="Times New Roman" w:cs="Times New Roman"/>
          <w:b/>
          <w:sz w:val="24"/>
          <w:szCs w:val="24"/>
        </w:rPr>
        <w:t>Особенности</w:t>
      </w:r>
      <w:r w:rsidR="0012219A" w:rsidRPr="00AD5355">
        <w:rPr>
          <w:rFonts w:ascii="Times New Roman" w:hAnsi="Times New Roman" w:cs="Times New Roman"/>
          <w:b/>
          <w:sz w:val="24"/>
          <w:szCs w:val="24"/>
        </w:rPr>
        <w:tab/>
      </w:r>
      <w:r w:rsidR="00E97285" w:rsidRPr="00AD5355">
        <w:rPr>
          <w:rFonts w:ascii="Times New Roman" w:hAnsi="Times New Roman" w:cs="Times New Roman"/>
          <w:b/>
          <w:sz w:val="24"/>
          <w:szCs w:val="24"/>
        </w:rPr>
        <w:t xml:space="preserve"> уборки территории в </w:t>
      </w:r>
      <w:proofErr w:type="spellStart"/>
      <w:proofErr w:type="gramStart"/>
      <w:r w:rsidR="0012219A" w:rsidRPr="00AD5355">
        <w:rPr>
          <w:rFonts w:ascii="Times New Roman" w:hAnsi="Times New Roman" w:cs="Times New Roman"/>
          <w:b/>
          <w:sz w:val="24"/>
          <w:szCs w:val="24"/>
        </w:rPr>
        <w:t>весенне</w:t>
      </w:r>
      <w:r w:rsidR="0012219A" w:rsidRPr="00AD5355">
        <w:rPr>
          <w:rFonts w:cs="Times New Roman"/>
          <w:b/>
          <w:sz w:val="24"/>
          <w:szCs w:val="24"/>
        </w:rPr>
        <w:t>‐</w:t>
      </w:r>
      <w:r w:rsidR="0012219A" w:rsidRPr="00AD5355">
        <w:rPr>
          <w:rFonts w:ascii="Times New Roman" w:hAnsi="Times New Roman" w:cs="Times New Roman"/>
          <w:b/>
          <w:sz w:val="24"/>
          <w:szCs w:val="24"/>
        </w:rPr>
        <w:t>летний</w:t>
      </w:r>
      <w:proofErr w:type="spellEnd"/>
      <w:proofErr w:type="gramEnd"/>
      <w:r w:rsidR="0012219A" w:rsidRPr="00AD5355">
        <w:rPr>
          <w:rFonts w:ascii="Times New Roman" w:hAnsi="Times New Roman" w:cs="Times New Roman"/>
          <w:b/>
          <w:sz w:val="24"/>
          <w:szCs w:val="24"/>
        </w:rPr>
        <w:tab/>
        <w:t>период</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8.3.1.  Весенне-летняя уборка производится с 15 апреля по 15 октября и предусматривает сбор мусора, подметание проезжей части улиц, тротуаров, площадей, ликвидацию несанкционированных свалок, очагов мусора.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В зависимости от климатических условий постановлением главы  администрации МО период весенне-летней уборки может быть изменен.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8.3.2.   Сбор отходов, мусора любого вида на прилегающей к домовладениям и организациям территории производит собственник  земельного участка в пределах границ, определенных в п. 8.2.35 . настоящих Правил.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8.3.3. Мойке подвергается вся ширина проезжей части улиц и площадей.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8.3.4.   Мойка и поливка тротуаров и дворовых территорий, зеленых насаждений и газонов производятся силами организаций и домовладельцев.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8.3.5.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часов.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8.3.6. Организациями и домовладельцами на своих земельных участках и прилегающих территориях проводится систематическая борьба с сорной растительностью, в том числе растениями, вызывающими аллергическую реакцию у населения. Недопустимо </w:t>
      </w:r>
      <w:r w:rsidRPr="00AD5355">
        <w:rPr>
          <w:rFonts w:ascii="Times New Roman" w:hAnsi="Times New Roman" w:cs="Times New Roman"/>
          <w:sz w:val="24"/>
          <w:szCs w:val="24"/>
        </w:rPr>
        <w:lastRenderedPageBreak/>
        <w:t xml:space="preserve">произрастание на территории домовладений, придомовых и производственных земельных участках </w:t>
      </w:r>
      <w:proofErr w:type="spellStart"/>
      <w:r w:rsidRPr="00AD5355">
        <w:rPr>
          <w:rFonts w:ascii="Times New Roman" w:hAnsi="Times New Roman" w:cs="Times New Roman"/>
          <w:sz w:val="24"/>
          <w:szCs w:val="24"/>
        </w:rPr>
        <w:t>наркосодержащих</w:t>
      </w:r>
      <w:proofErr w:type="spellEnd"/>
      <w:r w:rsidRPr="00AD5355">
        <w:rPr>
          <w:rFonts w:ascii="Times New Roman" w:hAnsi="Times New Roman" w:cs="Times New Roman"/>
          <w:sz w:val="24"/>
          <w:szCs w:val="24"/>
        </w:rPr>
        <w:t xml:space="preserve"> растений.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8.3.7. По распоряжениям главы администрации МО в данный период производятся санитарно-экологические субботники, месячники по очистке территорий с привлечением населения и работников организаций.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8.4.</w:t>
      </w:r>
      <w:r w:rsidRPr="00AD5355">
        <w:rPr>
          <w:rFonts w:ascii="Times New Roman" w:hAnsi="Times New Roman" w:cs="Times New Roman"/>
          <w:b/>
          <w:sz w:val="24"/>
          <w:szCs w:val="24"/>
        </w:rPr>
        <w:tab/>
        <w:t>Особенности</w:t>
      </w:r>
      <w:r w:rsidR="00E97285" w:rsidRPr="00AD5355">
        <w:rPr>
          <w:rFonts w:ascii="Times New Roman" w:hAnsi="Times New Roman" w:cs="Times New Roman"/>
          <w:b/>
          <w:sz w:val="24"/>
          <w:szCs w:val="24"/>
        </w:rPr>
        <w:t xml:space="preserve"> </w:t>
      </w:r>
      <w:r w:rsidRPr="00AD5355">
        <w:rPr>
          <w:rFonts w:ascii="Times New Roman" w:hAnsi="Times New Roman" w:cs="Times New Roman"/>
          <w:b/>
          <w:sz w:val="24"/>
          <w:szCs w:val="24"/>
        </w:rPr>
        <w:t>уборки</w:t>
      </w:r>
      <w:r w:rsidR="008F6749" w:rsidRPr="00AD5355">
        <w:rPr>
          <w:rFonts w:ascii="Times New Roman" w:hAnsi="Times New Roman" w:cs="Times New Roman"/>
          <w:b/>
          <w:sz w:val="24"/>
          <w:szCs w:val="24"/>
        </w:rPr>
        <w:t xml:space="preserve"> </w:t>
      </w:r>
      <w:r w:rsidR="00E97285" w:rsidRPr="00AD5355">
        <w:rPr>
          <w:rFonts w:ascii="Times New Roman" w:hAnsi="Times New Roman" w:cs="Times New Roman"/>
          <w:b/>
          <w:sz w:val="24"/>
          <w:szCs w:val="24"/>
        </w:rPr>
        <w:t xml:space="preserve">территории в </w:t>
      </w:r>
      <w:proofErr w:type="spellStart"/>
      <w:proofErr w:type="gramStart"/>
      <w:r w:rsidR="00E97285" w:rsidRPr="00AD5355">
        <w:rPr>
          <w:rFonts w:ascii="Times New Roman" w:hAnsi="Times New Roman" w:cs="Times New Roman"/>
          <w:b/>
          <w:sz w:val="24"/>
          <w:szCs w:val="24"/>
        </w:rPr>
        <w:t>о</w:t>
      </w:r>
      <w:r w:rsidRPr="00AD5355">
        <w:rPr>
          <w:rFonts w:ascii="Times New Roman" w:hAnsi="Times New Roman" w:cs="Times New Roman"/>
          <w:b/>
          <w:sz w:val="24"/>
          <w:szCs w:val="24"/>
        </w:rPr>
        <w:t>сенне</w:t>
      </w:r>
      <w:r w:rsidRPr="00AD5355">
        <w:rPr>
          <w:rFonts w:cs="Times New Roman"/>
          <w:b/>
          <w:sz w:val="24"/>
          <w:szCs w:val="24"/>
        </w:rPr>
        <w:t>‐</w:t>
      </w:r>
      <w:r w:rsidR="00E97285" w:rsidRPr="00AD5355">
        <w:rPr>
          <w:rFonts w:ascii="Times New Roman" w:hAnsi="Times New Roman" w:cs="Times New Roman"/>
          <w:b/>
          <w:sz w:val="24"/>
          <w:szCs w:val="24"/>
        </w:rPr>
        <w:t>зимний</w:t>
      </w:r>
      <w:proofErr w:type="spellEnd"/>
      <w:proofErr w:type="gramEnd"/>
      <w:r w:rsidR="00E97285" w:rsidRPr="00AD5355">
        <w:rPr>
          <w:rFonts w:ascii="Times New Roman" w:hAnsi="Times New Roman" w:cs="Times New Roman"/>
          <w:b/>
          <w:sz w:val="24"/>
          <w:szCs w:val="24"/>
        </w:rPr>
        <w:t xml:space="preserve"> </w:t>
      </w:r>
      <w:r w:rsidRPr="00AD5355">
        <w:rPr>
          <w:rFonts w:ascii="Times New Roman" w:hAnsi="Times New Roman" w:cs="Times New Roman"/>
          <w:b/>
          <w:sz w:val="24"/>
          <w:szCs w:val="24"/>
        </w:rPr>
        <w:t xml:space="preserve">период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8.4.1.   Уборка территории МО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AD5355">
        <w:rPr>
          <w:rFonts w:ascii="Times New Roman" w:hAnsi="Times New Roman" w:cs="Times New Roman"/>
          <w:sz w:val="24"/>
          <w:szCs w:val="24"/>
        </w:rPr>
        <w:t>противогололедными</w:t>
      </w:r>
      <w:proofErr w:type="spellEnd"/>
      <w:r w:rsidRPr="00AD5355">
        <w:rPr>
          <w:rFonts w:ascii="Times New Roman" w:hAnsi="Times New Roman" w:cs="Times New Roman"/>
          <w:sz w:val="24"/>
          <w:szCs w:val="24"/>
        </w:rPr>
        <w:t xml:space="preserve"> материалами.  В зависимости от климатических условий постановлением главы администрации МО  период осенне-зимней уборки может быть изменен.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8.4.2.   Укладка свежевыпавшего снега в валы и кучи разрешается на всех улицах, площадях, набережных, бульварах и скверах с последующей вывозкой.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8.4.3.   В зависимости от ширины улицы и характера движений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8.4.4.   Посыпку </w:t>
      </w:r>
      <w:proofErr w:type="spellStart"/>
      <w:r w:rsidRPr="00AD5355">
        <w:rPr>
          <w:rFonts w:ascii="Times New Roman" w:hAnsi="Times New Roman" w:cs="Times New Roman"/>
          <w:sz w:val="24"/>
          <w:szCs w:val="24"/>
        </w:rPr>
        <w:t>противогололедными</w:t>
      </w:r>
      <w:proofErr w:type="spellEnd"/>
      <w:r w:rsidRPr="00AD5355">
        <w:rPr>
          <w:rFonts w:ascii="Times New Roman" w:hAnsi="Times New Roman" w:cs="Times New Roman"/>
          <w:sz w:val="24"/>
          <w:szCs w:val="24"/>
        </w:rPr>
        <w:t xml:space="preserve"> материалами  следует начинать немедленно с началом снегопада или появления гололеда. В первую очередь при гололеде посыпают спуски, подъемы, перекрестки, места остановок общественного транспорта, пешеходные переходы. Тротуары, школьные маршруты.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8.4.5.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8.4.6.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8.4.7.   Вывоз снега разрешается только на специально отведенные места, установленные главой администрации. Места отвала снега должны быть обеспечены удобными подъездами, необходимыми механизмами для складирования снега.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8.4.8.   Уборка и вывозка снега и льда с улиц, площадей, мостов, скверов и бульваров начинаются немедленно с начала снегопада и производятся, в первую очередь, с магистральных улиц, автобусных трасс, мостов и путепроводов для обеспечения бесперебойного движения транспорта во избежание наката.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8.4.9.   При уборке улиц, проездов, площадей специализированными организациями, указанными в пункте 8.2.1. Правил благоустройства, обеспечивают после прохождения снегоочистительной техники уборку </w:t>
      </w:r>
      <w:proofErr w:type="spellStart"/>
      <w:r w:rsidRPr="00AD5355">
        <w:rPr>
          <w:rFonts w:ascii="Times New Roman" w:hAnsi="Times New Roman" w:cs="Times New Roman"/>
          <w:sz w:val="24"/>
          <w:szCs w:val="24"/>
        </w:rPr>
        <w:t>прибордюрных</w:t>
      </w:r>
      <w:proofErr w:type="spellEnd"/>
      <w:r w:rsidRPr="00AD5355">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lastRenderedPageBreak/>
        <w:t>8.5.</w:t>
      </w:r>
      <w:r w:rsidRPr="00AD5355">
        <w:rPr>
          <w:rFonts w:ascii="Times New Roman" w:hAnsi="Times New Roman" w:cs="Times New Roman"/>
          <w:b/>
          <w:sz w:val="24"/>
          <w:szCs w:val="24"/>
        </w:rPr>
        <w:tab/>
        <w:t xml:space="preserve">Порядок </w:t>
      </w:r>
      <w:r w:rsidR="00B93C08" w:rsidRPr="00AD5355">
        <w:rPr>
          <w:rFonts w:ascii="Times New Roman" w:hAnsi="Times New Roman" w:cs="Times New Roman"/>
          <w:b/>
          <w:sz w:val="24"/>
          <w:szCs w:val="24"/>
        </w:rPr>
        <w:t xml:space="preserve">содержания </w:t>
      </w:r>
      <w:r w:rsidR="0012219A" w:rsidRPr="00AD5355">
        <w:rPr>
          <w:rFonts w:ascii="Times New Roman" w:hAnsi="Times New Roman" w:cs="Times New Roman"/>
          <w:b/>
          <w:sz w:val="24"/>
          <w:szCs w:val="24"/>
        </w:rPr>
        <w:t>зданий</w:t>
      </w:r>
      <w:r w:rsidR="00B93C08" w:rsidRPr="00AD5355">
        <w:rPr>
          <w:rFonts w:ascii="Times New Roman" w:hAnsi="Times New Roman" w:cs="Times New Roman"/>
          <w:b/>
          <w:sz w:val="24"/>
          <w:szCs w:val="24"/>
        </w:rPr>
        <w:t xml:space="preserve"> и сооружений </w:t>
      </w:r>
      <w:r w:rsidRPr="00AD5355">
        <w:rPr>
          <w:rFonts w:ascii="Times New Roman" w:hAnsi="Times New Roman" w:cs="Times New Roman"/>
          <w:b/>
          <w:sz w:val="24"/>
          <w:szCs w:val="24"/>
        </w:rPr>
        <w:t xml:space="preserve">и </w:t>
      </w:r>
      <w:r w:rsidR="00B93C08" w:rsidRPr="00AD5355">
        <w:rPr>
          <w:rFonts w:ascii="Times New Roman" w:hAnsi="Times New Roman" w:cs="Times New Roman"/>
          <w:b/>
          <w:sz w:val="24"/>
          <w:szCs w:val="24"/>
        </w:rPr>
        <w:t xml:space="preserve">элементов </w:t>
      </w:r>
      <w:r w:rsidR="0012219A" w:rsidRPr="00AD5355">
        <w:rPr>
          <w:rFonts w:ascii="Times New Roman" w:hAnsi="Times New Roman" w:cs="Times New Roman"/>
          <w:b/>
          <w:sz w:val="24"/>
          <w:szCs w:val="24"/>
        </w:rPr>
        <w:t>благоустройства</w:t>
      </w:r>
      <w:r w:rsidR="0012219A" w:rsidRPr="00AD5355">
        <w:rPr>
          <w:rFonts w:ascii="Times New Roman" w:hAnsi="Times New Roman" w:cs="Times New Roman"/>
          <w:b/>
          <w:sz w:val="24"/>
          <w:szCs w:val="24"/>
        </w:rPr>
        <w:tab/>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8.5.1.</w:t>
      </w:r>
      <w:r w:rsidRPr="00AD5355">
        <w:rPr>
          <w:rFonts w:ascii="Times New Roman" w:hAnsi="Times New Roman" w:cs="Times New Roman"/>
          <w:sz w:val="24"/>
          <w:szCs w:val="24"/>
        </w:rPr>
        <w:tab/>
      </w:r>
      <w:r w:rsidR="0012219A" w:rsidRPr="00AD5355">
        <w:rPr>
          <w:rFonts w:ascii="Times New Roman" w:hAnsi="Times New Roman" w:cs="Times New Roman"/>
          <w:sz w:val="24"/>
          <w:szCs w:val="24"/>
        </w:rPr>
        <w:t>Общие</w:t>
      </w:r>
      <w:r w:rsidR="0012219A" w:rsidRPr="00AD5355">
        <w:rPr>
          <w:rFonts w:ascii="Times New Roman" w:hAnsi="Times New Roman" w:cs="Times New Roman"/>
          <w:sz w:val="24"/>
          <w:szCs w:val="24"/>
        </w:rPr>
        <w:tab/>
        <w:t>требования</w:t>
      </w:r>
      <w:r w:rsidR="0012219A" w:rsidRPr="00AD5355">
        <w:rPr>
          <w:rFonts w:ascii="Times New Roman" w:hAnsi="Times New Roman" w:cs="Times New Roman"/>
          <w:sz w:val="24"/>
          <w:szCs w:val="24"/>
        </w:rPr>
        <w:tab/>
        <w:t>по</w:t>
      </w:r>
      <w:r w:rsidR="0012219A" w:rsidRPr="00AD5355">
        <w:rPr>
          <w:rFonts w:ascii="Times New Roman" w:hAnsi="Times New Roman" w:cs="Times New Roman"/>
          <w:sz w:val="24"/>
          <w:szCs w:val="24"/>
        </w:rPr>
        <w:tab/>
        <w:t>содержанию</w:t>
      </w:r>
      <w:r w:rsidR="0012219A" w:rsidRPr="00AD5355">
        <w:rPr>
          <w:rFonts w:ascii="Times New Roman" w:hAnsi="Times New Roman" w:cs="Times New Roman"/>
          <w:sz w:val="24"/>
          <w:szCs w:val="24"/>
        </w:rPr>
        <w:tab/>
        <w:t>зданий</w:t>
      </w:r>
      <w:r w:rsidR="0012219A" w:rsidRPr="00AD5355">
        <w:rPr>
          <w:rFonts w:ascii="Times New Roman" w:hAnsi="Times New Roman" w:cs="Times New Roman"/>
          <w:sz w:val="24"/>
          <w:szCs w:val="24"/>
        </w:rPr>
        <w:tab/>
        <w:t>и</w:t>
      </w:r>
      <w:r w:rsidR="0012219A" w:rsidRPr="00AD5355">
        <w:rPr>
          <w:rFonts w:ascii="Times New Roman" w:hAnsi="Times New Roman" w:cs="Times New Roman"/>
          <w:sz w:val="24"/>
          <w:szCs w:val="24"/>
        </w:rPr>
        <w:tab/>
        <w:t>сооружений.</w:t>
      </w:r>
      <w:r w:rsidR="0012219A" w:rsidRPr="00AD5355">
        <w:rPr>
          <w:rFonts w:ascii="Times New Roman" w:hAnsi="Times New Roman" w:cs="Times New Roman"/>
          <w:sz w:val="24"/>
          <w:szCs w:val="24"/>
        </w:rPr>
        <w:tab/>
        <w:t xml:space="preserve">Требования настоящего подраздела распространяются на все здания и сооружения, расположенные в черте населенных пунктов МО,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8.5.1.1.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подраздела обязательны для исполнения всеми собственниками зданий, расположенных на территории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8.5.1.2.  Запрещаются осуществление мероприятий по строительству, реконструкции, капитальному ремонту и переоборудованию зданий и их конструктивных элементов без получения разрешений, предусмотренных действующим законодательством,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8.5.1.3.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w:t>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8.5.2.</w:t>
      </w:r>
      <w:r w:rsidRPr="00AD5355">
        <w:rPr>
          <w:rFonts w:ascii="Times New Roman" w:hAnsi="Times New Roman" w:cs="Times New Roman"/>
          <w:b/>
          <w:sz w:val="24"/>
          <w:szCs w:val="24"/>
        </w:rPr>
        <w:tab/>
        <w:t xml:space="preserve">Фасады </w:t>
      </w:r>
      <w:r w:rsidR="0012219A" w:rsidRPr="00AD5355">
        <w:rPr>
          <w:rFonts w:ascii="Times New Roman" w:hAnsi="Times New Roman" w:cs="Times New Roman"/>
          <w:b/>
          <w:sz w:val="24"/>
          <w:szCs w:val="24"/>
        </w:rPr>
        <w:t xml:space="preserve">зданий. </w:t>
      </w:r>
      <w:r w:rsidR="0012219A" w:rsidRPr="00AD5355">
        <w:rPr>
          <w:rFonts w:ascii="Times New Roman" w:hAnsi="Times New Roman" w:cs="Times New Roman"/>
          <w:sz w:val="24"/>
          <w:szCs w:val="24"/>
        </w:rPr>
        <w:t xml:space="preserve">Фасады зданий, строений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8.5.2.1.   Изменения фасадов зданий, связанные с ликвидацией или изменение отдельных деталей, устройство новых и изменение размеров существующих оконных и дверных проемов, застройка и остекление балконов и лоджий не допускаются без получения соответствующих разрешений.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8.5.2.2.  Колористическое решение (цветовая гамма фасада) зданий определяется согласно колерному паспорту здания и согласовывается с администрацией МО. Изменение цветового тона при эксплуатации здания или ремонте не допускается.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8.5.2.3. На фасаде каждого дома должны быть установлены номерные знаки домов утвержденного администрацией МО образца. В зоне многоэтажной жилой застройки номерные знаки домов должны освещаться в темное время суток.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8.5.2.4.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8.5.2.5.  В темное время суток должны освещаться вход в дом (подъезд).</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8.5.2.6.  Запрещаются размещение на фасадах зданий, на дверях и входных группах, рекламных и информационных конструкций без получения соответствующего разрешения </w:t>
      </w:r>
      <w:r w:rsidRPr="00AD5355">
        <w:rPr>
          <w:rFonts w:ascii="Times New Roman" w:hAnsi="Times New Roman" w:cs="Times New Roman"/>
          <w:sz w:val="24"/>
          <w:szCs w:val="24"/>
        </w:rPr>
        <w:lastRenderedPageBreak/>
        <w:t>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Собственники (владельцы) зданий должны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b/>
          <w:sz w:val="24"/>
          <w:szCs w:val="24"/>
        </w:rPr>
        <w:t xml:space="preserve"> 8.5.3.</w:t>
      </w:r>
      <w:r w:rsidRPr="00AD5355">
        <w:rPr>
          <w:rFonts w:ascii="Times New Roman" w:hAnsi="Times New Roman" w:cs="Times New Roman"/>
          <w:b/>
          <w:sz w:val="24"/>
          <w:szCs w:val="24"/>
        </w:rPr>
        <w:tab/>
      </w:r>
      <w:r w:rsidR="0012219A" w:rsidRPr="00AD5355">
        <w:rPr>
          <w:rFonts w:ascii="Times New Roman" w:hAnsi="Times New Roman" w:cs="Times New Roman"/>
          <w:b/>
          <w:sz w:val="24"/>
          <w:szCs w:val="24"/>
        </w:rPr>
        <w:t>Кровли.</w:t>
      </w:r>
      <w:r w:rsidRPr="00AD5355">
        <w:rPr>
          <w:rFonts w:ascii="Times New Roman" w:hAnsi="Times New Roman" w:cs="Times New Roman"/>
          <w:b/>
          <w:sz w:val="24"/>
          <w:szCs w:val="24"/>
        </w:rPr>
        <w:t xml:space="preserve"> </w:t>
      </w:r>
      <w:r w:rsidR="0012219A" w:rsidRPr="00AD5355">
        <w:rPr>
          <w:rFonts w:ascii="Times New Roman" w:hAnsi="Times New Roman" w:cs="Times New Roman"/>
          <w:sz w:val="24"/>
          <w:szCs w:val="24"/>
        </w:rPr>
        <w:t xml:space="preserve">Кровля зданий, элементы водоотводящей системы, оголовки дымоходов и </w:t>
      </w:r>
      <w:proofErr w:type="spellStart"/>
      <w:r w:rsidR="0012219A" w:rsidRPr="00AD5355">
        <w:rPr>
          <w:rFonts w:ascii="Times New Roman" w:hAnsi="Times New Roman" w:cs="Times New Roman"/>
          <w:sz w:val="24"/>
          <w:szCs w:val="24"/>
        </w:rPr>
        <w:t>вентсистем</w:t>
      </w:r>
      <w:proofErr w:type="spellEnd"/>
      <w:r w:rsidR="0012219A" w:rsidRPr="00AD5355">
        <w:rPr>
          <w:rFonts w:ascii="Times New Roman" w:hAnsi="Times New Roman" w:cs="Times New Roman"/>
          <w:sz w:val="24"/>
          <w:szCs w:val="24"/>
        </w:rPr>
        <w:t xml:space="preserve"> должны содержаться в исправном состоянии и не представлять опасности для жителей домов и пешеходов при любых погодных условиях.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8.5.3.1.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8.5.3.2.   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опасных участков и принятием всех необходимых мер предосторожности. </w:t>
      </w:r>
      <w:proofErr w:type="gramStart"/>
      <w:r w:rsidRPr="00AD5355">
        <w:rPr>
          <w:rFonts w:ascii="Times New Roman" w:hAnsi="Times New Roman" w:cs="Times New Roman"/>
          <w:sz w:val="24"/>
          <w:szCs w:val="24"/>
        </w:rPr>
        <w:t xml:space="preserve">Сброшенные с кровель на пешеходные дорожки снег и наледь подлежат немедленной уборке. </w:t>
      </w:r>
      <w:proofErr w:type="gramEnd"/>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8.5.3.3.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или ремонт кровли и допустившего повреждения.</w:t>
      </w:r>
    </w:p>
    <w:p w:rsidR="008F674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8.5.3.4.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8F6749" w:rsidRPr="00AD5355" w:rsidRDefault="008F6749"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w:t>
      </w:r>
      <w:r w:rsidR="0012219A" w:rsidRPr="00AD5355">
        <w:rPr>
          <w:rFonts w:ascii="Times New Roman" w:hAnsi="Times New Roman" w:cs="Times New Roman"/>
          <w:b/>
          <w:sz w:val="24"/>
          <w:szCs w:val="24"/>
        </w:rPr>
        <w:t>8.5.4.</w:t>
      </w:r>
      <w:r w:rsidR="0012219A" w:rsidRPr="00AD5355">
        <w:rPr>
          <w:rFonts w:ascii="Times New Roman" w:hAnsi="Times New Roman" w:cs="Times New Roman"/>
          <w:b/>
          <w:sz w:val="24"/>
          <w:szCs w:val="24"/>
        </w:rPr>
        <w:tab/>
      </w:r>
      <w:r w:rsidR="0012219A" w:rsidRPr="00AD5355">
        <w:rPr>
          <w:rFonts w:ascii="Times New Roman" w:hAnsi="Times New Roman" w:cs="Times New Roman"/>
          <w:b/>
          <w:sz w:val="24"/>
          <w:szCs w:val="24"/>
        </w:rPr>
        <w:tab/>
        <w:t>Содержание</w:t>
      </w:r>
      <w:r w:rsidR="0012219A" w:rsidRPr="00AD5355">
        <w:rPr>
          <w:rFonts w:ascii="Times New Roman" w:hAnsi="Times New Roman" w:cs="Times New Roman"/>
          <w:b/>
          <w:sz w:val="24"/>
          <w:szCs w:val="24"/>
        </w:rPr>
        <w:tab/>
        <w:t>элементов</w:t>
      </w:r>
      <w:r w:rsidR="0012219A" w:rsidRPr="00AD5355">
        <w:rPr>
          <w:rFonts w:ascii="Times New Roman" w:hAnsi="Times New Roman" w:cs="Times New Roman"/>
          <w:b/>
          <w:sz w:val="24"/>
          <w:szCs w:val="24"/>
        </w:rPr>
        <w:tab/>
        <w:t>благоустройства</w:t>
      </w:r>
      <w:r w:rsidR="0012219A" w:rsidRPr="00AD5355">
        <w:rPr>
          <w:rFonts w:ascii="Times New Roman" w:hAnsi="Times New Roman" w:cs="Times New Roman"/>
          <w:b/>
          <w:sz w:val="24"/>
          <w:szCs w:val="24"/>
        </w:rPr>
        <w:tab/>
      </w:r>
    </w:p>
    <w:p w:rsidR="00285F1A" w:rsidRPr="00AD5355" w:rsidRDefault="00E95D6F" w:rsidP="00AD5355">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8.5.4.1.</w:t>
      </w:r>
      <w:r w:rsidR="0012219A" w:rsidRPr="00AD5355">
        <w:rPr>
          <w:rFonts w:ascii="Times New Roman" w:hAnsi="Times New Roman" w:cs="Times New Roman"/>
          <w:sz w:val="24"/>
          <w:szCs w:val="24"/>
        </w:rPr>
        <w:t>Общие</w:t>
      </w:r>
      <w:r w:rsidR="0012219A" w:rsidRPr="00AD5355">
        <w:rPr>
          <w:rFonts w:ascii="Times New Roman" w:hAnsi="Times New Roman" w:cs="Times New Roman"/>
          <w:sz w:val="24"/>
          <w:szCs w:val="24"/>
        </w:rPr>
        <w:tab/>
        <w:t>требования</w:t>
      </w:r>
      <w:r w:rsidR="0012219A" w:rsidRPr="00AD5355">
        <w:rPr>
          <w:rFonts w:ascii="Times New Roman" w:hAnsi="Times New Roman" w:cs="Times New Roman"/>
          <w:sz w:val="24"/>
          <w:szCs w:val="24"/>
        </w:rPr>
        <w:tab/>
        <w:t>к</w:t>
      </w:r>
      <w:r w:rsidR="0012219A" w:rsidRPr="00AD5355">
        <w:rPr>
          <w:rFonts w:ascii="Times New Roman" w:hAnsi="Times New Roman" w:cs="Times New Roman"/>
          <w:sz w:val="24"/>
          <w:szCs w:val="24"/>
        </w:rPr>
        <w:tab/>
        <w:t>содержанию</w:t>
      </w:r>
      <w:r w:rsidR="0012219A" w:rsidRPr="00AD5355">
        <w:rPr>
          <w:rFonts w:ascii="Times New Roman" w:hAnsi="Times New Roman" w:cs="Times New Roman"/>
          <w:sz w:val="24"/>
          <w:szCs w:val="24"/>
        </w:rPr>
        <w:tab/>
        <w:t>элементов</w:t>
      </w:r>
      <w:r w:rsidR="0012219A" w:rsidRPr="00AD5355">
        <w:rPr>
          <w:rFonts w:ascii="Times New Roman" w:hAnsi="Times New Roman" w:cs="Times New Roman"/>
          <w:sz w:val="24"/>
          <w:szCs w:val="24"/>
        </w:rPr>
        <w:tab/>
        <w:t>благоустройства.</w:t>
      </w:r>
      <w:r w:rsidR="0012219A" w:rsidRPr="00AD5355">
        <w:rPr>
          <w:rFonts w:ascii="Times New Roman" w:hAnsi="Times New Roman" w:cs="Times New Roman"/>
          <w:sz w:val="24"/>
          <w:szCs w:val="24"/>
        </w:rPr>
        <w:tab/>
        <w:t xml:space="preserve">Настоящий подраздел регулирует правоотношения, связанные с содержанием объектов внешнего благоустройства населенных пунктов МО, как то: уличная мебель, ограждения декоративные и защитные, устройства для оформления озеленения, парапеты, скульптуры, памятники и </w:t>
      </w:r>
      <w:proofErr w:type="gramStart"/>
      <w:r w:rsidR="0012219A" w:rsidRPr="00AD5355">
        <w:rPr>
          <w:rFonts w:ascii="Times New Roman" w:hAnsi="Times New Roman" w:cs="Times New Roman"/>
          <w:sz w:val="24"/>
          <w:szCs w:val="24"/>
        </w:rPr>
        <w:t>мемориалы</w:t>
      </w:r>
      <w:proofErr w:type="gramEnd"/>
      <w:r w:rsidR="0012219A" w:rsidRPr="00AD5355">
        <w:rPr>
          <w:rFonts w:ascii="Times New Roman" w:hAnsi="Times New Roman" w:cs="Times New Roman"/>
          <w:sz w:val="24"/>
          <w:szCs w:val="24"/>
        </w:rPr>
        <w:t xml:space="preserve"> и иные малые архитектурные формы, расположенные на объектах озеленения, во дворах и на улицах населенных пунктов поселения.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8.5.4.2.  Содержание, эксплуатация, ремонт и замена элементов благоустройства, включая работы по восстановлению и ремонту памятников и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8.5.4.3.  Окраску киосков, павильонов, палаток, тележек, лотков, столиков, заборов, газонных ограждений и ограждений тротуаров, стендов для афиш и объявлений и иных стендов, рекламных конструкций, скамеек необходимо производить не реже двух раз в год.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8.5.4.4.  Физические и юридические лица организуют содержание элементов благоустройства, расположенных на прилегающих территориях. Организацию содержания иных элементов благоустройства осуществляет администрация МО по договорам со специализированными организациями в пределах средств, предусмотренных на эти цели в бюджете муниципального образования.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sz w:val="24"/>
          <w:szCs w:val="24"/>
        </w:rPr>
        <w:t>8.5.4.5.  Строительство и установка оград, заборов, газонных и тротуарных ограждений, киосков, палаток, павильонов, ларьков, стендов для афиш и объявлений и других устройств допускаются в порядке, установленном законодательством Российской Федерации, субъекта Российской Федерации, Правилами строительства, установки, содержания архитектурных объектов малых форм на территории МО, и нормативными правовыми актами администрации МО.  </w:t>
      </w:r>
    </w:p>
    <w:p w:rsidR="00285F1A" w:rsidRPr="00AD5355" w:rsidRDefault="00E95D6F" w:rsidP="00AD5355">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97285" w:rsidRPr="00AD5355">
        <w:rPr>
          <w:rFonts w:ascii="Times New Roman" w:hAnsi="Times New Roman" w:cs="Times New Roman"/>
          <w:b/>
          <w:sz w:val="24"/>
          <w:szCs w:val="24"/>
        </w:rPr>
        <w:t>8.5.5.</w:t>
      </w:r>
      <w:r w:rsidR="00E97285" w:rsidRPr="00AD5355">
        <w:rPr>
          <w:rFonts w:ascii="Times New Roman" w:hAnsi="Times New Roman" w:cs="Times New Roman"/>
          <w:b/>
          <w:sz w:val="24"/>
          <w:szCs w:val="24"/>
        </w:rPr>
        <w:tab/>
        <w:t xml:space="preserve">Световые вывески, реклама и </w:t>
      </w:r>
      <w:r w:rsidR="0012219A" w:rsidRPr="00AD5355">
        <w:rPr>
          <w:rFonts w:ascii="Times New Roman" w:hAnsi="Times New Roman" w:cs="Times New Roman"/>
          <w:b/>
          <w:sz w:val="24"/>
          <w:szCs w:val="24"/>
        </w:rPr>
        <w:t>витрины</w:t>
      </w:r>
      <w:r w:rsidR="0012219A" w:rsidRPr="00AD5355">
        <w:rPr>
          <w:rFonts w:ascii="Times New Roman" w:hAnsi="Times New Roman" w:cs="Times New Roman"/>
          <w:sz w:val="24"/>
          <w:szCs w:val="24"/>
        </w:rPr>
        <w:tab/>
      </w:r>
      <w:r w:rsidR="0012219A" w:rsidRPr="00AD5355">
        <w:rPr>
          <w:rFonts w:ascii="Times New Roman" w:hAnsi="Times New Roman" w:cs="Times New Roman"/>
          <w:sz w:val="24"/>
          <w:szCs w:val="24"/>
        </w:rPr>
        <w:tab/>
        <w:t xml:space="preserve"> </w:t>
      </w:r>
      <w:r w:rsidR="00285F1A" w:rsidRPr="00AD5355">
        <w:rPr>
          <w:rFonts w:ascii="Times New Roman" w:hAnsi="Times New Roman" w:cs="Times New Roman"/>
          <w:sz w:val="24"/>
          <w:szCs w:val="24"/>
        </w:rPr>
        <w:t xml:space="preserve">                                        </w:t>
      </w:r>
    </w:p>
    <w:p w:rsidR="0012219A" w:rsidRPr="00AD5355" w:rsidRDefault="00285F1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w:t>
      </w:r>
      <w:r w:rsidR="0012219A" w:rsidRPr="00AD5355">
        <w:rPr>
          <w:rFonts w:ascii="Times New Roman" w:hAnsi="Times New Roman" w:cs="Times New Roman"/>
          <w:sz w:val="24"/>
          <w:szCs w:val="24"/>
        </w:rPr>
        <w:t>Установка всякого рода вывесок разрешается только после согласования эс</w:t>
      </w:r>
      <w:r w:rsidRPr="00AD5355">
        <w:rPr>
          <w:rFonts w:ascii="Times New Roman" w:hAnsi="Times New Roman" w:cs="Times New Roman"/>
          <w:sz w:val="24"/>
          <w:szCs w:val="24"/>
        </w:rPr>
        <w:t>кизов с администрацией МО «</w:t>
      </w:r>
      <w:proofErr w:type="spellStart"/>
      <w:r w:rsidRPr="00AD5355">
        <w:rPr>
          <w:rFonts w:ascii="Times New Roman" w:hAnsi="Times New Roman" w:cs="Times New Roman"/>
          <w:sz w:val="24"/>
          <w:szCs w:val="24"/>
        </w:rPr>
        <w:t>Лескол</w:t>
      </w:r>
      <w:r w:rsidR="0012219A" w:rsidRPr="00AD5355">
        <w:rPr>
          <w:rFonts w:ascii="Times New Roman" w:hAnsi="Times New Roman" w:cs="Times New Roman"/>
          <w:sz w:val="24"/>
          <w:szCs w:val="24"/>
        </w:rPr>
        <w:t>овское</w:t>
      </w:r>
      <w:proofErr w:type="spellEnd"/>
      <w:r w:rsidR="0012219A" w:rsidRPr="00AD5355">
        <w:rPr>
          <w:rFonts w:ascii="Times New Roman" w:hAnsi="Times New Roman" w:cs="Times New Roman"/>
          <w:sz w:val="24"/>
          <w:szCs w:val="24"/>
        </w:rPr>
        <w:t xml:space="preserve"> сельское  поселение».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8.5.5.1.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D5355">
        <w:rPr>
          <w:rFonts w:ascii="Times New Roman" w:hAnsi="Times New Roman" w:cs="Times New Roman"/>
          <w:sz w:val="24"/>
          <w:szCs w:val="24"/>
        </w:rPr>
        <w:t>газосветовых</w:t>
      </w:r>
      <w:proofErr w:type="spellEnd"/>
      <w:r w:rsidRPr="00AD5355">
        <w:rPr>
          <w:rFonts w:ascii="Times New Roman" w:hAnsi="Times New Roman" w:cs="Times New Roman"/>
          <w:sz w:val="24"/>
          <w:szCs w:val="24"/>
        </w:rPr>
        <w:t xml:space="preserve"> трубок и электроламп.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8.5.5.2.  В случае неисправности отдельных знаков реклама или вывески должны выключаться полностью.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8.5.5.3.  Витрины должны быть оборудованы специальными осветительными приборами.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8.5.5.4.  Расклейка газет, афиш, плакатов, различного рода объявлений и реклам разрешается только на специально установленных стендах.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8.5.5.5.   Очистку от объявлений опор уличного освещения, цоколя зданий, заборов и других сооружений осуществляют организации, эксплуатирующие данные объекты.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8.5.5.6.  Размещение и эксплуатация средств наружной рекламы осуществляются в порядке, установленном реш</w:t>
      </w:r>
      <w:r w:rsidR="00285F1A" w:rsidRPr="00AD5355">
        <w:rPr>
          <w:rFonts w:ascii="Times New Roman" w:hAnsi="Times New Roman" w:cs="Times New Roman"/>
          <w:sz w:val="24"/>
          <w:szCs w:val="24"/>
        </w:rPr>
        <w:t>ением совета депутатов МО «</w:t>
      </w:r>
      <w:proofErr w:type="spellStart"/>
      <w:r w:rsidR="00285F1A"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w:t>
      </w:r>
    </w:p>
    <w:p w:rsidR="00285F1A" w:rsidRPr="00AD5355" w:rsidRDefault="00E95D6F"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A08E2" w:rsidRPr="00AD5355">
        <w:rPr>
          <w:rFonts w:ascii="Times New Roman" w:hAnsi="Times New Roman" w:cs="Times New Roman"/>
          <w:b/>
          <w:sz w:val="24"/>
          <w:szCs w:val="24"/>
        </w:rPr>
        <w:t>8.5.6.Порядок</w:t>
      </w:r>
      <w:r>
        <w:rPr>
          <w:rFonts w:ascii="Times New Roman" w:hAnsi="Times New Roman" w:cs="Times New Roman"/>
          <w:b/>
          <w:sz w:val="24"/>
          <w:szCs w:val="24"/>
        </w:rPr>
        <w:t xml:space="preserve"> </w:t>
      </w:r>
      <w:r w:rsidR="00BA08E2" w:rsidRPr="00AD5355">
        <w:rPr>
          <w:rFonts w:ascii="Times New Roman" w:hAnsi="Times New Roman" w:cs="Times New Roman"/>
          <w:b/>
          <w:sz w:val="24"/>
          <w:szCs w:val="24"/>
        </w:rPr>
        <w:t xml:space="preserve">и </w:t>
      </w:r>
      <w:r w:rsidR="00E97285" w:rsidRPr="00AD5355">
        <w:rPr>
          <w:rFonts w:ascii="Times New Roman" w:hAnsi="Times New Roman" w:cs="Times New Roman"/>
          <w:b/>
          <w:sz w:val="24"/>
          <w:szCs w:val="24"/>
        </w:rPr>
        <w:t>содержание</w:t>
      </w:r>
      <w:r w:rsidR="00BA08E2" w:rsidRPr="00AD5355">
        <w:rPr>
          <w:rFonts w:ascii="Times New Roman" w:hAnsi="Times New Roman" w:cs="Times New Roman"/>
          <w:b/>
          <w:sz w:val="24"/>
          <w:szCs w:val="24"/>
        </w:rPr>
        <w:t xml:space="preserve"> хозяйственных и вспомогательных </w:t>
      </w:r>
      <w:r w:rsidR="00E97285" w:rsidRPr="00AD5355">
        <w:rPr>
          <w:rFonts w:ascii="Times New Roman" w:hAnsi="Times New Roman" w:cs="Times New Roman"/>
          <w:b/>
          <w:sz w:val="24"/>
          <w:szCs w:val="24"/>
        </w:rPr>
        <w:t>построек</w:t>
      </w:r>
      <w:r w:rsidR="00BA08E2" w:rsidRPr="00AD5355">
        <w:rPr>
          <w:rFonts w:ascii="Times New Roman" w:hAnsi="Times New Roman" w:cs="Times New Roman"/>
          <w:b/>
          <w:sz w:val="24"/>
          <w:szCs w:val="24"/>
        </w:rPr>
        <w:t xml:space="preserve"> и </w:t>
      </w:r>
      <w:r w:rsidR="0012219A" w:rsidRPr="00AD5355">
        <w:rPr>
          <w:rFonts w:ascii="Times New Roman" w:hAnsi="Times New Roman" w:cs="Times New Roman"/>
          <w:b/>
          <w:sz w:val="24"/>
          <w:szCs w:val="24"/>
        </w:rPr>
        <w:t>сооружений</w:t>
      </w:r>
      <w:r w:rsidR="0012219A" w:rsidRPr="00AD5355">
        <w:rPr>
          <w:rFonts w:ascii="Times New Roman" w:hAnsi="Times New Roman" w:cs="Times New Roman"/>
          <w:b/>
          <w:sz w:val="24"/>
          <w:szCs w:val="24"/>
        </w:rPr>
        <w:tab/>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8.5.6.1. Собственники, владельцы и пользователи земельных участков в установленном законом порядке должны обеспечивать, содержание вспомогательных построек и сооружений (гаражей, сараев, теплиц, ограждений и др. хозяйственных построек) на земельном участке, обеспечивать надлежащую эксплуатацию вспомогательных построек и сооружений, проведение текущих ремонтов. Требования настоящего подраздела обязательны для исполнения всеми собственниками земельных участков, расположенных </w:t>
      </w:r>
      <w:r w:rsidRPr="00AD5355">
        <w:rPr>
          <w:rFonts w:ascii="Times New Roman" w:hAnsi="Times New Roman" w:cs="Times New Roman"/>
          <w:sz w:val="24"/>
          <w:szCs w:val="24"/>
        </w:rPr>
        <w:lastRenderedPageBreak/>
        <w:t xml:space="preserve">на территории муниципального образования, а также лицами, владеющими земельными участками на ином вещном праве, праве аренды, ином законном праве, и должны исполняться указанными лицами за свой счет.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8.5.6.2.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 8.6.</w:t>
      </w:r>
      <w:r w:rsidRPr="00AD5355">
        <w:rPr>
          <w:rFonts w:ascii="Times New Roman" w:hAnsi="Times New Roman" w:cs="Times New Roman"/>
          <w:b/>
          <w:sz w:val="24"/>
          <w:szCs w:val="24"/>
        </w:rPr>
        <w:tab/>
        <w:t>Работы</w:t>
      </w:r>
      <w:r w:rsidR="00285F1A" w:rsidRPr="00AD5355">
        <w:rPr>
          <w:rFonts w:ascii="Times New Roman" w:hAnsi="Times New Roman" w:cs="Times New Roman"/>
          <w:b/>
          <w:sz w:val="24"/>
          <w:szCs w:val="24"/>
        </w:rPr>
        <w:t xml:space="preserve"> по озеленению территории и содержанию зелёных </w:t>
      </w:r>
      <w:r w:rsidRPr="00AD5355">
        <w:rPr>
          <w:rFonts w:ascii="Times New Roman" w:hAnsi="Times New Roman" w:cs="Times New Roman"/>
          <w:b/>
          <w:sz w:val="24"/>
          <w:szCs w:val="24"/>
        </w:rPr>
        <w:t>насаждений</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  </w:t>
      </w:r>
      <w:r w:rsidR="00285F1A" w:rsidRPr="00AD5355">
        <w:rPr>
          <w:rFonts w:ascii="Times New Roman" w:hAnsi="Times New Roman" w:cs="Times New Roman"/>
          <w:sz w:val="24"/>
          <w:szCs w:val="24"/>
        </w:rPr>
        <w:t xml:space="preserve"> Озеленение территории МО «</w:t>
      </w:r>
      <w:proofErr w:type="spellStart"/>
      <w:r w:rsidR="00285F1A"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МО в пределах средств, предусмотренных в бюджете муниципального образования на эти цели.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МО.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8.6.4.   Лица, указанные в подпунктах 8.6.1 и 8.6.2настоящих Правил благоустройства, обязаны:</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доводить до сведения администрации МО</w:t>
      </w:r>
      <w:r w:rsidR="00285F1A" w:rsidRPr="00AD5355">
        <w:rPr>
          <w:rFonts w:ascii="Times New Roman" w:hAnsi="Times New Roman" w:cs="Times New Roman"/>
          <w:sz w:val="24"/>
          <w:szCs w:val="24"/>
        </w:rPr>
        <w:t xml:space="preserve"> </w:t>
      </w:r>
      <w:r w:rsidRPr="00AD5355">
        <w:rPr>
          <w:rFonts w:ascii="Times New Roman" w:hAnsi="Times New Roman" w:cs="Times New Roman"/>
          <w:sz w:val="24"/>
          <w:szCs w:val="24"/>
        </w:rPr>
        <w:t xml:space="preserve">обо всех случаях массового появления вредителей и болезней и принимать меры борьбы с ними, производить </w:t>
      </w:r>
      <w:r w:rsidR="00285F1A" w:rsidRPr="00AD5355">
        <w:rPr>
          <w:rFonts w:ascii="Times New Roman" w:hAnsi="Times New Roman" w:cs="Times New Roman"/>
          <w:sz w:val="24"/>
          <w:szCs w:val="24"/>
        </w:rPr>
        <w:t>замазку ран и дупел на деревьях;</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проводить своевременный ремонт ограждений зеленых насаждений.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8.6.5.   На территориях общественных пространств и зелёных насаждений запрещается:</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ходить и лежать на газонах и в молодых лесных посадках;</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ломать деревья, кустарники, сучья и ветки, срывать листья и цветы, собирать и сбивать плоды;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разбивать палатки и разводить костры;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засорять газоны, цветники, дорожки и водоемы;</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 портить скульптуры, скамейки, ограды;</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гвозди для подвешивания гамаков, качелей, веревок, сушить бельё на ветвях;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ездить на лошадях и тракторах; </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мыть автотранспортные средства, стирать бельё, а также купать животных в водоёмах, расположенных на территории МО;</w:t>
      </w:r>
    </w:p>
    <w:p w:rsidR="00285F1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парковать автотранспортные средства на газонах;</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пасти скот;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устраивать без согласования с администрацией  поселения ледяные катки и снежные горки,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кататься на лыжах, коньках, санях, организовывать игры, танцы, за исключением мест, отведенных для этих целей;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обнажать корни деревьев на расстоянии ближе 1,5 м от ствола и засыпать шейки деревьев землей или строительным мусором;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устраивать свалки мусора, снега и льда, сбрасывать снег с крыш на участках, имеющие зеленые насаждения, без принятия мер, обеспечивающих сохранность деревьев и кустарников;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добывать растительную землю, песок и производить другие раскопки;</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выгуливать и отпускать с поводка собак в парках, лесопарках, скверах и иных территориях зеленых насаждений;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сжигать листву и мусор на территории общественного пользования МО.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8.6.6.   Запрещается самовольная вырубка деревьев и кустарников.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МО.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8.6.9.   Выдача разрешений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 Размер восстановительной стоимости зеленых насаждений и место посадок определяется администрацией МО. Восстановительная стоимость зачисляется в бюджет муниципального образования.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8.6.11. Оценка стоимости плодово-ягодных насаждений и садов, принадлежащих гражданам в зоне строительства жилых и промышленных зданий, производится администрацией МО.</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8.6.12. За незаконную вырубку или повреждение деревьев на территории МО виновные лица возмещают убытки в соответствии с действующим законодательством.</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МО  для принятия необходимых мер.</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8.6.14. Разрешение на вырубку сухостоя выдается администрацией МО.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8.6.15. Снос деревьев, кроме ценных пород деревьев и кустарников в зоне индивидуальной застройки осуществляется собственником (</w:t>
      </w:r>
      <w:proofErr w:type="spellStart"/>
      <w:r w:rsidRPr="00AD5355">
        <w:rPr>
          <w:rFonts w:ascii="Times New Roman" w:hAnsi="Times New Roman" w:cs="Times New Roman"/>
          <w:sz w:val="24"/>
          <w:szCs w:val="24"/>
        </w:rPr>
        <w:t>ами</w:t>
      </w:r>
      <w:proofErr w:type="spellEnd"/>
      <w:r w:rsidRPr="00AD5355">
        <w:rPr>
          <w:rFonts w:ascii="Times New Roman" w:hAnsi="Times New Roman" w:cs="Times New Roman"/>
          <w:sz w:val="24"/>
          <w:szCs w:val="24"/>
        </w:rPr>
        <w:t xml:space="preserve">) земельных участков самостоятельно за счет собственных средств.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8.7.</w:t>
      </w:r>
      <w:r w:rsidRPr="00AD5355">
        <w:rPr>
          <w:rFonts w:ascii="Times New Roman" w:hAnsi="Times New Roman" w:cs="Times New Roman"/>
          <w:b/>
          <w:sz w:val="24"/>
          <w:szCs w:val="24"/>
        </w:rPr>
        <w:tab/>
        <w:t>Содержание</w:t>
      </w:r>
      <w:r w:rsidRPr="00AD5355">
        <w:rPr>
          <w:rFonts w:ascii="Times New Roman" w:hAnsi="Times New Roman" w:cs="Times New Roman"/>
          <w:b/>
          <w:sz w:val="24"/>
          <w:szCs w:val="24"/>
        </w:rPr>
        <w:tab/>
        <w:t>и</w:t>
      </w:r>
      <w:r w:rsidRPr="00AD5355">
        <w:rPr>
          <w:rFonts w:ascii="Times New Roman" w:hAnsi="Times New Roman" w:cs="Times New Roman"/>
          <w:b/>
          <w:sz w:val="24"/>
          <w:szCs w:val="24"/>
        </w:rPr>
        <w:tab/>
        <w:t>эксплуатация</w:t>
      </w:r>
      <w:r w:rsidRPr="00AD5355">
        <w:rPr>
          <w:rFonts w:ascii="Times New Roman" w:hAnsi="Times New Roman" w:cs="Times New Roman"/>
          <w:b/>
          <w:sz w:val="24"/>
          <w:szCs w:val="24"/>
        </w:rPr>
        <w:tab/>
        <w:t>дорог,</w:t>
      </w:r>
      <w:r w:rsidRPr="00AD5355">
        <w:rPr>
          <w:rFonts w:ascii="Times New Roman" w:hAnsi="Times New Roman" w:cs="Times New Roman"/>
          <w:b/>
          <w:sz w:val="24"/>
          <w:szCs w:val="24"/>
        </w:rPr>
        <w:tab/>
        <w:t>площадок</w:t>
      </w:r>
      <w:r w:rsidRPr="00AD5355">
        <w:rPr>
          <w:rFonts w:ascii="Times New Roman" w:hAnsi="Times New Roman" w:cs="Times New Roman"/>
          <w:b/>
          <w:sz w:val="24"/>
          <w:szCs w:val="24"/>
        </w:rPr>
        <w:tab/>
        <w:t>автостоянок</w:t>
      </w:r>
      <w:r w:rsidRPr="00AD5355">
        <w:rPr>
          <w:rFonts w:ascii="Times New Roman" w:hAnsi="Times New Roman" w:cs="Times New Roman"/>
          <w:b/>
          <w:sz w:val="24"/>
          <w:szCs w:val="24"/>
        </w:rPr>
        <w:tab/>
        <w:t>и</w:t>
      </w:r>
      <w:r w:rsidRPr="00AD5355">
        <w:rPr>
          <w:rFonts w:ascii="Times New Roman" w:hAnsi="Times New Roman" w:cs="Times New Roman"/>
          <w:b/>
          <w:sz w:val="24"/>
          <w:szCs w:val="24"/>
        </w:rPr>
        <w:tab/>
        <w:t>строительных</w:t>
      </w:r>
      <w:r w:rsidRPr="00AD5355">
        <w:rPr>
          <w:rFonts w:ascii="Times New Roman" w:hAnsi="Times New Roman" w:cs="Times New Roman"/>
          <w:b/>
          <w:sz w:val="24"/>
          <w:szCs w:val="24"/>
        </w:rPr>
        <w:tab/>
        <w:t>объектов</w:t>
      </w:r>
      <w:r w:rsidRPr="00AD5355">
        <w:rPr>
          <w:rFonts w:ascii="Times New Roman" w:hAnsi="Times New Roman" w:cs="Times New Roman"/>
          <w:b/>
          <w:sz w:val="24"/>
          <w:szCs w:val="24"/>
        </w:rPr>
        <w:tab/>
      </w:r>
    </w:p>
    <w:p w:rsidR="00B97AF9" w:rsidRPr="00AD5355" w:rsidRDefault="00B97AF9"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8.7.1.</w:t>
      </w:r>
      <w:r w:rsidRPr="00AD5355">
        <w:rPr>
          <w:rFonts w:ascii="Times New Roman" w:hAnsi="Times New Roman" w:cs="Times New Roman"/>
          <w:sz w:val="24"/>
          <w:szCs w:val="24"/>
        </w:rPr>
        <w:tab/>
      </w:r>
      <w:r w:rsidR="0012219A" w:rsidRPr="00AD5355">
        <w:rPr>
          <w:rFonts w:ascii="Times New Roman" w:hAnsi="Times New Roman" w:cs="Times New Roman"/>
          <w:sz w:val="24"/>
          <w:szCs w:val="24"/>
        </w:rPr>
        <w:t>Содержание</w:t>
      </w:r>
      <w:r w:rsidR="0012219A" w:rsidRPr="00AD5355">
        <w:rPr>
          <w:rFonts w:ascii="Times New Roman" w:hAnsi="Times New Roman" w:cs="Times New Roman"/>
          <w:sz w:val="24"/>
          <w:szCs w:val="24"/>
        </w:rPr>
        <w:tab/>
        <w:t>и</w:t>
      </w:r>
      <w:r w:rsidR="0012219A" w:rsidRPr="00AD5355">
        <w:rPr>
          <w:rFonts w:ascii="Times New Roman" w:hAnsi="Times New Roman" w:cs="Times New Roman"/>
          <w:sz w:val="24"/>
          <w:szCs w:val="24"/>
        </w:rPr>
        <w:tab/>
        <w:t>эксплуатация</w:t>
      </w:r>
      <w:r w:rsidR="0012219A" w:rsidRPr="00AD5355">
        <w:rPr>
          <w:rFonts w:ascii="Times New Roman" w:hAnsi="Times New Roman" w:cs="Times New Roman"/>
          <w:sz w:val="24"/>
          <w:szCs w:val="24"/>
        </w:rPr>
        <w:tab/>
        <w:t>дорог,</w:t>
      </w:r>
      <w:r w:rsidR="0012219A" w:rsidRPr="00AD5355">
        <w:rPr>
          <w:rFonts w:ascii="Times New Roman" w:hAnsi="Times New Roman" w:cs="Times New Roman"/>
          <w:sz w:val="24"/>
          <w:szCs w:val="24"/>
        </w:rPr>
        <w:tab/>
        <w:t>площадок</w:t>
      </w:r>
      <w:r w:rsidR="0012219A" w:rsidRPr="00AD5355">
        <w:rPr>
          <w:rFonts w:ascii="Times New Roman" w:hAnsi="Times New Roman" w:cs="Times New Roman"/>
          <w:sz w:val="24"/>
          <w:szCs w:val="24"/>
        </w:rPr>
        <w:tab/>
        <w:t>для</w:t>
      </w:r>
      <w:r w:rsidR="0012219A" w:rsidRPr="00AD5355">
        <w:rPr>
          <w:rFonts w:ascii="Times New Roman" w:hAnsi="Times New Roman" w:cs="Times New Roman"/>
          <w:sz w:val="24"/>
          <w:szCs w:val="24"/>
        </w:rPr>
        <w:tab/>
        <w:t>автостоянок.</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8.7.1.1.  С целью сохранения дорожных покрытий на территории МО запрещаются:</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подвоз груза волоком;</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сбрасывание при погрузочно-разгрузочных работах на улицах рельсов, бревен, железных балок, труб, кирпича, других тяжёлых предметов и складирование их;</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перегон по улицам населенных пунктов, имеющим твердое покрытие, машин на гусеничном ходу;</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движение и стоянка большегрузного транспорта на внутриквартальных пешеходных дорожках, тротуарах;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8.7.1.2. Специализированные организации производят уборку территории муниципального образования на основании соглашений с лицами, указанными в пункте 8.2.1. Правил благоустройства.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8.7.1.3.  </w:t>
      </w:r>
      <w:proofErr w:type="gramStart"/>
      <w:r w:rsidRPr="00AD5355">
        <w:rPr>
          <w:rFonts w:ascii="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пешеходных коммуникаций, транспортных инженерных сооружений в границах муниципального </w:t>
      </w:r>
      <w:r w:rsidRPr="00AD5355">
        <w:rPr>
          <w:rFonts w:ascii="Times New Roman" w:hAnsi="Times New Roman" w:cs="Times New Roman"/>
          <w:sz w:val="24"/>
          <w:szCs w:val="24"/>
        </w:rPr>
        <w:lastRenderedPageBreak/>
        <w:t xml:space="preserve">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МО в соответствии с планом капитальных вложений. </w:t>
      </w:r>
      <w:proofErr w:type="gramEnd"/>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8.7.1.4.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w:t>
      </w:r>
      <w:r w:rsidR="00B97AF9" w:rsidRPr="00AD5355">
        <w:rPr>
          <w:rFonts w:ascii="Times New Roman" w:hAnsi="Times New Roman" w:cs="Times New Roman"/>
          <w:sz w:val="24"/>
          <w:szCs w:val="24"/>
        </w:rPr>
        <w:t>оворам с администрацией МО «</w:t>
      </w:r>
      <w:proofErr w:type="spellStart"/>
      <w:r w:rsidR="00B97AF9"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8.7.1.5.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8.7.1.6.   Физические и юридические лица, имеющие в собственности или аренде здания или помещения, предназначенные для обслуживания посетителей (магазины, кафе, административные здания, общественно-деловые здания, торговые центры, рынки, больницы и поликлиники, отделения полиции и др.), обязаны организовать устройство </w:t>
      </w:r>
      <w:proofErr w:type="spellStart"/>
      <w:r w:rsidRPr="00AD5355">
        <w:rPr>
          <w:rFonts w:ascii="Times New Roman" w:hAnsi="Times New Roman" w:cs="Times New Roman"/>
          <w:sz w:val="24"/>
          <w:szCs w:val="24"/>
        </w:rPr>
        <w:t>приобъектных</w:t>
      </w:r>
      <w:proofErr w:type="spellEnd"/>
      <w:r w:rsidRPr="00AD5355">
        <w:rPr>
          <w:rFonts w:ascii="Times New Roman" w:hAnsi="Times New Roman" w:cs="Times New Roman"/>
          <w:sz w:val="24"/>
          <w:szCs w:val="24"/>
        </w:rPr>
        <w:t xml:space="preserve"> автостоянок для кратковременного и длительного хранения автомобилей на прилегающих территориях указанных объектов. Строительство автостоянок на территории муниципального образования следует вести по утверждённым администрацией МО схемам планировочной организации земельных участков.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8.7.1.7. Строительство, содержание и текущий ремонт автостоянок осуществляется физическими и юридическими лицами, в ведении которых находятся такие объекты, по договорам со специализированными организациями.</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sz w:val="24"/>
          <w:szCs w:val="24"/>
        </w:rPr>
        <w:t xml:space="preserve"> </w:t>
      </w:r>
      <w:r w:rsidRPr="00AD5355">
        <w:rPr>
          <w:rFonts w:ascii="Times New Roman" w:hAnsi="Times New Roman" w:cs="Times New Roman"/>
          <w:b/>
          <w:sz w:val="24"/>
          <w:szCs w:val="24"/>
        </w:rPr>
        <w:t>8.7.2.</w:t>
      </w:r>
      <w:r w:rsidRPr="00AD5355">
        <w:rPr>
          <w:rFonts w:ascii="Times New Roman" w:hAnsi="Times New Roman" w:cs="Times New Roman"/>
          <w:b/>
          <w:sz w:val="24"/>
          <w:szCs w:val="24"/>
        </w:rPr>
        <w:tab/>
      </w:r>
      <w:r w:rsidRPr="00AD5355">
        <w:rPr>
          <w:rFonts w:ascii="Times New Roman" w:hAnsi="Times New Roman" w:cs="Times New Roman"/>
          <w:b/>
          <w:sz w:val="24"/>
          <w:szCs w:val="24"/>
        </w:rPr>
        <w:tab/>
      </w:r>
      <w:r w:rsidRPr="00AD5355">
        <w:rPr>
          <w:rFonts w:ascii="Times New Roman" w:hAnsi="Times New Roman" w:cs="Times New Roman"/>
          <w:b/>
          <w:sz w:val="24"/>
          <w:szCs w:val="24"/>
        </w:rPr>
        <w:tab/>
        <w:t>Содержание</w:t>
      </w:r>
      <w:r w:rsidRPr="00AD5355">
        <w:rPr>
          <w:rFonts w:ascii="Times New Roman" w:hAnsi="Times New Roman" w:cs="Times New Roman"/>
          <w:b/>
          <w:sz w:val="24"/>
          <w:szCs w:val="24"/>
        </w:rPr>
        <w:tab/>
        <w:t>строительных</w:t>
      </w:r>
      <w:r w:rsidRPr="00AD5355">
        <w:rPr>
          <w:rFonts w:ascii="Times New Roman" w:hAnsi="Times New Roman" w:cs="Times New Roman"/>
          <w:b/>
          <w:sz w:val="24"/>
          <w:szCs w:val="24"/>
        </w:rPr>
        <w:tab/>
        <w:t>объектов.</w:t>
      </w:r>
      <w:r w:rsidRPr="00AD5355">
        <w:rPr>
          <w:rFonts w:ascii="Times New Roman" w:hAnsi="Times New Roman" w:cs="Times New Roman"/>
          <w:b/>
          <w:sz w:val="24"/>
          <w:szCs w:val="24"/>
        </w:rPr>
        <w:tab/>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8.7.2.1. Настоящий подраздел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 Требования, изложенные в данном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8.7.2.2.  Все строительные площадки должны быть ограждены. </w:t>
      </w:r>
      <w:proofErr w:type="gramStart"/>
      <w:r w:rsidRPr="00AD5355">
        <w:rPr>
          <w:rFonts w:ascii="Times New Roman" w:hAnsi="Times New Roman" w:cs="Times New Roman"/>
          <w:sz w:val="24"/>
          <w:szCs w:val="24"/>
        </w:rPr>
        <w:t>Конструкция ограждения должна удовлетворять следующим требованиям: – высота ограждения строительной площадки не менее 1,6 метра, участков производства земляных работ – не менее 1,2 метра; – ограждения, примыкающие к местам массового прохода людей, должны иметь высоту не менее 2 метров и быть оборудованы сплошным козырьком; – козырек должен выдерживать действие снеговой нагрузки, а также нагрузки от падения одиночных мелких предметов;</w:t>
      </w:r>
      <w:proofErr w:type="gramEnd"/>
      <w:r w:rsidRPr="00AD5355">
        <w:rPr>
          <w:rFonts w:ascii="Times New Roman" w:hAnsi="Times New Roman" w:cs="Times New Roman"/>
          <w:sz w:val="24"/>
          <w:szCs w:val="24"/>
        </w:rPr>
        <w:t xml:space="preserve"> – ограждения выполняются из </w:t>
      </w:r>
      <w:proofErr w:type="spellStart"/>
      <w:r w:rsidRPr="00AD5355">
        <w:rPr>
          <w:rFonts w:ascii="Times New Roman" w:hAnsi="Times New Roman" w:cs="Times New Roman"/>
          <w:sz w:val="24"/>
          <w:szCs w:val="24"/>
        </w:rPr>
        <w:t>профлиста</w:t>
      </w:r>
      <w:proofErr w:type="spellEnd"/>
      <w:r w:rsidRPr="00AD5355">
        <w:rPr>
          <w:rFonts w:ascii="Times New Roman" w:hAnsi="Times New Roman" w:cs="Times New Roman"/>
          <w:sz w:val="24"/>
          <w:szCs w:val="24"/>
        </w:rPr>
        <w:t xml:space="preserve">; – ограждения не должны иметь </w:t>
      </w:r>
      <w:r w:rsidRPr="00AD5355">
        <w:rPr>
          <w:rFonts w:ascii="Times New Roman" w:hAnsi="Times New Roman" w:cs="Times New Roman"/>
          <w:sz w:val="24"/>
          <w:szCs w:val="24"/>
        </w:rPr>
        <w:lastRenderedPageBreak/>
        <w:t xml:space="preserve">проемов, кроме ворот и калиток, контролируемых в течение рабочего времени и запираемых после его окончания.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8.7.2.3.   Ограждения должны содержаться в чистом и исправном состоянии. Повреждения ограждений необходимо устранять в течение суток с момента повреждения. На ограждении необходимо устанавливать предупредительные надписи и знаки, а в ночное время – сигнальное освещение.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8.7.2.4.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8.7.2.5.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зеленых насаждений в соответствии с нормативными актами, действующими в данной сфере, а также главой 8.6 настоящих Правил благоустройства.</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8.7.2.6.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 имеющей соответствующую аккредитацию на территории поселения. Запрещается складирование мусора в навал на территории.</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8.7.2.7.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8.8.</w:t>
      </w:r>
      <w:r w:rsidRPr="00AD5355">
        <w:rPr>
          <w:rFonts w:ascii="Times New Roman" w:hAnsi="Times New Roman" w:cs="Times New Roman"/>
          <w:b/>
          <w:sz w:val="24"/>
          <w:szCs w:val="24"/>
        </w:rPr>
        <w:tab/>
        <w:t>Освещение</w:t>
      </w:r>
      <w:r w:rsidRPr="00AD5355">
        <w:rPr>
          <w:rFonts w:ascii="Times New Roman" w:hAnsi="Times New Roman" w:cs="Times New Roman"/>
          <w:b/>
          <w:sz w:val="24"/>
          <w:szCs w:val="24"/>
        </w:rPr>
        <w:tab/>
        <w:t>территории</w:t>
      </w:r>
      <w:r w:rsidRPr="00AD5355">
        <w:rPr>
          <w:rFonts w:ascii="Times New Roman" w:hAnsi="Times New Roman" w:cs="Times New Roman"/>
          <w:b/>
          <w:sz w:val="24"/>
          <w:szCs w:val="24"/>
        </w:rPr>
        <w:tab/>
        <w:t>поселения</w:t>
      </w:r>
      <w:r w:rsidRPr="00AD5355">
        <w:rPr>
          <w:rFonts w:ascii="Times New Roman" w:hAnsi="Times New Roman" w:cs="Times New Roman"/>
          <w:b/>
          <w:sz w:val="24"/>
          <w:szCs w:val="24"/>
        </w:rPr>
        <w:tab/>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поселения. Обязанность по освещению данных объектов возлагается на их собственников или уполномоченных собственником лиц.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8.8.2.   Освещение территории муниципального образования осуществляется </w:t>
      </w:r>
      <w:proofErr w:type="spellStart"/>
      <w:r w:rsidRPr="00AD5355">
        <w:rPr>
          <w:rFonts w:ascii="Times New Roman" w:hAnsi="Times New Roman" w:cs="Times New Roman"/>
          <w:sz w:val="24"/>
          <w:szCs w:val="24"/>
        </w:rPr>
        <w:t>энергоснабжающими</w:t>
      </w:r>
      <w:proofErr w:type="spellEnd"/>
      <w:r w:rsidRPr="00AD5355">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МО. </w:t>
      </w:r>
    </w:p>
    <w:p w:rsidR="00B97AF9" w:rsidRPr="00AD5355" w:rsidRDefault="00B97AF9"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 xml:space="preserve">8.9.Проведение </w:t>
      </w:r>
      <w:r w:rsidR="0012219A" w:rsidRPr="00AD5355">
        <w:rPr>
          <w:rFonts w:ascii="Times New Roman" w:hAnsi="Times New Roman" w:cs="Times New Roman"/>
          <w:b/>
          <w:sz w:val="24"/>
          <w:szCs w:val="24"/>
        </w:rPr>
        <w:t>ра</w:t>
      </w:r>
      <w:r w:rsidRPr="00AD5355">
        <w:rPr>
          <w:rFonts w:ascii="Times New Roman" w:hAnsi="Times New Roman" w:cs="Times New Roman"/>
          <w:b/>
          <w:sz w:val="24"/>
          <w:szCs w:val="24"/>
        </w:rPr>
        <w:t>бот  при строительстве, ремонте, реко</w:t>
      </w:r>
      <w:r w:rsidR="00BA08E2" w:rsidRPr="00AD5355">
        <w:rPr>
          <w:rFonts w:ascii="Times New Roman" w:hAnsi="Times New Roman" w:cs="Times New Roman"/>
          <w:b/>
          <w:sz w:val="24"/>
          <w:szCs w:val="24"/>
        </w:rPr>
        <w:t xml:space="preserve">нструкции коммуникаций и других видов </w:t>
      </w:r>
      <w:r w:rsidRPr="00AD5355">
        <w:rPr>
          <w:rFonts w:ascii="Times New Roman" w:hAnsi="Times New Roman" w:cs="Times New Roman"/>
          <w:b/>
          <w:sz w:val="24"/>
          <w:szCs w:val="24"/>
        </w:rPr>
        <w:t xml:space="preserve">земляных </w:t>
      </w:r>
      <w:r w:rsidR="0012219A" w:rsidRPr="00AD5355">
        <w:rPr>
          <w:rFonts w:ascii="Times New Roman" w:hAnsi="Times New Roman" w:cs="Times New Roman"/>
          <w:b/>
          <w:sz w:val="24"/>
          <w:szCs w:val="24"/>
        </w:rPr>
        <w:t>работ</w:t>
      </w:r>
      <w:r w:rsidR="0012219A" w:rsidRPr="00AD5355">
        <w:rPr>
          <w:rFonts w:ascii="Times New Roman" w:hAnsi="Times New Roman" w:cs="Times New Roman"/>
          <w:b/>
          <w:sz w:val="24"/>
          <w:szCs w:val="24"/>
        </w:rPr>
        <w:tab/>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8.9.1. Строительство (ремонт) подземных коммуникаций и других  видов земляных работ осуществляется на основании письменного разрешения администрации МО, выдаваемого </w:t>
      </w:r>
      <w:r w:rsidRPr="00AD5355">
        <w:rPr>
          <w:rFonts w:ascii="Times New Roman" w:hAnsi="Times New Roman" w:cs="Times New Roman"/>
          <w:sz w:val="24"/>
          <w:szCs w:val="24"/>
        </w:rPr>
        <w:lastRenderedPageBreak/>
        <w:t xml:space="preserve">в соответствии с административным регламентом предоставления муниципальной услуги «Выдача разрешений на производство земляных работ».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8.9.2.На производство работ выдаются:</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разрешение при плановом строительстве;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разрешение на все виды.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8.9.5.  В  случае</w:t>
      </w:r>
      <w:proofErr w:type="gramStart"/>
      <w:r w:rsidRPr="00AD5355">
        <w:rPr>
          <w:rFonts w:ascii="Times New Roman" w:hAnsi="Times New Roman" w:cs="Times New Roman"/>
          <w:sz w:val="24"/>
          <w:szCs w:val="24"/>
        </w:rPr>
        <w:t>,</w:t>
      </w:r>
      <w:proofErr w:type="gramEnd"/>
      <w:r w:rsidRPr="00AD5355">
        <w:rPr>
          <w:rFonts w:ascii="Times New Roman" w:hAnsi="Times New Roman" w:cs="Times New Roman"/>
          <w:sz w:val="24"/>
          <w:szCs w:val="24"/>
        </w:rPr>
        <w:t xml:space="preserve">  если   в   процессе  производства работ  внесены изменения в условия, на которых выдано разрешение, исполнитель работ  незамедлительно информирует орган, выдавший разрешение.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8.9.6.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МО,  ГИБДД,  электросети,  участок  связи   и т.д.). Разрешение в таких случаях оформляется одновременно, либо в первый же рабочий день, если работы производятся в выходные и праздничные дни.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8.9.7.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8.9.8. Выполнение      строительства  (ремонта)     выгребных    (сливных)    ям,   подземных     коммуникаций,   капитального   ремонта  дорог и  тротуаров    и    ведение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8.9.9. В случае обнаружения ответственными лицами несанкционированного проведения работ они должны быть немедленно приостановлены до выявления обстоятельств дела. </w:t>
      </w:r>
    </w:p>
    <w:p w:rsidR="00B97AF9" w:rsidRPr="00AD5355" w:rsidRDefault="00CF4486"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8.10.</w:t>
      </w:r>
      <w:r w:rsidRPr="00AD5355">
        <w:rPr>
          <w:rFonts w:ascii="Times New Roman" w:hAnsi="Times New Roman" w:cs="Times New Roman"/>
          <w:b/>
          <w:sz w:val="24"/>
          <w:szCs w:val="24"/>
        </w:rPr>
        <w:tab/>
        <w:t xml:space="preserve">Производство </w:t>
      </w:r>
      <w:r w:rsidR="0012219A" w:rsidRPr="00AD5355">
        <w:rPr>
          <w:rFonts w:ascii="Times New Roman" w:hAnsi="Times New Roman" w:cs="Times New Roman"/>
          <w:b/>
          <w:sz w:val="24"/>
          <w:szCs w:val="24"/>
        </w:rPr>
        <w:t>работ.</w:t>
      </w:r>
      <w:r w:rsidR="0012219A" w:rsidRPr="00AD5355">
        <w:rPr>
          <w:rFonts w:ascii="Times New Roman" w:hAnsi="Times New Roman" w:cs="Times New Roman"/>
          <w:b/>
          <w:sz w:val="24"/>
          <w:szCs w:val="24"/>
        </w:rPr>
        <w:tab/>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8.10.1.Строительство (ремонт) подземных коммуникаций должно вестись в технологической последовательности согласно плану производства  работ при постоянном строительном и (или) авторском надзоре.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8.10.2. Строительная организация обязана до начала работ: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оградить место производства работ барьерами  стандартного типа, либо лентой окрашенными в бело-красные цвета; </w:t>
      </w:r>
    </w:p>
    <w:p w:rsidR="00B97AF9"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в  темное  время  суток  обеспечить  ограждение сигнальными лампами красного цвета;</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установить пешеходные мостики для обеспечения нормального движения пешех</w:t>
      </w:r>
      <w:r w:rsidR="00B6137B" w:rsidRPr="00AD5355">
        <w:rPr>
          <w:rFonts w:ascii="Times New Roman" w:hAnsi="Times New Roman" w:cs="Times New Roman"/>
          <w:sz w:val="24"/>
          <w:szCs w:val="24"/>
        </w:rPr>
        <w:t>одов;</w:t>
      </w:r>
      <w:r w:rsidRPr="00AD5355">
        <w:rPr>
          <w:rFonts w:ascii="Times New Roman" w:hAnsi="Times New Roman" w:cs="Times New Roman"/>
          <w:sz w:val="24"/>
          <w:szCs w:val="24"/>
        </w:rPr>
        <w:t>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8.10.3.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8.10.4. При производстве работ плодородный слой почвы должен быть снят и использован  при  восстановлении разрытия.  При  необходимости  согласовать перенос  или  удаление  (с последующей  компенсационной  посадкой)   зеленых насаждений.</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8.10.5.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8.10.6. В случае повреждения существующих подземных коммуникаций по факту повреждения составляется акт с участием заинтересованных  организаций и    представителя    администрации МО. Поврежденные коммуникации восстанавливаются силами и за счет виновника повреждения.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8.10.7.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8.10.8.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месте разрытия.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8.11.</w:t>
      </w:r>
      <w:r w:rsidR="00B6137B" w:rsidRPr="00AD5355">
        <w:rPr>
          <w:rFonts w:ascii="Times New Roman" w:hAnsi="Times New Roman" w:cs="Times New Roman"/>
          <w:b/>
          <w:sz w:val="24"/>
          <w:szCs w:val="24"/>
        </w:rPr>
        <w:tab/>
        <w:t>Содержание</w:t>
      </w:r>
      <w:r w:rsidR="00B6137B" w:rsidRPr="00AD5355">
        <w:rPr>
          <w:rFonts w:ascii="Times New Roman" w:hAnsi="Times New Roman" w:cs="Times New Roman"/>
          <w:b/>
          <w:sz w:val="24"/>
          <w:szCs w:val="24"/>
        </w:rPr>
        <w:tab/>
        <w:t>животных в МО «</w:t>
      </w:r>
      <w:proofErr w:type="spellStart"/>
      <w:r w:rsidR="00B6137B" w:rsidRPr="00AD5355">
        <w:rPr>
          <w:rFonts w:ascii="Times New Roman" w:hAnsi="Times New Roman" w:cs="Times New Roman"/>
          <w:b/>
          <w:sz w:val="24"/>
          <w:szCs w:val="24"/>
        </w:rPr>
        <w:t>Лесколовское</w:t>
      </w:r>
      <w:proofErr w:type="spellEnd"/>
      <w:r w:rsidR="00B6137B" w:rsidRPr="00AD5355">
        <w:rPr>
          <w:rFonts w:ascii="Times New Roman" w:hAnsi="Times New Roman" w:cs="Times New Roman"/>
          <w:b/>
          <w:sz w:val="24"/>
          <w:szCs w:val="24"/>
        </w:rPr>
        <w:t xml:space="preserve"> сельское </w:t>
      </w:r>
      <w:r w:rsidRPr="00AD5355">
        <w:rPr>
          <w:rFonts w:ascii="Times New Roman" w:hAnsi="Times New Roman" w:cs="Times New Roman"/>
          <w:b/>
          <w:sz w:val="24"/>
          <w:szCs w:val="24"/>
        </w:rPr>
        <w:t>поселение»</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8.11.1.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8.11.2. Запрещено передвижение сельскохозяйственных животных  на территории МО без сопровождающих лиц.</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8.11.3. Выпас сельскохозяйственных животных следует осуществлять  на специально отведенных администрацией МО местах выпаса под наблюдением владельца или уполномоченного им лица.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8.11.4. Отлов и транспортировка безнадзорных (бездомных) собак, независимо от породы и назначения, находящихся на улицах или в иных общественных местах без сопровождающего лица, осуществляется специализированными организациями в соответствии с действующим законодательством.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8.11.5. Владельцы животных обязаны содержать их в соответствии с Порядком содержания животных на территории МО, устанавливаемом решением представительного органа МО.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8.11.6. Каждое животное должно иметь бирку или др. отметки с указанием фамилии и адреса владельца.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8.11.7. За нарушение и невыполнение </w:t>
      </w:r>
      <w:proofErr w:type="gramStart"/>
      <w:r w:rsidRPr="00AD5355">
        <w:rPr>
          <w:rFonts w:ascii="Times New Roman" w:hAnsi="Times New Roman" w:cs="Times New Roman"/>
          <w:sz w:val="24"/>
          <w:szCs w:val="24"/>
        </w:rPr>
        <w:t>Правил</w:t>
      </w:r>
      <w:proofErr w:type="gramEnd"/>
      <w:r w:rsidRPr="00AD5355">
        <w:rPr>
          <w:rFonts w:ascii="Times New Roman" w:hAnsi="Times New Roman" w:cs="Times New Roman"/>
          <w:sz w:val="24"/>
          <w:szCs w:val="24"/>
        </w:rPr>
        <w:t xml:space="preserve"> виновные наказываются штрафом в административном порядке.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b/>
          <w:sz w:val="24"/>
          <w:szCs w:val="24"/>
        </w:rPr>
        <w:t>8.12.</w:t>
      </w:r>
      <w:r w:rsidRPr="00AD5355">
        <w:rPr>
          <w:rFonts w:ascii="Times New Roman" w:hAnsi="Times New Roman" w:cs="Times New Roman"/>
          <w:b/>
          <w:sz w:val="24"/>
          <w:szCs w:val="24"/>
        </w:rPr>
        <w:tab/>
        <w:t>О</w:t>
      </w:r>
      <w:r w:rsidR="00B6137B" w:rsidRPr="00AD5355">
        <w:rPr>
          <w:rFonts w:ascii="Times New Roman" w:hAnsi="Times New Roman" w:cs="Times New Roman"/>
          <w:b/>
          <w:sz w:val="24"/>
          <w:szCs w:val="24"/>
        </w:rPr>
        <w:t>собые требования к  доступности</w:t>
      </w:r>
      <w:r w:rsidR="00B6137B" w:rsidRPr="00AD5355">
        <w:rPr>
          <w:rFonts w:ascii="Times New Roman" w:hAnsi="Times New Roman" w:cs="Times New Roman"/>
          <w:b/>
          <w:sz w:val="24"/>
          <w:szCs w:val="24"/>
        </w:rPr>
        <w:tab/>
      </w:r>
      <w:r w:rsidRPr="00AD5355">
        <w:rPr>
          <w:rFonts w:ascii="Times New Roman" w:hAnsi="Times New Roman" w:cs="Times New Roman"/>
          <w:b/>
          <w:sz w:val="24"/>
          <w:szCs w:val="24"/>
        </w:rPr>
        <w:t>среды</w:t>
      </w:r>
      <w:r w:rsidRPr="00AD5355">
        <w:rPr>
          <w:rFonts w:ascii="Times New Roman" w:hAnsi="Times New Roman" w:cs="Times New Roman"/>
          <w:b/>
          <w:sz w:val="24"/>
          <w:szCs w:val="24"/>
        </w:rPr>
        <w:tab/>
        <w:t>населенных</w:t>
      </w:r>
      <w:r w:rsidRPr="00AD5355">
        <w:rPr>
          <w:rFonts w:ascii="Times New Roman" w:hAnsi="Times New Roman" w:cs="Times New Roman"/>
          <w:b/>
          <w:sz w:val="24"/>
          <w:szCs w:val="24"/>
        </w:rPr>
        <w:tab/>
        <w:t>пунктов</w:t>
      </w:r>
      <w:r w:rsidRPr="00AD5355">
        <w:rPr>
          <w:rFonts w:ascii="Times New Roman" w:hAnsi="Times New Roman" w:cs="Times New Roman"/>
          <w:sz w:val="24"/>
          <w:szCs w:val="24"/>
        </w:rPr>
        <w:t xml:space="preserve">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8.12.1.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8.12.2.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w:t>
      </w:r>
    </w:p>
    <w:p w:rsidR="00B6137B" w:rsidRPr="00AD5355" w:rsidRDefault="00CF4486"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8.13.</w:t>
      </w:r>
      <w:r w:rsidRPr="00AD5355">
        <w:rPr>
          <w:rFonts w:ascii="Times New Roman" w:hAnsi="Times New Roman" w:cs="Times New Roman"/>
          <w:b/>
          <w:sz w:val="24"/>
          <w:szCs w:val="24"/>
        </w:rPr>
        <w:tab/>
        <w:t>Прочие</w:t>
      </w:r>
      <w:r w:rsidR="00B6137B" w:rsidRPr="00AD5355">
        <w:rPr>
          <w:rFonts w:ascii="Times New Roman" w:hAnsi="Times New Roman" w:cs="Times New Roman"/>
          <w:b/>
          <w:sz w:val="24"/>
          <w:szCs w:val="24"/>
        </w:rPr>
        <w:t xml:space="preserve"> требования </w:t>
      </w:r>
    </w:p>
    <w:p w:rsidR="00B6137B" w:rsidRPr="00AD5355" w:rsidRDefault="00B6137B"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Н</w:t>
      </w:r>
      <w:r w:rsidR="0012219A" w:rsidRPr="00AD5355">
        <w:rPr>
          <w:rFonts w:ascii="Times New Roman" w:hAnsi="Times New Roman" w:cs="Times New Roman"/>
          <w:sz w:val="24"/>
          <w:szCs w:val="24"/>
        </w:rPr>
        <w:t xml:space="preserve">а территории МО запрещается: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вывозить и  выгружать бытовой, строительный мусор, обрезки деревьев  и  грунт, промышленные  отходы   и  </w:t>
      </w:r>
      <w:proofErr w:type="spellStart"/>
      <w:r w:rsidRPr="00AD5355">
        <w:rPr>
          <w:rFonts w:ascii="Times New Roman" w:hAnsi="Times New Roman" w:cs="Times New Roman"/>
          <w:sz w:val="24"/>
          <w:szCs w:val="24"/>
        </w:rPr>
        <w:t>хозфекальные</w:t>
      </w:r>
      <w:proofErr w:type="spellEnd"/>
      <w:r w:rsidRPr="00AD5355">
        <w:rPr>
          <w:rFonts w:ascii="Times New Roman" w:hAnsi="Times New Roman" w:cs="Times New Roman"/>
          <w:sz w:val="24"/>
          <w:szCs w:val="24"/>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сжигать бытовые и промышленные отходы, мусор, листья, обрезки деревьев, бумагу, картонную и полимерную  тару  и  пленку   на  улицах, площадях, в скверах,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 (кроме дней вывоза мусора в установленные дни по графику согласно заключенным договорам);</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 Выносить на берег реки растительные отходы и мусор;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 сметать мусор на проезжую часть улиц, в </w:t>
      </w:r>
      <w:proofErr w:type="spellStart"/>
      <w:r w:rsidRPr="00AD5355">
        <w:rPr>
          <w:rFonts w:ascii="Times New Roman" w:hAnsi="Times New Roman" w:cs="Times New Roman"/>
          <w:sz w:val="24"/>
          <w:szCs w:val="24"/>
        </w:rPr>
        <w:t>ливн</w:t>
      </w:r>
      <w:r w:rsidR="00B6137B" w:rsidRPr="00AD5355">
        <w:rPr>
          <w:rFonts w:ascii="Times New Roman" w:hAnsi="Times New Roman" w:cs="Times New Roman"/>
          <w:sz w:val="24"/>
          <w:szCs w:val="24"/>
        </w:rPr>
        <w:t>еприемники</w:t>
      </w:r>
      <w:proofErr w:type="spellEnd"/>
      <w:r w:rsidR="00B6137B" w:rsidRPr="00AD5355">
        <w:rPr>
          <w:rFonts w:ascii="Times New Roman" w:hAnsi="Times New Roman" w:cs="Times New Roman"/>
          <w:sz w:val="24"/>
          <w:szCs w:val="24"/>
        </w:rPr>
        <w:t xml:space="preserve"> ливневой канализации;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устраивать  и использовать дренирующие выгребные и сливные   ямы с нарушением установленных норм;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производить переустройство балконов и лоджий без соответствующих  разрешений производить переустройство наружных фасадов зданий, выходящих на улицу;</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производить посадку на газонах улиц овощей всех видов;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-складировать около торговых точек тару, запасы товаров, производить организацию торговли без  специального оборудования;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ограждать  строительные площадки с уменьшением зон пешеходны</w:t>
      </w:r>
      <w:r w:rsidR="00B6137B" w:rsidRPr="00AD5355">
        <w:rPr>
          <w:rFonts w:ascii="Times New Roman" w:hAnsi="Times New Roman" w:cs="Times New Roman"/>
          <w:sz w:val="24"/>
          <w:szCs w:val="24"/>
        </w:rPr>
        <w:t>х дорожек (тротуаров);</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МО. Органические удобрения, сложенные в бурты, не должны содержать мусора и ТБО;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w:t>
      </w:r>
      <w:proofErr w:type="gramStart"/>
      <w:r w:rsidRPr="00AD5355">
        <w:rPr>
          <w:rFonts w:ascii="Times New Roman" w:hAnsi="Times New Roman" w:cs="Times New Roman"/>
          <w:sz w:val="24"/>
          <w:szCs w:val="24"/>
        </w:rPr>
        <w:t>захламлять</w:t>
      </w:r>
      <w:proofErr w:type="gramEnd"/>
      <w:r w:rsidRPr="00AD5355">
        <w:rPr>
          <w:rFonts w:ascii="Times New Roman" w:hAnsi="Times New Roman" w:cs="Times New Roman"/>
          <w:sz w:val="24"/>
          <w:szCs w:val="24"/>
        </w:rPr>
        <w:t xml:space="preserve"> придомовые, дворовые территории общего пользования, хозяйственные   проезды металлическим ломом, строительным, бытовым мусором и другими материалами, в т.ч. навозом, грубыми кормами;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-использовать питьевую воду не по назначению (полив, технические нужды) без приборов учета и в запрещенное для полива время, определенное постановлением главы администрации МО;</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выливать помои  на  территории двора  и  на улицы, в водостоки ливневой канализации и прочие, не предназначенные для  этих целей места;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купать  собак  и    других  животных в водоемах, в местах массового купания,  выгуливать  животных  в   парках,  скверах,  бульварах,  н</w:t>
      </w:r>
      <w:r w:rsidR="00B6137B" w:rsidRPr="00AD5355">
        <w:rPr>
          <w:rFonts w:ascii="Times New Roman" w:hAnsi="Times New Roman" w:cs="Times New Roman"/>
          <w:sz w:val="24"/>
          <w:szCs w:val="24"/>
        </w:rPr>
        <w:t>а детских площадках и стадионах;</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стирать   белье  у    водозаборных   колонок  и   </w:t>
      </w:r>
      <w:r w:rsidR="00B6137B" w:rsidRPr="00AD5355">
        <w:rPr>
          <w:rFonts w:ascii="Times New Roman" w:hAnsi="Times New Roman" w:cs="Times New Roman"/>
          <w:sz w:val="24"/>
          <w:szCs w:val="24"/>
        </w:rPr>
        <w:t>в поверхностных водных объектах;</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движение по населенным  пунктам  и   прочим   дорогам   общего пользования поселения загрязненного автотранспорта, перевозка мусора, сыпучих и жидких </w:t>
      </w:r>
      <w:r w:rsidRPr="00AD5355">
        <w:rPr>
          <w:rFonts w:ascii="Times New Roman" w:hAnsi="Times New Roman" w:cs="Times New Roman"/>
          <w:sz w:val="24"/>
          <w:szCs w:val="24"/>
        </w:rPr>
        <w:lastRenderedPageBreak/>
        <w:t>материалов без применения мер предосторожности (полог, герметизация, мойка ход</w:t>
      </w:r>
      <w:r w:rsidR="00B6137B" w:rsidRPr="00AD5355">
        <w:rPr>
          <w:rFonts w:ascii="Times New Roman" w:hAnsi="Times New Roman" w:cs="Times New Roman"/>
          <w:sz w:val="24"/>
          <w:szCs w:val="24"/>
        </w:rPr>
        <w:t xml:space="preserve">овой части и   пр. </w:t>
      </w:r>
      <w:proofErr w:type="gramStart"/>
      <w:r w:rsidR="00B6137B" w:rsidRPr="00AD5355">
        <w:rPr>
          <w:rFonts w:ascii="Times New Roman" w:hAnsi="Times New Roman" w:cs="Times New Roman"/>
          <w:sz w:val="24"/>
          <w:szCs w:val="24"/>
        </w:rPr>
        <w:t>)</w:t>
      </w:r>
      <w:r w:rsidRPr="00AD5355">
        <w:rPr>
          <w:rFonts w:ascii="Times New Roman" w:hAnsi="Times New Roman" w:cs="Times New Roman"/>
          <w:sz w:val="24"/>
          <w:szCs w:val="24"/>
        </w:rPr>
        <w:t>п</w:t>
      </w:r>
      <w:proofErr w:type="gramEnd"/>
      <w:r w:rsidRPr="00AD5355">
        <w:rPr>
          <w:rFonts w:ascii="Times New Roman" w:hAnsi="Times New Roman" w:cs="Times New Roman"/>
          <w:sz w:val="24"/>
          <w:szCs w:val="24"/>
        </w:rPr>
        <w:t>редотвращающих загрязнение окружающей</w:t>
      </w:r>
      <w:r w:rsidR="00B6137B" w:rsidRPr="00AD5355">
        <w:rPr>
          <w:rFonts w:ascii="Times New Roman" w:hAnsi="Times New Roman" w:cs="Times New Roman"/>
          <w:sz w:val="24"/>
          <w:szCs w:val="24"/>
        </w:rPr>
        <w:t xml:space="preserve"> территории;</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стоянка  автотранспортных средств на тротуарах и газонах, наезд на бордюры; </w:t>
      </w:r>
    </w:p>
    <w:p w:rsidR="00B6137B"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 размещение транспортного средства без кузовных деталей и элементов ходовой части на придомовой территории; </w:t>
      </w:r>
    </w:p>
    <w:p w:rsidR="0012219A"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запрещается стоянка личного автотранспорта на детских, хозяйственных и спортивных площадках. Стоянка для временного хранения легковых автомобилей разрешается на площадках, отведенных администрацией МО. </w:t>
      </w:r>
      <w:proofErr w:type="gramStart"/>
      <w:r w:rsidRPr="00AD5355">
        <w:rPr>
          <w:rFonts w:ascii="Times New Roman" w:hAnsi="Times New Roman" w:cs="Times New Roman"/>
          <w:sz w:val="24"/>
          <w:szCs w:val="24"/>
        </w:rPr>
        <w:t xml:space="preserve">Минимальное расстояние от зданий (от окон жилых и общественных зданий и от границ земельных участков общеобразовательных школ, детских дошкольных учреждений) до открытых стоянок легковых автомобилей следует принимать не менее 10 м - владельцам транспортных средств запрещается мытьё автотранспорта на территории гаражных массивов, жилой застройки, в охранных зонах рек и водоёмов, скважин, колодцев, на берегах водоёмов, если отсутствуют специально оборудованные места. </w:t>
      </w:r>
      <w:proofErr w:type="gramEnd"/>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8.14.</w:t>
      </w:r>
      <w:r w:rsidRPr="00AD5355">
        <w:rPr>
          <w:rFonts w:ascii="Times New Roman" w:hAnsi="Times New Roman" w:cs="Times New Roman"/>
          <w:b/>
          <w:sz w:val="24"/>
          <w:szCs w:val="24"/>
        </w:rPr>
        <w:tab/>
        <w:t>Праздничное</w:t>
      </w:r>
      <w:r w:rsidR="00CF4486" w:rsidRPr="00AD5355">
        <w:rPr>
          <w:rFonts w:ascii="Times New Roman" w:hAnsi="Times New Roman" w:cs="Times New Roman"/>
          <w:b/>
          <w:sz w:val="24"/>
          <w:szCs w:val="24"/>
        </w:rPr>
        <w:t xml:space="preserve"> </w:t>
      </w:r>
      <w:r w:rsidR="00E27B68" w:rsidRPr="00AD5355">
        <w:rPr>
          <w:rFonts w:ascii="Times New Roman" w:hAnsi="Times New Roman" w:cs="Times New Roman"/>
          <w:b/>
          <w:sz w:val="24"/>
          <w:szCs w:val="24"/>
        </w:rPr>
        <w:t>оформление</w:t>
      </w:r>
      <w:r w:rsidR="00E27B68" w:rsidRPr="00AD5355">
        <w:rPr>
          <w:rFonts w:ascii="Times New Roman" w:hAnsi="Times New Roman" w:cs="Times New Roman"/>
          <w:b/>
          <w:sz w:val="24"/>
          <w:szCs w:val="24"/>
        </w:rPr>
        <w:tab/>
        <w:t>территории МО «</w:t>
      </w:r>
      <w:proofErr w:type="spellStart"/>
      <w:r w:rsidR="00E27B68" w:rsidRPr="00AD5355">
        <w:rPr>
          <w:rFonts w:ascii="Times New Roman" w:hAnsi="Times New Roman" w:cs="Times New Roman"/>
          <w:b/>
          <w:sz w:val="24"/>
          <w:szCs w:val="24"/>
        </w:rPr>
        <w:t>Лесколовское</w:t>
      </w:r>
      <w:proofErr w:type="spellEnd"/>
      <w:r w:rsidR="00E27B68" w:rsidRPr="00AD5355">
        <w:rPr>
          <w:rFonts w:ascii="Times New Roman" w:hAnsi="Times New Roman" w:cs="Times New Roman"/>
          <w:b/>
          <w:sz w:val="24"/>
          <w:szCs w:val="24"/>
        </w:rPr>
        <w:t xml:space="preserve"> сельское </w:t>
      </w:r>
      <w:r w:rsidRPr="00AD5355">
        <w:rPr>
          <w:rFonts w:ascii="Times New Roman" w:hAnsi="Times New Roman" w:cs="Times New Roman"/>
          <w:b/>
          <w:sz w:val="24"/>
          <w:szCs w:val="24"/>
        </w:rPr>
        <w:t>поселение»</w:t>
      </w:r>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8.14.1. Праздничное оформление территории поселения  выполняется по решению администрации МО на период проведения государственных и иных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МО «</w:t>
      </w:r>
      <w:proofErr w:type="spellStart"/>
      <w:r w:rsidR="00E27B68"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w:t>
      </w:r>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8.14.2. Работы, с</w:t>
      </w:r>
      <w:r w:rsidR="00E27B68" w:rsidRPr="00AD5355">
        <w:rPr>
          <w:rFonts w:ascii="Times New Roman" w:hAnsi="Times New Roman" w:cs="Times New Roman"/>
          <w:sz w:val="24"/>
          <w:szCs w:val="24"/>
        </w:rPr>
        <w:t>вязанные с проведением общих</w:t>
      </w:r>
      <w:r w:rsidRPr="00AD5355">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w:t>
      </w:r>
      <w:r w:rsidR="00E27B68" w:rsidRPr="00AD5355">
        <w:rPr>
          <w:rFonts w:ascii="Times New Roman" w:hAnsi="Times New Roman" w:cs="Times New Roman"/>
          <w:sz w:val="24"/>
          <w:szCs w:val="24"/>
        </w:rPr>
        <w:t xml:space="preserve">собственных средств, а также по </w:t>
      </w:r>
      <w:r w:rsidRPr="00AD5355">
        <w:rPr>
          <w:rFonts w:ascii="Times New Roman" w:hAnsi="Times New Roman" w:cs="Times New Roman"/>
          <w:sz w:val="24"/>
          <w:szCs w:val="24"/>
        </w:rPr>
        <w:t xml:space="preserve">договорам с администрацией МО в пределах средств, предусмотренных на эти цели в бюджете муниципального образования. </w:t>
      </w:r>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8.14.3. </w:t>
      </w:r>
      <w:proofErr w:type="gramStart"/>
      <w:r w:rsidRPr="00AD5355">
        <w:rPr>
          <w:rFonts w:ascii="Times New Roman" w:hAnsi="Times New Roman" w:cs="Times New Roman"/>
          <w:sz w:val="24"/>
          <w:szCs w:val="24"/>
        </w:rPr>
        <w:t xml:space="preserve">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 </w:t>
      </w:r>
      <w:proofErr w:type="gramEnd"/>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8.14.4. Концепция праздничного оформления определяется программой мероприятий и схемой размещения объектов и элементов праздничного оформления, утверж</w:t>
      </w:r>
      <w:r w:rsidR="00E27B68" w:rsidRPr="00AD5355">
        <w:rPr>
          <w:rFonts w:ascii="Times New Roman" w:hAnsi="Times New Roman" w:cs="Times New Roman"/>
          <w:sz w:val="24"/>
          <w:szCs w:val="24"/>
        </w:rPr>
        <w:t>даемыми администрацией МО «</w:t>
      </w:r>
      <w:proofErr w:type="spellStart"/>
      <w:r w:rsidR="00E27B68"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w:t>
      </w:r>
    </w:p>
    <w:p w:rsidR="00E27B68" w:rsidRPr="00AD5355" w:rsidRDefault="0012219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E27B68" w:rsidRPr="00AD5355" w:rsidRDefault="00E27B68" w:rsidP="00AD5355">
      <w:pPr>
        <w:shd w:val="clear" w:color="auto" w:fill="FFFFFF"/>
        <w:spacing w:before="100" w:beforeAutospacing="1" w:after="100" w:afterAutospacing="1" w:line="240" w:lineRule="auto"/>
        <w:jc w:val="both"/>
        <w:rPr>
          <w:rFonts w:ascii="Times New Roman" w:hAnsi="Times New Roman" w:cs="Times New Roman"/>
          <w:b/>
          <w:sz w:val="24"/>
          <w:szCs w:val="24"/>
        </w:rPr>
      </w:pPr>
      <w:r w:rsidRPr="00AD5355">
        <w:rPr>
          <w:rFonts w:ascii="Times New Roman" w:hAnsi="Times New Roman" w:cs="Times New Roman"/>
          <w:b/>
          <w:sz w:val="24"/>
          <w:szCs w:val="24"/>
        </w:rPr>
        <w:t>8.15.</w:t>
      </w:r>
      <w:r w:rsidRPr="00AD5355">
        <w:rPr>
          <w:rFonts w:ascii="Times New Roman" w:hAnsi="Times New Roman" w:cs="Times New Roman"/>
          <w:b/>
          <w:sz w:val="24"/>
          <w:szCs w:val="24"/>
        </w:rPr>
        <w:tab/>
        <w:t>Контроль и ответственность за нарушение Правил благоустройства, уборк</w:t>
      </w:r>
      <w:r w:rsidR="0012219A" w:rsidRPr="00AD5355">
        <w:rPr>
          <w:rFonts w:ascii="Times New Roman" w:hAnsi="Times New Roman" w:cs="Times New Roman"/>
          <w:b/>
          <w:sz w:val="24"/>
          <w:szCs w:val="24"/>
        </w:rPr>
        <w:t>и</w:t>
      </w:r>
      <w:r w:rsidR="00CF4486" w:rsidRPr="00AD5355">
        <w:rPr>
          <w:rFonts w:ascii="Times New Roman" w:hAnsi="Times New Roman" w:cs="Times New Roman"/>
          <w:b/>
          <w:sz w:val="24"/>
          <w:szCs w:val="24"/>
        </w:rPr>
        <w:t xml:space="preserve"> санитарного</w:t>
      </w:r>
      <w:r w:rsidR="00CF4486" w:rsidRPr="00AD5355">
        <w:rPr>
          <w:rFonts w:ascii="Times New Roman" w:hAnsi="Times New Roman" w:cs="Times New Roman"/>
          <w:b/>
          <w:sz w:val="24"/>
          <w:szCs w:val="24"/>
        </w:rPr>
        <w:tab/>
      </w:r>
      <w:r w:rsidRPr="00AD5355">
        <w:rPr>
          <w:rFonts w:ascii="Times New Roman" w:hAnsi="Times New Roman" w:cs="Times New Roman"/>
          <w:b/>
          <w:sz w:val="24"/>
          <w:szCs w:val="24"/>
        </w:rPr>
        <w:t xml:space="preserve">содержания территории </w:t>
      </w:r>
      <w:r w:rsidR="0012219A" w:rsidRPr="00AD5355">
        <w:rPr>
          <w:rFonts w:ascii="Times New Roman" w:hAnsi="Times New Roman" w:cs="Times New Roman"/>
          <w:b/>
          <w:sz w:val="24"/>
          <w:szCs w:val="24"/>
        </w:rPr>
        <w:t>МО</w:t>
      </w:r>
      <w:r w:rsidR="0012219A" w:rsidRPr="00AD5355">
        <w:rPr>
          <w:rFonts w:ascii="Times New Roman" w:hAnsi="Times New Roman" w:cs="Times New Roman"/>
          <w:b/>
          <w:sz w:val="24"/>
          <w:szCs w:val="24"/>
        </w:rPr>
        <w:tab/>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8.15.1. Правом </w:t>
      </w:r>
      <w:proofErr w:type="gramStart"/>
      <w:r w:rsidRPr="00AD5355">
        <w:rPr>
          <w:rFonts w:ascii="Times New Roman" w:hAnsi="Times New Roman" w:cs="Times New Roman"/>
          <w:sz w:val="24"/>
          <w:szCs w:val="24"/>
        </w:rPr>
        <w:t>контроля за</w:t>
      </w:r>
      <w:proofErr w:type="gramEnd"/>
      <w:r w:rsidRPr="00AD5355">
        <w:rPr>
          <w:rFonts w:ascii="Times New Roman" w:hAnsi="Times New Roman" w:cs="Times New Roman"/>
          <w:sz w:val="24"/>
          <w:szCs w:val="24"/>
        </w:rPr>
        <w:t xml:space="preserve"> исполнением настоящих Правил обладают органы и должностные лица, уполномоченные на то исходя из задач и функций, возложенных на них федеральными законами либо нормативными правовыми актами Российской Федерации, законами и нормативными правовыми актами Ленинградской области и муниципальными правовыми актами в соответствии с их компетенцией.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lastRenderedPageBreak/>
        <w:t xml:space="preserve">8.15.2.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МО.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8.15.3. Граждане и должностные лица за нарушение требований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Областным законом Ленинградской области от 02.07.2003 года  № 47-оз «Об административных правонарушениях».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8.15.4. Граждане и должностные лица, совершившие правонарушение, в результате которого причинен материальный ущерб, обязаны возместить его в полном объеме.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8.15.5. Правом оформления протоколов об административных правонарушениях за нарушение настоящих Правил наделены работники государственных правоохранительных органов, работники государственных инспектирующих, контролирующих, надзорных органов, уполномоченные служащие  администрации МО,  в соответствии с Кодексом Российской Федерации об административных правонарушениях и Областным законом Ленинградской области от 02.07.2003 года № 47-оз «Об административных правонарушениях».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8.15.6.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 также органы и должностные лица в пределах компетенции, установленной действующим законодательством.</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 8.15.7. Лица, уполномоченные составлять протоколы, имеют право выдавать письменные предписания с указанием срока устранения нарушения. </w:t>
      </w:r>
    </w:p>
    <w:p w:rsidR="00E27B68" w:rsidRPr="00AD5355" w:rsidRDefault="0012219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8.15.8.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 </w:t>
      </w:r>
    </w:p>
    <w:p w:rsidR="00C44B7B" w:rsidRPr="00AD5355" w:rsidRDefault="0012219A" w:rsidP="00E95D6F">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8.15.9. Все изменения и дополнения в настоящие Правила вносятся р</w:t>
      </w:r>
      <w:r w:rsidR="00E27B68" w:rsidRPr="00AD5355">
        <w:rPr>
          <w:rFonts w:ascii="Times New Roman" w:hAnsi="Times New Roman" w:cs="Times New Roman"/>
          <w:sz w:val="24"/>
          <w:szCs w:val="24"/>
        </w:rPr>
        <w:t>ешением с</w:t>
      </w:r>
      <w:r w:rsidRPr="00AD5355">
        <w:rPr>
          <w:rFonts w:ascii="Times New Roman" w:hAnsi="Times New Roman" w:cs="Times New Roman"/>
          <w:sz w:val="24"/>
          <w:szCs w:val="24"/>
        </w:rPr>
        <w:t>овета  депутатов м</w:t>
      </w:r>
      <w:r w:rsidR="00E27B68" w:rsidRPr="00AD5355">
        <w:rPr>
          <w:rFonts w:ascii="Times New Roman" w:hAnsi="Times New Roman" w:cs="Times New Roman"/>
          <w:sz w:val="24"/>
          <w:szCs w:val="24"/>
        </w:rPr>
        <w:t>униципального образования «</w:t>
      </w:r>
      <w:proofErr w:type="spellStart"/>
      <w:r w:rsidR="00E27B68" w:rsidRPr="00AD5355">
        <w:rPr>
          <w:rFonts w:ascii="Times New Roman" w:hAnsi="Times New Roman" w:cs="Times New Roman"/>
          <w:sz w:val="24"/>
          <w:szCs w:val="24"/>
        </w:rPr>
        <w:t>Лескол</w:t>
      </w:r>
      <w:r w:rsidRPr="00AD5355">
        <w:rPr>
          <w:rFonts w:ascii="Times New Roman" w:hAnsi="Times New Roman" w:cs="Times New Roman"/>
          <w:sz w:val="24"/>
          <w:szCs w:val="24"/>
        </w:rPr>
        <w:t>овское</w:t>
      </w:r>
      <w:proofErr w:type="spellEnd"/>
      <w:r w:rsidRPr="00AD5355">
        <w:rPr>
          <w:rFonts w:ascii="Times New Roman" w:hAnsi="Times New Roman" w:cs="Times New Roman"/>
          <w:sz w:val="24"/>
          <w:szCs w:val="24"/>
        </w:rPr>
        <w:t xml:space="preserve"> сельское поселение» Всеволожского муниципального района Ленинградской области.    </w:t>
      </w:r>
      <w:r w:rsidR="001C1EC4" w:rsidRPr="00AD5355">
        <w:rPr>
          <w:rFonts w:ascii="Times New Roman" w:hAnsi="Times New Roman" w:cs="Times New Roman"/>
          <w:sz w:val="24"/>
          <w:szCs w:val="24"/>
        </w:rPr>
        <w:t xml:space="preserve">                </w:t>
      </w:r>
      <w:r w:rsidR="00E95D6F">
        <w:rPr>
          <w:rFonts w:ascii="Times New Roman" w:hAnsi="Times New Roman" w:cs="Times New Roman"/>
          <w:sz w:val="24"/>
          <w:szCs w:val="24"/>
        </w:rPr>
        <w:t xml:space="preserve">             </w:t>
      </w:r>
    </w:p>
    <w:p w:rsidR="00C44B7B" w:rsidRPr="00AD5355" w:rsidRDefault="00C44B7B" w:rsidP="00AD5355">
      <w:pPr>
        <w:shd w:val="clear" w:color="auto" w:fill="FFFFFF"/>
        <w:spacing w:after="0" w:line="240" w:lineRule="auto"/>
        <w:jc w:val="right"/>
        <w:rPr>
          <w:rFonts w:ascii="Times New Roman" w:hAnsi="Times New Roman" w:cs="Times New Roman"/>
          <w:sz w:val="24"/>
          <w:szCs w:val="24"/>
        </w:rPr>
      </w:pPr>
    </w:p>
    <w:p w:rsidR="00C44B7B" w:rsidRPr="00AD5355" w:rsidRDefault="00C44B7B" w:rsidP="00AD5355">
      <w:pPr>
        <w:shd w:val="clear" w:color="auto" w:fill="FFFFFF"/>
        <w:spacing w:after="0" w:line="240" w:lineRule="auto"/>
        <w:jc w:val="right"/>
        <w:rPr>
          <w:rFonts w:ascii="Times New Roman" w:hAnsi="Times New Roman" w:cs="Times New Roman"/>
          <w:sz w:val="24"/>
          <w:szCs w:val="24"/>
        </w:rPr>
      </w:pPr>
    </w:p>
    <w:p w:rsidR="00C44B7B" w:rsidRPr="00AD5355" w:rsidRDefault="00C44B7B" w:rsidP="00AD5355">
      <w:pPr>
        <w:shd w:val="clear" w:color="auto" w:fill="FFFFFF"/>
        <w:spacing w:after="0" w:line="240" w:lineRule="auto"/>
        <w:jc w:val="right"/>
        <w:rPr>
          <w:rFonts w:ascii="Times New Roman" w:hAnsi="Times New Roman" w:cs="Times New Roman"/>
          <w:sz w:val="24"/>
          <w:szCs w:val="24"/>
        </w:rPr>
      </w:pPr>
    </w:p>
    <w:p w:rsidR="00DC456A" w:rsidRPr="00AD5355" w:rsidRDefault="00DC456A" w:rsidP="00AD5355">
      <w:pPr>
        <w:shd w:val="clear" w:color="auto" w:fill="FFFFFF"/>
        <w:spacing w:after="0" w:line="240" w:lineRule="auto"/>
        <w:jc w:val="right"/>
        <w:rPr>
          <w:rFonts w:ascii="Times New Roman" w:hAnsi="Times New Roman" w:cs="Times New Roman"/>
          <w:sz w:val="24"/>
          <w:szCs w:val="24"/>
        </w:rPr>
      </w:pPr>
      <w:r w:rsidRPr="00AD5355">
        <w:rPr>
          <w:rFonts w:ascii="Times New Roman" w:hAnsi="Times New Roman" w:cs="Times New Roman"/>
          <w:sz w:val="24"/>
          <w:szCs w:val="24"/>
        </w:rPr>
        <w:t xml:space="preserve">                                                                                                                                                            </w:t>
      </w:r>
      <w:r w:rsidR="00B93C08" w:rsidRPr="00AD5355">
        <w:rPr>
          <w:rFonts w:ascii="Times New Roman" w:hAnsi="Times New Roman" w:cs="Times New Roman"/>
          <w:sz w:val="24"/>
          <w:szCs w:val="24"/>
        </w:rPr>
        <w:t xml:space="preserve">               </w:t>
      </w:r>
      <w:r w:rsidR="0012219A" w:rsidRPr="00AD5355">
        <w:rPr>
          <w:rFonts w:ascii="Times New Roman" w:hAnsi="Times New Roman" w:cs="Times New Roman"/>
          <w:sz w:val="24"/>
          <w:szCs w:val="24"/>
        </w:rPr>
        <w:t> </w:t>
      </w:r>
      <w:r w:rsidRPr="00AD5355">
        <w:rPr>
          <w:rFonts w:ascii="Times New Roman" w:hAnsi="Times New Roman" w:cs="Times New Roman"/>
          <w:sz w:val="24"/>
          <w:szCs w:val="24"/>
        </w:rPr>
        <w:t>Приложение 1</w:t>
      </w:r>
    </w:p>
    <w:p w:rsidR="00DC456A" w:rsidRPr="00AD5355" w:rsidRDefault="00DC456A" w:rsidP="00AD5355">
      <w:pPr>
        <w:shd w:val="clear" w:color="auto" w:fill="FFFFFF"/>
        <w:spacing w:after="0" w:line="240" w:lineRule="auto"/>
        <w:jc w:val="right"/>
        <w:rPr>
          <w:rFonts w:ascii="Times New Roman" w:hAnsi="Times New Roman" w:cs="Times New Roman"/>
          <w:sz w:val="24"/>
          <w:szCs w:val="24"/>
        </w:rPr>
      </w:pPr>
      <w:r w:rsidRPr="00AD5355">
        <w:rPr>
          <w:rFonts w:ascii="Times New Roman" w:hAnsi="Times New Roman" w:cs="Times New Roman"/>
          <w:sz w:val="24"/>
          <w:szCs w:val="24"/>
        </w:rPr>
        <w:t xml:space="preserve">                                                                  </w:t>
      </w:r>
      <w:r w:rsidR="00C2272A" w:rsidRPr="00AD5355">
        <w:rPr>
          <w:rFonts w:ascii="Times New Roman" w:hAnsi="Times New Roman" w:cs="Times New Roman"/>
          <w:sz w:val="24"/>
          <w:szCs w:val="24"/>
        </w:rPr>
        <w:t xml:space="preserve">                          </w:t>
      </w:r>
      <w:r w:rsidRPr="00AD5355">
        <w:rPr>
          <w:rFonts w:ascii="Times New Roman" w:hAnsi="Times New Roman" w:cs="Times New Roman"/>
          <w:sz w:val="24"/>
          <w:szCs w:val="24"/>
        </w:rPr>
        <w:t xml:space="preserve">  к правилам благоустройства                 </w:t>
      </w:r>
    </w:p>
    <w:p w:rsidR="00DC456A" w:rsidRPr="00AD5355" w:rsidRDefault="00DC456A" w:rsidP="00AD5355">
      <w:pPr>
        <w:shd w:val="clear" w:color="auto" w:fill="FFFFFF"/>
        <w:spacing w:after="0" w:line="240" w:lineRule="auto"/>
        <w:jc w:val="right"/>
        <w:rPr>
          <w:rFonts w:ascii="Times New Roman" w:hAnsi="Times New Roman" w:cs="Times New Roman"/>
          <w:sz w:val="24"/>
          <w:szCs w:val="24"/>
        </w:rPr>
      </w:pPr>
      <w:r w:rsidRPr="00AD5355">
        <w:rPr>
          <w:rFonts w:ascii="Times New Roman" w:hAnsi="Times New Roman" w:cs="Times New Roman"/>
          <w:sz w:val="24"/>
          <w:szCs w:val="24"/>
        </w:rPr>
        <w:t xml:space="preserve">                                                    </w:t>
      </w:r>
      <w:r w:rsidR="00C2272A" w:rsidRPr="00AD5355">
        <w:rPr>
          <w:rFonts w:ascii="Times New Roman" w:hAnsi="Times New Roman" w:cs="Times New Roman"/>
          <w:sz w:val="24"/>
          <w:szCs w:val="24"/>
        </w:rPr>
        <w:t xml:space="preserve">     </w:t>
      </w:r>
      <w:r w:rsidRPr="00AD5355">
        <w:rPr>
          <w:rFonts w:ascii="Times New Roman" w:hAnsi="Times New Roman" w:cs="Times New Roman"/>
          <w:sz w:val="24"/>
          <w:szCs w:val="24"/>
        </w:rPr>
        <w:t xml:space="preserve"> территории МО «</w:t>
      </w:r>
      <w:proofErr w:type="spellStart"/>
      <w:r w:rsidRPr="00AD5355">
        <w:rPr>
          <w:rFonts w:ascii="Times New Roman" w:hAnsi="Times New Roman" w:cs="Times New Roman"/>
          <w:sz w:val="24"/>
          <w:szCs w:val="24"/>
        </w:rPr>
        <w:t>Лесколовское</w:t>
      </w:r>
      <w:proofErr w:type="spellEnd"/>
      <w:r w:rsidRPr="00AD5355">
        <w:rPr>
          <w:rFonts w:ascii="Times New Roman" w:hAnsi="Times New Roman" w:cs="Times New Roman"/>
          <w:sz w:val="24"/>
          <w:szCs w:val="24"/>
        </w:rPr>
        <w:t xml:space="preserve"> сельское поселение» </w:t>
      </w:r>
    </w:p>
    <w:p w:rsidR="00DC456A" w:rsidRPr="00AD5355" w:rsidRDefault="00DC456A" w:rsidP="00AD5355">
      <w:pPr>
        <w:shd w:val="clear" w:color="auto" w:fill="FFFFFF"/>
        <w:spacing w:after="0"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Рекомендуемые параметры </w:t>
      </w:r>
    </w:p>
    <w:p w:rsidR="00DC456A" w:rsidRPr="00AD5355" w:rsidRDefault="00DC456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 xml:space="preserve">Таблица 1. Рекомендуемое размещение </w:t>
      </w:r>
      <w:proofErr w:type="spellStart"/>
      <w:r w:rsidRPr="00AD5355">
        <w:rPr>
          <w:rFonts w:ascii="Times New Roman" w:hAnsi="Times New Roman" w:cs="Times New Roman"/>
          <w:sz w:val="24"/>
          <w:szCs w:val="24"/>
        </w:rPr>
        <w:t>дождеприемных</w:t>
      </w:r>
      <w:proofErr w:type="spellEnd"/>
      <w:r w:rsidRPr="00AD5355">
        <w:rPr>
          <w:rFonts w:ascii="Times New Roman" w:hAnsi="Times New Roman" w:cs="Times New Roman"/>
          <w:sz w:val="24"/>
          <w:szCs w:val="24"/>
        </w:rPr>
        <w:t xml:space="preserve"> колодцев в лотках проезжих частей улиц и проездов </w:t>
      </w:r>
    </w:p>
    <w:tbl>
      <w:tblPr>
        <w:tblStyle w:val="a7"/>
        <w:tblW w:w="0" w:type="auto"/>
        <w:tblLook w:val="04A0"/>
      </w:tblPr>
      <w:tblGrid>
        <w:gridCol w:w="4785"/>
        <w:gridCol w:w="4786"/>
      </w:tblGrid>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Уклон проезжей части улицы (промилле)</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 xml:space="preserve"> Расстояние между </w:t>
            </w:r>
            <w:proofErr w:type="spellStart"/>
            <w:r w:rsidRPr="00AD5355">
              <w:rPr>
                <w:rFonts w:ascii="Times New Roman" w:hAnsi="Times New Roman" w:cs="Times New Roman"/>
                <w:sz w:val="24"/>
                <w:szCs w:val="24"/>
              </w:rPr>
              <w:t>дождеприемными</w:t>
            </w:r>
            <w:proofErr w:type="spellEnd"/>
            <w:r w:rsidRPr="00AD5355">
              <w:rPr>
                <w:rFonts w:ascii="Times New Roman" w:hAnsi="Times New Roman" w:cs="Times New Roman"/>
                <w:sz w:val="24"/>
                <w:szCs w:val="24"/>
              </w:rPr>
              <w:t xml:space="preserve"> колодцами (метры)</w:t>
            </w:r>
          </w:p>
        </w:tc>
      </w:tr>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До 4</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50</w:t>
            </w:r>
          </w:p>
        </w:tc>
      </w:tr>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5-10</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60-70</w:t>
            </w:r>
          </w:p>
        </w:tc>
      </w:tr>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10-30</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70-80</w:t>
            </w:r>
          </w:p>
        </w:tc>
      </w:tr>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Свыше 30</w:t>
            </w:r>
          </w:p>
        </w:tc>
        <w:tc>
          <w:tcPr>
            <w:tcW w:w="4786"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Не более 60</w:t>
            </w:r>
          </w:p>
        </w:tc>
      </w:tr>
      <w:tr w:rsidR="00DC456A" w:rsidRPr="00AD5355" w:rsidTr="001C1EC4">
        <w:tc>
          <w:tcPr>
            <w:tcW w:w="9571" w:type="dxa"/>
            <w:gridSpan w:val="2"/>
            <w:tcBorders>
              <w:top w:val="nil"/>
              <w:bottom w:val="nil"/>
            </w:tcBorders>
          </w:tcPr>
          <w:p w:rsidR="00DC456A" w:rsidRPr="00AD5355" w:rsidRDefault="00DC456A" w:rsidP="00AD5355">
            <w:pPr>
              <w:spacing w:before="100" w:beforeAutospacing="1" w:after="100" w:afterAutospacing="1"/>
              <w:jc w:val="both"/>
              <w:rPr>
                <w:rFonts w:ascii="Times New Roman" w:hAnsi="Times New Roman" w:cs="Times New Roman"/>
                <w:sz w:val="24"/>
                <w:szCs w:val="24"/>
              </w:rPr>
            </w:pPr>
          </w:p>
          <w:p w:rsidR="001C1EC4" w:rsidRPr="00AD5355" w:rsidRDefault="001C1EC4" w:rsidP="00AD5355">
            <w:pPr>
              <w:spacing w:before="100" w:beforeAutospacing="1" w:after="100" w:afterAutospacing="1"/>
              <w:jc w:val="both"/>
              <w:rPr>
                <w:rFonts w:ascii="Times New Roman" w:hAnsi="Times New Roman" w:cs="Times New Roman"/>
                <w:sz w:val="24"/>
                <w:szCs w:val="24"/>
              </w:rPr>
            </w:pPr>
          </w:p>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 xml:space="preserve">Примечание 1: – Пропускная способность одной горизонтальной водоприемной решетки </w:t>
            </w:r>
            <w:r w:rsidRPr="00AD5355">
              <w:rPr>
                <w:rFonts w:ascii="Times New Roman" w:hAnsi="Times New Roman" w:cs="Times New Roman"/>
                <w:sz w:val="24"/>
                <w:szCs w:val="24"/>
              </w:rPr>
              <w:lastRenderedPageBreak/>
              <w:t>определяется по формуле: при Н &lt;= 1,33 W/I Q = 1/5 IH куб. м/с, при Н &gt;= 1,33 W/I Q = 2W H куб. м/</w:t>
            </w:r>
            <w:proofErr w:type="gramStart"/>
            <w:r w:rsidRPr="00AD5355">
              <w:rPr>
                <w:rFonts w:ascii="Times New Roman" w:hAnsi="Times New Roman" w:cs="Times New Roman"/>
                <w:sz w:val="24"/>
                <w:szCs w:val="24"/>
              </w:rPr>
              <w:t>с</w:t>
            </w:r>
            <w:proofErr w:type="gramEnd"/>
            <w:r w:rsidRPr="00AD5355">
              <w:rPr>
                <w:rFonts w:ascii="Times New Roman" w:hAnsi="Times New Roman" w:cs="Times New Roman"/>
                <w:sz w:val="24"/>
                <w:szCs w:val="24"/>
              </w:rPr>
              <w:t xml:space="preserve">, где: </w:t>
            </w:r>
            <w:proofErr w:type="gramStart"/>
            <w:r w:rsidRPr="00AD5355">
              <w:rPr>
                <w:rFonts w:ascii="Times New Roman" w:hAnsi="Times New Roman" w:cs="Times New Roman"/>
                <w:sz w:val="24"/>
                <w:szCs w:val="24"/>
              </w:rPr>
              <w:t xml:space="preserve">H – полный напор, равный Н + V/2; H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w:t>
            </w:r>
            <w:proofErr w:type="gramEnd"/>
          </w:p>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Примечание 2: В населенных пунктах с дождливым климатом расстояния могут уточняться на основании местных данных метеонаблюдений</w:t>
            </w:r>
          </w:p>
        </w:tc>
      </w:tr>
      <w:tr w:rsidR="00DC456A" w:rsidRPr="00AD5355" w:rsidTr="00DC456A">
        <w:trPr>
          <w:trHeight w:val="547"/>
        </w:trPr>
        <w:tc>
          <w:tcPr>
            <w:tcW w:w="9571" w:type="dxa"/>
            <w:gridSpan w:val="2"/>
            <w:tcBorders>
              <w:top w:val="nil"/>
            </w:tcBorders>
          </w:tcPr>
          <w:p w:rsidR="00DC456A" w:rsidRPr="00AD5355" w:rsidRDefault="00DC456A" w:rsidP="00AD5355">
            <w:pPr>
              <w:spacing w:before="100" w:beforeAutospacing="1" w:after="100" w:afterAutospacing="1"/>
              <w:jc w:val="both"/>
              <w:rPr>
                <w:rFonts w:ascii="Times New Roman" w:hAnsi="Times New Roman" w:cs="Times New Roman"/>
                <w:sz w:val="24"/>
                <w:szCs w:val="24"/>
              </w:rPr>
            </w:pPr>
          </w:p>
        </w:tc>
      </w:tr>
    </w:tbl>
    <w:p w:rsidR="001C1EC4" w:rsidRPr="00AD5355" w:rsidRDefault="001C1EC4" w:rsidP="00AD5355">
      <w:pPr>
        <w:shd w:val="clear" w:color="auto" w:fill="FFFFFF"/>
        <w:spacing w:before="100" w:beforeAutospacing="1" w:after="100" w:afterAutospacing="1" w:line="240" w:lineRule="auto"/>
        <w:jc w:val="both"/>
        <w:rPr>
          <w:rFonts w:ascii="Times New Roman" w:hAnsi="Times New Roman" w:cs="Times New Roman"/>
          <w:sz w:val="24"/>
          <w:szCs w:val="24"/>
        </w:rPr>
      </w:pPr>
    </w:p>
    <w:p w:rsidR="00C44B7B" w:rsidRPr="00AD5355" w:rsidRDefault="00C44B7B" w:rsidP="00AD5355">
      <w:pPr>
        <w:shd w:val="clear" w:color="auto" w:fill="FFFFFF"/>
        <w:spacing w:before="100" w:beforeAutospacing="1" w:after="100" w:afterAutospacing="1" w:line="240" w:lineRule="auto"/>
        <w:jc w:val="both"/>
        <w:rPr>
          <w:rFonts w:ascii="Times New Roman" w:hAnsi="Times New Roman" w:cs="Times New Roman"/>
          <w:sz w:val="24"/>
          <w:szCs w:val="24"/>
        </w:rPr>
      </w:pPr>
    </w:p>
    <w:p w:rsidR="00C44B7B" w:rsidRPr="00AD5355" w:rsidRDefault="00C44B7B" w:rsidP="00AD5355">
      <w:pPr>
        <w:shd w:val="clear" w:color="auto" w:fill="FFFFFF"/>
        <w:spacing w:before="100" w:beforeAutospacing="1" w:after="100" w:afterAutospacing="1" w:line="240" w:lineRule="auto"/>
        <w:jc w:val="both"/>
        <w:rPr>
          <w:rFonts w:ascii="Times New Roman" w:hAnsi="Times New Roman" w:cs="Times New Roman"/>
          <w:sz w:val="24"/>
          <w:szCs w:val="24"/>
        </w:rPr>
      </w:pPr>
    </w:p>
    <w:p w:rsidR="00DC456A" w:rsidRPr="00AD5355" w:rsidRDefault="00DC456A" w:rsidP="00AD5355">
      <w:pPr>
        <w:shd w:val="clear" w:color="auto" w:fill="FFFFFF"/>
        <w:spacing w:before="100" w:beforeAutospacing="1" w:after="100" w:afterAutospacing="1" w:line="240" w:lineRule="auto"/>
        <w:jc w:val="both"/>
        <w:rPr>
          <w:rFonts w:ascii="Times New Roman" w:hAnsi="Times New Roman" w:cs="Times New Roman"/>
          <w:sz w:val="24"/>
          <w:szCs w:val="24"/>
        </w:rPr>
      </w:pPr>
      <w:r w:rsidRPr="00AD5355">
        <w:rPr>
          <w:rFonts w:ascii="Times New Roman" w:hAnsi="Times New Roman" w:cs="Times New Roman"/>
          <w:sz w:val="24"/>
          <w:szCs w:val="24"/>
        </w:rPr>
        <w:t>Таблица 2. Обеспеченность озелененными территориями участков общественной, жилой, производственной застройки</w:t>
      </w:r>
    </w:p>
    <w:tbl>
      <w:tblPr>
        <w:tblStyle w:val="a7"/>
        <w:tblW w:w="0" w:type="auto"/>
        <w:tblLook w:val="04A0"/>
      </w:tblPr>
      <w:tblGrid>
        <w:gridCol w:w="4785"/>
        <w:gridCol w:w="4786"/>
      </w:tblGrid>
      <w:tr w:rsidR="00DC456A" w:rsidRPr="00AD5355" w:rsidTr="00DC456A">
        <w:tc>
          <w:tcPr>
            <w:tcW w:w="4785" w:type="dxa"/>
          </w:tcPr>
          <w:p w:rsidR="00DC456A" w:rsidRPr="00AD5355" w:rsidRDefault="00DC456A"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Территории участков общественной, жилой, производственной застройки</w:t>
            </w:r>
          </w:p>
        </w:tc>
        <w:tc>
          <w:tcPr>
            <w:tcW w:w="4786"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 xml:space="preserve">Территории озеленения (в процентах) </w:t>
            </w:r>
          </w:p>
        </w:tc>
      </w:tr>
      <w:tr w:rsidR="00DC456A" w:rsidRPr="00AD5355" w:rsidTr="00DC456A">
        <w:tc>
          <w:tcPr>
            <w:tcW w:w="4785"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 xml:space="preserve"> Участки детских садов-яслей</w:t>
            </w:r>
          </w:p>
        </w:tc>
        <w:tc>
          <w:tcPr>
            <w:tcW w:w="4786"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Не менее 50</w:t>
            </w:r>
          </w:p>
        </w:tc>
      </w:tr>
      <w:tr w:rsidR="00DC456A" w:rsidRPr="00AD5355" w:rsidTr="00DC456A">
        <w:tc>
          <w:tcPr>
            <w:tcW w:w="4785"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Участки школ</w:t>
            </w:r>
          </w:p>
        </w:tc>
        <w:tc>
          <w:tcPr>
            <w:tcW w:w="4786"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Не менее 40</w:t>
            </w:r>
          </w:p>
        </w:tc>
      </w:tr>
      <w:tr w:rsidR="00DC456A" w:rsidRPr="00AD5355" w:rsidTr="00DC456A">
        <w:tc>
          <w:tcPr>
            <w:tcW w:w="4785"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Участки больниц</w:t>
            </w:r>
          </w:p>
        </w:tc>
        <w:tc>
          <w:tcPr>
            <w:tcW w:w="4786" w:type="dxa"/>
          </w:tcPr>
          <w:p w:rsidR="00DC456A" w:rsidRPr="00AD5355" w:rsidRDefault="001836A8" w:rsidP="00AD5355">
            <w:pPr>
              <w:spacing w:before="100" w:beforeAutospacing="1" w:after="100" w:afterAutospacing="1"/>
              <w:jc w:val="both"/>
              <w:rPr>
                <w:rFonts w:ascii="Times New Roman" w:hAnsi="Times New Roman" w:cs="Times New Roman"/>
                <w:sz w:val="24"/>
                <w:szCs w:val="24"/>
              </w:rPr>
            </w:pPr>
            <w:r w:rsidRPr="00AD5355">
              <w:rPr>
                <w:rFonts w:ascii="Times New Roman" w:hAnsi="Times New Roman" w:cs="Times New Roman"/>
                <w:sz w:val="24"/>
                <w:szCs w:val="24"/>
              </w:rPr>
              <w:t>50-65</w:t>
            </w:r>
          </w:p>
        </w:tc>
      </w:tr>
      <w:tr w:rsidR="00DC456A" w:rsidRPr="00F12F0E" w:rsidTr="00DC456A">
        <w:tc>
          <w:tcPr>
            <w:tcW w:w="4785"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Участки культурно-просветительных учреждений</w:t>
            </w:r>
          </w:p>
        </w:tc>
        <w:tc>
          <w:tcPr>
            <w:tcW w:w="4786"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20-30</w:t>
            </w:r>
          </w:p>
        </w:tc>
      </w:tr>
      <w:tr w:rsidR="00DC456A" w:rsidRPr="00F12F0E" w:rsidTr="00DC456A">
        <w:tc>
          <w:tcPr>
            <w:tcW w:w="4785"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Участки жилой застройки</w:t>
            </w:r>
          </w:p>
        </w:tc>
        <w:tc>
          <w:tcPr>
            <w:tcW w:w="4786"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40-60</w:t>
            </w:r>
          </w:p>
        </w:tc>
      </w:tr>
      <w:tr w:rsidR="00DC456A" w:rsidRPr="00F12F0E" w:rsidTr="00DC456A">
        <w:tc>
          <w:tcPr>
            <w:tcW w:w="4785"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Участки производственной застройки*</w:t>
            </w:r>
          </w:p>
        </w:tc>
        <w:tc>
          <w:tcPr>
            <w:tcW w:w="4786" w:type="dxa"/>
          </w:tcPr>
          <w:p w:rsidR="00DC456A"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10-15*</w:t>
            </w:r>
          </w:p>
        </w:tc>
      </w:tr>
      <w:tr w:rsidR="001836A8" w:rsidRPr="00F12F0E" w:rsidTr="00F12F0E">
        <w:tc>
          <w:tcPr>
            <w:tcW w:w="9571" w:type="dxa"/>
            <w:gridSpan w:val="2"/>
          </w:tcPr>
          <w:p w:rsidR="001836A8" w:rsidRPr="00F12F0E" w:rsidRDefault="001836A8" w:rsidP="00F12F0E">
            <w:pPr>
              <w:spacing w:before="100" w:beforeAutospacing="1" w:after="100" w:afterAutospacing="1"/>
              <w:jc w:val="both"/>
              <w:rPr>
                <w:rFonts w:ascii="Times New Roman" w:hAnsi="Times New Roman" w:cs="Times New Roman"/>
                <w:sz w:val="24"/>
                <w:szCs w:val="24"/>
              </w:rPr>
            </w:pPr>
            <w:r w:rsidRPr="00F12F0E">
              <w:rPr>
                <w:rFonts w:ascii="Times New Roman" w:hAnsi="Times New Roman" w:cs="Times New Roman"/>
                <w:sz w:val="24"/>
                <w:szCs w:val="24"/>
              </w:rPr>
              <w:t>*В зависимости от отраслевой направленности производства.</w:t>
            </w:r>
          </w:p>
        </w:tc>
      </w:tr>
    </w:tbl>
    <w:p w:rsidR="001C1EC4" w:rsidRDefault="001C1EC4" w:rsidP="00F12F0E">
      <w:pPr>
        <w:shd w:val="clear" w:color="auto" w:fill="FFFFFF"/>
        <w:spacing w:before="100" w:beforeAutospacing="1" w:after="100" w:afterAutospacing="1" w:line="240" w:lineRule="auto"/>
        <w:jc w:val="both"/>
        <w:rPr>
          <w:rFonts w:ascii="Times New Roman" w:hAnsi="Times New Roman" w:cs="Times New Roman"/>
          <w:sz w:val="24"/>
          <w:szCs w:val="24"/>
        </w:rPr>
      </w:pPr>
    </w:p>
    <w:p w:rsidR="001C1EC4" w:rsidRDefault="001C1EC4" w:rsidP="00F12F0E">
      <w:pPr>
        <w:shd w:val="clear" w:color="auto" w:fill="FFFFFF"/>
        <w:spacing w:before="100" w:beforeAutospacing="1" w:after="100" w:afterAutospacing="1" w:line="240" w:lineRule="auto"/>
        <w:jc w:val="both"/>
        <w:rPr>
          <w:rFonts w:ascii="Times New Roman" w:hAnsi="Times New Roman" w:cs="Times New Roman"/>
          <w:sz w:val="24"/>
          <w:szCs w:val="24"/>
        </w:rPr>
      </w:pPr>
    </w:p>
    <w:p w:rsidR="001C1EC4" w:rsidRDefault="001C1EC4" w:rsidP="00F12F0E">
      <w:pPr>
        <w:shd w:val="clear" w:color="auto" w:fill="FFFFFF"/>
        <w:spacing w:before="100" w:beforeAutospacing="1" w:after="100" w:afterAutospacing="1" w:line="240" w:lineRule="auto"/>
        <w:jc w:val="both"/>
        <w:rPr>
          <w:rFonts w:ascii="Times New Roman" w:hAnsi="Times New Roman" w:cs="Times New Roman"/>
          <w:sz w:val="24"/>
          <w:szCs w:val="24"/>
        </w:rPr>
      </w:pPr>
    </w:p>
    <w:p w:rsidR="001836A8" w:rsidRPr="00F12F0E" w:rsidRDefault="00135EFD" w:rsidP="00F12F0E">
      <w:pPr>
        <w:shd w:val="clear" w:color="auto" w:fill="FFFFFF"/>
        <w:spacing w:before="100" w:beforeAutospacing="1" w:after="100" w:afterAutospacing="1" w:line="240" w:lineRule="auto"/>
        <w:jc w:val="both"/>
        <w:rPr>
          <w:rFonts w:ascii="Times New Roman" w:hAnsi="Times New Roman" w:cs="Times New Roman"/>
          <w:sz w:val="24"/>
          <w:szCs w:val="24"/>
        </w:rPr>
      </w:pPr>
      <w:r w:rsidRPr="00F12F0E">
        <w:rPr>
          <w:rFonts w:ascii="Times New Roman" w:hAnsi="Times New Roman" w:cs="Times New Roman"/>
          <w:sz w:val="24"/>
          <w:szCs w:val="24"/>
        </w:rPr>
        <w:t xml:space="preserve"> Таблица 3. Максимальное количество деревьев и кустарников на 1 га озелененной территории </w:t>
      </w:r>
    </w:p>
    <w:tbl>
      <w:tblPr>
        <w:tblW w:w="997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9"/>
        <w:gridCol w:w="2991"/>
        <w:gridCol w:w="2697"/>
      </w:tblGrid>
      <w:tr w:rsidR="00081723" w:rsidRPr="00F12F0E" w:rsidTr="00E20220">
        <w:trPr>
          <w:trHeight w:val="147"/>
        </w:trPr>
        <w:tc>
          <w:tcPr>
            <w:tcW w:w="4289" w:type="dxa"/>
          </w:tcPr>
          <w:p w:rsidR="00B93C08" w:rsidRPr="00A1382F" w:rsidRDefault="00081723" w:rsidP="00081723">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rPr>
              <w:t xml:space="preserve">Типы объектов </w:t>
            </w:r>
          </w:p>
        </w:tc>
        <w:tc>
          <w:tcPr>
            <w:tcW w:w="2991" w:type="dxa"/>
          </w:tcPr>
          <w:p w:rsidR="00B93C08" w:rsidRPr="00A1382F" w:rsidRDefault="00081723" w:rsidP="00F12F0E">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rPr>
              <w:t>Деревья (шт.)</w:t>
            </w:r>
          </w:p>
        </w:tc>
        <w:tc>
          <w:tcPr>
            <w:tcW w:w="2697" w:type="dxa"/>
          </w:tcPr>
          <w:p w:rsidR="00B93C08" w:rsidRPr="00A1382F" w:rsidRDefault="00081723" w:rsidP="00F12F0E">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rPr>
              <w:t>Кустарники (шт.)</w:t>
            </w:r>
          </w:p>
        </w:tc>
      </w:tr>
      <w:tr w:rsidR="00B93C08" w:rsidRPr="00F12F0E" w:rsidTr="00E20220">
        <w:trPr>
          <w:trHeight w:val="160"/>
        </w:trPr>
        <w:tc>
          <w:tcPr>
            <w:tcW w:w="9977" w:type="dxa"/>
            <w:gridSpan w:val="3"/>
          </w:tcPr>
          <w:p w:rsidR="00B93C08" w:rsidRPr="00A1382F" w:rsidRDefault="00081723" w:rsidP="00F12F0E">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rPr>
              <w:t>Озелененные территории общего пользования</w:t>
            </w:r>
          </w:p>
        </w:tc>
      </w:tr>
      <w:tr w:rsidR="00081723" w:rsidRPr="00F12F0E" w:rsidTr="00E20220">
        <w:trPr>
          <w:trHeight w:val="344"/>
        </w:trPr>
        <w:tc>
          <w:tcPr>
            <w:tcW w:w="4289" w:type="dxa"/>
          </w:tcPr>
          <w:p w:rsidR="00A1382F" w:rsidRDefault="00081723" w:rsidP="00F12F0E">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Парки общегородские </w:t>
            </w:r>
          </w:p>
          <w:p w:rsidR="00B93C08" w:rsidRPr="00F12F0E" w:rsidRDefault="00081723" w:rsidP="00F12F0E">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Скверы </w:t>
            </w:r>
          </w:p>
        </w:tc>
        <w:tc>
          <w:tcPr>
            <w:tcW w:w="2991" w:type="dxa"/>
          </w:tcPr>
          <w:p w:rsidR="00B93C08" w:rsidRPr="00F12F0E"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120-170</w:t>
            </w:r>
          </w:p>
        </w:tc>
        <w:tc>
          <w:tcPr>
            <w:tcW w:w="2697" w:type="dxa"/>
          </w:tcPr>
          <w:p w:rsidR="00B93C08"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800-1000</w:t>
            </w:r>
          </w:p>
          <w:p w:rsidR="00A1382F" w:rsidRPr="00F12F0E"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1000-1300</w:t>
            </w:r>
          </w:p>
        </w:tc>
      </w:tr>
      <w:tr w:rsidR="00081723" w:rsidRPr="00F12F0E" w:rsidTr="00E20220">
        <w:trPr>
          <w:trHeight w:val="335"/>
        </w:trPr>
        <w:tc>
          <w:tcPr>
            <w:tcW w:w="4289" w:type="dxa"/>
          </w:tcPr>
          <w:p w:rsidR="00081723" w:rsidRPr="00081723" w:rsidRDefault="00081723" w:rsidP="00A1382F">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Бульвары </w:t>
            </w:r>
          </w:p>
        </w:tc>
        <w:tc>
          <w:tcPr>
            <w:tcW w:w="2991" w:type="dxa"/>
          </w:tcPr>
          <w:p w:rsidR="00081723"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200-300</w:t>
            </w:r>
          </w:p>
        </w:tc>
        <w:tc>
          <w:tcPr>
            <w:tcW w:w="2697" w:type="dxa"/>
          </w:tcPr>
          <w:p w:rsidR="00081723"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1200-1300</w:t>
            </w:r>
          </w:p>
        </w:tc>
      </w:tr>
      <w:tr w:rsidR="00A1382F" w:rsidRPr="00F12F0E" w:rsidTr="00E20220">
        <w:trPr>
          <w:trHeight w:val="303"/>
        </w:trPr>
        <w:tc>
          <w:tcPr>
            <w:tcW w:w="9977" w:type="dxa"/>
            <w:gridSpan w:val="3"/>
          </w:tcPr>
          <w:p w:rsidR="00A1382F" w:rsidRPr="00A1382F" w:rsidRDefault="00A1382F" w:rsidP="00F12F0E">
            <w:pPr>
              <w:spacing w:before="100" w:beforeAutospacing="1" w:after="100" w:afterAutospacing="1" w:line="240" w:lineRule="auto"/>
              <w:jc w:val="both"/>
              <w:rPr>
                <w:rFonts w:ascii="Times New Roman" w:hAnsi="Times New Roman" w:cs="Times New Roman"/>
                <w:b/>
                <w:sz w:val="24"/>
                <w:szCs w:val="24"/>
              </w:rPr>
            </w:pPr>
            <w:r w:rsidRPr="00A1382F">
              <w:rPr>
                <w:rFonts w:ascii="Times New Roman" w:hAnsi="Times New Roman" w:cs="Times New Roman"/>
                <w:b/>
                <w:sz w:val="24"/>
                <w:szCs w:val="24"/>
              </w:rPr>
              <w:t xml:space="preserve">Озелененные территории на участках застройки </w:t>
            </w:r>
          </w:p>
        </w:tc>
      </w:tr>
      <w:tr w:rsidR="00D02E50" w:rsidRPr="00F12F0E" w:rsidTr="00E20220">
        <w:trPr>
          <w:trHeight w:val="259"/>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Участки жилой застройки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100-120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400-480</w:t>
            </w:r>
          </w:p>
        </w:tc>
      </w:tr>
      <w:tr w:rsidR="00D02E50" w:rsidRPr="00F12F0E" w:rsidTr="00E20220">
        <w:trPr>
          <w:trHeight w:val="405"/>
        </w:trPr>
        <w:tc>
          <w:tcPr>
            <w:tcW w:w="4289" w:type="dxa"/>
          </w:tcPr>
          <w:p w:rsidR="00D02E50" w:rsidRPr="00081723" w:rsidRDefault="00D02E50" w:rsidP="00A1382F">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 Участки детских садов и яслей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160-200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640-800</w:t>
            </w:r>
          </w:p>
        </w:tc>
      </w:tr>
      <w:tr w:rsidR="00D02E50" w:rsidRPr="00F12F0E" w:rsidTr="00E20220">
        <w:trPr>
          <w:trHeight w:val="411"/>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 Участки школ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140-180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560-720</w:t>
            </w:r>
          </w:p>
        </w:tc>
      </w:tr>
      <w:tr w:rsidR="00D02E50" w:rsidRPr="00F12F0E" w:rsidTr="00E20220">
        <w:trPr>
          <w:trHeight w:val="274"/>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lastRenderedPageBreak/>
              <w:t xml:space="preserve"> Спортивные комплексы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100-130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400-520</w:t>
            </w:r>
          </w:p>
        </w:tc>
      </w:tr>
      <w:tr w:rsidR="00D02E50" w:rsidRPr="00F12F0E" w:rsidTr="00E20220">
        <w:trPr>
          <w:trHeight w:val="406"/>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 Больницы и лечебные учреждения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180-250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720-1000</w:t>
            </w:r>
          </w:p>
        </w:tc>
      </w:tr>
      <w:tr w:rsidR="00D02E50" w:rsidRPr="00F12F0E" w:rsidTr="00E20220">
        <w:trPr>
          <w:trHeight w:val="569"/>
        </w:trPr>
        <w:tc>
          <w:tcPr>
            <w:tcW w:w="4289" w:type="dxa"/>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 Участки промышленных предприятий </w:t>
            </w:r>
          </w:p>
        </w:tc>
        <w:tc>
          <w:tcPr>
            <w:tcW w:w="2991"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150-180*</w:t>
            </w:r>
          </w:p>
        </w:tc>
        <w:tc>
          <w:tcPr>
            <w:tcW w:w="2697" w:type="dxa"/>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600-720</w:t>
            </w:r>
          </w:p>
        </w:tc>
      </w:tr>
      <w:tr w:rsidR="00A1382F" w:rsidRPr="00F12F0E" w:rsidTr="00E20220">
        <w:trPr>
          <w:trHeight w:val="549"/>
        </w:trPr>
        <w:tc>
          <w:tcPr>
            <w:tcW w:w="9977" w:type="dxa"/>
            <w:gridSpan w:val="3"/>
          </w:tcPr>
          <w:p w:rsidR="00A1382F" w:rsidRPr="00A1382F" w:rsidRDefault="00A1382F" w:rsidP="00F12F0E">
            <w:pPr>
              <w:spacing w:before="100" w:beforeAutospacing="1" w:after="100" w:afterAutospacing="1" w:line="240" w:lineRule="auto"/>
              <w:jc w:val="both"/>
              <w:rPr>
                <w:rFonts w:ascii="Times New Roman" w:hAnsi="Times New Roman" w:cs="Times New Roman"/>
                <w:b/>
                <w:sz w:val="24"/>
                <w:szCs w:val="24"/>
              </w:rPr>
            </w:pPr>
            <w:r w:rsidRPr="00081723">
              <w:rPr>
                <w:rFonts w:ascii="Times New Roman" w:hAnsi="Times New Roman" w:cs="Times New Roman"/>
                <w:sz w:val="24"/>
                <w:szCs w:val="24"/>
              </w:rPr>
              <w:t xml:space="preserve"> </w:t>
            </w:r>
            <w:r w:rsidRPr="00A1382F">
              <w:rPr>
                <w:rFonts w:ascii="Times New Roman" w:hAnsi="Times New Roman" w:cs="Times New Roman"/>
                <w:b/>
                <w:sz w:val="24"/>
                <w:szCs w:val="24"/>
              </w:rPr>
              <w:t xml:space="preserve">Озелененные территории специального назначения </w:t>
            </w:r>
          </w:p>
        </w:tc>
      </w:tr>
      <w:tr w:rsidR="00D02E50" w:rsidRPr="00F12F0E" w:rsidTr="00E20220">
        <w:trPr>
          <w:trHeight w:val="722"/>
        </w:trPr>
        <w:tc>
          <w:tcPr>
            <w:tcW w:w="4289" w:type="dxa"/>
            <w:tcBorders>
              <w:bottom w:val="single" w:sz="4" w:space="0" w:color="auto"/>
            </w:tcBorders>
          </w:tcPr>
          <w:p w:rsidR="00D02E50" w:rsidRPr="00081723" w:rsidRDefault="00D02E50" w:rsidP="00081723">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 xml:space="preserve">Улицы, набережные** </w:t>
            </w:r>
          </w:p>
        </w:tc>
        <w:tc>
          <w:tcPr>
            <w:tcW w:w="2991" w:type="dxa"/>
            <w:tcBorders>
              <w:bottom w:val="single" w:sz="4" w:space="0" w:color="auto"/>
            </w:tcBorders>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150-180</w:t>
            </w:r>
          </w:p>
        </w:tc>
        <w:tc>
          <w:tcPr>
            <w:tcW w:w="2697" w:type="dxa"/>
            <w:tcBorders>
              <w:bottom w:val="single" w:sz="4" w:space="0" w:color="auto"/>
            </w:tcBorders>
          </w:tcPr>
          <w:p w:rsidR="00D02E50" w:rsidRPr="00081723" w:rsidRDefault="00A1382F" w:rsidP="00F12F0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600-720</w:t>
            </w:r>
          </w:p>
        </w:tc>
      </w:tr>
      <w:tr w:rsidR="00DE040B" w:rsidRPr="00F12F0E" w:rsidTr="00E20220">
        <w:trPr>
          <w:trHeight w:val="95"/>
        </w:trPr>
        <w:tc>
          <w:tcPr>
            <w:tcW w:w="4289" w:type="dxa"/>
            <w:tcBorders>
              <w:bottom w:val="single" w:sz="4" w:space="0" w:color="auto"/>
            </w:tcBorders>
          </w:tcPr>
          <w:p w:rsidR="00DE040B" w:rsidRPr="00081723" w:rsidRDefault="00DE040B" w:rsidP="0008172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Санитарно-защитные зоны</w:t>
            </w:r>
          </w:p>
        </w:tc>
        <w:tc>
          <w:tcPr>
            <w:tcW w:w="5688" w:type="dxa"/>
            <w:gridSpan w:val="2"/>
            <w:tcBorders>
              <w:bottom w:val="single" w:sz="4" w:space="0" w:color="auto"/>
            </w:tcBorders>
          </w:tcPr>
          <w:p w:rsidR="00DE040B" w:rsidRPr="00081723" w:rsidRDefault="00DE040B" w:rsidP="00F12F0E">
            <w:pPr>
              <w:spacing w:before="100" w:beforeAutospacing="1" w:after="100" w:afterAutospacing="1" w:line="240" w:lineRule="auto"/>
              <w:jc w:val="both"/>
              <w:rPr>
                <w:rFonts w:ascii="Times New Roman" w:hAnsi="Times New Roman" w:cs="Times New Roman"/>
                <w:sz w:val="24"/>
                <w:szCs w:val="24"/>
              </w:rPr>
            </w:pPr>
            <w:r w:rsidRPr="00081723">
              <w:rPr>
                <w:rFonts w:ascii="Times New Roman" w:hAnsi="Times New Roman" w:cs="Times New Roman"/>
                <w:sz w:val="24"/>
                <w:szCs w:val="24"/>
              </w:rPr>
              <w:t>В зависимости от процента озеленения зоны***</w:t>
            </w:r>
          </w:p>
        </w:tc>
      </w:tr>
    </w:tbl>
    <w:p w:rsidR="0012219A" w:rsidRPr="0009305D" w:rsidRDefault="001C1EC4" w:rsidP="0012219A">
      <w:pPr>
        <w:shd w:val="clear" w:color="auto" w:fill="FFFFFF"/>
        <w:spacing w:before="100" w:beforeAutospacing="1" w:after="100" w:afterAutospacing="1" w:line="240" w:lineRule="auto"/>
        <w:rPr>
          <w:rFonts w:ascii="Times New Roman" w:hAnsi="Times New Roman" w:cs="Times New Roman"/>
        </w:rPr>
      </w:pPr>
      <w:r w:rsidRPr="0009305D">
        <w:rPr>
          <w:rFonts w:ascii="Times New Roman" w:hAnsi="Times New Roman" w:cs="Times New Roman"/>
        </w:rPr>
        <w:t>*В зависимости от профиля предприятия.</w:t>
      </w:r>
    </w:p>
    <w:p w:rsidR="00E3353A" w:rsidRPr="0009305D" w:rsidRDefault="00E3353A" w:rsidP="0012219A">
      <w:pPr>
        <w:shd w:val="clear" w:color="auto" w:fill="FFFFFF"/>
        <w:spacing w:before="100" w:beforeAutospacing="1" w:after="100" w:afterAutospacing="1" w:line="240" w:lineRule="auto"/>
        <w:rPr>
          <w:rFonts w:ascii="Times New Roman" w:hAnsi="Times New Roman" w:cs="Times New Roman"/>
        </w:rPr>
      </w:pPr>
      <w:r w:rsidRPr="0009305D">
        <w:rPr>
          <w:rFonts w:ascii="Times New Roman" w:hAnsi="Times New Roman" w:cs="Times New Roman"/>
        </w:rPr>
        <w:t>** На 1 км при условии допустимости насаждений.</w:t>
      </w:r>
    </w:p>
    <w:p w:rsidR="00AF228A" w:rsidRPr="00C44B7B" w:rsidRDefault="00E3353A" w:rsidP="0012219A">
      <w:pPr>
        <w:shd w:val="clear" w:color="auto" w:fill="FFFFFF"/>
        <w:spacing w:before="100" w:beforeAutospacing="1" w:after="100" w:afterAutospacing="1" w:line="240" w:lineRule="auto"/>
        <w:rPr>
          <w:rFonts w:ascii="Times New Roman" w:hAnsi="Times New Roman" w:cs="Times New Roman"/>
        </w:rPr>
      </w:pPr>
      <w:r w:rsidRPr="0009305D">
        <w:rPr>
          <w:rFonts w:ascii="Times New Roman" w:hAnsi="Times New Roman" w:cs="Times New Roman"/>
        </w:rPr>
        <w:t xml:space="preserve">*** В соответствии с п. 2.28 </w:t>
      </w:r>
      <w:proofErr w:type="spellStart"/>
      <w:r w:rsidRPr="0009305D">
        <w:rPr>
          <w:rFonts w:ascii="Times New Roman" w:hAnsi="Times New Roman" w:cs="Times New Roman"/>
        </w:rPr>
        <w:t>СанПиН</w:t>
      </w:r>
      <w:proofErr w:type="spellEnd"/>
      <w:r w:rsidRPr="0009305D">
        <w:rPr>
          <w:rFonts w:ascii="Times New Roman" w:hAnsi="Times New Roman" w:cs="Times New Roman"/>
        </w:rPr>
        <w:t xml:space="preserve"> 2.2.1/2.1.1.1031.</w:t>
      </w: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E95D6F" w:rsidRDefault="00E95D6F" w:rsidP="0012219A">
      <w:pPr>
        <w:shd w:val="clear" w:color="auto" w:fill="FFFFFF"/>
        <w:spacing w:before="100" w:beforeAutospacing="1" w:after="100" w:afterAutospacing="1" w:line="240" w:lineRule="auto"/>
        <w:rPr>
          <w:rFonts w:ascii="Times New Roman" w:hAnsi="Times New Roman" w:cs="Times New Roman"/>
          <w:b/>
        </w:rPr>
      </w:pPr>
    </w:p>
    <w:p w:rsidR="001C1EC4" w:rsidRPr="0009305D" w:rsidRDefault="00E3353A" w:rsidP="0012219A">
      <w:pPr>
        <w:shd w:val="clear" w:color="auto" w:fill="FFFFFF"/>
        <w:spacing w:before="100" w:beforeAutospacing="1" w:after="100" w:afterAutospacing="1" w:line="240" w:lineRule="auto"/>
        <w:rPr>
          <w:rFonts w:ascii="Times New Roman" w:hAnsi="Times New Roman" w:cs="Times New Roman"/>
          <w:b/>
        </w:rPr>
      </w:pPr>
      <w:r w:rsidRPr="0009305D">
        <w:rPr>
          <w:rFonts w:ascii="Times New Roman" w:hAnsi="Times New Roman" w:cs="Times New Roman"/>
          <w:b/>
        </w:rPr>
        <w:t>Таблица 4. Виды растений в различных категориях насаждений</w:t>
      </w:r>
    </w:p>
    <w:tbl>
      <w:tblPr>
        <w:tblW w:w="9518" w:type="dxa"/>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E3353A">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E3353A">
        <w:trPr>
          <w:trHeight w:val="920"/>
        </w:trPr>
        <w:tc>
          <w:tcPr>
            <w:tcW w:w="2275" w:type="dxa"/>
            <w:vMerge/>
            <w:tcBorders>
              <w:top w:val="nil"/>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single" w:sz="4" w:space="0" w:color="auto"/>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single" w:sz="4" w:space="0" w:color="auto"/>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single" w:sz="4" w:space="0" w:color="auto"/>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E3353A" w:rsidRPr="009F172E" w:rsidTr="00E3353A">
        <w:trPr>
          <w:trHeight w:val="107"/>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Pr="009F172E"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r>
      <w:tr w:rsidR="00E3353A" w:rsidRPr="009F172E" w:rsidTr="00521908">
        <w:trPr>
          <w:trHeight w:val="76"/>
        </w:trPr>
        <w:tc>
          <w:tcPr>
            <w:tcW w:w="95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Деревья</w:t>
            </w:r>
          </w:p>
        </w:tc>
      </w:tr>
      <w:tr w:rsidR="00E3353A" w:rsidRPr="009F172E" w:rsidTr="00AF228A">
        <w:trPr>
          <w:trHeight w:val="425"/>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Pr="009F172E"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Ель колючая</w:t>
            </w: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AF228A">
        <w:trPr>
          <w:trHeight w:val="545"/>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Лиственница</w:t>
            </w:r>
          </w:p>
          <w:p w:rsidR="00E3353A" w:rsidRPr="009F172E"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w:t>
            </w: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E3353A">
        <w:trPr>
          <w:trHeight w:val="120"/>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Туя западная</w:t>
            </w:r>
          </w:p>
          <w:p w:rsidR="00E3353A" w:rsidRPr="009F172E" w:rsidRDefault="00E3353A"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E3353A" w:rsidRDefault="00E3353A" w:rsidP="001C1EC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color w:val="000000"/>
                <w:sz w:val="24"/>
                <w:szCs w:val="24"/>
                <w:lang w:eastAsia="ru-RU"/>
              </w:rPr>
              <w:t xml:space="preserve">только ул., с </w:t>
            </w:r>
            <w:proofErr w:type="spellStart"/>
            <w:r>
              <w:rPr>
                <w:rFonts w:ascii="Times New Roman" w:eastAsia="Times New Roman" w:hAnsi="Times New Roman" w:cs="Times New Roman"/>
                <w:bCs/>
                <w:color w:val="000000"/>
                <w:sz w:val="24"/>
                <w:szCs w:val="24"/>
                <w:lang w:eastAsia="ru-RU"/>
              </w:rPr>
              <w:t>огр</w:t>
            </w:r>
            <w:proofErr w:type="spellEnd"/>
            <w:r>
              <w:rPr>
                <w:rFonts w:ascii="Times New Roman" w:eastAsia="Times New Roman" w:hAnsi="Times New Roman" w:cs="Times New Roman"/>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E3353A"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AF228A">
        <w:trPr>
          <w:trHeight w:val="419"/>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Белая </w:t>
            </w:r>
          </w:p>
          <w:p w:rsidR="00E3353A" w:rsidRPr="009F172E" w:rsidRDefault="00E3353A"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акация</w:t>
            </w:r>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521908">
        <w:trPr>
          <w:trHeight w:val="695"/>
        </w:trPr>
        <w:tc>
          <w:tcPr>
            <w:tcW w:w="2275" w:type="dxa"/>
            <w:tcBorders>
              <w:top w:val="single" w:sz="4" w:space="0" w:color="auto"/>
              <w:left w:val="single" w:sz="4" w:space="0" w:color="auto"/>
              <w:bottom w:val="single" w:sz="4" w:space="0" w:color="auto"/>
              <w:right w:val="nil"/>
            </w:tcBorders>
            <w:shd w:val="clear" w:color="auto" w:fill="FFFFFF"/>
            <w:vAlign w:val="center"/>
          </w:tcPr>
          <w:p w:rsidR="00E3353A" w:rsidRDefault="00521908"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Береза </w:t>
            </w:r>
          </w:p>
          <w:p w:rsidR="00521908" w:rsidRPr="009F172E" w:rsidRDefault="00521908" w:rsidP="001C1EC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повислая</w:t>
            </w:r>
            <w:proofErr w:type="spellEnd"/>
          </w:p>
        </w:tc>
        <w:tc>
          <w:tcPr>
            <w:tcW w:w="1277"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color w:val="000000"/>
                <w:sz w:val="24"/>
                <w:szCs w:val="24"/>
                <w:lang w:eastAsia="ru-RU"/>
              </w:rPr>
              <w:t xml:space="preserve">только ул., с </w:t>
            </w:r>
            <w:proofErr w:type="spellStart"/>
            <w:r>
              <w:rPr>
                <w:rFonts w:ascii="Times New Roman" w:eastAsia="Times New Roman" w:hAnsi="Times New Roman" w:cs="Times New Roman"/>
                <w:bCs/>
                <w:color w:val="000000"/>
                <w:sz w:val="24"/>
                <w:szCs w:val="24"/>
                <w:lang w:eastAsia="ru-RU"/>
              </w:rPr>
              <w:t>огр</w:t>
            </w:r>
            <w:proofErr w:type="spellEnd"/>
            <w:r>
              <w:rPr>
                <w:rFonts w:ascii="Times New Roman" w:eastAsia="Times New Roman" w:hAnsi="Times New Roman" w:cs="Times New Roman"/>
                <w:bCs/>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E3353A" w:rsidRPr="009F172E" w:rsidTr="00E3353A">
        <w:trPr>
          <w:trHeight w:val="129"/>
        </w:trPr>
        <w:tc>
          <w:tcPr>
            <w:tcW w:w="2275" w:type="dxa"/>
            <w:tcBorders>
              <w:top w:val="single" w:sz="4" w:space="0" w:color="auto"/>
              <w:left w:val="single" w:sz="4" w:space="0" w:color="auto"/>
              <w:bottom w:val="nil"/>
              <w:right w:val="nil"/>
            </w:tcBorders>
            <w:shd w:val="clear" w:color="auto" w:fill="FFFFFF"/>
            <w:vAlign w:val="center"/>
          </w:tcPr>
          <w:p w:rsidR="00521908" w:rsidRDefault="00521908" w:rsidP="001C1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Боярышник </w:t>
            </w:r>
          </w:p>
          <w:p w:rsidR="00E3353A" w:rsidRPr="009F172E" w:rsidRDefault="00521908" w:rsidP="001C1EC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даурский</w:t>
            </w:r>
            <w:proofErr w:type="spellEnd"/>
          </w:p>
        </w:tc>
        <w:tc>
          <w:tcPr>
            <w:tcW w:w="1277" w:type="dxa"/>
            <w:tcBorders>
              <w:top w:val="single" w:sz="4" w:space="0" w:color="auto"/>
              <w:left w:val="single" w:sz="4" w:space="0" w:color="auto"/>
              <w:bottom w:val="nil"/>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bottom"/>
          </w:tcPr>
          <w:p w:rsidR="00E3353A" w:rsidRPr="009F172E" w:rsidRDefault="00521908" w:rsidP="001C1EC4">
            <w:pPr>
              <w:spacing w:after="0" w:line="240" w:lineRule="exac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bottom"/>
          </w:tcPr>
          <w:p w:rsidR="00E3353A" w:rsidRPr="009F172E" w:rsidRDefault="00521908" w:rsidP="001C1E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bottom"/>
          </w:tcPr>
          <w:p w:rsidR="00E3353A" w:rsidRPr="009F172E" w:rsidRDefault="00E3353A" w:rsidP="001C1EC4">
            <w:pPr>
              <w:spacing w:after="0" w:line="240" w:lineRule="exact"/>
              <w:rPr>
                <w:rFonts w:ascii="Times New Roman" w:eastAsia="Times New Roman" w:hAnsi="Times New Roman" w:cs="Times New Roman"/>
                <w:b/>
                <w:bCs/>
                <w:color w:val="000000"/>
                <w:sz w:val="24"/>
                <w:szCs w:val="24"/>
                <w:lang w:eastAsia="ru-RU"/>
              </w:rPr>
            </w:pPr>
          </w:p>
        </w:tc>
      </w:tr>
      <w:tr w:rsidR="002B486F" w:rsidRPr="009F172E" w:rsidTr="000C6BDD">
        <w:trPr>
          <w:trHeight w:val="58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колючий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554"/>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кроваво-красный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707"/>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Максимовича</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E3353A">
        <w:trPr>
          <w:trHeight w:val="827"/>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полумягкий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55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Боярышник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приречный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539"/>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Вишня</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AF228A">
        <w:trPr>
          <w:trHeight w:val="587"/>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Вяз гладкий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AF228A" w:rsidRPr="009F172E" w:rsidTr="00E97285">
        <w:trPr>
          <w:trHeight w:val="803"/>
        </w:trPr>
        <w:tc>
          <w:tcPr>
            <w:tcW w:w="2275"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Вяз приземистый</w:t>
            </w:r>
          </w:p>
        </w:tc>
        <w:tc>
          <w:tcPr>
            <w:tcW w:w="1277"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right w:val="nil"/>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right w:val="single" w:sz="4" w:space="0" w:color="auto"/>
            </w:tcBorders>
            <w:shd w:val="clear" w:color="auto" w:fill="FFFFFF"/>
            <w:vAlign w:val="center"/>
          </w:tcPr>
          <w:p w:rsidR="00AF228A" w:rsidRPr="009F172E" w:rsidRDefault="00AF228A"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75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Груша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41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Груша уссурийская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55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Дуб красный (северный)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48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Дуб </w:t>
            </w:r>
            <w:proofErr w:type="spellStart"/>
            <w:r w:rsidRPr="009F172E">
              <w:rPr>
                <w:rFonts w:ascii="Times New Roman" w:eastAsia="Times New Roman" w:hAnsi="Times New Roman" w:cs="Times New Roman"/>
                <w:color w:val="000000"/>
                <w:sz w:val="24"/>
                <w:szCs w:val="24"/>
                <w:lang w:eastAsia="ru-RU"/>
              </w:rPr>
              <w:t>черешчатый</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487"/>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Жостер</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слабительный</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bl>
    <w:p w:rsidR="002B486F" w:rsidRDefault="002B486F" w:rsidP="002B486F"/>
    <w:p w:rsidR="002B486F" w:rsidRDefault="002B486F" w:rsidP="002B486F"/>
    <w:tbl>
      <w:tblPr>
        <w:tblW w:w="0" w:type="auto"/>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0C6BDD">
        <w:trPr>
          <w:trHeight w:val="70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Ива белая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Ива ломкая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0C6BDD">
        <w:trPr>
          <w:trHeight w:val="83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Ива ломкая (ф. шаровидная)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 xml:space="preserve">Клен </w:t>
            </w:r>
            <w:proofErr w:type="spellStart"/>
            <w:r w:rsidRPr="009F172E">
              <w:rPr>
                <w:rFonts w:ascii="Times New Roman" w:eastAsia="Times New Roman" w:hAnsi="Times New Roman" w:cs="Times New Roman"/>
                <w:color w:val="000000"/>
                <w:sz w:val="24"/>
                <w:szCs w:val="24"/>
                <w:lang w:eastAsia="ru-RU"/>
              </w:rPr>
              <w:t>Гиннала</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Клен остролистный и его формы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Клен серебристый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Клен татарский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Конский каштан обыкновенный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Липа голландская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Липа мелколистная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Липа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proofErr w:type="gramStart"/>
            <w:r w:rsidRPr="009F172E">
              <w:rPr>
                <w:rFonts w:ascii="Times New Roman" w:eastAsia="Times New Roman" w:hAnsi="Times New Roman" w:cs="Times New Roman"/>
                <w:color w:val="000000"/>
                <w:sz w:val="24"/>
                <w:szCs w:val="24"/>
                <w:lang w:eastAsia="ru-RU"/>
              </w:rPr>
              <w:t>кру</w:t>
            </w:r>
            <w:proofErr w:type="spellEnd"/>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пнолистная</w:t>
            </w:r>
            <w:proofErr w:type="spellEnd"/>
            <w:proofErr w:type="gram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Лох узколистный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66"/>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Орех</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маньчжурский</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bl>
    <w:p w:rsidR="002B486F" w:rsidRDefault="002B486F" w:rsidP="002B486F"/>
    <w:tbl>
      <w:tblPr>
        <w:tblW w:w="0" w:type="auto"/>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Рябина гибридная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Рябина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330"/>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Рябина</w:t>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 (ф. плакучая)</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(только для улиц)</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бальзами</w:t>
            </w:r>
            <w:r w:rsidRPr="009F172E">
              <w:rPr>
                <w:rFonts w:ascii="Times New Roman" w:eastAsia="Times New Roman" w:hAnsi="Times New Roman" w:cs="Times New Roman"/>
                <w:color w:val="000000"/>
                <w:sz w:val="24"/>
                <w:szCs w:val="24"/>
                <w:lang w:eastAsia="ru-RU"/>
              </w:rPr>
              <w:softHyphen/>
              <w:t>ческий</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белый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только ул.,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берлинский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канадский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китайский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только</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w:t>
            </w:r>
            <w:r w:rsidRPr="009F172E">
              <w:rPr>
                <w:rFonts w:ascii="Times New Roman" w:eastAsia="Times New Roman" w:hAnsi="Times New Roman" w:cs="Times New Roman"/>
                <w:color w:val="000000"/>
                <w:sz w:val="24"/>
                <w:szCs w:val="24"/>
                <w:vertAlign w:val="superscript"/>
                <w:lang w:eastAsia="ru-RU"/>
              </w:rPr>
              <w:t>л</w:t>
            </w: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80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советский (ф. пирамидаль</w:t>
            </w:r>
            <w:r w:rsidRPr="009F172E">
              <w:rPr>
                <w:rFonts w:ascii="Times New Roman" w:eastAsia="Times New Roman" w:hAnsi="Times New Roman" w:cs="Times New Roman"/>
                <w:color w:val="000000"/>
                <w:sz w:val="24"/>
                <w:szCs w:val="24"/>
                <w:lang w:eastAsia="ru-RU"/>
              </w:rPr>
              <w:softHyphen/>
              <w:t>ный)</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Тополь черный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52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Черемуха </w:t>
            </w:r>
            <w:proofErr w:type="spellStart"/>
            <w:r w:rsidRPr="009F172E">
              <w:rPr>
                <w:rFonts w:ascii="Times New Roman" w:eastAsia="Times New Roman" w:hAnsi="Times New Roman" w:cs="Times New Roman"/>
                <w:color w:val="000000"/>
                <w:sz w:val="24"/>
                <w:szCs w:val="24"/>
                <w:lang w:eastAsia="ru-RU"/>
              </w:rPr>
              <w:t>Маака</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Черемуха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proofErr w:type="gramStart"/>
            <w:r w:rsidRPr="009F172E">
              <w:rPr>
                <w:rFonts w:ascii="Times New Roman" w:eastAsia="Times New Roman" w:hAnsi="Times New Roman" w:cs="Times New Roman"/>
                <w:color w:val="000000"/>
                <w:sz w:val="24"/>
                <w:szCs w:val="24"/>
                <w:lang w:eastAsia="ru-RU"/>
              </w:rPr>
              <w:t>..</w:t>
            </w:r>
            <w:proofErr w:type="gramEnd"/>
          </w:p>
        </w:tc>
      </w:tr>
      <w:tr w:rsidR="002B486F" w:rsidRPr="009F172E" w:rsidTr="001C1EC4">
        <w:trPr>
          <w:trHeight w:val="787"/>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Яблоня домашняя</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bl>
    <w:p w:rsidR="002B486F" w:rsidRDefault="002B486F" w:rsidP="002B486F"/>
    <w:tbl>
      <w:tblPr>
        <w:tblW w:w="0" w:type="auto"/>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1C1EC4">
        <w:trPr>
          <w:trHeight w:val="105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Яблоня</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Недзведского</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Яблоня ягодная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 xml:space="preserve">Ясень </w:t>
            </w:r>
            <w:proofErr w:type="spellStart"/>
            <w:r w:rsidRPr="009F172E">
              <w:rPr>
                <w:rFonts w:ascii="Times New Roman" w:eastAsia="Times New Roman" w:hAnsi="Times New Roman" w:cs="Times New Roman"/>
                <w:color w:val="000000"/>
                <w:sz w:val="24"/>
                <w:szCs w:val="24"/>
                <w:lang w:eastAsia="ru-RU"/>
              </w:rPr>
              <w:t>пенсиль</w:t>
            </w:r>
            <w:r w:rsidRPr="009F172E">
              <w:rPr>
                <w:rFonts w:ascii="Times New Roman" w:eastAsia="Times New Roman" w:hAnsi="Times New Roman" w:cs="Times New Roman"/>
                <w:color w:val="000000"/>
                <w:sz w:val="24"/>
                <w:szCs w:val="24"/>
                <w:lang w:eastAsia="ru-RU"/>
              </w:rPr>
              <w:softHyphen/>
              <w:t>ванский</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Ясень</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9518" w:type="dxa"/>
            <w:gridSpan w:val="6"/>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Кустарники</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Барбарис</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9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Барбарис обыкновенный (ф. пурпурный)</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Барбарис </w:t>
            </w:r>
            <w:proofErr w:type="spellStart"/>
            <w:r w:rsidRPr="009F172E">
              <w:rPr>
                <w:rFonts w:ascii="Times New Roman" w:eastAsia="Times New Roman" w:hAnsi="Times New Roman" w:cs="Times New Roman"/>
                <w:color w:val="000000"/>
                <w:sz w:val="24"/>
                <w:szCs w:val="24"/>
                <w:lang w:eastAsia="ru-RU"/>
              </w:rPr>
              <w:t>Тунберга</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80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gramStart"/>
            <w:r w:rsidRPr="009F172E">
              <w:rPr>
                <w:rFonts w:ascii="Times New Roman" w:eastAsia="Times New Roman" w:hAnsi="Times New Roman" w:cs="Times New Roman"/>
                <w:color w:val="000000"/>
                <w:sz w:val="24"/>
                <w:szCs w:val="24"/>
                <w:lang w:eastAsia="ru-RU"/>
              </w:rPr>
              <w:t>Бирючина</w:t>
            </w:r>
            <w:proofErr w:type="gramEnd"/>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Вишня войлочная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47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Дерен белый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330"/>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Карагана</w:t>
            </w:r>
            <w:proofErr w:type="spellEnd"/>
            <w:r w:rsidRPr="009F172E">
              <w:rPr>
                <w:rFonts w:ascii="Times New Roman" w:eastAsia="Times New Roman" w:hAnsi="Times New Roman" w:cs="Times New Roman"/>
                <w:color w:val="000000"/>
                <w:sz w:val="24"/>
                <w:szCs w:val="24"/>
                <w:lang w:eastAsia="ru-RU"/>
              </w:rPr>
              <w:t xml:space="preserve"> древовидная (желтая акация)</w:t>
            </w:r>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87"/>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Карагана</w:t>
            </w:r>
            <w:proofErr w:type="spellEnd"/>
            <w:r w:rsidRPr="009F172E">
              <w:rPr>
                <w:rFonts w:ascii="Times New Roman" w:eastAsia="Times New Roman" w:hAnsi="Times New Roman" w:cs="Times New Roman"/>
                <w:color w:val="000000"/>
                <w:sz w:val="24"/>
                <w:szCs w:val="24"/>
                <w:lang w:eastAsia="ru-RU"/>
              </w:rPr>
              <w:t xml:space="preserve"> кустарник</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bl>
    <w:p w:rsidR="002B486F" w:rsidRDefault="002B486F" w:rsidP="002B486F"/>
    <w:tbl>
      <w:tblPr>
        <w:tblW w:w="9518" w:type="dxa"/>
        <w:tblInd w:w="5" w:type="dxa"/>
        <w:tblLayout w:type="fixed"/>
        <w:tblCellMar>
          <w:left w:w="0" w:type="dxa"/>
          <w:right w:w="0" w:type="dxa"/>
        </w:tblCellMar>
        <w:tblLook w:val="0000"/>
      </w:tblPr>
      <w:tblGrid>
        <w:gridCol w:w="2275"/>
        <w:gridCol w:w="1277"/>
        <w:gridCol w:w="1560"/>
        <w:gridCol w:w="1272"/>
        <w:gridCol w:w="1560"/>
        <w:gridCol w:w="1574"/>
      </w:tblGrid>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1C1EC4">
        <w:trPr>
          <w:trHeight w:val="105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Кизильник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Жимолость (различные виды)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Ирга (различные виды)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Калина </w:t>
            </w:r>
            <w:proofErr w:type="spellStart"/>
            <w:r w:rsidRPr="009F172E">
              <w:rPr>
                <w:rFonts w:ascii="Times New Roman" w:eastAsia="Times New Roman" w:hAnsi="Times New Roman" w:cs="Times New Roman"/>
                <w:color w:val="000000"/>
                <w:sz w:val="24"/>
                <w:szCs w:val="24"/>
                <w:lang w:eastAsia="ru-RU"/>
              </w:rPr>
              <w:t>гордовина</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Калина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Кизильник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блестящий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Пузыреплодник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калинолистный</w:t>
            </w:r>
            <w:proofErr w:type="spellEnd"/>
          </w:p>
        </w:tc>
        <w:tc>
          <w:tcPr>
            <w:tcW w:w="1277"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auto"/>
              <w:rPr>
                <w:rFonts w:ascii="Times New Roman" w:eastAsia="Times New Roman" w:hAnsi="Times New Roman" w:cs="Times New Roman"/>
                <w:sz w:val="10"/>
                <w:szCs w:val="10"/>
                <w:lang w:eastAsia="ru-RU"/>
              </w:rPr>
            </w:pP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Роза (различные виды)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Сирень венгерская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47"/>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Сирень</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обыкновенная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Смородина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альпийская</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66"/>
        </w:trPr>
        <w:tc>
          <w:tcPr>
            <w:tcW w:w="2275"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Смородина</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золотистая</w:t>
            </w:r>
          </w:p>
        </w:tc>
        <w:tc>
          <w:tcPr>
            <w:tcW w:w="1277"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single" w:sz="4" w:space="0" w:color="auto"/>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821"/>
        </w:trPr>
        <w:tc>
          <w:tcPr>
            <w:tcW w:w="2275" w:type="dxa"/>
            <w:vMerge w:val="restart"/>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Название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растений</w:t>
            </w:r>
          </w:p>
        </w:tc>
        <w:tc>
          <w:tcPr>
            <w:tcW w:w="7243" w:type="dxa"/>
            <w:gridSpan w:val="5"/>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Рекомендации к использованию в следующих категориях насаждений</w:t>
            </w:r>
          </w:p>
        </w:tc>
      </w:tr>
      <w:tr w:rsidR="002B486F" w:rsidRPr="009F172E" w:rsidTr="001C1EC4">
        <w:trPr>
          <w:trHeight w:val="1085"/>
        </w:trPr>
        <w:tc>
          <w:tcPr>
            <w:tcW w:w="2275" w:type="dxa"/>
            <w:vMerge/>
            <w:tcBorders>
              <w:top w:val="nil"/>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садов,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парков</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скверов,</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бульваров</w:t>
            </w:r>
          </w:p>
        </w:tc>
        <w:tc>
          <w:tcPr>
            <w:tcW w:w="1272"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улиц и дорог</w:t>
            </w:r>
          </w:p>
        </w:tc>
        <w:tc>
          <w:tcPr>
            <w:tcW w:w="1560" w:type="dxa"/>
            <w:tcBorders>
              <w:top w:val="single" w:sz="4" w:space="0" w:color="auto"/>
              <w:left w:val="single" w:sz="4" w:space="0" w:color="auto"/>
              <w:bottom w:val="nil"/>
              <w:right w:val="nil"/>
            </w:tcBorders>
            <w:shd w:val="clear" w:color="auto" w:fill="FFFFFF"/>
            <w:vAlign w:val="bottom"/>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внутри</w:t>
            </w:r>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кварталь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auto"/>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c>
          <w:tcPr>
            <w:tcW w:w="1574" w:type="dxa"/>
            <w:tcBorders>
              <w:top w:val="single" w:sz="4" w:space="0" w:color="auto"/>
              <w:left w:val="single" w:sz="4" w:space="0" w:color="auto"/>
              <w:bottom w:val="nil"/>
              <w:right w:val="single" w:sz="4" w:space="0" w:color="auto"/>
            </w:tcBorders>
            <w:shd w:val="clear" w:color="auto" w:fill="FFFFFF"/>
            <w:vAlign w:val="bottom"/>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специаль</w:t>
            </w:r>
            <w:proofErr w:type="spellEnd"/>
            <w:r w:rsidRPr="009F172E">
              <w:rPr>
                <w:rFonts w:ascii="Times New Roman" w:eastAsia="Times New Roman" w:hAnsi="Times New Roman" w:cs="Times New Roman"/>
                <w:b/>
                <w:bCs/>
                <w:color w:val="000000"/>
                <w:sz w:val="24"/>
                <w:szCs w:val="24"/>
                <w:lang w:eastAsia="ru-RU"/>
              </w:rPr>
              <w:softHyphen/>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b/>
                <w:bCs/>
                <w:color w:val="000000"/>
                <w:sz w:val="24"/>
                <w:szCs w:val="24"/>
                <w:lang w:eastAsia="ru-RU"/>
              </w:rPr>
              <w:t>ных</w:t>
            </w:r>
            <w:proofErr w:type="spellEnd"/>
          </w:p>
        </w:tc>
      </w:tr>
      <w:tr w:rsidR="002B486F" w:rsidRPr="009F172E" w:rsidTr="00AF228A">
        <w:trPr>
          <w:trHeight w:val="695"/>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Снежноягодник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белый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1"/>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Спирея (различные виды)</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Форзичия</w:t>
            </w:r>
            <w:proofErr w:type="spellEnd"/>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056"/>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Чубушник</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венечный</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773"/>
        </w:trPr>
        <w:tc>
          <w:tcPr>
            <w:tcW w:w="9518" w:type="dxa"/>
            <w:gridSpan w:val="6"/>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Лианы</w:t>
            </w:r>
          </w:p>
        </w:tc>
      </w:tr>
      <w:tr w:rsidR="002B486F" w:rsidRPr="009F172E" w:rsidTr="001C1EC4">
        <w:trPr>
          <w:trHeight w:val="778"/>
        </w:trPr>
        <w:tc>
          <w:tcPr>
            <w:tcW w:w="2275"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Девичий виноград</w:t>
            </w:r>
          </w:p>
        </w:tc>
        <w:tc>
          <w:tcPr>
            <w:tcW w:w="1277"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272"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60" w:type="dxa"/>
            <w:tcBorders>
              <w:top w:val="single" w:sz="4" w:space="0" w:color="auto"/>
              <w:left w:val="single" w:sz="4" w:space="0" w:color="auto"/>
              <w:bottom w:val="nil"/>
              <w:right w:val="nil"/>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w:t>
            </w:r>
          </w:p>
        </w:tc>
      </w:tr>
      <w:tr w:rsidR="002B486F" w:rsidRPr="009F172E" w:rsidTr="001C1EC4">
        <w:trPr>
          <w:trHeight w:val="1306"/>
        </w:trPr>
        <w:tc>
          <w:tcPr>
            <w:tcW w:w="95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Примечания - сокращения в таблице:</w:t>
            </w:r>
          </w:p>
          <w:p w:rsidR="002B486F" w:rsidRPr="009F172E" w:rsidRDefault="002B486F" w:rsidP="001C1EC4">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 </w:t>
            </w:r>
            <w:proofErr w:type="spellStart"/>
            <w:r w:rsidRPr="009F172E">
              <w:rPr>
                <w:rFonts w:ascii="Times New Roman" w:eastAsia="Times New Roman" w:hAnsi="Times New Roman" w:cs="Times New Roman"/>
                <w:color w:val="000000"/>
                <w:sz w:val="24"/>
                <w:szCs w:val="24"/>
                <w:lang w:eastAsia="ru-RU"/>
              </w:rPr>
              <w:t>огр</w:t>
            </w:r>
            <w:proofErr w:type="spellEnd"/>
            <w:r w:rsidRPr="009F172E">
              <w:rPr>
                <w:rFonts w:ascii="Times New Roman" w:eastAsia="Times New Roman" w:hAnsi="Times New Roman" w:cs="Times New Roman"/>
                <w:color w:val="000000"/>
                <w:sz w:val="24"/>
                <w:szCs w:val="24"/>
                <w:lang w:eastAsia="ru-RU"/>
              </w:rPr>
              <w:t xml:space="preserve">. - с ограничением; </w:t>
            </w:r>
            <w:proofErr w:type="spellStart"/>
            <w:r w:rsidRPr="009F172E">
              <w:rPr>
                <w:rFonts w:ascii="Times New Roman" w:eastAsia="Times New Roman" w:hAnsi="Times New Roman" w:cs="Times New Roman"/>
                <w:color w:val="000000"/>
                <w:sz w:val="24"/>
                <w:szCs w:val="24"/>
                <w:lang w:eastAsia="ru-RU"/>
              </w:rPr>
              <w:t>скв</w:t>
            </w:r>
            <w:proofErr w:type="spellEnd"/>
            <w:r w:rsidRPr="009F172E">
              <w:rPr>
                <w:rFonts w:ascii="Times New Roman" w:eastAsia="Times New Roman" w:hAnsi="Times New Roman" w:cs="Times New Roman"/>
                <w:color w:val="000000"/>
                <w:sz w:val="24"/>
                <w:szCs w:val="24"/>
                <w:lang w:eastAsia="ru-RU"/>
              </w:rPr>
              <w:t xml:space="preserve">. - сквер, ул. - улицы, </w:t>
            </w:r>
            <w:proofErr w:type="spellStart"/>
            <w:r w:rsidRPr="009F172E">
              <w:rPr>
                <w:rFonts w:ascii="Times New Roman" w:eastAsia="Times New Roman" w:hAnsi="Times New Roman" w:cs="Times New Roman"/>
                <w:color w:val="000000"/>
                <w:sz w:val="24"/>
                <w:szCs w:val="24"/>
                <w:lang w:eastAsia="ru-RU"/>
              </w:rPr>
              <w:t>бульв</w:t>
            </w:r>
            <w:proofErr w:type="spellEnd"/>
            <w:r w:rsidRPr="009F172E">
              <w:rPr>
                <w:rFonts w:ascii="Times New Roman" w:eastAsia="Times New Roman" w:hAnsi="Times New Roman" w:cs="Times New Roman"/>
                <w:color w:val="000000"/>
                <w:sz w:val="24"/>
                <w:szCs w:val="24"/>
                <w:lang w:eastAsia="ru-RU"/>
              </w:rPr>
              <w:t>. - бульвар.</w:t>
            </w:r>
          </w:p>
        </w:tc>
      </w:tr>
    </w:tbl>
    <w:p w:rsidR="005F0AB8" w:rsidRDefault="005F0AB8" w:rsidP="00521908">
      <w:pPr>
        <w:spacing w:after="0" w:line="240" w:lineRule="auto"/>
        <w:rPr>
          <w:rFonts w:ascii="Times New Roman" w:eastAsia="Times New Roman" w:hAnsi="Times New Roman" w:cs="Times New Roman"/>
          <w:color w:val="000000"/>
          <w:sz w:val="24"/>
          <w:szCs w:val="24"/>
          <w:lang w:eastAsia="ru-RU"/>
        </w:rPr>
      </w:pPr>
    </w:p>
    <w:p w:rsidR="005F0AB8" w:rsidRDefault="005F0AB8" w:rsidP="00521908">
      <w:pPr>
        <w:spacing w:after="0" w:line="240" w:lineRule="auto"/>
        <w:rPr>
          <w:rFonts w:ascii="Times New Roman" w:eastAsia="Times New Roman" w:hAnsi="Times New Roman" w:cs="Times New Roman"/>
          <w:color w:val="000000"/>
          <w:sz w:val="24"/>
          <w:szCs w:val="24"/>
          <w:lang w:eastAsia="ru-RU"/>
        </w:rPr>
      </w:pPr>
    </w:p>
    <w:p w:rsidR="000C6BDD" w:rsidRPr="005F0AB8" w:rsidRDefault="000C6BDD" w:rsidP="000C6BDD">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 xml:space="preserve">Таблица 5. </w:t>
      </w:r>
      <w:r w:rsidRPr="009F172E">
        <w:rPr>
          <w:rFonts w:ascii="Times New Roman" w:eastAsia="Times New Roman" w:hAnsi="Times New Roman" w:cs="Times New Roman"/>
          <w:b/>
          <w:bCs/>
          <w:i/>
          <w:iCs/>
          <w:color w:val="000000"/>
          <w:sz w:val="24"/>
          <w:szCs w:val="24"/>
          <w:lang w:eastAsia="ru-RU"/>
        </w:rPr>
        <w:t xml:space="preserve">Состав игрового и спортивного оборудования </w:t>
      </w:r>
      <w:r w:rsidRPr="009F172E">
        <w:rPr>
          <w:rFonts w:ascii="Times New Roman" w:eastAsia="Times New Roman" w:hAnsi="Times New Roman" w:cs="Times New Roman"/>
          <w:b/>
          <w:bCs/>
          <w:color w:val="000000"/>
          <w:lang w:eastAsia="ru-RU"/>
        </w:rPr>
        <w:tab/>
      </w:r>
      <w:r w:rsidRPr="005F0AB8">
        <w:rPr>
          <w:rFonts w:ascii="Times New Roman" w:eastAsia="Times New Roman" w:hAnsi="Times New Roman" w:cs="Times New Roman"/>
          <w:b/>
          <w:bCs/>
          <w:i/>
          <w:iCs/>
          <w:color w:val="000000"/>
          <w:sz w:val="24"/>
          <w:szCs w:val="24"/>
          <w:lang w:eastAsia="ru-RU"/>
        </w:rPr>
        <w:t>в зависимости от возраста детей</w:t>
      </w:r>
      <w:r w:rsidRPr="005F0AB8">
        <w:rPr>
          <w:rFonts w:ascii="Times New Roman" w:eastAsia="Times New Roman" w:hAnsi="Times New Roman" w:cs="Times New Roman"/>
          <w:b/>
          <w:bCs/>
          <w:color w:val="000000"/>
          <w:lang w:eastAsia="ru-RU"/>
        </w:rPr>
        <w:tab/>
      </w:r>
    </w:p>
    <w:tbl>
      <w:tblPr>
        <w:tblW w:w="9524" w:type="dxa"/>
        <w:tblInd w:w="5" w:type="dxa"/>
        <w:tblLayout w:type="fixed"/>
        <w:tblCellMar>
          <w:left w:w="0" w:type="dxa"/>
          <w:right w:w="0" w:type="dxa"/>
        </w:tblCellMar>
        <w:tblLook w:val="0000"/>
      </w:tblPr>
      <w:tblGrid>
        <w:gridCol w:w="1853"/>
        <w:gridCol w:w="2693"/>
        <w:gridCol w:w="4978"/>
      </w:tblGrid>
      <w:tr w:rsidR="000C6BDD" w:rsidRPr="009F172E" w:rsidTr="00E97285">
        <w:trPr>
          <w:trHeight w:val="826"/>
        </w:trPr>
        <w:tc>
          <w:tcPr>
            <w:tcW w:w="1853" w:type="dxa"/>
            <w:tcBorders>
              <w:top w:val="single" w:sz="4" w:space="0" w:color="auto"/>
              <w:left w:val="single" w:sz="4" w:space="0" w:color="auto"/>
              <w:bottom w:val="nil"/>
              <w:right w:val="nil"/>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Возраст</w:t>
            </w:r>
          </w:p>
        </w:tc>
        <w:tc>
          <w:tcPr>
            <w:tcW w:w="2693" w:type="dxa"/>
            <w:tcBorders>
              <w:top w:val="single" w:sz="4" w:space="0" w:color="auto"/>
              <w:left w:val="single" w:sz="4" w:space="0" w:color="auto"/>
              <w:bottom w:val="nil"/>
              <w:right w:val="nil"/>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Назначение</w:t>
            </w:r>
          </w:p>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Рекомендуемое игровое и физкультурное оборудование</w:t>
            </w:r>
          </w:p>
        </w:tc>
      </w:tr>
      <w:tr w:rsidR="000C6BDD" w:rsidRPr="009F172E" w:rsidTr="00E97285">
        <w:trPr>
          <w:trHeight w:val="538"/>
        </w:trPr>
        <w:tc>
          <w:tcPr>
            <w:tcW w:w="1853" w:type="dxa"/>
            <w:tcBorders>
              <w:top w:val="single" w:sz="4" w:space="0" w:color="auto"/>
              <w:left w:val="single" w:sz="4" w:space="0" w:color="auto"/>
              <w:bottom w:val="nil"/>
              <w:right w:val="nil"/>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1</w:t>
            </w:r>
          </w:p>
        </w:tc>
        <w:tc>
          <w:tcPr>
            <w:tcW w:w="2693" w:type="dxa"/>
            <w:tcBorders>
              <w:top w:val="single" w:sz="4" w:space="0" w:color="auto"/>
              <w:left w:val="single" w:sz="4" w:space="0" w:color="auto"/>
              <w:bottom w:val="nil"/>
              <w:right w:val="nil"/>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2</w:t>
            </w:r>
          </w:p>
        </w:tc>
        <w:tc>
          <w:tcPr>
            <w:tcW w:w="4978" w:type="dxa"/>
            <w:tcBorders>
              <w:top w:val="single" w:sz="4" w:space="0" w:color="auto"/>
              <w:left w:val="single" w:sz="4" w:space="0" w:color="auto"/>
              <w:bottom w:val="nil"/>
              <w:right w:val="single" w:sz="4" w:space="0" w:color="auto"/>
            </w:tcBorders>
            <w:shd w:val="clear" w:color="auto" w:fill="FFFFFF"/>
            <w:vAlign w:val="bottom"/>
          </w:tcPr>
          <w:p w:rsidR="000C6BDD" w:rsidRPr="009F172E" w:rsidRDefault="000C6BDD" w:rsidP="00E97285">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3</w:t>
            </w:r>
          </w:p>
        </w:tc>
      </w:tr>
      <w:tr w:rsidR="000C6BDD" w:rsidRPr="009F172E" w:rsidTr="00E97285">
        <w:trPr>
          <w:trHeight w:val="3442"/>
        </w:trPr>
        <w:tc>
          <w:tcPr>
            <w:tcW w:w="1853" w:type="dxa"/>
            <w:tcBorders>
              <w:top w:val="single" w:sz="4" w:space="0" w:color="auto"/>
              <w:left w:val="single" w:sz="4" w:space="0" w:color="auto"/>
              <w:bottom w:val="single" w:sz="4" w:space="0" w:color="auto"/>
              <w:right w:val="nil"/>
            </w:tcBorders>
            <w:shd w:val="clear" w:color="auto" w:fill="FFFFFF"/>
          </w:tcPr>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Дети </w:t>
            </w:r>
            <w:proofErr w:type="spellStart"/>
            <w:r w:rsidRPr="009F172E">
              <w:rPr>
                <w:rFonts w:ascii="Times New Roman" w:eastAsia="Times New Roman" w:hAnsi="Times New Roman" w:cs="Times New Roman"/>
                <w:color w:val="000000"/>
                <w:sz w:val="24"/>
                <w:szCs w:val="24"/>
                <w:lang w:eastAsia="ru-RU"/>
              </w:rPr>
              <w:t>преддо</w:t>
            </w:r>
            <w:r w:rsidRPr="009F172E">
              <w:rPr>
                <w:rFonts w:ascii="Times New Roman" w:eastAsia="Times New Roman" w:hAnsi="Times New Roman" w:cs="Times New Roman"/>
                <w:color w:val="000000"/>
                <w:sz w:val="24"/>
                <w:szCs w:val="24"/>
                <w:lang w:eastAsia="ru-RU"/>
              </w:rPr>
              <w:softHyphen/>
              <w:t>школьного</w:t>
            </w:r>
            <w:proofErr w:type="spellEnd"/>
            <w:r w:rsidRPr="009F172E">
              <w:rPr>
                <w:rFonts w:ascii="Times New Roman" w:eastAsia="Times New Roman" w:hAnsi="Times New Roman" w:cs="Times New Roman"/>
                <w:color w:val="000000"/>
                <w:sz w:val="24"/>
                <w:szCs w:val="24"/>
                <w:lang w:eastAsia="ru-RU"/>
              </w:rPr>
              <w:t xml:space="preserve"> возраста (1-3 г.)</w:t>
            </w:r>
          </w:p>
        </w:tc>
        <w:tc>
          <w:tcPr>
            <w:tcW w:w="2693" w:type="dxa"/>
            <w:tcBorders>
              <w:top w:val="single" w:sz="4" w:space="0" w:color="auto"/>
              <w:left w:val="single" w:sz="4" w:space="0" w:color="auto"/>
              <w:bottom w:val="single" w:sz="4" w:space="0" w:color="auto"/>
              <w:right w:val="nil"/>
            </w:tcBorders>
            <w:shd w:val="clear" w:color="auto" w:fill="FFFFFF"/>
          </w:tcPr>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 Для тихих игр, тренировки</w:t>
            </w:r>
          </w:p>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усидчивости, терпения, развития фантазии:</w:t>
            </w:r>
          </w:p>
          <w:p w:rsidR="000C6BDD" w:rsidRPr="009F172E" w:rsidRDefault="000C6BDD" w:rsidP="00E97285">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Б) Для тренировки, лазания, ходьбы, перешагивания, </w:t>
            </w:r>
            <w:proofErr w:type="spellStart"/>
            <w:r w:rsidRPr="009F172E">
              <w:rPr>
                <w:rFonts w:ascii="Times New Roman" w:eastAsia="Times New Roman" w:hAnsi="Times New Roman" w:cs="Times New Roman"/>
                <w:color w:val="000000"/>
                <w:sz w:val="24"/>
                <w:szCs w:val="24"/>
                <w:lang w:eastAsia="ru-RU"/>
              </w:rPr>
              <w:t>подлезания</w:t>
            </w:r>
            <w:proofErr w:type="spellEnd"/>
            <w:r w:rsidRPr="009F172E">
              <w:rPr>
                <w:rFonts w:ascii="Times New Roman" w:eastAsia="Times New Roman" w:hAnsi="Times New Roman" w:cs="Times New Roman"/>
                <w:color w:val="000000"/>
                <w:sz w:val="24"/>
                <w:szCs w:val="24"/>
                <w:lang w:eastAsia="ru-RU"/>
              </w:rPr>
              <w:t>, равновесия</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bottom"/>
          </w:tcPr>
          <w:p w:rsidR="000C6BDD" w:rsidRPr="009F172E" w:rsidRDefault="000C6BDD" w:rsidP="00E97285">
            <w:pPr>
              <w:numPr>
                <w:ilvl w:val="0"/>
                <w:numId w:val="13"/>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песочницы;</w:t>
            </w:r>
          </w:p>
          <w:p w:rsidR="000C6BDD" w:rsidRPr="009F172E" w:rsidRDefault="000C6BDD" w:rsidP="00E97285">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домики, пирамиды, гимнастические стенки, бумы, бревна, горки;</w:t>
            </w:r>
          </w:p>
          <w:p w:rsidR="000C6BDD" w:rsidRPr="009F172E" w:rsidRDefault="000C6BDD" w:rsidP="00E97285">
            <w:pPr>
              <w:numPr>
                <w:ilvl w:val="0"/>
                <w:numId w:val="13"/>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 xml:space="preserve">кубы деревянные 20 </w:t>
            </w:r>
            <w:proofErr w:type="spellStart"/>
            <w:r w:rsidRPr="009F172E">
              <w:rPr>
                <w:rFonts w:ascii="Times New Roman" w:eastAsia="Times New Roman" w:hAnsi="Times New Roman" w:cs="Times New Roman"/>
                <w:color w:val="000000"/>
                <w:sz w:val="24"/>
                <w:szCs w:val="24"/>
                <w:lang w:eastAsia="ru-RU"/>
              </w:rPr>
              <w:t>х</w:t>
            </w:r>
            <w:proofErr w:type="spellEnd"/>
            <w:r w:rsidRPr="009F172E">
              <w:rPr>
                <w:rFonts w:ascii="Times New Roman" w:eastAsia="Times New Roman" w:hAnsi="Times New Roman" w:cs="Times New Roman"/>
                <w:color w:val="000000"/>
                <w:sz w:val="24"/>
                <w:szCs w:val="24"/>
                <w:lang w:eastAsia="ru-RU"/>
              </w:rPr>
              <w:t xml:space="preserve"> 40 </w:t>
            </w:r>
            <w:proofErr w:type="spellStart"/>
            <w:r w:rsidRPr="009F172E">
              <w:rPr>
                <w:rFonts w:ascii="Times New Roman" w:eastAsia="Times New Roman" w:hAnsi="Times New Roman" w:cs="Times New Roman"/>
                <w:color w:val="000000"/>
                <w:sz w:val="24"/>
                <w:szCs w:val="24"/>
                <w:lang w:eastAsia="ru-RU"/>
              </w:rPr>
              <w:t>х</w:t>
            </w:r>
            <w:proofErr w:type="spellEnd"/>
            <w:r w:rsidRPr="009F172E">
              <w:rPr>
                <w:rFonts w:ascii="Times New Roman" w:eastAsia="Times New Roman" w:hAnsi="Times New Roman" w:cs="Times New Roman"/>
                <w:color w:val="000000"/>
                <w:sz w:val="24"/>
                <w:szCs w:val="24"/>
                <w:lang w:eastAsia="ru-RU"/>
              </w:rPr>
              <w:t xml:space="preserve"> 15 см;</w:t>
            </w:r>
          </w:p>
          <w:p w:rsidR="000C6BDD" w:rsidRPr="009F172E" w:rsidRDefault="000C6BDD" w:rsidP="00E97285">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доски шириной 15, 20, 25 см, длиной 150, 200 и 250 см; доска деревянная - один конец приподнят на высоту 10-15 см;</w:t>
            </w:r>
          </w:p>
          <w:p w:rsidR="000C6BDD" w:rsidRPr="009F172E" w:rsidRDefault="000C6BDD" w:rsidP="00E97285">
            <w:pPr>
              <w:numPr>
                <w:ilvl w:val="0"/>
                <w:numId w:val="13"/>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горка с поручнями, ступеньками и</w:t>
            </w:r>
          </w:p>
        </w:tc>
      </w:tr>
    </w:tbl>
    <w:p w:rsidR="005F0AB8" w:rsidRDefault="005F0AB8" w:rsidP="00521908">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Y="68"/>
        <w:tblW w:w="9524" w:type="dxa"/>
        <w:tblLayout w:type="fixed"/>
        <w:tblCellMar>
          <w:left w:w="0" w:type="dxa"/>
          <w:right w:w="0" w:type="dxa"/>
        </w:tblCellMar>
        <w:tblLook w:val="0000"/>
      </w:tblPr>
      <w:tblGrid>
        <w:gridCol w:w="1853"/>
        <w:gridCol w:w="2693"/>
        <w:gridCol w:w="4978"/>
      </w:tblGrid>
      <w:tr w:rsidR="00521908" w:rsidRPr="009F172E" w:rsidTr="000C6BDD">
        <w:trPr>
          <w:trHeight w:val="1915"/>
        </w:trPr>
        <w:tc>
          <w:tcPr>
            <w:tcW w:w="1853" w:type="dxa"/>
            <w:vMerge w:val="restart"/>
            <w:tcBorders>
              <w:top w:val="single" w:sz="4" w:space="0" w:color="auto"/>
              <w:left w:val="single" w:sz="4" w:space="0" w:color="auto"/>
              <w:bottom w:val="nil"/>
              <w:right w:val="nil"/>
            </w:tcBorders>
            <w:shd w:val="clear" w:color="auto" w:fill="FFFFFF"/>
          </w:tcPr>
          <w:p w:rsidR="00521908" w:rsidRPr="009F172E" w:rsidRDefault="00521908" w:rsidP="001329E6">
            <w:pPr>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центральной площадкой, длина 240 см, высота 48 см (в центральной части), ширина ступеньки - 70 см;</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лестница-стремянка, высота 100 или 150 см, расстояние между перекладинами - 10 и 15 см</w:t>
            </w:r>
          </w:p>
        </w:tc>
      </w:tr>
      <w:tr w:rsidR="00521908" w:rsidRPr="009F172E" w:rsidTr="000C6BDD">
        <w:trPr>
          <w:trHeight w:val="3019"/>
        </w:trPr>
        <w:tc>
          <w:tcPr>
            <w:tcW w:w="1853" w:type="dxa"/>
            <w:vMerge/>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 Для тренировки вестибулярного аппарата, укрепления мышечной системы (мышц спины, живота и ног), совершен</w:t>
            </w:r>
            <w:r w:rsidRPr="009F172E">
              <w:rPr>
                <w:rFonts w:ascii="Times New Roman" w:eastAsia="Times New Roman" w:hAnsi="Times New Roman" w:cs="Times New Roman"/>
                <w:color w:val="000000"/>
                <w:sz w:val="24"/>
                <w:szCs w:val="24"/>
                <w:lang w:eastAsia="ru-RU"/>
              </w:rPr>
              <w:softHyphen/>
              <w:t>ствования чувства равновесия ритма, ориентировки в пространстве</w:t>
            </w:r>
          </w:p>
        </w:tc>
        <w:tc>
          <w:tcPr>
            <w:tcW w:w="4978" w:type="dxa"/>
            <w:tcBorders>
              <w:top w:val="single" w:sz="4" w:space="0" w:color="auto"/>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качели и качалки</w:t>
            </w:r>
          </w:p>
        </w:tc>
      </w:tr>
      <w:tr w:rsidR="00521908" w:rsidRPr="009F172E" w:rsidTr="000C6BDD">
        <w:trPr>
          <w:trHeight w:val="2674"/>
        </w:trPr>
        <w:tc>
          <w:tcPr>
            <w:tcW w:w="1853" w:type="dxa"/>
            <w:vMerge w:val="restart"/>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Дети до</w:t>
            </w:r>
            <w:r w:rsidRPr="009F172E">
              <w:rPr>
                <w:rFonts w:ascii="Times New Roman" w:eastAsia="Times New Roman" w:hAnsi="Times New Roman" w:cs="Times New Roman"/>
                <w:color w:val="000000"/>
                <w:sz w:val="24"/>
                <w:szCs w:val="24"/>
                <w:lang w:eastAsia="ru-RU"/>
              </w:rPr>
              <w:softHyphen/>
              <w:t>школьного возраста (3-7 лет)</w:t>
            </w:r>
          </w:p>
        </w:tc>
        <w:tc>
          <w:tcPr>
            <w:tcW w:w="2693"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 Для обучения 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совершенствования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лазания: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пирамиды с вертикальными и горизонтальными перекладинами;</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лестницы различной конфигурации, со встроенными обручами, полусферы;</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доска деревянная на высоте 10-15 см (устанавливается на специальных подставках)</w:t>
            </w:r>
          </w:p>
        </w:tc>
      </w:tr>
      <w:tr w:rsidR="00521908" w:rsidRPr="009F172E" w:rsidTr="000C6BDD">
        <w:trPr>
          <w:trHeight w:val="4013"/>
        </w:trPr>
        <w:tc>
          <w:tcPr>
            <w:tcW w:w="1853" w:type="dxa"/>
            <w:vMerge/>
            <w:tcBorders>
              <w:top w:val="nil"/>
              <w:left w:val="single" w:sz="4" w:space="0" w:color="auto"/>
              <w:bottom w:val="nil"/>
              <w:right w:val="nil"/>
            </w:tcBorders>
            <w:shd w:val="clear" w:color="auto" w:fill="FFFFFF"/>
          </w:tcPr>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 Для обучения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равновесию,</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перешагиванию,</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перепрыгиванию</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спрыгиванию:</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бревно со стесанным верхом, прочно закрепленное, лежащее на земле, длина 2,5</w:t>
            </w:r>
            <w:r w:rsidRPr="009F172E">
              <w:rPr>
                <w:rFonts w:ascii="Times New Roman" w:eastAsia="Times New Roman" w:hAnsi="Times New Roman" w:cs="Times New Roman"/>
                <w:color w:val="000000"/>
                <w:sz w:val="24"/>
                <w:szCs w:val="24"/>
                <w:lang w:eastAsia="ru-RU"/>
              </w:rPr>
              <w:softHyphen/>
              <w:t>3,5 м, ширина 20-30 см;</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бум «Крокодил», длина 2,5 м, ширина 20 см, высота 20 см;</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гимнастическое бревно, длина горизонтальной части 3,5 м, наклонной - 1,2 м, горизонтальной части 30 или 50 см, диаметр бревна - 27 см;</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гимнастическая скамейка длина 3 м, ширина 20 см, толщина 3 см, высота 20 см</w:t>
            </w:r>
          </w:p>
        </w:tc>
      </w:tr>
      <w:tr w:rsidR="00521908" w:rsidRPr="009F172E" w:rsidTr="000C6BDD">
        <w:trPr>
          <w:trHeight w:val="1656"/>
        </w:trPr>
        <w:tc>
          <w:tcPr>
            <w:tcW w:w="1853" w:type="dxa"/>
            <w:vMerge/>
            <w:tcBorders>
              <w:top w:val="nil"/>
              <w:left w:val="single" w:sz="4" w:space="0" w:color="auto"/>
              <w:bottom w:val="single" w:sz="4" w:space="0" w:color="auto"/>
              <w:right w:val="nil"/>
            </w:tcBorders>
            <w:shd w:val="clear" w:color="auto" w:fill="FFFFFF"/>
          </w:tcPr>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 Для обучения вхождению, лазанью, движению на четвереньках, скатыванию:</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numPr>
                <w:ilvl w:val="0"/>
                <w:numId w:val="15"/>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горка с поручнями, длина 2 м, высота 60 см;</w:t>
            </w:r>
          </w:p>
          <w:p w:rsidR="00521908" w:rsidRPr="009F172E" w:rsidRDefault="00521908" w:rsidP="00521908">
            <w:pPr>
              <w:numPr>
                <w:ilvl w:val="0"/>
                <w:numId w:val="15"/>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горка с лесенкой и скатом, длина 240 см, высота 80 см, длина лесенки и ската - 90 см, ширина лесенки и ската - 70 см.</w:t>
            </w:r>
          </w:p>
        </w:tc>
      </w:tr>
    </w:tbl>
    <w:p w:rsidR="00521908" w:rsidRDefault="00521908" w:rsidP="00521908"/>
    <w:p w:rsidR="00521908" w:rsidRDefault="00521908" w:rsidP="00521908"/>
    <w:p w:rsidR="00521908" w:rsidRDefault="00521908" w:rsidP="00521908"/>
    <w:tbl>
      <w:tblPr>
        <w:tblW w:w="0" w:type="auto"/>
        <w:tblInd w:w="5" w:type="dxa"/>
        <w:tblLayout w:type="fixed"/>
        <w:tblCellMar>
          <w:left w:w="0" w:type="dxa"/>
          <w:right w:w="0" w:type="dxa"/>
        </w:tblCellMar>
        <w:tblLook w:val="0000"/>
      </w:tblPr>
      <w:tblGrid>
        <w:gridCol w:w="1853"/>
        <w:gridCol w:w="2693"/>
        <w:gridCol w:w="4978"/>
      </w:tblGrid>
      <w:tr w:rsidR="00521908" w:rsidRPr="009F172E" w:rsidTr="00521908">
        <w:trPr>
          <w:trHeight w:val="821"/>
        </w:trPr>
        <w:tc>
          <w:tcPr>
            <w:tcW w:w="185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Возраст</w:t>
            </w: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Назначение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Рекомендуемое игровое и физкультурное оборудование</w:t>
            </w:r>
          </w:p>
        </w:tc>
      </w:tr>
      <w:tr w:rsidR="00521908" w:rsidRPr="009F172E" w:rsidTr="00521908">
        <w:trPr>
          <w:trHeight w:val="576"/>
        </w:trPr>
        <w:tc>
          <w:tcPr>
            <w:tcW w:w="1853"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 Для обучения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гимнастическая стенка, высота 3 м, ширина</w:t>
            </w:r>
          </w:p>
        </w:tc>
      </w:tr>
      <w:tr w:rsidR="00521908" w:rsidRPr="009F172E" w:rsidTr="00521908">
        <w:trPr>
          <w:trHeight w:val="278"/>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развитию силы,</w:t>
            </w:r>
          </w:p>
        </w:tc>
        <w:tc>
          <w:tcPr>
            <w:tcW w:w="4978"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пролетов не менее 1 м, диаметр перекладины</w:t>
            </w:r>
          </w:p>
        </w:tc>
      </w:tr>
      <w:tr w:rsidR="00521908" w:rsidRPr="009F172E" w:rsidTr="00521908">
        <w:trPr>
          <w:trHeight w:val="274"/>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гибкости, координации</w:t>
            </w:r>
          </w:p>
        </w:tc>
        <w:tc>
          <w:tcPr>
            <w:tcW w:w="4978"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- 22 мм, расстояние между перекладинами -</w:t>
            </w:r>
          </w:p>
        </w:tc>
      </w:tr>
      <w:tr w:rsidR="00521908" w:rsidRPr="009F172E" w:rsidTr="001329E6">
        <w:trPr>
          <w:trHeight w:val="557"/>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движений:</w:t>
            </w:r>
          </w:p>
        </w:tc>
        <w:tc>
          <w:tcPr>
            <w:tcW w:w="4978"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25 см;</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гимнастические столбики</w:t>
            </w:r>
          </w:p>
        </w:tc>
      </w:tr>
      <w:tr w:rsidR="00521908" w:rsidRPr="009F172E" w:rsidTr="00521908">
        <w:trPr>
          <w:trHeight w:val="562"/>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 Для развития</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стойка с обручами для метания в цель,</w:t>
            </w:r>
          </w:p>
        </w:tc>
      </w:tr>
      <w:tr w:rsidR="00521908" w:rsidRPr="009F172E" w:rsidTr="00521908">
        <w:trPr>
          <w:trHeight w:val="528"/>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глазомера, точности движений, ловкости,</w:t>
            </w:r>
          </w:p>
        </w:tc>
        <w:tc>
          <w:tcPr>
            <w:tcW w:w="4978"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высота 120-130 см, диаметр обруча 40-50 см;</w:t>
            </w:r>
          </w:p>
        </w:tc>
      </w:tr>
      <w:tr w:rsidR="00521908" w:rsidRPr="009F172E" w:rsidTr="00521908">
        <w:trPr>
          <w:trHeight w:val="288"/>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для обучения метанию</w:t>
            </w:r>
          </w:p>
        </w:tc>
        <w:tc>
          <w:tcPr>
            <w:tcW w:w="4978"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оборудование для метания в виде «цветка»,</w:t>
            </w:r>
          </w:p>
        </w:tc>
      </w:tr>
      <w:tr w:rsidR="00521908" w:rsidRPr="009F172E" w:rsidTr="00521908">
        <w:trPr>
          <w:trHeight w:val="5362"/>
        </w:trPr>
        <w:tc>
          <w:tcPr>
            <w:tcW w:w="1853"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2693"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 цель:</w:t>
            </w:r>
          </w:p>
        </w:tc>
        <w:tc>
          <w:tcPr>
            <w:tcW w:w="4978"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«петуха», центр мишени расположен на высоте 120 см (мл</w:t>
            </w:r>
            <w:proofErr w:type="gramStart"/>
            <w:r w:rsidRPr="009F172E">
              <w:rPr>
                <w:rFonts w:ascii="Times New Roman" w:eastAsia="Times New Roman" w:hAnsi="Times New Roman" w:cs="Times New Roman"/>
                <w:color w:val="000000"/>
                <w:sz w:val="24"/>
                <w:szCs w:val="24"/>
                <w:lang w:eastAsia="ru-RU"/>
              </w:rPr>
              <w:t>.</w:t>
            </w:r>
            <w:proofErr w:type="gramEnd"/>
            <w:r w:rsidRPr="009F172E">
              <w:rPr>
                <w:rFonts w:ascii="Times New Roman" w:eastAsia="Times New Roman" w:hAnsi="Times New Roman" w:cs="Times New Roman"/>
                <w:color w:val="000000"/>
                <w:sz w:val="24"/>
                <w:szCs w:val="24"/>
                <w:lang w:eastAsia="ru-RU"/>
              </w:rPr>
              <w:t xml:space="preserve"> </w:t>
            </w:r>
            <w:proofErr w:type="spellStart"/>
            <w:proofErr w:type="gramStart"/>
            <w:r w:rsidRPr="009F172E">
              <w:rPr>
                <w:rFonts w:ascii="Times New Roman" w:eastAsia="Times New Roman" w:hAnsi="Times New Roman" w:cs="Times New Roman"/>
                <w:color w:val="000000"/>
                <w:sz w:val="24"/>
                <w:szCs w:val="24"/>
                <w:lang w:eastAsia="ru-RU"/>
              </w:rPr>
              <w:t>д</w:t>
            </w:r>
            <w:proofErr w:type="gramEnd"/>
            <w:r w:rsidRPr="009F172E">
              <w:rPr>
                <w:rFonts w:ascii="Times New Roman" w:eastAsia="Times New Roman" w:hAnsi="Times New Roman" w:cs="Times New Roman"/>
                <w:color w:val="000000"/>
                <w:sz w:val="24"/>
                <w:szCs w:val="24"/>
                <w:lang w:eastAsia="ru-RU"/>
              </w:rPr>
              <w:t>ошк</w:t>
            </w:r>
            <w:proofErr w:type="spellEnd"/>
            <w:r w:rsidRPr="009F172E">
              <w:rPr>
                <w:rFonts w:ascii="Times New Roman" w:eastAsia="Times New Roman" w:hAnsi="Times New Roman" w:cs="Times New Roman"/>
                <w:color w:val="000000"/>
                <w:sz w:val="24"/>
                <w:szCs w:val="24"/>
                <w:lang w:eastAsia="ru-RU"/>
              </w:rPr>
              <w:t xml:space="preserve">.) и 150-200 см (ст. </w:t>
            </w:r>
            <w:proofErr w:type="spellStart"/>
            <w:r w:rsidRPr="009F172E">
              <w:rPr>
                <w:rFonts w:ascii="Times New Roman" w:eastAsia="Times New Roman" w:hAnsi="Times New Roman" w:cs="Times New Roman"/>
                <w:color w:val="000000"/>
                <w:sz w:val="24"/>
                <w:szCs w:val="24"/>
                <w:lang w:eastAsia="ru-RU"/>
              </w:rPr>
              <w:t>дошк</w:t>
            </w:r>
            <w:proofErr w:type="spellEnd"/>
            <w:r w:rsidRPr="009F172E">
              <w:rPr>
                <w:rFonts w:ascii="Times New Roman" w:eastAsia="Times New Roman" w:hAnsi="Times New Roman" w:cs="Times New Roman"/>
                <w:color w:val="000000"/>
                <w:sz w:val="24"/>
                <w:szCs w:val="24"/>
                <w:lang w:eastAsia="ru-RU"/>
              </w:rPr>
              <w:t>.);</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proofErr w:type="spellStart"/>
            <w:r w:rsidRPr="009F172E">
              <w:rPr>
                <w:rFonts w:ascii="Times New Roman" w:eastAsia="Times New Roman" w:hAnsi="Times New Roman" w:cs="Times New Roman"/>
                <w:color w:val="000000"/>
                <w:sz w:val="24"/>
                <w:szCs w:val="24"/>
                <w:lang w:eastAsia="ru-RU"/>
              </w:rPr>
              <w:t>кольцебросы</w:t>
            </w:r>
            <w:proofErr w:type="spellEnd"/>
            <w:r w:rsidRPr="009F172E">
              <w:rPr>
                <w:rFonts w:ascii="Times New Roman" w:eastAsia="Times New Roman" w:hAnsi="Times New Roman" w:cs="Times New Roman"/>
                <w:color w:val="000000"/>
                <w:sz w:val="24"/>
                <w:szCs w:val="24"/>
                <w:lang w:eastAsia="ru-RU"/>
              </w:rPr>
              <w:t xml:space="preserve"> - доска с укрепленными колышками высотой 15-20 см, </w:t>
            </w:r>
            <w:proofErr w:type="spellStart"/>
            <w:r w:rsidRPr="009F172E">
              <w:rPr>
                <w:rFonts w:ascii="Times New Roman" w:eastAsia="Times New Roman" w:hAnsi="Times New Roman" w:cs="Times New Roman"/>
                <w:color w:val="000000"/>
                <w:sz w:val="24"/>
                <w:szCs w:val="24"/>
                <w:lang w:eastAsia="ru-RU"/>
              </w:rPr>
              <w:t>кольцебросы</w:t>
            </w:r>
            <w:proofErr w:type="spellEnd"/>
            <w:r w:rsidRPr="009F172E">
              <w:rPr>
                <w:rFonts w:ascii="Times New Roman" w:eastAsia="Times New Roman" w:hAnsi="Times New Roman" w:cs="Times New Roman"/>
                <w:color w:val="000000"/>
                <w:sz w:val="24"/>
                <w:szCs w:val="24"/>
                <w:lang w:eastAsia="ru-RU"/>
              </w:rPr>
              <w:t xml:space="preserve"> могут быть расположены горизонтально и наклонно;</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мишени на щитах из досок в виде четырех концентрических кругов диаметром 20, 40, 60, 80 см, центр мишени на высоте 110</w:t>
            </w:r>
            <w:r w:rsidRPr="009F172E">
              <w:rPr>
                <w:rFonts w:ascii="Times New Roman" w:eastAsia="Times New Roman" w:hAnsi="Times New Roman" w:cs="Times New Roman"/>
                <w:color w:val="000000"/>
                <w:sz w:val="24"/>
                <w:szCs w:val="24"/>
                <w:lang w:eastAsia="ru-RU"/>
              </w:rPr>
              <w:softHyphen/>
              <w:t xml:space="preserve">120 см от уровня пола или площадки, круги красятся в красный (центр), салатный, желтый и </w:t>
            </w:r>
            <w:proofErr w:type="spellStart"/>
            <w:r w:rsidRPr="009F172E">
              <w:rPr>
                <w:rFonts w:ascii="Times New Roman" w:eastAsia="Times New Roman" w:hAnsi="Times New Roman" w:cs="Times New Roman"/>
                <w:color w:val="000000"/>
                <w:sz w:val="24"/>
                <w:szCs w:val="24"/>
                <w:lang w:eastAsia="ru-RU"/>
              </w:rPr>
              <w:t>голубой</w:t>
            </w:r>
            <w:proofErr w:type="spellEnd"/>
            <w:r w:rsidRPr="009F172E">
              <w:rPr>
                <w:rFonts w:ascii="Times New Roman" w:eastAsia="Times New Roman" w:hAnsi="Times New Roman" w:cs="Times New Roman"/>
                <w:color w:val="000000"/>
                <w:sz w:val="24"/>
                <w:szCs w:val="24"/>
                <w:lang w:eastAsia="ru-RU"/>
              </w:rPr>
              <w:t>;</w:t>
            </w:r>
          </w:p>
          <w:p w:rsidR="00521908" w:rsidRPr="009F172E" w:rsidRDefault="00521908" w:rsidP="00521908">
            <w:pPr>
              <w:numPr>
                <w:ilvl w:val="0"/>
                <w:numId w:val="13"/>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521908" w:rsidRPr="009F172E" w:rsidTr="00521908">
        <w:trPr>
          <w:trHeight w:val="571"/>
        </w:trPr>
        <w:tc>
          <w:tcPr>
            <w:tcW w:w="185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Дети</w:t>
            </w:r>
          </w:p>
        </w:tc>
        <w:tc>
          <w:tcPr>
            <w:tcW w:w="269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Для общего </w:t>
            </w:r>
            <w:proofErr w:type="spellStart"/>
            <w:r w:rsidRPr="009F172E">
              <w:rPr>
                <w:rFonts w:ascii="Times New Roman" w:eastAsia="Times New Roman" w:hAnsi="Times New Roman" w:cs="Times New Roman"/>
                <w:color w:val="000000"/>
                <w:sz w:val="24"/>
                <w:szCs w:val="24"/>
                <w:lang w:eastAsia="ru-RU"/>
              </w:rPr>
              <w:t>физи</w:t>
            </w:r>
            <w:proofErr w:type="spellEnd"/>
            <w:r w:rsidRPr="009F172E">
              <w:rPr>
                <w:rFonts w:ascii="Times New Roman" w:eastAsia="Times New Roman" w:hAnsi="Times New Roman" w:cs="Times New Roman"/>
                <w:color w:val="000000"/>
                <w:sz w:val="24"/>
                <w:szCs w:val="24"/>
                <w:lang w:eastAsia="ru-RU"/>
              </w:rPr>
              <w:t>-</w:t>
            </w:r>
          </w:p>
        </w:tc>
        <w:tc>
          <w:tcPr>
            <w:tcW w:w="4978"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гимнастическая стенка высотой не менее 3 м,</w:t>
            </w:r>
          </w:p>
        </w:tc>
      </w:tr>
      <w:tr w:rsidR="00521908" w:rsidRPr="009F172E" w:rsidTr="001329E6">
        <w:trPr>
          <w:trHeight w:val="73"/>
        </w:trPr>
        <w:tc>
          <w:tcPr>
            <w:tcW w:w="1853"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школьного</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возраста</w:t>
            </w:r>
          </w:p>
        </w:tc>
        <w:tc>
          <w:tcPr>
            <w:tcW w:w="2693"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ческого</w:t>
            </w:r>
            <w:proofErr w:type="spellEnd"/>
            <w:r w:rsidRPr="009F172E">
              <w:rPr>
                <w:rFonts w:ascii="Times New Roman" w:eastAsia="Times New Roman" w:hAnsi="Times New Roman" w:cs="Times New Roman"/>
                <w:color w:val="000000"/>
                <w:sz w:val="24"/>
                <w:szCs w:val="24"/>
                <w:lang w:eastAsia="ru-RU"/>
              </w:rPr>
              <w:t xml:space="preserve"> развития:</w:t>
            </w:r>
          </w:p>
        </w:tc>
        <w:tc>
          <w:tcPr>
            <w:tcW w:w="4978" w:type="dxa"/>
            <w:tcBorders>
              <w:top w:val="nil"/>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количество пролетов 4-6;</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разновысокие перекладины, перекладина- эспандер для выполнения силовых упражнений в висе;</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w:t>
            </w:r>
            <w:proofErr w:type="spellStart"/>
            <w:r w:rsidRPr="009F172E">
              <w:rPr>
                <w:rFonts w:ascii="Times New Roman" w:eastAsia="Times New Roman" w:hAnsi="Times New Roman" w:cs="Times New Roman"/>
                <w:color w:val="000000"/>
                <w:sz w:val="24"/>
                <w:szCs w:val="24"/>
                <w:lang w:eastAsia="ru-RU"/>
              </w:rPr>
              <w:t>рукоход</w:t>
            </w:r>
            <w:proofErr w:type="spellEnd"/>
            <w:r w:rsidRPr="009F172E">
              <w:rPr>
                <w:rFonts w:ascii="Times New Roman" w:eastAsia="Times New Roman" w:hAnsi="Times New Roman" w:cs="Times New Roman"/>
                <w:color w:val="000000"/>
                <w:sz w:val="24"/>
                <w:szCs w:val="24"/>
                <w:lang w:eastAsia="ru-RU"/>
              </w:rPr>
              <w:t>» различной конфигурации для обучения передвижению разными способами (висам, подтягиванию);</w:t>
            </w:r>
          </w:p>
          <w:p w:rsidR="00521908" w:rsidRPr="009F172E" w:rsidRDefault="00521908" w:rsidP="00521908">
            <w:pPr>
              <w:numPr>
                <w:ilvl w:val="0"/>
                <w:numId w:val="14"/>
              </w:numPr>
              <w:spacing w:after="0" w:line="240" w:lineRule="auto"/>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спортивно-гимнастические комплексы - 5-6 горизонтальных перекладин, укреплены на разной высоте, к перекладинам могут прикрепляться спортивные снаряды: кольца, трапеции, качели, шесты и др.;</w:t>
            </w:r>
          </w:p>
          <w:p w:rsidR="00521908" w:rsidRPr="009F172E" w:rsidRDefault="00521908" w:rsidP="00521908">
            <w:pPr>
              <w:numPr>
                <w:ilvl w:val="0"/>
                <w:numId w:val="14"/>
              </w:numPr>
              <w:spacing w:after="0" w:line="240" w:lineRule="exact"/>
              <w:rPr>
                <w:rFonts w:ascii="Times New Roman" w:eastAsia="Times New Roman" w:hAnsi="Times New Roman" w:cs="Times New Roman"/>
                <w:color w:val="000000"/>
                <w:sz w:val="24"/>
                <w:szCs w:val="24"/>
                <w:lang w:eastAsia="ru-RU"/>
              </w:rPr>
            </w:pPr>
            <w:r w:rsidRPr="009F172E">
              <w:rPr>
                <w:rFonts w:ascii="Times New Roman" w:eastAsia="Times New Roman" w:hAnsi="Times New Roman" w:cs="Times New Roman"/>
                <w:color w:val="000000"/>
                <w:sz w:val="24"/>
                <w:szCs w:val="24"/>
                <w:lang w:eastAsia="ru-RU"/>
              </w:rPr>
              <w:t>сочлененные перекладины разной высоты:</w:t>
            </w:r>
          </w:p>
        </w:tc>
      </w:tr>
    </w:tbl>
    <w:p w:rsidR="00521908" w:rsidRDefault="00521908" w:rsidP="00521908"/>
    <w:tbl>
      <w:tblPr>
        <w:tblW w:w="9524" w:type="dxa"/>
        <w:tblInd w:w="5" w:type="dxa"/>
        <w:tblLayout w:type="fixed"/>
        <w:tblCellMar>
          <w:left w:w="0" w:type="dxa"/>
          <w:right w:w="0" w:type="dxa"/>
        </w:tblCellMar>
        <w:tblLook w:val="0000"/>
      </w:tblPr>
      <w:tblGrid>
        <w:gridCol w:w="1853"/>
        <w:gridCol w:w="307"/>
        <w:gridCol w:w="2386"/>
        <w:gridCol w:w="4718"/>
        <w:gridCol w:w="260"/>
      </w:tblGrid>
      <w:tr w:rsidR="00521908" w:rsidRPr="009F172E" w:rsidTr="00521908">
        <w:trPr>
          <w:trHeight w:val="821"/>
        </w:trPr>
        <w:tc>
          <w:tcPr>
            <w:tcW w:w="185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Возраст</w:t>
            </w:r>
          </w:p>
        </w:tc>
        <w:tc>
          <w:tcPr>
            <w:tcW w:w="2693" w:type="dxa"/>
            <w:gridSpan w:val="2"/>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Назначение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оборудования</w:t>
            </w:r>
          </w:p>
        </w:tc>
        <w:tc>
          <w:tcPr>
            <w:tcW w:w="4978" w:type="dxa"/>
            <w:gridSpan w:val="2"/>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Рекомендуемое игровое и физкультурное оборудование</w:t>
            </w:r>
          </w:p>
        </w:tc>
      </w:tr>
      <w:tr w:rsidR="00521908" w:rsidRPr="009F172E" w:rsidTr="00521908">
        <w:trPr>
          <w:trHeight w:val="845"/>
        </w:trPr>
        <w:tc>
          <w:tcPr>
            <w:tcW w:w="1853" w:type="dxa"/>
            <w:tcBorders>
              <w:top w:val="single" w:sz="4" w:space="0" w:color="auto"/>
              <w:left w:val="single" w:sz="4" w:space="0" w:color="auto"/>
              <w:bottom w:val="nil"/>
              <w:right w:val="nil"/>
            </w:tcBorders>
            <w:shd w:val="clear" w:color="auto" w:fill="FFFFFF"/>
          </w:tcPr>
          <w:p w:rsidR="00521908" w:rsidRPr="0009305D" w:rsidRDefault="00521908" w:rsidP="00521908">
            <w:pPr>
              <w:spacing w:after="0" w:line="240" w:lineRule="auto"/>
              <w:rPr>
                <w:rFonts w:ascii="Times New Roman" w:eastAsia="Times New Roman" w:hAnsi="Times New Roman" w:cs="Times New Roman"/>
                <w:sz w:val="10"/>
                <w:szCs w:val="10"/>
                <w:lang w:eastAsia="ru-RU"/>
              </w:rPr>
            </w:pPr>
          </w:p>
        </w:tc>
        <w:tc>
          <w:tcPr>
            <w:tcW w:w="2693" w:type="dxa"/>
            <w:gridSpan w:val="2"/>
            <w:tcBorders>
              <w:top w:val="single" w:sz="4" w:space="0" w:color="auto"/>
              <w:left w:val="single" w:sz="4" w:space="0" w:color="auto"/>
              <w:bottom w:val="nil"/>
              <w:right w:val="nil"/>
            </w:tcBorders>
            <w:shd w:val="clear" w:color="auto" w:fill="FFFFFF"/>
          </w:tcPr>
          <w:p w:rsidR="00521908" w:rsidRPr="0009305D" w:rsidRDefault="00521908" w:rsidP="00521908">
            <w:pPr>
              <w:spacing w:after="0" w:line="240" w:lineRule="auto"/>
              <w:rPr>
                <w:rFonts w:ascii="Times New Roman" w:eastAsia="Times New Roman" w:hAnsi="Times New Roman" w:cs="Times New Roman"/>
                <w:sz w:val="10"/>
                <w:szCs w:val="10"/>
                <w:lang w:eastAsia="ru-RU"/>
              </w:rPr>
            </w:pPr>
          </w:p>
        </w:tc>
        <w:tc>
          <w:tcPr>
            <w:tcW w:w="4978"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1,5-2,2-3 м, могут располагаться по одной линии или в форме букв «Г», «Т» или змейкой</w:t>
            </w:r>
          </w:p>
        </w:tc>
      </w:tr>
      <w:tr w:rsidR="00521908" w:rsidRPr="009F172E" w:rsidTr="00521908">
        <w:trPr>
          <w:trHeight w:val="581"/>
        </w:trPr>
        <w:tc>
          <w:tcPr>
            <w:tcW w:w="1853" w:type="dxa"/>
            <w:tcBorders>
              <w:top w:val="single" w:sz="4" w:space="0" w:color="auto"/>
              <w:left w:val="single" w:sz="4" w:space="0" w:color="auto"/>
              <w:bottom w:val="nil"/>
              <w:right w:val="nil"/>
            </w:tcBorders>
            <w:shd w:val="clear" w:color="auto" w:fill="FFFFFF"/>
            <w:vAlign w:val="bottom"/>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lastRenderedPageBreak/>
              <w:t xml:space="preserve">Дети </w:t>
            </w:r>
            <w:proofErr w:type="gramStart"/>
            <w:r w:rsidRPr="0009305D">
              <w:rPr>
                <w:rFonts w:ascii="Times New Roman" w:eastAsia="Times New Roman" w:hAnsi="Times New Roman" w:cs="Times New Roman"/>
                <w:bCs/>
                <w:color w:val="000000"/>
                <w:lang w:eastAsia="ru-RU"/>
              </w:rPr>
              <w:t>старшего</w:t>
            </w:r>
            <w:proofErr w:type="gramEnd"/>
          </w:p>
        </w:tc>
        <w:tc>
          <w:tcPr>
            <w:tcW w:w="2693" w:type="dxa"/>
            <w:gridSpan w:val="2"/>
            <w:tcBorders>
              <w:top w:val="single" w:sz="4" w:space="0" w:color="auto"/>
              <w:left w:val="single" w:sz="4" w:space="0" w:color="auto"/>
              <w:bottom w:val="nil"/>
              <w:right w:val="nil"/>
            </w:tcBorders>
            <w:shd w:val="clear" w:color="auto" w:fill="FFFFFF"/>
            <w:vAlign w:val="bottom"/>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Для улучшения</w:t>
            </w:r>
          </w:p>
        </w:tc>
        <w:tc>
          <w:tcPr>
            <w:tcW w:w="4978"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 спортивные комплексы;</w:t>
            </w:r>
          </w:p>
        </w:tc>
      </w:tr>
      <w:tr w:rsidR="00521908" w:rsidRPr="009F172E" w:rsidTr="00521908">
        <w:trPr>
          <w:trHeight w:val="240"/>
        </w:trPr>
        <w:tc>
          <w:tcPr>
            <w:tcW w:w="1853" w:type="dxa"/>
            <w:tcBorders>
              <w:top w:val="nil"/>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школьного</w:t>
            </w:r>
          </w:p>
        </w:tc>
        <w:tc>
          <w:tcPr>
            <w:tcW w:w="2693" w:type="dxa"/>
            <w:gridSpan w:val="2"/>
            <w:tcBorders>
              <w:top w:val="nil"/>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мышечной силы</w:t>
            </w:r>
          </w:p>
        </w:tc>
        <w:tc>
          <w:tcPr>
            <w:tcW w:w="4978" w:type="dxa"/>
            <w:gridSpan w:val="2"/>
            <w:tcBorders>
              <w:top w:val="nil"/>
              <w:left w:val="single" w:sz="4" w:space="0" w:color="auto"/>
              <w:bottom w:val="nil"/>
              <w:right w:val="single" w:sz="4" w:space="0" w:color="auto"/>
            </w:tcBorders>
            <w:shd w:val="clear" w:color="auto" w:fill="FFFFFF"/>
          </w:tcPr>
          <w:p w:rsidR="00521908" w:rsidRPr="0009305D"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557"/>
        </w:trPr>
        <w:tc>
          <w:tcPr>
            <w:tcW w:w="1853" w:type="dxa"/>
            <w:tcBorders>
              <w:top w:val="nil"/>
              <w:left w:val="single" w:sz="4" w:space="0" w:color="auto"/>
              <w:bottom w:val="single" w:sz="4" w:space="0" w:color="auto"/>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возраста</w:t>
            </w:r>
          </w:p>
        </w:tc>
        <w:tc>
          <w:tcPr>
            <w:tcW w:w="2693" w:type="dxa"/>
            <w:gridSpan w:val="2"/>
            <w:tcBorders>
              <w:top w:val="nil"/>
              <w:left w:val="single" w:sz="4" w:space="0" w:color="auto"/>
              <w:bottom w:val="single" w:sz="4" w:space="0" w:color="auto"/>
              <w:right w:val="nil"/>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телосложения и общего физического развития</w:t>
            </w:r>
          </w:p>
        </w:tc>
        <w:tc>
          <w:tcPr>
            <w:tcW w:w="4978" w:type="dxa"/>
            <w:gridSpan w:val="2"/>
            <w:tcBorders>
              <w:top w:val="nil"/>
              <w:left w:val="single" w:sz="4" w:space="0" w:color="auto"/>
              <w:bottom w:val="single" w:sz="4" w:space="0" w:color="auto"/>
              <w:right w:val="single" w:sz="4" w:space="0" w:color="auto"/>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 спортивно-игровые комплексы</w:t>
            </w:r>
          </w:p>
        </w:tc>
      </w:tr>
      <w:tr w:rsidR="00521908" w:rsidRPr="009F172E" w:rsidTr="00521908">
        <w:trPr>
          <w:gridAfter w:val="1"/>
          <w:wAfter w:w="260" w:type="dxa"/>
          <w:trHeight w:val="254"/>
        </w:trPr>
        <w:tc>
          <w:tcPr>
            <w:tcW w:w="9264" w:type="dxa"/>
            <w:gridSpan w:val="4"/>
            <w:tcBorders>
              <w:top w:val="nil"/>
              <w:left w:val="nil"/>
              <w:bottom w:val="nil"/>
              <w:right w:val="nil"/>
            </w:tcBorders>
            <w:shd w:val="clear" w:color="auto" w:fill="FFFFFF"/>
          </w:tcPr>
          <w:p w:rsidR="005F0AB8" w:rsidRDefault="005F0AB8" w:rsidP="00521908">
            <w:pPr>
              <w:spacing w:after="0" w:line="240" w:lineRule="exact"/>
              <w:rPr>
                <w:rFonts w:ascii="Times New Roman" w:eastAsia="Times New Roman" w:hAnsi="Times New Roman" w:cs="Times New Roman"/>
                <w:b/>
                <w:bCs/>
                <w:color w:val="000000"/>
                <w:sz w:val="24"/>
                <w:szCs w:val="24"/>
                <w:lang w:eastAsia="ru-RU"/>
              </w:rPr>
            </w:pPr>
          </w:p>
          <w:p w:rsidR="005F0AB8" w:rsidRDefault="005F0AB8" w:rsidP="00521908">
            <w:pPr>
              <w:spacing w:after="0" w:line="240" w:lineRule="exact"/>
              <w:rPr>
                <w:rFonts w:ascii="Times New Roman" w:eastAsia="Times New Roman" w:hAnsi="Times New Roman" w:cs="Times New Roman"/>
                <w:b/>
                <w:bCs/>
                <w:color w:val="000000"/>
                <w:sz w:val="24"/>
                <w:szCs w:val="24"/>
                <w:lang w:eastAsia="ru-RU"/>
              </w:rPr>
            </w:pP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w:t>
            </w:r>
            <w:r w:rsidRPr="009F172E">
              <w:rPr>
                <w:rFonts w:ascii="Times New Roman" w:eastAsia="Times New Roman" w:hAnsi="Times New Roman" w:cs="Times New Roman"/>
                <w:b/>
                <w:bCs/>
                <w:color w:val="000000"/>
                <w:sz w:val="24"/>
                <w:szCs w:val="24"/>
                <w:lang w:eastAsia="ru-RU"/>
              </w:rPr>
              <w:t xml:space="preserve">аблица 6. </w:t>
            </w:r>
            <w:r w:rsidRPr="009F172E">
              <w:rPr>
                <w:rFonts w:ascii="Times New Roman" w:eastAsia="Times New Roman" w:hAnsi="Times New Roman" w:cs="Times New Roman"/>
                <w:b/>
                <w:bCs/>
                <w:i/>
                <w:iCs/>
                <w:color w:val="000000"/>
                <w:sz w:val="24"/>
                <w:szCs w:val="24"/>
                <w:lang w:eastAsia="ru-RU"/>
              </w:rPr>
              <w:t>Требования к игровому оборудованию</w:t>
            </w:r>
          </w:p>
        </w:tc>
      </w:tr>
      <w:tr w:rsidR="00521908" w:rsidRPr="009F172E" w:rsidTr="00521908">
        <w:trPr>
          <w:gridAfter w:val="1"/>
          <w:wAfter w:w="260" w:type="dxa"/>
          <w:trHeight w:val="811"/>
        </w:trPr>
        <w:tc>
          <w:tcPr>
            <w:tcW w:w="2160" w:type="dxa"/>
            <w:gridSpan w:val="2"/>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Игровое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оборудование</w:t>
            </w:r>
          </w:p>
        </w:tc>
        <w:tc>
          <w:tcPr>
            <w:tcW w:w="7104" w:type="dxa"/>
            <w:gridSpan w:val="2"/>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Требования</w:t>
            </w:r>
          </w:p>
        </w:tc>
      </w:tr>
      <w:tr w:rsidR="00521908" w:rsidRPr="0009305D" w:rsidTr="00521908">
        <w:trPr>
          <w:gridAfter w:val="1"/>
          <w:wAfter w:w="260" w:type="dxa"/>
          <w:trHeight w:val="1642"/>
        </w:trPr>
        <w:tc>
          <w:tcPr>
            <w:tcW w:w="2160" w:type="dxa"/>
            <w:gridSpan w:val="2"/>
            <w:tcBorders>
              <w:top w:val="single" w:sz="4" w:space="0" w:color="auto"/>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Качели</w:t>
            </w:r>
          </w:p>
        </w:tc>
        <w:tc>
          <w:tcPr>
            <w:tcW w:w="7104"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 xml:space="preserve">Высота от уровня земли до сиденья качелей в состоянии покоя должна быть не менее 350 мм и не более 635 мм. </w:t>
            </w:r>
            <w:proofErr w:type="gramStart"/>
            <w:r w:rsidRPr="0009305D">
              <w:rPr>
                <w:rFonts w:ascii="Times New Roman" w:eastAsia="Times New Roman" w:hAnsi="Times New Roman" w:cs="Times New Roman"/>
                <w:bCs/>
                <w:color w:val="000000"/>
                <w:lang w:eastAsia="ru-RU"/>
              </w:rPr>
              <w:t>Допускается не более двух сидений</w:t>
            </w:r>
            <w:proofErr w:type="gramEnd"/>
            <w:r w:rsidRPr="0009305D">
              <w:rPr>
                <w:rFonts w:ascii="Times New Roman" w:eastAsia="Times New Roman" w:hAnsi="Times New Roman" w:cs="Times New Roman"/>
                <w:bCs/>
                <w:color w:val="000000"/>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09305D">
              <w:rPr>
                <w:rFonts w:ascii="Times New Roman" w:eastAsia="Times New Roman" w:hAnsi="Times New Roman" w:cs="Times New Roman"/>
                <w:bCs/>
                <w:color w:val="000000"/>
                <w:lang w:eastAsia="ru-RU"/>
              </w:rPr>
              <w:t>более старших</w:t>
            </w:r>
            <w:proofErr w:type="gramEnd"/>
            <w:r w:rsidRPr="0009305D">
              <w:rPr>
                <w:rFonts w:ascii="Times New Roman" w:eastAsia="Times New Roman" w:hAnsi="Times New Roman" w:cs="Times New Roman"/>
                <w:bCs/>
                <w:color w:val="000000"/>
                <w:lang w:eastAsia="ru-RU"/>
              </w:rPr>
              <w:t xml:space="preserve"> детей.</w:t>
            </w:r>
          </w:p>
        </w:tc>
      </w:tr>
      <w:tr w:rsidR="00521908" w:rsidRPr="0009305D" w:rsidTr="00521908">
        <w:trPr>
          <w:gridAfter w:val="1"/>
          <w:wAfter w:w="260" w:type="dxa"/>
          <w:trHeight w:val="1915"/>
        </w:trPr>
        <w:tc>
          <w:tcPr>
            <w:tcW w:w="2160" w:type="dxa"/>
            <w:gridSpan w:val="2"/>
            <w:tcBorders>
              <w:top w:val="single" w:sz="4" w:space="0" w:color="auto"/>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Качалки</w:t>
            </w:r>
          </w:p>
        </w:tc>
        <w:tc>
          <w:tcPr>
            <w:tcW w:w="7104"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21908" w:rsidRPr="0009305D" w:rsidTr="00521908">
        <w:trPr>
          <w:gridAfter w:val="1"/>
          <w:wAfter w:w="260" w:type="dxa"/>
          <w:trHeight w:val="1642"/>
        </w:trPr>
        <w:tc>
          <w:tcPr>
            <w:tcW w:w="2160" w:type="dxa"/>
            <w:gridSpan w:val="2"/>
            <w:tcBorders>
              <w:top w:val="single" w:sz="4" w:space="0" w:color="auto"/>
              <w:left w:val="single" w:sz="4" w:space="0" w:color="auto"/>
              <w:bottom w:val="nil"/>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Карусели</w:t>
            </w:r>
          </w:p>
        </w:tc>
        <w:tc>
          <w:tcPr>
            <w:tcW w:w="7104" w:type="dxa"/>
            <w:gridSpan w:val="2"/>
            <w:tcBorders>
              <w:top w:val="single" w:sz="4" w:space="0" w:color="auto"/>
              <w:left w:val="single" w:sz="4" w:space="0" w:color="auto"/>
              <w:bottom w:val="nil"/>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21908" w:rsidRPr="0009305D" w:rsidTr="001329E6">
        <w:trPr>
          <w:gridAfter w:val="1"/>
          <w:wAfter w:w="260" w:type="dxa"/>
          <w:trHeight w:val="63"/>
        </w:trPr>
        <w:tc>
          <w:tcPr>
            <w:tcW w:w="2160" w:type="dxa"/>
            <w:gridSpan w:val="2"/>
            <w:tcBorders>
              <w:top w:val="single" w:sz="4" w:space="0" w:color="auto"/>
              <w:left w:val="single" w:sz="4" w:space="0" w:color="auto"/>
              <w:bottom w:val="single" w:sz="4" w:space="0" w:color="auto"/>
              <w:right w:val="nil"/>
            </w:tcBorders>
            <w:shd w:val="clear" w:color="auto" w:fill="FFFFFF"/>
          </w:tcPr>
          <w:p w:rsidR="00521908" w:rsidRPr="0009305D" w:rsidRDefault="00521908" w:rsidP="00521908">
            <w:pPr>
              <w:spacing w:after="0" w:line="220" w:lineRule="exact"/>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Горки</w:t>
            </w:r>
          </w:p>
        </w:tc>
        <w:tc>
          <w:tcPr>
            <w:tcW w:w="7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09305D" w:rsidRDefault="00521908" w:rsidP="00521908">
            <w:pPr>
              <w:spacing w:after="0" w:line="240" w:lineRule="auto"/>
              <w:rPr>
                <w:rFonts w:ascii="Times New Roman" w:eastAsia="Times New Roman" w:hAnsi="Times New Roman" w:cs="Times New Roman"/>
                <w:sz w:val="24"/>
                <w:szCs w:val="24"/>
                <w:lang w:eastAsia="ru-RU"/>
              </w:rPr>
            </w:pPr>
            <w:r w:rsidRPr="0009305D">
              <w:rPr>
                <w:rFonts w:ascii="Times New Roman" w:eastAsia="Times New Roman" w:hAnsi="Times New Roman" w:cs="Times New Roman"/>
                <w:bCs/>
                <w:color w:val="000000"/>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w:t>
            </w:r>
          </w:p>
        </w:tc>
      </w:tr>
    </w:tbl>
    <w:p w:rsidR="00521908" w:rsidRDefault="00521908" w:rsidP="00521908"/>
    <w:tbl>
      <w:tblPr>
        <w:tblW w:w="0" w:type="auto"/>
        <w:tblInd w:w="5" w:type="dxa"/>
        <w:tblLayout w:type="fixed"/>
        <w:tblCellMar>
          <w:left w:w="0" w:type="dxa"/>
          <w:right w:w="0" w:type="dxa"/>
        </w:tblCellMar>
        <w:tblLook w:val="0000"/>
      </w:tblPr>
      <w:tblGrid>
        <w:gridCol w:w="2170"/>
        <w:gridCol w:w="7094"/>
      </w:tblGrid>
      <w:tr w:rsidR="00521908" w:rsidRPr="009F172E" w:rsidTr="00521908">
        <w:trPr>
          <w:trHeight w:val="821"/>
        </w:trPr>
        <w:tc>
          <w:tcPr>
            <w:tcW w:w="2170"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Игровое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оборудование</w:t>
            </w:r>
          </w:p>
        </w:tc>
        <w:tc>
          <w:tcPr>
            <w:tcW w:w="7094"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Требования</w:t>
            </w:r>
          </w:p>
        </w:tc>
      </w:tr>
      <w:tr w:rsidR="00521908" w:rsidRPr="009F172E" w:rsidTr="00521908">
        <w:trPr>
          <w:trHeight w:val="586"/>
        </w:trPr>
        <w:tc>
          <w:tcPr>
            <w:tcW w:w="2170" w:type="dxa"/>
            <w:tcBorders>
              <w:top w:val="single" w:sz="4" w:space="0" w:color="auto"/>
              <w:left w:val="single" w:sz="4" w:space="0" w:color="auto"/>
              <w:bottom w:val="single" w:sz="4" w:space="0" w:color="auto"/>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7094"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более 350 мм. Горка-тоннель должна иметь минимальную высоту и ширину 750 мм</w:t>
            </w:r>
          </w:p>
        </w:tc>
      </w:tr>
    </w:tbl>
    <w:p w:rsidR="00FE1ACD" w:rsidRDefault="00FE1ACD" w:rsidP="00521908">
      <w:pPr>
        <w:spacing w:after="0" w:line="240" w:lineRule="auto"/>
        <w:rPr>
          <w:rFonts w:ascii="Times New Roman" w:eastAsia="Times New Roman" w:hAnsi="Times New Roman" w:cs="Times New Roman"/>
          <w:b/>
          <w:bCs/>
          <w:color w:val="000000"/>
          <w:sz w:val="24"/>
          <w:szCs w:val="24"/>
          <w:lang w:eastAsia="ru-RU"/>
        </w:rPr>
      </w:pPr>
    </w:p>
    <w:p w:rsidR="00FE1ACD" w:rsidRDefault="00FE1ACD" w:rsidP="00521908">
      <w:pPr>
        <w:spacing w:after="0" w:line="240" w:lineRule="auto"/>
        <w:rPr>
          <w:rFonts w:ascii="Times New Roman" w:eastAsia="Times New Roman" w:hAnsi="Times New Roman" w:cs="Times New Roman"/>
          <w:b/>
          <w:bCs/>
          <w:color w:val="000000"/>
          <w:sz w:val="24"/>
          <w:szCs w:val="24"/>
          <w:lang w:eastAsia="ru-RU"/>
        </w:rPr>
      </w:pPr>
    </w:p>
    <w:p w:rsidR="00FE1ACD" w:rsidRDefault="00FE1ACD" w:rsidP="00521908">
      <w:pPr>
        <w:spacing w:after="0" w:line="240" w:lineRule="auto"/>
        <w:rPr>
          <w:rFonts w:ascii="Times New Roman" w:eastAsia="Times New Roman" w:hAnsi="Times New Roman" w:cs="Times New Roman"/>
          <w:b/>
          <w:bCs/>
          <w:color w:val="000000"/>
          <w:sz w:val="24"/>
          <w:szCs w:val="24"/>
          <w:lang w:eastAsia="ru-RU"/>
        </w:rPr>
      </w:pPr>
    </w:p>
    <w:p w:rsidR="00FE1ACD" w:rsidRDefault="00FE1ACD" w:rsidP="00521908">
      <w:pPr>
        <w:spacing w:after="0" w:line="240" w:lineRule="auto"/>
        <w:rPr>
          <w:rFonts w:ascii="Times New Roman" w:eastAsia="Times New Roman" w:hAnsi="Times New Roman" w:cs="Times New Roman"/>
          <w:b/>
          <w:bCs/>
          <w:color w:val="000000"/>
          <w:sz w:val="24"/>
          <w:szCs w:val="24"/>
          <w:lang w:eastAsia="ru-RU"/>
        </w:rPr>
      </w:pPr>
    </w:p>
    <w:p w:rsidR="00521908" w:rsidRPr="00FE1ACD"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 xml:space="preserve">Таблица 7. </w:t>
      </w:r>
      <w:r w:rsidRPr="009F172E">
        <w:rPr>
          <w:rFonts w:ascii="Times New Roman" w:eastAsia="Times New Roman" w:hAnsi="Times New Roman" w:cs="Times New Roman"/>
          <w:b/>
          <w:bCs/>
          <w:i/>
          <w:iCs/>
          <w:color w:val="000000"/>
          <w:sz w:val="24"/>
          <w:szCs w:val="24"/>
          <w:lang w:eastAsia="ru-RU"/>
        </w:rPr>
        <w:t xml:space="preserve">Минимальные расстояния безопасности при размещении </w:t>
      </w:r>
      <w:r w:rsidRPr="009F172E">
        <w:rPr>
          <w:rFonts w:ascii="Times New Roman" w:eastAsia="Times New Roman" w:hAnsi="Times New Roman" w:cs="Times New Roman"/>
          <w:b/>
          <w:bCs/>
          <w:color w:val="000000"/>
          <w:lang w:eastAsia="ru-RU"/>
        </w:rPr>
        <w:tab/>
      </w:r>
      <w:r w:rsidRPr="00FE1ACD">
        <w:rPr>
          <w:rFonts w:ascii="Times New Roman" w:eastAsia="Times New Roman" w:hAnsi="Times New Roman" w:cs="Times New Roman"/>
          <w:b/>
          <w:bCs/>
          <w:i/>
          <w:iCs/>
          <w:color w:val="000000"/>
          <w:sz w:val="24"/>
          <w:szCs w:val="24"/>
          <w:lang w:eastAsia="ru-RU"/>
        </w:rPr>
        <w:t>игрового оборудования</w:t>
      </w:r>
      <w:r w:rsidRPr="00FE1ACD">
        <w:rPr>
          <w:rFonts w:ascii="Times New Roman" w:eastAsia="Times New Roman" w:hAnsi="Times New Roman" w:cs="Times New Roman"/>
          <w:b/>
          <w:bCs/>
          <w:color w:val="000000"/>
          <w:lang w:eastAsia="ru-RU"/>
        </w:rPr>
        <w:tab/>
      </w:r>
    </w:p>
    <w:tbl>
      <w:tblPr>
        <w:tblW w:w="0" w:type="auto"/>
        <w:tblInd w:w="5" w:type="dxa"/>
        <w:tblLayout w:type="fixed"/>
        <w:tblCellMar>
          <w:left w:w="0" w:type="dxa"/>
          <w:right w:w="0" w:type="dxa"/>
        </w:tblCellMar>
        <w:tblLook w:val="0000"/>
      </w:tblPr>
      <w:tblGrid>
        <w:gridCol w:w="2035"/>
        <w:gridCol w:w="7229"/>
      </w:tblGrid>
      <w:tr w:rsidR="00521908" w:rsidRPr="009F172E" w:rsidTr="00521908">
        <w:trPr>
          <w:trHeight w:val="826"/>
        </w:trPr>
        <w:tc>
          <w:tcPr>
            <w:tcW w:w="2035"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Игровое</w:t>
            </w:r>
          </w:p>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оборудование</w:t>
            </w:r>
          </w:p>
        </w:tc>
        <w:tc>
          <w:tcPr>
            <w:tcW w:w="722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Минимальные расстояния</w:t>
            </w:r>
          </w:p>
        </w:tc>
      </w:tr>
      <w:tr w:rsidR="00521908" w:rsidRPr="009F172E" w:rsidTr="00521908">
        <w:trPr>
          <w:trHeight w:val="811"/>
        </w:trPr>
        <w:tc>
          <w:tcPr>
            <w:tcW w:w="2035" w:type="dxa"/>
            <w:tcBorders>
              <w:top w:val="single" w:sz="4" w:space="0" w:color="auto"/>
              <w:left w:val="single" w:sz="4" w:space="0" w:color="auto"/>
              <w:bottom w:val="nil"/>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Качели</w:t>
            </w:r>
          </w:p>
        </w:tc>
        <w:tc>
          <w:tcPr>
            <w:tcW w:w="722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не менее 1,5 м в стороны от боковых конструкций и не менее 2,0 м вперед (назад) от крайних точек качели в состоянии наклона</w:t>
            </w:r>
          </w:p>
        </w:tc>
      </w:tr>
      <w:tr w:rsidR="00521908" w:rsidRPr="009F172E" w:rsidTr="00521908">
        <w:trPr>
          <w:trHeight w:val="816"/>
        </w:trPr>
        <w:tc>
          <w:tcPr>
            <w:tcW w:w="2035" w:type="dxa"/>
            <w:tcBorders>
              <w:top w:val="single" w:sz="4" w:space="0" w:color="auto"/>
              <w:left w:val="single" w:sz="4" w:space="0" w:color="auto"/>
              <w:bottom w:val="nil"/>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Качалки</w:t>
            </w:r>
          </w:p>
        </w:tc>
        <w:tc>
          <w:tcPr>
            <w:tcW w:w="722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не менее 1,0 м в стороны от боковых конструкций и не менее 1,5 м вперед от крайних точек качалки в состоянии наклона</w:t>
            </w:r>
          </w:p>
        </w:tc>
      </w:tr>
      <w:tr w:rsidR="00521908" w:rsidRPr="009F172E" w:rsidTr="00521908">
        <w:trPr>
          <w:trHeight w:val="811"/>
        </w:trPr>
        <w:tc>
          <w:tcPr>
            <w:tcW w:w="2035" w:type="dxa"/>
            <w:tcBorders>
              <w:top w:val="single" w:sz="4" w:space="0" w:color="auto"/>
              <w:left w:val="single" w:sz="4" w:space="0" w:color="auto"/>
              <w:bottom w:val="nil"/>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Карусели</w:t>
            </w:r>
          </w:p>
        </w:tc>
        <w:tc>
          <w:tcPr>
            <w:tcW w:w="722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не менее 2 м в стороны от боковых конструкций и не менее 3 м вверх от нижней вращающейся поверхности карусели</w:t>
            </w:r>
          </w:p>
        </w:tc>
      </w:tr>
      <w:tr w:rsidR="00521908" w:rsidRPr="009F172E" w:rsidTr="00521908">
        <w:trPr>
          <w:trHeight w:val="826"/>
        </w:trPr>
        <w:tc>
          <w:tcPr>
            <w:tcW w:w="2035" w:type="dxa"/>
            <w:tcBorders>
              <w:top w:val="single" w:sz="4" w:space="0" w:color="auto"/>
              <w:left w:val="single" w:sz="4" w:space="0" w:color="auto"/>
              <w:bottom w:val="single" w:sz="4" w:space="0" w:color="auto"/>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Горки</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не менее 1 м от боковых сторон и 2 м вперед от нижнего края ската горки</w:t>
            </w:r>
          </w:p>
        </w:tc>
      </w:tr>
    </w:tbl>
    <w:p w:rsidR="00FE1ACD" w:rsidRDefault="00FE1ACD" w:rsidP="00521908">
      <w:pPr>
        <w:spacing w:after="0" w:line="240" w:lineRule="auto"/>
        <w:rPr>
          <w:rFonts w:ascii="Times New Roman" w:eastAsia="Times New Roman" w:hAnsi="Times New Roman" w:cs="Times New Roman"/>
          <w:color w:val="000000"/>
          <w:sz w:val="24"/>
          <w:szCs w:val="24"/>
          <w:lang w:eastAsia="ru-RU"/>
        </w:rPr>
      </w:pPr>
    </w:p>
    <w:p w:rsidR="00FE1ACD" w:rsidRDefault="00FE1ACD"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Посадка деревьев</w:t>
      </w:r>
    </w:p>
    <w:p w:rsidR="00521908" w:rsidRPr="00FE1ACD"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 xml:space="preserve">Таблица 8. </w:t>
      </w:r>
      <w:r w:rsidRPr="009F172E">
        <w:rPr>
          <w:rFonts w:ascii="Times New Roman" w:eastAsia="Times New Roman" w:hAnsi="Times New Roman" w:cs="Times New Roman"/>
          <w:b/>
          <w:bCs/>
          <w:i/>
          <w:iCs/>
          <w:color w:val="000000"/>
          <w:sz w:val="24"/>
          <w:szCs w:val="24"/>
          <w:lang w:eastAsia="ru-RU"/>
        </w:rPr>
        <w:t xml:space="preserve">Рекомендуемые расстояния посадки деревьев </w:t>
      </w:r>
      <w:r w:rsidRPr="009F172E">
        <w:rPr>
          <w:rFonts w:ascii="Times New Roman" w:eastAsia="Times New Roman" w:hAnsi="Times New Roman" w:cs="Times New Roman"/>
          <w:b/>
          <w:bCs/>
          <w:color w:val="000000"/>
          <w:lang w:eastAsia="ru-RU"/>
        </w:rPr>
        <w:tab/>
      </w:r>
      <w:r w:rsidRPr="00FE1ACD">
        <w:rPr>
          <w:rFonts w:ascii="Times New Roman" w:eastAsia="Times New Roman" w:hAnsi="Times New Roman" w:cs="Times New Roman"/>
          <w:b/>
          <w:bCs/>
          <w:i/>
          <w:iCs/>
          <w:color w:val="000000"/>
          <w:sz w:val="24"/>
          <w:szCs w:val="24"/>
          <w:lang w:eastAsia="ru-RU"/>
        </w:rPr>
        <w:t>в зависимости от категории улицы</w:t>
      </w:r>
      <w:r w:rsidRPr="00FE1ACD">
        <w:rPr>
          <w:rFonts w:ascii="Times New Roman" w:eastAsia="Times New Roman" w:hAnsi="Times New Roman" w:cs="Times New Roman"/>
          <w:b/>
          <w:bCs/>
          <w:color w:val="000000"/>
          <w:lang w:eastAsia="ru-RU"/>
        </w:rPr>
        <w:tab/>
      </w:r>
    </w:p>
    <w:tbl>
      <w:tblPr>
        <w:tblW w:w="0" w:type="auto"/>
        <w:tblInd w:w="5" w:type="dxa"/>
        <w:tblLayout w:type="fixed"/>
        <w:tblCellMar>
          <w:left w:w="0" w:type="dxa"/>
          <w:right w:w="0" w:type="dxa"/>
        </w:tblCellMar>
        <w:tblLook w:val="0000"/>
      </w:tblPr>
      <w:tblGrid>
        <w:gridCol w:w="6758"/>
        <w:gridCol w:w="2506"/>
      </w:tblGrid>
      <w:tr w:rsidR="00521908" w:rsidRPr="009F172E" w:rsidTr="00521908">
        <w:trPr>
          <w:trHeight w:val="1099"/>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Категория улиц и дорог</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Расстояние от проезжей части до ствола (метры)</w:t>
            </w:r>
          </w:p>
        </w:tc>
      </w:tr>
      <w:tr w:rsidR="00521908" w:rsidRPr="009F172E" w:rsidTr="00521908">
        <w:trPr>
          <w:trHeight w:val="538"/>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Магистральные улицы общегородского значения</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5-7</w:t>
            </w:r>
          </w:p>
        </w:tc>
      </w:tr>
      <w:tr w:rsidR="00521908" w:rsidRPr="009F172E" w:rsidTr="00521908">
        <w:trPr>
          <w:trHeight w:val="538"/>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Магистральные улицы районного значения</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3-4</w:t>
            </w:r>
          </w:p>
        </w:tc>
      </w:tr>
      <w:tr w:rsidR="00521908" w:rsidRPr="009F172E" w:rsidTr="00521908">
        <w:trPr>
          <w:trHeight w:val="533"/>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Улицы и дороги местного значения</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2-3</w:t>
            </w:r>
          </w:p>
        </w:tc>
      </w:tr>
      <w:tr w:rsidR="00521908" w:rsidRPr="009F172E" w:rsidTr="00521908">
        <w:trPr>
          <w:trHeight w:val="538"/>
        </w:trPr>
        <w:tc>
          <w:tcPr>
            <w:tcW w:w="67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Проезды</w:t>
            </w:r>
          </w:p>
        </w:tc>
        <w:tc>
          <w:tcPr>
            <w:tcW w:w="250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1,5-2</w:t>
            </w:r>
          </w:p>
        </w:tc>
      </w:tr>
      <w:tr w:rsidR="00521908" w:rsidRPr="009F172E" w:rsidTr="00521908">
        <w:trPr>
          <w:trHeight w:val="1378"/>
        </w:trPr>
        <w:tc>
          <w:tcPr>
            <w:tcW w:w="926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9F172E">
              <w:rPr>
                <w:rFonts w:ascii="Times New Roman" w:eastAsia="Times New Roman" w:hAnsi="Times New Roman" w:cs="Times New Roman"/>
                <w:color w:val="000000"/>
                <w:sz w:val="24"/>
                <w:szCs w:val="24"/>
                <w:lang w:eastAsia="ru-RU"/>
              </w:rPr>
              <w:t>ясенелистый</w:t>
            </w:r>
            <w:proofErr w:type="spellEnd"/>
            <w:r w:rsidRPr="009F172E">
              <w:rPr>
                <w:rFonts w:ascii="Times New Roman" w:eastAsia="Times New Roman" w:hAnsi="Times New Roman" w:cs="Times New Roman"/>
                <w:color w:val="000000"/>
                <w:sz w:val="24"/>
                <w:szCs w:val="24"/>
                <w:lang w:eastAsia="ru-RU"/>
              </w:rPr>
              <w:t xml:space="preserve">, ясень </w:t>
            </w:r>
            <w:proofErr w:type="spellStart"/>
            <w:r w:rsidRPr="009F172E">
              <w:rPr>
                <w:rFonts w:ascii="Times New Roman" w:eastAsia="Times New Roman" w:hAnsi="Times New Roman" w:cs="Times New Roman"/>
                <w:color w:val="000000"/>
                <w:sz w:val="24"/>
                <w:szCs w:val="24"/>
                <w:lang w:eastAsia="ru-RU"/>
              </w:rPr>
              <w:t>пенсильванский</w:t>
            </w:r>
            <w:proofErr w:type="spellEnd"/>
            <w:r w:rsidRPr="009F172E">
              <w:rPr>
                <w:rFonts w:ascii="Times New Roman" w:eastAsia="Times New Roman" w:hAnsi="Times New Roman" w:cs="Times New Roman"/>
                <w:color w:val="000000"/>
                <w:sz w:val="24"/>
                <w:szCs w:val="24"/>
                <w:lang w:eastAsia="ru-RU"/>
              </w:rPr>
              <w:t>, ива ломкая шаровидная, вяз гладкий, боярышники, акация желтая.</w:t>
            </w:r>
          </w:p>
        </w:tc>
      </w:tr>
    </w:tbl>
    <w:p w:rsidR="00B338B2" w:rsidRDefault="00B338B2" w:rsidP="001329E6">
      <w:pPr>
        <w:spacing w:after="0" w:line="240" w:lineRule="auto"/>
      </w:pPr>
    </w:p>
    <w:p w:rsidR="001329E6" w:rsidRDefault="001329E6" w:rsidP="001329E6">
      <w:pPr>
        <w:spacing w:after="0" w:line="240" w:lineRule="auto"/>
      </w:pPr>
    </w:p>
    <w:p w:rsidR="001329E6" w:rsidRDefault="001329E6" w:rsidP="001329E6">
      <w:pPr>
        <w:spacing w:after="0" w:line="240" w:lineRule="auto"/>
      </w:pPr>
    </w:p>
    <w:p w:rsidR="001329E6" w:rsidRDefault="001329E6" w:rsidP="001329E6">
      <w:pPr>
        <w:spacing w:after="0" w:line="240" w:lineRule="auto"/>
        <w:rPr>
          <w:rFonts w:ascii="Times New Roman" w:hAnsi="Times New Roman" w:cs="Times New Roman"/>
        </w:rPr>
      </w:pPr>
    </w:p>
    <w:p w:rsidR="006E3DBC" w:rsidRDefault="00521908" w:rsidP="006E3DBC">
      <w:pPr>
        <w:spacing w:after="0" w:line="240" w:lineRule="auto"/>
        <w:jc w:val="right"/>
        <w:rPr>
          <w:rFonts w:ascii="Times New Roman" w:hAnsi="Times New Roman" w:cs="Times New Roman"/>
        </w:rPr>
      </w:pPr>
      <w:r w:rsidRPr="00521908">
        <w:rPr>
          <w:rFonts w:ascii="Times New Roman" w:hAnsi="Times New Roman" w:cs="Times New Roman"/>
        </w:rPr>
        <w:t xml:space="preserve">Приложение </w:t>
      </w:r>
      <w:r w:rsidR="006E3DBC">
        <w:rPr>
          <w:rFonts w:ascii="Times New Roman" w:hAnsi="Times New Roman" w:cs="Times New Roman"/>
        </w:rPr>
        <w:t xml:space="preserve"> 2</w:t>
      </w:r>
    </w:p>
    <w:p w:rsidR="00521908" w:rsidRPr="006E3DBC" w:rsidRDefault="00521908" w:rsidP="006E3DBC">
      <w:pPr>
        <w:spacing w:after="0" w:line="240" w:lineRule="auto"/>
        <w:jc w:val="right"/>
        <w:rPr>
          <w:rFonts w:ascii="Times New Roman" w:hAnsi="Times New Roman" w:cs="Times New Roman"/>
        </w:rPr>
      </w:pPr>
      <w:r w:rsidRPr="00B338B2">
        <w:rPr>
          <w:rFonts w:ascii="Times New Roman" w:eastAsia="Times New Roman" w:hAnsi="Times New Roman" w:cs="Times New Roman"/>
          <w:color w:val="000000"/>
          <w:sz w:val="24"/>
          <w:szCs w:val="24"/>
          <w:lang w:eastAsia="ru-RU"/>
        </w:rPr>
        <w:t>к правилам</w:t>
      </w:r>
      <w:r w:rsidRPr="009F172E">
        <w:rPr>
          <w:rFonts w:ascii="Times New Roman" w:eastAsia="Times New Roman" w:hAnsi="Times New Roman" w:cs="Times New Roman"/>
          <w:color w:val="000000"/>
          <w:sz w:val="24"/>
          <w:szCs w:val="24"/>
          <w:lang w:eastAsia="ru-RU"/>
        </w:rPr>
        <w:t xml:space="preserve"> благоустройства территории</w:t>
      </w:r>
    </w:p>
    <w:p w:rsidR="00521908" w:rsidRPr="009F172E" w:rsidRDefault="00521908" w:rsidP="006E3D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 «</w:t>
      </w:r>
      <w:proofErr w:type="spellStart"/>
      <w:r>
        <w:rPr>
          <w:rFonts w:ascii="Times New Roman" w:eastAsia="Times New Roman" w:hAnsi="Times New Roman" w:cs="Times New Roman"/>
          <w:color w:val="000000"/>
          <w:sz w:val="24"/>
          <w:szCs w:val="24"/>
          <w:lang w:eastAsia="ru-RU"/>
        </w:rPr>
        <w:t>Лескол</w:t>
      </w:r>
      <w:r w:rsidRPr="009F172E">
        <w:rPr>
          <w:rFonts w:ascii="Times New Roman" w:eastAsia="Times New Roman" w:hAnsi="Times New Roman" w:cs="Times New Roman"/>
          <w:color w:val="000000"/>
          <w:sz w:val="24"/>
          <w:szCs w:val="24"/>
          <w:lang w:eastAsia="ru-RU"/>
        </w:rPr>
        <w:t>овское</w:t>
      </w:r>
      <w:proofErr w:type="spellEnd"/>
      <w:r w:rsidRPr="009F172E">
        <w:rPr>
          <w:rFonts w:ascii="Times New Roman" w:eastAsia="Times New Roman" w:hAnsi="Times New Roman" w:cs="Times New Roman"/>
          <w:color w:val="000000"/>
          <w:sz w:val="24"/>
          <w:szCs w:val="24"/>
          <w:lang w:eastAsia="ru-RU"/>
        </w:rPr>
        <w:t xml:space="preserve"> сельское поселение»</w:t>
      </w:r>
    </w:p>
    <w:p w:rsidR="00521908" w:rsidRPr="009F172E" w:rsidRDefault="00521908" w:rsidP="006E3DBC">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Рекомендуемый расчет</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ширины пешеходных коммуникаций</w:t>
      </w: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Расчет ширины тротуаров и других пешеходных коммуникаций рекомендуется производить по формуле:</w:t>
      </w:r>
    </w:p>
    <w:p w:rsidR="00692610" w:rsidRDefault="00692610" w:rsidP="00521908">
      <w:pPr>
        <w:spacing w:after="0" w:line="240" w:lineRule="auto"/>
        <w:rPr>
          <w:rFonts w:ascii="Times New Roman" w:eastAsia="Times New Roman" w:hAnsi="Times New Roman" w:cs="Times New Roman"/>
          <w:color w:val="000000"/>
          <w:sz w:val="24"/>
          <w:szCs w:val="24"/>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val="en-US"/>
        </w:rPr>
        <w:t>B</w:t>
      </w:r>
      <w:r w:rsidRPr="009F172E">
        <w:rPr>
          <w:rFonts w:ascii="Times New Roman" w:eastAsia="Times New Roman" w:hAnsi="Times New Roman" w:cs="Times New Roman"/>
          <w:color w:val="000000"/>
          <w:sz w:val="24"/>
          <w:szCs w:val="24"/>
        </w:rPr>
        <w:t xml:space="preserve"> </w:t>
      </w:r>
      <w:r w:rsidRPr="009F172E">
        <w:rPr>
          <w:rFonts w:ascii="Times New Roman" w:eastAsia="Times New Roman" w:hAnsi="Times New Roman" w:cs="Times New Roman"/>
          <w:color w:val="000000"/>
          <w:sz w:val="24"/>
          <w:szCs w:val="24"/>
          <w:lang w:eastAsia="ru-RU"/>
        </w:rPr>
        <w:t xml:space="preserve">= </w:t>
      </w:r>
      <w:r w:rsidRPr="009F172E">
        <w:rPr>
          <w:rFonts w:ascii="Times New Roman" w:eastAsia="Times New Roman" w:hAnsi="Times New Roman" w:cs="Times New Roman"/>
          <w:b/>
          <w:bCs/>
          <w:i/>
          <w:iCs/>
          <w:color w:val="000000"/>
          <w:spacing w:val="20"/>
          <w:lang w:val="en-US"/>
        </w:rPr>
        <w:t>hi</w:t>
      </w:r>
      <w:r w:rsidRPr="009F172E">
        <w:rPr>
          <w:rFonts w:ascii="Times New Roman" w:eastAsia="Times New Roman" w:hAnsi="Times New Roman" w:cs="Times New Roman"/>
          <w:b/>
          <w:bCs/>
          <w:i/>
          <w:iCs/>
          <w:color w:val="000000"/>
          <w:spacing w:val="20"/>
        </w:rPr>
        <w:t xml:space="preserve">* </w:t>
      </w:r>
      <w:r w:rsidRPr="009F172E">
        <w:rPr>
          <w:rFonts w:ascii="Times New Roman" w:eastAsia="Times New Roman" w:hAnsi="Times New Roman" w:cs="Times New Roman"/>
          <w:b/>
          <w:bCs/>
          <w:i/>
          <w:iCs/>
          <w:color w:val="000000"/>
          <w:spacing w:val="20"/>
          <w:lang w:val="en-US"/>
        </w:rPr>
        <w:t>N</w:t>
      </w:r>
      <w:r w:rsidRPr="009F172E">
        <w:rPr>
          <w:rFonts w:ascii="Times New Roman" w:eastAsia="Times New Roman" w:hAnsi="Times New Roman" w:cs="Times New Roman"/>
          <w:b/>
          <w:bCs/>
          <w:i/>
          <w:iCs/>
          <w:color w:val="000000"/>
          <w:spacing w:val="20"/>
        </w:rPr>
        <w:t xml:space="preserve"> </w:t>
      </w:r>
      <w:r w:rsidRPr="009F172E">
        <w:rPr>
          <w:rFonts w:ascii="Times New Roman" w:eastAsia="Times New Roman" w:hAnsi="Times New Roman" w:cs="Times New Roman"/>
          <w:b/>
          <w:bCs/>
          <w:i/>
          <w:iCs/>
          <w:color w:val="000000"/>
          <w:spacing w:val="20"/>
          <w:lang w:eastAsia="ru-RU"/>
        </w:rPr>
        <w:t xml:space="preserve">* к/ </w:t>
      </w:r>
      <w:proofErr w:type="spellStart"/>
      <w:r w:rsidRPr="009F172E">
        <w:rPr>
          <w:rFonts w:ascii="Times New Roman" w:eastAsia="Times New Roman" w:hAnsi="Times New Roman" w:cs="Times New Roman"/>
          <w:b/>
          <w:bCs/>
          <w:i/>
          <w:iCs/>
          <w:color w:val="000000"/>
          <w:spacing w:val="20"/>
          <w:lang w:eastAsia="ru-RU"/>
        </w:rPr>
        <w:t>р</w:t>
      </w:r>
      <w:proofErr w:type="spellEnd"/>
      <w:r w:rsidRPr="009F172E">
        <w:rPr>
          <w:rFonts w:ascii="Times New Roman" w:eastAsia="Times New Roman" w:hAnsi="Times New Roman" w:cs="Times New Roman"/>
          <w:b/>
          <w:bCs/>
          <w:i/>
          <w:iCs/>
          <w:color w:val="000000"/>
          <w:spacing w:val="20"/>
          <w:lang w:eastAsia="ru-RU"/>
        </w:rPr>
        <w:t>,</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где</w:t>
      </w:r>
    </w:p>
    <w:p w:rsidR="00521908" w:rsidRPr="009F172E" w:rsidRDefault="00521908" w:rsidP="006E3DBC">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val="en-US"/>
        </w:rPr>
        <w:t>B</w:t>
      </w:r>
      <w:r w:rsidRPr="009F172E">
        <w:rPr>
          <w:rFonts w:ascii="Times New Roman" w:eastAsia="Times New Roman" w:hAnsi="Times New Roman" w:cs="Times New Roman"/>
          <w:color w:val="000000"/>
          <w:sz w:val="24"/>
          <w:szCs w:val="24"/>
        </w:rPr>
        <w:t xml:space="preserve"> </w:t>
      </w:r>
      <w:r w:rsidRPr="009F172E">
        <w:rPr>
          <w:rFonts w:ascii="Times New Roman" w:eastAsia="Times New Roman" w:hAnsi="Times New Roman" w:cs="Times New Roman"/>
          <w:color w:val="000000"/>
          <w:sz w:val="24"/>
          <w:szCs w:val="24"/>
          <w:lang w:eastAsia="ru-RU"/>
        </w:rPr>
        <w:t xml:space="preserve">- </w:t>
      </w:r>
      <w:proofErr w:type="gramStart"/>
      <w:r w:rsidRPr="009F172E">
        <w:rPr>
          <w:rFonts w:ascii="Times New Roman" w:eastAsia="Times New Roman" w:hAnsi="Times New Roman" w:cs="Times New Roman"/>
          <w:color w:val="000000"/>
          <w:sz w:val="24"/>
          <w:szCs w:val="24"/>
          <w:lang w:eastAsia="ru-RU"/>
        </w:rPr>
        <w:t>расчетная</w:t>
      </w:r>
      <w:proofErr w:type="gramEnd"/>
      <w:r w:rsidRPr="009F172E">
        <w:rPr>
          <w:rFonts w:ascii="Times New Roman" w:eastAsia="Times New Roman" w:hAnsi="Times New Roman" w:cs="Times New Roman"/>
          <w:color w:val="000000"/>
          <w:sz w:val="24"/>
          <w:szCs w:val="24"/>
          <w:lang w:eastAsia="ru-RU"/>
        </w:rPr>
        <w:t xml:space="preserve"> ширина пешеходной коммуникации, м;</w:t>
      </w:r>
    </w:p>
    <w:p w:rsidR="00692610" w:rsidRDefault="00692610" w:rsidP="006E3DBC">
      <w:pPr>
        <w:spacing w:after="0" w:line="240" w:lineRule="auto"/>
        <w:rPr>
          <w:rFonts w:ascii="Times New Roman" w:eastAsia="Times New Roman" w:hAnsi="Times New Roman" w:cs="Times New Roman"/>
          <w:b/>
          <w:bCs/>
          <w:i/>
          <w:iCs/>
          <w:color w:val="000000"/>
          <w:spacing w:val="20"/>
        </w:rPr>
      </w:pPr>
    </w:p>
    <w:p w:rsidR="00521908" w:rsidRPr="009F172E" w:rsidRDefault="00521908" w:rsidP="006E3DBC">
      <w:pPr>
        <w:spacing w:after="0" w:line="240" w:lineRule="auto"/>
        <w:rPr>
          <w:rFonts w:ascii="Times New Roman" w:eastAsia="Times New Roman" w:hAnsi="Times New Roman" w:cs="Times New Roman"/>
          <w:sz w:val="24"/>
          <w:szCs w:val="24"/>
          <w:lang w:eastAsia="ru-RU"/>
        </w:rPr>
      </w:pPr>
      <w:proofErr w:type="gramStart"/>
      <w:r w:rsidRPr="009F172E">
        <w:rPr>
          <w:rFonts w:ascii="Times New Roman" w:eastAsia="Times New Roman" w:hAnsi="Times New Roman" w:cs="Times New Roman"/>
          <w:b/>
          <w:bCs/>
          <w:i/>
          <w:iCs/>
          <w:color w:val="000000"/>
          <w:spacing w:val="20"/>
          <w:lang w:val="en-US"/>
        </w:rPr>
        <w:t>hi</w:t>
      </w:r>
      <w:proofErr w:type="gramEnd"/>
      <w:r w:rsidRPr="009F172E">
        <w:rPr>
          <w:rFonts w:ascii="Times New Roman" w:eastAsia="Times New Roman" w:hAnsi="Times New Roman" w:cs="Times New Roman"/>
          <w:b/>
          <w:bCs/>
          <w:i/>
          <w:iCs/>
          <w:color w:val="000000"/>
          <w:spacing w:val="20"/>
        </w:rPr>
        <w:t>-</w:t>
      </w:r>
      <w:r w:rsidRPr="009F172E">
        <w:rPr>
          <w:rFonts w:ascii="Times New Roman" w:eastAsia="Times New Roman" w:hAnsi="Times New Roman" w:cs="Times New Roman"/>
          <w:color w:val="000000"/>
          <w:sz w:val="24"/>
          <w:szCs w:val="24"/>
        </w:rPr>
        <w:t xml:space="preserve"> </w:t>
      </w:r>
      <w:r w:rsidRPr="009F172E">
        <w:rPr>
          <w:rFonts w:ascii="Times New Roman" w:eastAsia="Times New Roman" w:hAnsi="Times New Roman" w:cs="Times New Roman"/>
          <w:color w:val="000000"/>
          <w:sz w:val="24"/>
          <w:szCs w:val="24"/>
          <w:lang w:eastAsia="ru-RU"/>
        </w:rPr>
        <w:t>стандартная ширина одной полосы пешеходного движения, равная 0,75 м;</w:t>
      </w:r>
    </w:p>
    <w:p w:rsidR="00692610" w:rsidRDefault="00692610" w:rsidP="006E3DBC">
      <w:pPr>
        <w:spacing w:after="0" w:line="240" w:lineRule="auto"/>
        <w:rPr>
          <w:rFonts w:ascii="Times New Roman" w:eastAsia="Times New Roman" w:hAnsi="Times New Roman" w:cs="Times New Roman"/>
          <w:color w:val="000000"/>
          <w:sz w:val="24"/>
          <w:szCs w:val="24"/>
        </w:rPr>
      </w:pPr>
    </w:p>
    <w:p w:rsidR="00521908" w:rsidRPr="009F172E" w:rsidRDefault="00521908" w:rsidP="006E3DBC">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val="en-US"/>
        </w:rPr>
        <w:t>N</w:t>
      </w:r>
      <w:r w:rsidRPr="009F172E">
        <w:rPr>
          <w:rFonts w:ascii="Times New Roman" w:eastAsia="Times New Roman" w:hAnsi="Times New Roman" w:cs="Times New Roman"/>
          <w:color w:val="000000"/>
          <w:sz w:val="24"/>
          <w:szCs w:val="24"/>
        </w:rPr>
        <w:t xml:space="preserve">- </w:t>
      </w:r>
      <w:proofErr w:type="gramStart"/>
      <w:r w:rsidRPr="009F172E">
        <w:rPr>
          <w:rFonts w:ascii="Times New Roman" w:eastAsia="Times New Roman" w:hAnsi="Times New Roman" w:cs="Times New Roman"/>
          <w:color w:val="000000"/>
          <w:sz w:val="24"/>
          <w:szCs w:val="24"/>
          <w:lang w:eastAsia="ru-RU"/>
        </w:rPr>
        <w:t>фактическая</w:t>
      </w:r>
      <w:proofErr w:type="gramEnd"/>
      <w:r w:rsidRPr="009F172E">
        <w:rPr>
          <w:rFonts w:ascii="Times New Roman" w:eastAsia="Times New Roman" w:hAnsi="Times New Roman" w:cs="Times New Roman"/>
          <w:color w:val="000000"/>
          <w:sz w:val="24"/>
          <w:szCs w:val="24"/>
          <w:lang w:eastAsia="ru-RU"/>
        </w:rPr>
        <w:t xml:space="preserve">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692610" w:rsidRDefault="00692610" w:rsidP="006E3DBC">
      <w:pPr>
        <w:spacing w:after="0" w:line="240" w:lineRule="auto"/>
        <w:rPr>
          <w:rFonts w:ascii="Times New Roman" w:eastAsia="Times New Roman" w:hAnsi="Times New Roman" w:cs="Times New Roman"/>
          <w:b/>
          <w:bCs/>
          <w:i/>
          <w:iCs/>
          <w:color w:val="000000"/>
          <w:spacing w:val="20"/>
          <w:lang w:eastAsia="ru-RU"/>
        </w:rPr>
      </w:pPr>
    </w:p>
    <w:p w:rsidR="00521908" w:rsidRPr="009F172E" w:rsidRDefault="00521908" w:rsidP="006E3DBC">
      <w:pPr>
        <w:spacing w:after="0" w:line="240" w:lineRule="auto"/>
        <w:rPr>
          <w:rFonts w:ascii="Times New Roman" w:eastAsia="Times New Roman" w:hAnsi="Times New Roman" w:cs="Times New Roman"/>
          <w:sz w:val="24"/>
          <w:szCs w:val="24"/>
          <w:lang w:eastAsia="ru-RU"/>
        </w:rPr>
      </w:pPr>
      <w:proofErr w:type="gramStart"/>
      <w:r w:rsidRPr="009F172E">
        <w:rPr>
          <w:rFonts w:ascii="Times New Roman" w:eastAsia="Times New Roman" w:hAnsi="Times New Roman" w:cs="Times New Roman"/>
          <w:b/>
          <w:bCs/>
          <w:i/>
          <w:iCs/>
          <w:color w:val="000000"/>
          <w:spacing w:val="20"/>
          <w:lang w:eastAsia="ru-RU"/>
        </w:rPr>
        <w:t>к</w:t>
      </w:r>
      <w:proofErr w:type="gramEnd"/>
      <w:r w:rsidRPr="009F172E">
        <w:rPr>
          <w:rFonts w:ascii="Times New Roman" w:eastAsia="Times New Roman" w:hAnsi="Times New Roman" w:cs="Times New Roman"/>
          <w:b/>
          <w:bCs/>
          <w:i/>
          <w:iCs/>
          <w:color w:val="000000"/>
          <w:spacing w:val="20"/>
          <w:lang w:eastAsia="ru-RU"/>
        </w:rPr>
        <w:t xml:space="preserve"> -</w:t>
      </w:r>
      <w:r w:rsidRPr="009F172E">
        <w:rPr>
          <w:rFonts w:ascii="Times New Roman" w:eastAsia="Times New Roman" w:hAnsi="Times New Roman" w:cs="Times New Roman"/>
          <w:color w:val="000000"/>
          <w:sz w:val="24"/>
          <w:szCs w:val="24"/>
          <w:lang w:eastAsia="ru-RU"/>
        </w:rPr>
        <w:t xml:space="preserve"> </w:t>
      </w:r>
      <w:proofErr w:type="gramStart"/>
      <w:r w:rsidRPr="009F172E">
        <w:rPr>
          <w:rFonts w:ascii="Times New Roman" w:eastAsia="Times New Roman" w:hAnsi="Times New Roman" w:cs="Times New Roman"/>
          <w:color w:val="000000"/>
          <w:sz w:val="24"/>
          <w:szCs w:val="24"/>
          <w:lang w:eastAsia="ru-RU"/>
        </w:rPr>
        <w:t>коэффициент</w:t>
      </w:r>
      <w:proofErr w:type="gramEnd"/>
      <w:r w:rsidRPr="009F172E">
        <w:rPr>
          <w:rFonts w:ascii="Times New Roman" w:eastAsia="Times New Roman" w:hAnsi="Times New Roman" w:cs="Times New Roman"/>
          <w:color w:val="000000"/>
          <w:sz w:val="24"/>
          <w:szCs w:val="24"/>
          <w:lang w:eastAsia="ru-RU"/>
        </w:rPr>
        <w:t xml:space="preserve"> перспективного изменения интенсивности пешеходного движения (устанавливается на основе анализа градостроительного развития территории);</w:t>
      </w:r>
    </w:p>
    <w:p w:rsidR="00692610" w:rsidRDefault="00692610" w:rsidP="006E3DBC">
      <w:pPr>
        <w:spacing w:after="0" w:line="240" w:lineRule="auto"/>
        <w:rPr>
          <w:rFonts w:ascii="Times New Roman" w:eastAsia="Times New Roman" w:hAnsi="Times New Roman" w:cs="Times New Roman"/>
          <w:b/>
          <w:bCs/>
          <w:i/>
          <w:iCs/>
          <w:color w:val="000000"/>
          <w:spacing w:val="20"/>
          <w:lang w:eastAsia="ru-RU"/>
        </w:rPr>
      </w:pPr>
    </w:p>
    <w:p w:rsidR="00692610" w:rsidRDefault="00521908" w:rsidP="006E3DBC">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9F172E">
        <w:rPr>
          <w:rFonts w:ascii="Times New Roman" w:eastAsia="Times New Roman" w:hAnsi="Times New Roman" w:cs="Times New Roman"/>
          <w:b/>
          <w:bCs/>
          <w:i/>
          <w:iCs/>
          <w:color w:val="000000"/>
          <w:spacing w:val="20"/>
          <w:lang w:eastAsia="ru-RU"/>
        </w:rPr>
        <w:t>р</w:t>
      </w:r>
      <w:proofErr w:type="spellEnd"/>
      <w:proofErr w:type="gramEnd"/>
      <w:r w:rsidRPr="009F172E">
        <w:rPr>
          <w:rFonts w:ascii="Times New Roman" w:eastAsia="Times New Roman" w:hAnsi="Times New Roman" w:cs="Times New Roman"/>
          <w:color w:val="000000"/>
          <w:sz w:val="24"/>
          <w:szCs w:val="24"/>
          <w:lang w:eastAsia="ru-RU"/>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521908" w:rsidRPr="00E753B5" w:rsidRDefault="00521908" w:rsidP="006E3DBC">
      <w:pPr>
        <w:spacing w:after="0" w:line="240" w:lineRule="auto"/>
        <w:rPr>
          <w:rFonts w:ascii="Times New Roman" w:eastAsia="Times New Roman" w:hAnsi="Times New Roman" w:cs="Times New Roman"/>
          <w:b/>
          <w:sz w:val="24"/>
          <w:szCs w:val="24"/>
          <w:lang w:eastAsia="ru-RU"/>
        </w:rPr>
      </w:pPr>
      <w:r w:rsidRPr="009F172E">
        <w:rPr>
          <w:rFonts w:ascii="Times New Roman" w:eastAsia="Times New Roman" w:hAnsi="Times New Roman" w:cs="Times New Roman"/>
          <w:color w:val="000000"/>
          <w:sz w:val="24"/>
          <w:szCs w:val="24"/>
          <w:lang w:eastAsia="ru-RU"/>
        </w:rPr>
        <w:t xml:space="preserve"> </w:t>
      </w:r>
      <w:r w:rsidRPr="00E753B5">
        <w:rPr>
          <w:rFonts w:ascii="Times New Roman" w:eastAsia="Times New Roman" w:hAnsi="Times New Roman" w:cs="Times New Roman"/>
          <w:b/>
          <w:color w:val="000000"/>
          <w:sz w:val="24"/>
          <w:szCs w:val="24"/>
          <w:u w:val="single"/>
          <w:lang w:eastAsia="ru-RU"/>
        </w:rPr>
        <w:t>Пропускная способность пешеходных коммуникаций</w:t>
      </w:r>
      <w:r w:rsidRPr="00E753B5">
        <w:rPr>
          <w:rFonts w:ascii="Times New Roman" w:eastAsia="Times New Roman" w:hAnsi="Times New Roman" w:cs="Times New Roman"/>
          <w:b/>
          <w:color w:val="000000"/>
          <w:sz w:val="24"/>
          <w:szCs w:val="24"/>
          <w:lang w:eastAsia="ru-RU"/>
        </w:rPr>
        <w:tab/>
      </w:r>
    </w:p>
    <w:tbl>
      <w:tblPr>
        <w:tblW w:w="9389" w:type="dxa"/>
        <w:tblInd w:w="5" w:type="dxa"/>
        <w:tblLayout w:type="fixed"/>
        <w:tblCellMar>
          <w:left w:w="0" w:type="dxa"/>
          <w:right w:w="0" w:type="dxa"/>
        </w:tblCellMar>
        <w:tblLook w:val="0000"/>
      </w:tblPr>
      <w:tblGrid>
        <w:gridCol w:w="4973"/>
        <w:gridCol w:w="4416"/>
      </w:tblGrid>
      <w:tr w:rsidR="00521908" w:rsidRPr="009F172E" w:rsidTr="00702A98">
        <w:trPr>
          <w:trHeight w:val="446"/>
        </w:trPr>
        <w:tc>
          <w:tcPr>
            <w:tcW w:w="4973" w:type="dxa"/>
            <w:tcBorders>
              <w:top w:val="single" w:sz="4" w:space="0" w:color="auto"/>
              <w:left w:val="single" w:sz="4" w:space="0" w:color="auto"/>
              <w:bottom w:val="single" w:sz="4" w:space="0" w:color="auto"/>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Элементы пешеходных коммуникаций</w:t>
            </w:r>
          </w:p>
        </w:tc>
        <w:tc>
          <w:tcPr>
            <w:tcW w:w="4416"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Пропускная способность* одной полосы движения (человек в час)</w:t>
            </w:r>
          </w:p>
        </w:tc>
      </w:tr>
      <w:tr w:rsidR="00702A98" w:rsidRPr="009F172E" w:rsidTr="00702A98">
        <w:trPr>
          <w:trHeight w:val="813"/>
        </w:trPr>
        <w:tc>
          <w:tcPr>
            <w:tcW w:w="4973" w:type="dxa"/>
            <w:tcBorders>
              <w:top w:val="single" w:sz="4" w:space="0" w:color="auto"/>
              <w:left w:val="single" w:sz="4" w:space="0" w:color="auto"/>
              <w:bottom w:val="nil"/>
              <w:right w:val="single" w:sz="4" w:space="0" w:color="auto"/>
            </w:tcBorders>
            <w:shd w:val="clear" w:color="auto" w:fill="FFFFFF"/>
            <w:vAlign w:val="center"/>
          </w:tcPr>
          <w:p w:rsidR="00702A98" w:rsidRPr="009F172E" w:rsidRDefault="00702A98" w:rsidP="00521908">
            <w:pPr>
              <w:spacing w:after="0" w:line="240" w:lineRule="auto"/>
              <w:rPr>
                <w:rFonts w:ascii="Times New Roman" w:eastAsia="Times New Roman" w:hAnsi="Times New Roman" w:cs="Times New Roman"/>
                <w:b/>
                <w:bCs/>
                <w:color w:val="000000"/>
                <w:sz w:val="24"/>
                <w:szCs w:val="24"/>
                <w:lang w:eastAsia="ru-RU"/>
              </w:rPr>
            </w:pPr>
          </w:p>
        </w:tc>
        <w:tc>
          <w:tcPr>
            <w:tcW w:w="4416" w:type="dxa"/>
            <w:tcBorders>
              <w:top w:val="single" w:sz="4" w:space="0" w:color="auto"/>
              <w:left w:val="single" w:sz="4" w:space="0" w:color="auto"/>
              <w:bottom w:val="nil"/>
              <w:right w:val="single" w:sz="4" w:space="0" w:color="auto"/>
            </w:tcBorders>
            <w:shd w:val="clear" w:color="auto" w:fill="FFFFFF"/>
            <w:vAlign w:val="center"/>
          </w:tcPr>
          <w:p w:rsidR="00702A98" w:rsidRPr="009F172E" w:rsidRDefault="00702A98" w:rsidP="00521908">
            <w:pPr>
              <w:spacing w:after="0" w:line="240" w:lineRule="auto"/>
              <w:rPr>
                <w:rFonts w:ascii="Times New Roman" w:eastAsia="Times New Roman" w:hAnsi="Times New Roman" w:cs="Times New Roman"/>
                <w:b/>
                <w:bCs/>
                <w:color w:val="000000"/>
                <w:sz w:val="24"/>
                <w:szCs w:val="24"/>
                <w:lang w:eastAsia="ru-RU"/>
              </w:rPr>
            </w:pPr>
          </w:p>
        </w:tc>
      </w:tr>
      <w:tr w:rsidR="00521908" w:rsidRPr="009F172E" w:rsidTr="00702A98">
        <w:trPr>
          <w:trHeight w:val="73"/>
        </w:trPr>
        <w:tc>
          <w:tcPr>
            <w:tcW w:w="4973" w:type="dxa"/>
            <w:tcBorders>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Тротуары, расположенные вдоль красной линии улиц с развитой торговой сетью</w:t>
            </w:r>
          </w:p>
        </w:tc>
        <w:tc>
          <w:tcPr>
            <w:tcW w:w="4416" w:type="dxa"/>
            <w:tcBorders>
              <w:left w:val="single" w:sz="4" w:space="0" w:color="auto"/>
              <w:bottom w:val="nil"/>
              <w:right w:val="single" w:sz="4" w:space="0" w:color="auto"/>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700</w:t>
            </w:r>
          </w:p>
        </w:tc>
      </w:tr>
      <w:tr w:rsidR="00521908" w:rsidRPr="009F172E" w:rsidTr="00702A98">
        <w:trPr>
          <w:trHeight w:val="960"/>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Тротуары, расположенные вдоль красной линии улиц с незначительной торговой сетью</w:t>
            </w:r>
          </w:p>
        </w:tc>
        <w:tc>
          <w:tcPr>
            <w:tcW w:w="441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800</w:t>
            </w:r>
          </w:p>
        </w:tc>
      </w:tr>
      <w:tr w:rsidR="00521908" w:rsidRPr="009F172E" w:rsidTr="00702A98">
        <w:trPr>
          <w:trHeight w:val="960"/>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Тротуары в пределах зеленых насаждений улиц и дорог (бульвары)</w:t>
            </w:r>
          </w:p>
        </w:tc>
        <w:tc>
          <w:tcPr>
            <w:tcW w:w="4416" w:type="dxa"/>
            <w:tcBorders>
              <w:top w:val="single" w:sz="4" w:space="0" w:color="auto"/>
              <w:left w:val="single" w:sz="4" w:space="0" w:color="auto"/>
              <w:bottom w:val="nil"/>
              <w:right w:val="single" w:sz="4" w:space="0" w:color="auto"/>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800-1000</w:t>
            </w:r>
          </w:p>
        </w:tc>
      </w:tr>
      <w:tr w:rsidR="00521908" w:rsidRPr="009F172E" w:rsidTr="00702A98">
        <w:trPr>
          <w:trHeight w:val="367"/>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Пешеходные дороги (прогулочные)</w:t>
            </w:r>
          </w:p>
        </w:tc>
        <w:tc>
          <w:tcPr>
            <w:tcW w:w="441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600-700</w:t>
            </w:r>
          </w:p>
        </w:tc>
      </w:tr>
      <w:tr w:rsidR="00521908" w:rsidRPr="009F172E" w:rsidTr="00702A98">
        <w:trPr>
          <w:trHeight w:val="965"/>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Пешеходные переходы через проезжую часть (наземные)</w:t>
            </w:r>
          </w:p>
        </w:tc>
        <w:tc>
          <w:tcPr>
            <w:tcW w:w="4416" w:type="dxa"/>
            <w:tcBorders>
              <w:top w:val="single" w:sz="4" w:space="0" w:color="auto"/>
              <w:left w:val="single" w:sz="4" w:space="0" w:color="auto"/>
              <w:bottom w:val="nil"/>
              <w:right w:val="single" w:sz="4" w:space="0" w:color="auto"/>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1200-1500</w:t>
            </w:r>
          </w:p>
        </w:tc>
      </w:tr>
      <w:tr w:rsidR="00521908" w:rsidRPr="009F172E" w:rsidTr="00702A98">
        <w:trPr>
          <w:trHeight w:val="146"/>
        </w:trPr>
        <w:tc>
          <w:tcPr>
            <w:tcW w:w="4973"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Лестница</w:t>
            </w:r>
          </w:p>
        </w:tc>
        <w:tc>
          <w:tcPr>
            <w:tcW w:w="4416"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500-600</w:t>
            </w:r>
          </w:p>
        </w:tc>
      </w:tr>
      <w:tr w:rsidR="00521908" w:rsidRPr="009F172E" w:rsidTr="00702A98">
        <w:trPr>
          <w:trHeight w:val="701"/>
        </w:trPr>
        <w:tc>
          <w:tcPr>
            <w:tcW w:w="4973" w:type="dxa"/>
            <w:tcBorders>
              <w:top w:val="single" w:sz="4" w:space="0" w:color="auto"/>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Пандус (уклон 1:10)</w:t>
            </w:r>
          </w:p>
        </w:tc>
        <w:tc>
          <w:tcPr>
            <w:tcW w:w="4416" w:type="dxa"/>
            <w:tcBorders>
              <w:top w:val="single" w:sz="4" w:space="0" w:color="auto"/>
              <w:left w:val="single" w:sz="4" w:space="0" w:color="auto"/>
              <w:bottom w:val="single" w:sz="4" w:space="0" w:color="auto"/>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700</w:t>
            </w:r>
          </w:p>
        </w:tc>
      </w:tr>
    </w:tbl>
    <w:p w:rsidR="00521908" w:rsidRDefault="00521908" w:rsidP="00521908"/>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Предельная пропускная способность, принимаемая при определении максимальных нагрузок, - 1500 чел./час.</w:t>
      </w:r>
    </w:p>
    <w:p w:rsidR="00692610" w:rsidRPr="00702A98"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Примечание. Ширина одной полосы пешеходного движения - 0,75 м.</w:t>
      </w: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692610">
      <w:pPr>
        <w:spacing w:after="0" w:line="240" w:lineRule="auto"/>
        <w:jc w:val="righ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Приложение </w:t>
      </w:r>
      <w:r w:rsidR="008E701F" w:rsidRPr="009F172E">
        <w:rPr>
          <w:rFonts w:ascii="Times New Roman" w:eastAsia="Times New Roman" w:hAnsi="Times New Roman" w:cs="Times New Roman"/>
          <w:sz w:val="24"/>
          <w:szCs w:val="24"/>
          <w:lang w:eastAsia="ru-RU"/>
        </w:rPr>
        <w:fldChar w:fldCharType="begin"/>
      </w:r>
      <w:r w:rsidRPr="009F172E">
        <w:rPr>
          <w:rFonts w:ascii="Times New Roman" w:eastAsia="Times New Roman" w:hAnsi="Times New Roman" w:cs="Times New Roman"/>
          <w:sz w:val="24"/>
          <w:szCs w:val="24"/>
          <w:lang w:eastAsia="ru-RU"/>
        </w:rPr>
        <w:instrText xml:space="preserve"> PAGE \* MERGEFORMAT </w:instrText>
      </w:r>
      <w:r w:rsidR="008E701F" w:rsidRPr="009F172E">
        <w:rPr>
          <w:rFonts w:ascii="Times New Roman" w:eastAsia="Times New Roman" w:hAnsi="Times New Roman" w:cs="Times New Roman"/>
          <w:sz w:val="24"/>
          <w:szCs w:val="24"/>
          <w:lang w:eastAsia="ru-RU"/>
        </w:rPr>
        <w:fldChar w:fldCharType="separate"/>
      </w:r>
      <w:r w:rsidR="00310AED" w:rsidRPr="00310AED">
        <w:rPr>
          <w:rFonts w:ascii="Times New Roman" w:eastAsia="Times New Roman" w:hAnsi="Times New Roman" w:cs="Times New Roman"/>
          <w:noProof/>
          <w:color w:val="000000"/>
          <w:sz w:val="24"/>
          <w:szCs w:val="24"/>
          <w:lang w:eastAsia="ru-RU"/>
        </w:rPr>
        <w:t>76</w:t>
      </w:r>
      <w:r w:rsidR="008E701F" w:rsidRPr="009F172E">
        <w:rPr>
          <w:rFonts w:ascii="Times New Roman" w:eastAsia="Times New Roman" w:hAnsi="Times New Roman" w:cs="Times New Roman"/>
          <w:sz w:val="24"/>
          <w:szCs w:val="24"/>
          <w:lang w:eastAsia="ru-RU"/>
        </w:rPr>
        <w:fldChar w:fldCharType="end"/>
      </w:r>
    </w:p>
    <w:p w:rsidR="00521908" w:rsidRPr="009F172E" w:rsidRDefault="00521908" w:rsidP="00692610">
      <w:pPr>
        <w:spacing w:after="0" w:line="240" w:lineRule="auto"/>
        <w:jc w:val="right"/>
        <w:rPr>
          <w:rFonts w:ascii="Times New Roman" w:eastAsia="Times New Roman" w:hAnsi="Times New Roman" w:cs="Times New Roman"/>
          <w:sz w:val="24"/>
          <w:szCs w:val="24"/>
          <w:lang w:eastAsia="ru-RU"/>
        </w:rPr>
      </w:pPr>
      <w:r w:rsidRPr="00B338B2">
        <w:rPr>
          <w:rFonts w:ascii="Times New Roman" w:eastAsia="Times New Roman" w:hAnsi="Times New Roman" w:cs="Times New Roman"/>
          <w:color w:val="000000"/>
          <w:sz w:val="24"/>
          <w:szCs w:val="24"/>
          <w:lang w:eastAsia="ru-RU"/>
        </w:rPr>
        <w:t>к правилам</w:t>
      </w:r>
      <w:r w:rsidRPr="009F172E">
        <w:rPr>
          <w:rFonts w:ascii="Times New Roman" w:eastAsia="Times New Roman" w:hAnsi="Times New Roman" w:cs="Times New Roman"/>
          <w:color w:val="000000"/>
          <w:sz w:val="24"/>
          <w:szCs w:val="24"/>
          <w:lang w:eastAsia="ru-RU"/>
        </w:rPr>
        <w:t xml:space="preserve"> благоустройства территории</w:t>
      </w:r>
    </w:p>
    <w:p w:rsidR="00521908" w:rsidRPr="009F172E" w:rsidRDefault="00692610" w:rsidP="006926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 «</w:t>
      </w:r>
      <w:proofErr w:type="spellStart"/>
      <w:r>
        <w:rPr>
          <w:rFonts w:ascii="Times New Roman" w:eastAsia="Times New Roman" w:hAnsi="Times New Roman" w:cs="Times New Roman"/>
          <w:color w:val="000000"/>
          <w:sz w:val="24"/>
          <w:szCs w:val="24"/>
          <w:lang w:eastAsia="ru-RU"/>
        </w:rPr>
        <w:t>Леск</w:t>
      </w:r>
      <w:r w:rsidR="00521908" w:rsidRPr="009F172E">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ло</w:t>
      </w:r>
      <w:r w:rsidR="00521908" w:rsidRPr="009F172E">
        <w:rPr>
          <w:rFonts w:ascii="Times New Roman" w:eastAsia="Times New Roman" w:hAnsi="Times New Roman" w:cs="Times New Roman"/>
          <w:color w:val="000000"/>
          <w:sz w:val="24"/>
          <w:szCs w:val="24"/>
          <w:lang w:eastAsia="ru-RU"/>
        </w:rPr>
        <w:t>вское</w:t>
      </w:r>
      <w:proofErr w:type="spellEnd"/>
      <w:r w:rsidR="00521908" w:rsidRPr="009F172E">
        <w:rPr>
          <w:rFonts w:ascii="Times New Roman" w:eastAsia="Times New Roman" w:hAnsi="Times New Roman" w:cs="Times New Roman"/>
          <w:color w:val="000000"/>
          <w:sz w:val="24"/>
          <w:szCs w:val="24"/>
          <w:lang w:eastAsia="ru-RU"/>
        </w:rPr>
        <w:t xml:space="preserve"> сельское поселение»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Виды покрытия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lastRenderedPageBreak/>
        <w:t>транспортных и пешеходных коммуникаций</w:t>
      </w:r>
    </w:p>
    <w:tbl>
      <w:tblPr>
        <w:tblW w:w="9610" w:type="dxa"/>
        <w:tblLayout w:type="fixed"/>
        <w:tblCellMar>
          <w:left w:w="0" w:type="dxa"/>
          <w:right w:w="0" w:type="dxa"/>
        </w:tblCellMar>
        <w:tblLook w:val="0000"/>
      </w:tblPr>
      <w:tblGrid>
        <w:gridCol w:w="2861"/>
        <w:gridCol w:w="3250"/>
        <w:gridCol w:w="3499"/>
      </w:tblGrid>
      <w:tr w:rsidR="00692610" w:rsidRPr="009F172E" w:rsidTr="00692610">
        <w:trPr>
          <w:trHeight w:val="254"/>
        </w:trPr>
        <w:tc>
          <w:tcPr>
            <w:tcW w:w="9610" w:type="dxa"/>
            <w:gridSpan w:val="3"/>
            <w:tcBorders>
              <w:top w:val="nil"/>
              <w:left w:val="nil"/>
              <w:bottom w:val="nil"/>
              <w:right w:val="nil"/>
            </w:tcBorders>
            <w:shd w:val="clear" w:color="auto" w:fill="FFFFFF"/>
          </w:tcPr>
          <w:p w:rsidR="00692610" w:rsidRPr="009F172E" w:rsidRDefault="00692610"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Таблица</w:t>
            </w:r>
            <w:r w:rsidR="006E3DBC">
              <w:rPr>
                <w:rFonts w:ascii="Times New Roman" w:eastAsia="Times New Roman" w:hAnsi="Times New Roman" w:cs="Times New Roman"/>
                <w:b/>
                <w:bCs/>
                <w:color w:val="000000"/>
                <w:sz w:val="24"/>
                <w:szCs w:val="24"/>
                <w:lang w:eastAsia="ru-RU"/>
              </w:rPr>
              <w:t xml:space="preserve"> 1.</w:t>
            </w:r>
            <w:r w:rsidRPr="009F172E">
              <w:rPr>
                <w:rFonts w:ascii="Times New Roman" w:eastAsia="Times New Roman" w:hAnsi="Times New Roman" w:cs="Times New Roman"/>
                <w:b/>
                <w:bCs/>
                <w:i/>
                <w:iCs/>
                <w:color w:val="000000"/>
                <w:sz w:val="24"/>
                <w:szCs w:val="24"/>
                <w:lang w:eastAsia="ru-RU"/>
              </w:rPr>
              <w:t>Покрытия транспортных коммуникаций</w:t>
            </w:r>
          </w:p>
        </w:tc>
      </w:tr>
      <w:tr w:rsidR="00521908" w:rsidRPr="009F172E" w:rsidTr="00692610">
        <w:trPr>
          <w:trHeight w:val="1085"/>
        </w:trPr>
        <w:tc>
          <w:tcPr>
            <w:tcW w:w="2861"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Объект комплексного благоустройства улично-дорожной сети</w:t>
            </w:r>
          </w:p>
        </w:tc>
        <w:tc>
          <w:tcPr>
            <w:tcW w:w="3250"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Материал верхнего слоя покрытия проезжей части</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Нормативный документ</w:t>
            </w:r>
          </w:p>
        </w:tc>
      </w:tr>
      <w:tr w:rsidR="00521908" w:rsidRPr="009F172E" w:rsidTr="00692610">
        <w:trPr>
          <w:trHeight w:val="538"/>
        </w:trPr>
        <w:tc>
          <w:tcPr>
            <w:tcW w:w="2861"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1</w:t>
            </w:r>
          </w:p>
        </w:tc>
        <w:tc>
          <w:tcPr>
            <w:tcW w:w="3250"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2</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sz w:val="24"/>
                <w:szCs w:val="24"/>
                <w:lang w:eastAsia="ru-RU"/>
              </w:rPr>
              <w:t>3</w:t>
            </w:r>
          </w:p>
        </w:tc>
      </w:tr>
      <w:tr w:rsidR="004617F1" w:rsidRPr="006E3DBC" w:rsidTr="00E97285">
        <w:trPr>
          <w:trHeight w:val="1643"/>
        </w:trPr>
        <w:tc>
          <w:tcPr>
            <w:tcW w:w="2861" w:type="dxa"/>
            <w:tcBorders>
              <w:top w:val="single" w:sz="4" w:space="0" w:color="auto"/>
              <w:left w:val="single" w:sz="4" w:space="0" w:color="auto"/>
              <w:right w:val="nil"/>
            </w:tcBorders>
            <w:shd w:val="clear" w:color="auto" w:fill="FFFFFF"/>
            <w:vAlign w:val="center"/>
          </w:tcPr>
          <w:p w:rsidR="004617F1" w:rsidRPr="006E3DBC" w:rsidRDefault="004617F1"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Улицы и дороги: Магистральные улицы общегородского значения:</w:t>
            </w:r>
          </w:p>
        </w:tc>
        <w:tc>
          <w:tcPr>
            <w:tcW w:w="3250" w:type="dxa"/>
            <w:tcBorders>
              <w:top w:val="single" w:sz="4" w:space="0" w:color="auto"/>
              <w:left w:val="single" w:sz="4" w:space="0" w:color="auto"/>
              <w:right w:val="nil"/>
            </w:tcBorders>
            <w:shd w:val="clear" w:color="auto" w:fill="FFFFFF"/>
            <w:vAlign w:val="bottom"/>
          </w:tcPr>
          <w:p w:rsidR="004617F1" w:rsidRPr="006E3DBC" w:rsidRDefault="004617F1"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w:t>
            </w:r>
          </w:p>
          <w:p w:rsidR="004617F1" w:rsidRPr="006E3DBC" w:rsidRDefault="004617F1" w:rsidP="00521908">
            <w:pPr>
              <w:numPr>
                <w:ilvl w:val="0"/>
                <w:numId w:val="13"/>
              </w:numPr>
              <w:spacing w:after="0" w:line="240" w:lineRule="auto"/>
              <w:rPr>
                <w:rFonts w:ascii="Times New Roman" w:eastAsia="Times New Roman" w:hAnsi="Times New Roman" w:cs="Times New Roman"/>
                <w:bCs/>
                <w:color w:val="000000"/>
                <w:lang w:eastAsia="ru-RU"/>
              </w:rPr>
            </w:pPr>
            <w:r w:rsidRPr="006E3DBC">
              <w:rPr>
                <w:rFonts w:ascii="Times New Roman" w:eastAsia="Times New Roman" w:hAnsi="Times New Roman" w:cs="Times New Roman"/>
                <w:bCs/>
                <w:color w:val="000000"/>
                <w:lang w:eastAsia="ru-RU"/>
              </w:rPr>
              <w:t>типов</w:t>
            </w:r>
            <w:proofErr w:type="gramStart"/>
            <w:r w:rsidRPr="006E3DBC">
              <w:rPr>
                <w:rFonts w:ascii="Times New Roman" w:eastAsia="Times New Roman" w:hAnsi="Times New Roman" w:cs="Times New Roman"/>
                <w:bCs/>
                <w:color w:val="000000"/>
                <w:lang w:eastAsia="ru-RU"/>
              </w:rPr>
              <w:t xml:space="preserve"> А</w:t>
            </w:r>
            <w:proofErr w:type="gramEnd"/>
            <w:r w:rsidRPr="006E3DBC">
              <w:rPr>
                <w:rFonts w:ascii="Times New Roman" w:eastAsia="Times New Roman" w:hAnsi="Times New Roman" w:cs="Times New Roman"/>
                <w:bCs/>
                <w:color w:val="000000"/>
                <w:lang w:eastAsia="ru-RU"/>
              </w:rPr>
              <w:t xml:space="preserve"> и Б, 1 марки;</w:t>
            </w:r>
          </w:p>
          <w:p w:rsidR="004617F1" w:rsidRPr="006E3DBC" w:rsidRDefault="004617F1" w:rsidP="00521908">
            <w:pPr>
              <w:numPr>
                <w:ilvl w:val="0"/>
                <w:numId w:val="13"/>
              </w:numPr>
              <w:spacing w:after="0" w:line="240" w:lineRule="auto"/>
              <w:rPr>
                <w:rFonts w:ascii="Times New Roman" w:eastAsia="Times New Roman" w:hAnsi="Times New Roman" w:cs="Times New Roman"/>
                <w:bCs/>
                <w:color w:val="000000"/>
                <w:lang w:eastAsia="ru-RU"/>
              </w:rPr>
            </w:pPr>
            <w:proofErr w:type="spellStart"/>
            <w:r w:rsidRPr="006E3DBC">
              <w:rPr>
                <w:rFonts w:ascii="Times New Roman" w:eastAsia="Times New Roman" w:hAnsi="Times New Roman" w:cs="Times New Roman"/>
                <w:bCs/>
                <w:color w:val="000000"/>
                <w:lang w:eastAsia="ru-RU"/>
              </w:rPr>
              <w:t>щебнемастичный</w:t>
            </w:r>
            <w:proofErr w:type="spellEnd"/>
            <w:r w:rsidRPr="006E3DBC">
              <w:rPr>
                <w:rFonts w:ascii="Times New Roman" w:eastAsia="Times New Roman" w:hAnsi="Times New Roman" w:cs="Times New Roman"/>
                <w:bCs/>
                <w:color w:val="000000"/>
                <w:lang w:eastAsia="ru-RU"/>
              </w:rPr>
              <w:t>;</w:t>
            </w:r>
          </w:p>
        </w:tc>
        <w:tc>
          <w:tcPr>
            <w:tcW w:w="3499" w:type="dxa"/>
            <w:tcBorders>
              <w:top w:val="single" w:sz="4" w:space="0" w:color="auto"/>
              <w:left w:val="single" w:sz="4" w:space="0" w:color="auto"/>
              <w:right w:val="single" w:sz="4" w:space="0" w:color="auto"/>
            </w:tcBorders>
            <w:shd w:val="clear" w:color="auto" w:fill="FFFFFF"/>
            <w:vAlign w:val="center"/>
          </w:tcPr>
          <w:p w:rsidR="004617F1" w:rsidRPr="006E3DBC" w:rsidRDefault="004617F1"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 ТУ-5718-001</w:t>
            </w:r>
            <w:r w:rsidRPr="006E3DBC">
              <w:rPr>
                <w:rFonts w:ascii="Times New Roman" w:eastAsia="Times New Roman" w:hAnsi="Times New Roman" w:cs="Times New Roman"/>
                <w:bCs/>
                <w:color w:val="000000"/>
                <w:lang w:eastAsia="ru-RU"/>
              </w:rPr>
              <w:softHyphen/>
              <w:t>00011168-2000</w:t>
            </w:r>
          </w:p>
          <w:p w:rsidR="004617F1" w:rsidRPr="006E3DBC" w:rsidRDefault="004617F1"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ТУ 400-24-158-89*</w:t>
            </w:r>
          </w:p>
        </w:tc>
      </w:tr>
      <w:tr w:rsidR="00521908" w:rsidRPr="006E3DBC" w:rsidTr="00692610">
        <w:trPr>
          <w:trHeight w:val="533"/>
        </w:trPr>
        <w:tc>
          <w:tcPr>
            <w:tcW w:w="2861" w:type="dxa"/>
            <w:vMerge w:val="restart"/>
            <w:tcBorders>
              <w:top w:val="nil"/>
              <w:left w:val="single" w:sz="4" w:space="0" w:color="auto"/>
              <w:bottom w:val="nil"/>
              <w:right w:val="nil"/>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с непрерывным движением;</w:t>
            </w:r>
          </w:p>
        </w:tc>
        <w:tc>
          <w:tcPr>
            <w:tcW w:w="3250"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литой тип II.</w:t>
            </w:r>
          </w:p>
        </w:tc>
        <w:tc>
          <w:tcPr>
            <w:tcW w:w="3499" w:type="dxa"/>
            <w:tcBorders>
              <w:top w:val="nil"/>
              <w:left w:val="single" w:sz="4" w:space="0" w:color="auto"/>
              <w:bottom w:val="nil"/>
              <w:right w:val="single" w:sz="4" w:space="0" w:color="auto"/>
            </w:tcBorders>
            <w:shd w:val="clear" w:color="auto" w:fill="FFFFFF"/>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ТУ 57-184102804042596-01</w:t>
            </w:r>
          </w:p>
        </w:tc>
      </w:tr>
      <w:tr w:rsidR="00521908" w:rsidRPr="006E3DBC" w:rsidTr="00692610">
        <w:trPr>
          <w:trHeight w:val="816"/>
        </w:trPr>
        <w:tc>
          <w:tcPr>
            <w:tcW w:w="2861" w:type="dxa"/>
            <w:vMerge/>
            <w:tcBorders>
              <w:top w:val="nil"/>
              <w:left w:val="single" w:sz="4" w:space="0" w:color="auto"/>
              <w:bottom w:val="nil"/>
              <w:right w:val="nil"/>
            </w:tcBorders>
            <w:shd w:val="clear" w:color="auto" w:fill="FFFFFF"/>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p>
        </w:tc>
        <w:tc>
          <w:tcPr>
            <w:tcW w:w="3250"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Смеси для шероховатых слоев износа</w:t>
            </w:r>
          </w:p>
        </w:tc>
        <w:tc>
          <w:tcPr>
            <w:tcW w:w="3499" w:type="dxa"/>
            <w:tcBorders>
              <w:top w:val="nil"/>
              <w:left w:val="single" w:sz="4" w:space="0" w:color="auto"/>
              <w:bottom w:val="nil"/>
              <w:right w:val="single" w:sz="4" w:space="0" w:color="auto"/>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r>
      <w:tr w:rsidR="00521908" w:rsidRPr="006E3DBC" w:rsidTr="00692610">
        <w:trPr>
          <w:trHeight w:val="811"/>
        </w:trPr>
        <w:tc>
          <w:tcPr>
            <w:tcW w:w="2861"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с регулируемым движением</w:t>
            </w:r>
          </w:p>
        </w:tc>
        <w:tc>
          <w:tcPr>
            <w:tcW w:w="3250"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То же</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То же</w:t>
            </w:r>
          </w:p>
        </w:tc>
      </w:tr>
      <w:tr w:rsidR="00521908" w:rsidRPr="006E3DBC" w:rsidTr="00692610">
        <w:trPr>
          <w:trHeight w:val="811"/>
        </w:trPr>
        <w:tc>
          <w:tcPr>
            <w:tcW w:w="2861"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Магистральные улицы районного значения:</w:t>
            </w:r>
          </w:p>
        </w:tc>
        <w:tc>
          <w:tcPr>
            <w:tcW w:w="3250"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 типов</w:t>
            </w:r>
            <w:proofErr w:type="gramStart"/>
            <w:r w:rsidRPr="006E3DBC">
              <w:rPr>
                <w:rFonts w:ascii="Times New Roman" w:eastAsia="Times New Roman" w:hAnsi="Times New Roman" w:cs="Times New Roman"/>
                <w:bCs/>
                <w:color w:val="000000"/>
                <w:lang w:eastAsia="ru-RU"/>
              </w:rPr>
              <w:t xml:space="preserve"> Б</w:t>
            </w:r>
            <w:proofErr w:type="gramEnd"/>
            <w:r w:rsidRPr="006E3DBC">
              <w:rPr>
                <w:rFonts w:ascii="Times New Roman" w:eastAsia="Times New Roman" w:hAnsi="Times New Roman" w:cs="Times New Roman"/>
                <w:bCs/>
                <w:color w:val="000000"/>
                <w:lang w:eastAsia="ru-RU"/>
              </w:rPr>
              <w:t xml:space="preserve"> и В, 1 марки</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702A98">
        <w:trPr>
          <w:trHeight w:val="263"/>
        </w:trPr>
        <w:tc>
          <w:tcPr>
            <w:tcW w:w="2861"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Местного значения:</w:t>
            </w:r>
          </w:p>
        </w:tc>
        <w:tc>
          <w:tcPr>
            <w:tcW w:w="3250" w:type="dxa"/>
            <w:tcBorders>
              <w:top w:val="single" w:sz="4" w:space="0" w:color="auto"/>
              <w:left w:val="single" w:sz="4" w:space="0" w:color="auto"/>
              <w:bottom w:val="nil"/>
              <w:right w:val="nil"/>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c>
          <w:tcPr>
            <w:tcW w:w="3499" w:type="dxa"/>
            <w:tcBorders>
              <w:top w:val="single" w:sz="4" w:space="0" w:color="auto"/>
              <w:left w:val="single" w:sz="4" w:space="0" w:color="auto"/>
              <w:bottom w:val="nil"/>
              <w:right w:val="single" w:sz="4" w:space="0" w:color="auto"/>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r>
      <w:tr w:rsidR="00521908" w:rsidRPr="006E3DBC" w:rsidTr="00692610">
        <w:trPr>
          <w:trHeight w:val="816"/>
        </w:trPr>
        <w:tc>
          <w:tcPr>
            <w:tcW w:w="2861"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в жилой застройке</w:t>
            </w:r>
          </w:p>
        </w:tc>
        <w:tc>
          <w:tcPr>
            <w:tcW w:w="3250"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 типов</w:t>
            </w:r>
            <w:proofErr w:type="gramStart"/>
            <w:r w:rsidRPr="006E3DBC">
              <w:rPr>
                <w:rFonts w:ascii="Times New Roman" w:eastAsia="Times New Roman" w:hAnsi="Times New Roman" w:cs="Times New Roman"/>
                <w:bCs/>
                <w:color w:val="000000"/>
                <w:lang w:eastAsia="ru-RU"/>
              </w:rPr>
              <w:t xml:space="preserve"> В</w:t>
            </w:r>
            <w:proofErr w:type="gramEnd"/>
            <w:r w:rsidRPr="006E3DBC">
              <w:rPr>
                <w:rFonts w:ascii="Times New Roman" w:eastAsia="Times New Roman" w:hAnsi="Times New Roman" w:cs="Times New Roman"/>
                <w:bCs/>
                <w:color w:val="000000"/>
                <w:lang w:eastAsia="ru-RU"/>
              </w:rPr>
              <w:t>, Г и</w:t>
            </w:r>
          </w:p>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Д</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692610">
        <w:trPr>
          <w:trHeight w:val="1085"/>
        </w:trPr>
        <w:tc>
          <w:tcPr>
            <w:tcW w:w="2861"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в производственной и коммунально-складской зонах</w:t>
            </w:r>
          </w:p>
        </w:tc>
        <w:tc>
          <w:tcPr>
            <w:tcW w:w="3250"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 типов</w:t>
            </w:r>
            <w:proofErr w:type="gramStart"/>
            <w:r w:rsidRPr="006E3DBC">
              <w:rPr>
                <w:rFonts w:ascii="Times New Roman" w:eastAsia="Times New Roman" w:hAnsi="Times New Roman" w:cs="Times New Roman"/>
                <w:bCs/>
                <w:color w:val="000000"/>
                <w:lang w:eastAsia="ru-RU"/>
              </w:rPr>
              <w:t xml:space="preserve"> Б</w:t>
            </w:r>
            <w:proofErr w:type="gramEnd"/>
            <w:r w:rsidRPr="006E3DBC">
              <w:rPr>
                <w:rFonts w:ascii="Times New Roman" w:eastAsia="Times New Roman" w:hAnsi="Times New Roman" w:cs="Times New Roman"/>
                <w:bCs/>
                <w:color w:val="000000"/>
                <w:lang w:eastAsia="ru-RU"/>
              </w:rPr>
              <w:t xml:space="preserve"> и В</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692610">
        <w:trPr>
          <w:trHeight w:val="667"/>
        </w:trPr>
        <w:tc>
          <w:tcPr>
            <w:tcW w:w="2861"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Площади:</w:t>
            </w:r>
          </w:p>
        </w:tc>
        <w:tc>
          <w:tcPr>
            <w:tcW w:w="3250"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 типов</w:t>
            </w:r>
            <w:proofErr w:type="gramStart"/>
            <w:r w:rsidRPr="006E3DBC">
              <w:rPr>
                <w:rFonts w:ascii="Times New Roman" w:eastAsia="Times New Roman" w:hAnsi="Times New Roman" w:cs="Times New Roman"/>
                <w:bCs/>
                <w:color w:val="000000"/>
                <w:lang w:eastAsia="ru-RU"/>
              </w:rPr>
              <w:t xml:space="preserve"> Б</w:t>
            </w:r>
            <w:proofErr w:type="gramEnd"/>
            <w:r w:rsidRPr="006E3DBC">
              <w:rPr>
                <w:rFonts w:ascii="Times New Roman" w:eastAsia="Times New Roman" w:hAnsi="Times New Roman" w:cs="Times New Roman"/>
                <w:bCs/>
                <w:color w:val="000000"/>
                <w:lang w:eastAsia="ru-RU"/>
              </w:rPr>
              <w:t xml:space="preserve"> и В.</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692610">
        <w:trPr>
          <w:trHeight w:val="1454"/>
        </w:trPr>
        <w:tc>
          <w:tcPr>
            <w:tcW w:w="2861" w:type="dxa"/>
            <w:tcBorders>
              <w:top w:val="nil"/>
              <w:left w:val="single" w:sz="4" w:space="0" w:color="auto"/>
              <w:bottom w:val="nil"/>
              <w:right w:val="nil"/>
            </w:tcBorders>
            <w:shd w:val="clear" w:color="auto" w:fill="FFFFFF"/>
            <w:vAlign w:val="center"/>
          </w:tcPr>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Представительские,</w:t>
            </w:r>
          </w:p>
          <w:p w:rsidR="00521908" w:rsidRPr="006E3DBC" w:rsidRDefault="00521908" w:rsidP="00521908">
            <w:pPr>
              <w:spacing w:after="0" w:line="240" w:lineRule="auto"/>
              <w:rPr>
                <w:rFonts w:ascii="Times New Roman" w:eastAsia="Times New Roman" w:hAnsi="Times New Roman" w:cs="Times New Roman"/>
                <w:sz w:val="24"/>
                <w:szCs w:val="24"/>
                <w:lang w:eastAsia="ru-RU"/>
              </w:rPr>
            </w:pPr>
            <w:proofErr w:type="spellStart"/>
            <w:r w:rsidRPr="006E3DBC">
              <w:rPr>
                <w:rFonts w:ascii="Times New Roman" w:eastAsia="Times New Roman" w:hAnsi="Times New Roman" w:cs="Times New Roman"/>
                <w:bCs/>
                <w:color w:val="000000"/>
                <w:lang w:eastAsia="ru-RU"/>
              </w:rPr>
              <w:t>приобъектные</w:t>
            </w:r>
            <w:proofErr w:type="spellEnd"/>
            <w:r w:rsidRPr="006E3DBC">
              <w:rPr>
                <w:rFonts w:ascii="Times New Roman" w:eastAsia="Times New Roman" w:hAnsi="Times New Roman" w:cs="Times New Roman"/>
                <w:bCs/>
                <w:color w:val="000000"/>
                <w:lang w:eastAsia="ru-RU"/>
              </w:rPr>
              <w:t>,</w:t>
            </w:r>
          </w:p>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общественно</w:t>
            </w:r>
            <w:r w:rsidRPr="006E3DBC">
              <w:rPr>
                <w:rFonts w:ascii="Times New Roman" w:eastAsia="Times New Roman" w:hAnsi="Times New Roman" w:cs="Times New Roman"/>
                <w:bCs/>
                <w:color w:val="000000"/>
                <w:lang w:eastAsia="ru-RU"/>
              </w:rPr>
              <w:softHyphen/>
            </w:r>
          </w:p>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транспортные</w:t>
            </w:r>
          </w:p>
        </w:tc>
        <w:tc>
          <w:tcPr>
            <w:tcW w:w="3250" w:type="dxa"/>
            <w:tcBorders>
              <w:top w:val="nil"/>
              <w:left w:val="single" w:sz="4" w:space="0" w:color="auto"/>
              <w:bottom w:val="nil"/>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Пластбетон цветной.</w:t>
            </w:r>
          </w:p>
          <w:p w:rsidR="00521908" w:rsidRPr="006E3DBC" w:rsidRDefault="00521908" w:rsidP="00521908">
            <w:pPr>
              <w:spacing w:after="0" w:line="240" w:lineRule="auto"/>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Штучные элементы из искусственного или природного камня</w:t>
            </w:r>
          </w:p>
        </w:tc>
        <w:tc>
          <w:tcPr>
            <w:tcW w:w="3499" w:type="dxa"/>
            <w:tcBorders>
              <w:top w:val="nil"/>
              <w:left w:val="single" w:sz="4" w:space="0" w:color="auto"/>
              <w:bottom w:val="nil"/>
              <w:right w:val="single" w:sz="4" w:space="0" w:color="auto"/>
            </w:tcBorders>
            <w:shd w:val="clear" w:color="auto" w:fill="FFFFFF"/>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ТУ 400-24-110-76</w:t>
            </w:r>
          </w:p>
        </w:tc>
      </w:tr>
      <w:tr w:rsidR="00521908" w:rsidRPr="006E3DBC" w:rsidTr="00692610">
        <w:trPr>
          <w:trHeight w:val="677"/>
        </w:trPr>
        <w:tc>
          <w:tcPr>
            <w:tcW w:w="2861"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Транспортных развязок</w:t>
            </w:r>
          </w:p>
        </w:tc>
        <w:tc>
          <w:tcPr>
            <w:tcW w:w="3250" w:type="dxa"/>
            <w:tcBorders>
              <w:top w:val="single" w:sz="4" w:space="0" w:color="auto"/>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Асфальтобетон:</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ГОСТ 9128-97</w:t>
            </w:r>
          </w:p>
        </w:tc>
      </w:tr>
      <w:tr w:rsidR="00521908" w:rsidRPr="006E3DBC" w:rsidTr="00692610">
        <w:trPr>
          <w:trHeight w:val="490"/>
        </w:trPr>
        <w:tc>
          <w:tcPr>
            <w:tcW w:w="2861" w:type="dxa"/>
            <w:tcBorders>
              <w:top w:val="nil"/>
              <w:left w:val="single" w:sz="4" w:space="0" w:color="auto"/>
              <w:bottom w:val="nil"/>
              <w:right w:val="nil"/>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c>
          <w:tcPr>
            <w:tcW w:w="3250" w:type="dxa"/>
            <w:tcBorders>
              <w:top w:val="nil"/>
              <w:left w:val="single" w:sz="4" w:space="0" w:color="auto"/>
              <w:bottom w:val="nil"/>
              <w:right w:val="nil"/>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типов</w:t>
            </w:r>
            <w:proofErr w:type="gramStart"/>
            <w:r w:rsidRPr="006E3DBC">
              <w:rPr>
                <w:rFonts w:ascii="Times New Roman" w:eastAsia="Times New Roman" w:hAnsi="Times New Roman" w:cs="Times New Roman"/>
                <w:bCs/>
                <w:color w:val="000000"/>
                <w:lang w:eastAsia="ru-RU"/>
              </w:rPr>
              <w:t xml:space="preserve"> А</w:t>
            </w:r>
            <w:proofErr w:type="gramEnd"/>
            <w:r w:rsidRPr="006E3DBC">
              <w:rPr>
                <w:rFonts w:ascii="Times New Roman" w:eastAsia="Times New Roman" w:hAnsi="Times New Roman" w:cs="Times New Roman"/>
                <w:bCs/>
                <w:color w:val="000000"/>
                <w:lang w:eastAsia="ru-RU"/>
              </w:rPr>
              <w:t xml:space="preserve"> и Б;</w:t>
            </w:r>
          </w:p>
        </w:tc>
        <w:tc>
          <w:tcPr>
            <w:tcW w:w="3499" w:type="dxa"/>
            <w:tcBorders>
              <w:top w:val="nil"/>
              <w:left w:val="single" w:sz="4" w:space="0" w:color="auto"/>
              <w:bottom w:val="nil"/>
              <w:right w:val="single" w:sz="4" w:space="0" w:color="auto"/>
            </w:tcBorders>
            <w:shd w:val="clear" w:color="auto" w:fill="FFFFFF"/>
            <w:vAlign w:val="center"/>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ТУ 5718-001-00011168-2000</w:t>
            </w:r>
          </w:p>
        </w:tc>
      </w:tr>
      <w:tr w:rsidR="00521908" w:rsidRPr="006E3DBC" w:rsidTr="00692610">
        <w:trPr>
          <w:trHeight w:val="413"/>
        </w:trPr>
        <w:tc>
          <w:tcPr>
            <w:tcW w:w="2861" w:type="dxa"/>
            <w:tcBorders>
              <w:top w:val="nil"/>
              <w:left w:val="single" w:sz="4" w:space="0" w:color="auto"/>
              <w:bottom w:val="single" w:sz="4" w:space="0" w:color="auto"/>
              <w:right w:val="nil"/>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c>
          <w:tcPr>
            <w:tcW w:w="3250" w:type="dxa"/>
            <w:tcBorders>
              <w:top w:val="nil"/>
              <w:left w:val="single" w:sz="4" w:space="0" w:color="auto"/>
              <w:bottom w:val="single" w:sz="4" w:space="0" w:color="auto"/>
              <w:right w:val="nil"/>
            </w:tcBorders>
            <w:shd w:val="clear" w:color="auto" w:fill="FFFFFF"/>
            <w:vAlign w:val="bottom"/>
          </w:tcPr>
          <w:p w:rsidR="00521908" w:rsidRPr="006E3DBC" w:rsidRDefault="00521908" w:rsidP="00521908">
            <w:pPr>
              <w:spacing w:after="0" w:line="22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bCs/>
                <w:color w:val="000000"/>
                <w:lang w:eastAsia="ru-RU"/>
              </w:rPr>
              <w:t xml:space="preserve">- </w:t>
            </w:r>
            <w:proofErr w:type="spellStart"/>
            <w:r w:rsidRPr="006E3DBC">
              <w:rPr>
                <w:rFonts w:ascii="Times New Roman" w:eastAsia="Times New Roman" w:hAnsi="Times New Roman" w:cs="Times New Roman"/>
                <w:bCs/>
                <w:color w:val="000000"/>
                <w:lang w:eastAsia="ru-RU"/>
              </w:rPr>
              <w:t>щебнемастичный</w:t>
            </w:r>
            <w:proofErr w:type="spellEnd"/>
          </w:p>
        </w:tc>
        <w:tc>
          <w:tcPr>
            <w:tcW w:w="3499" w:type="dxa"/>
            <w:tcBorders>
              <w:top w:val="nil"/>
              <w:left w:val="single" w:sz="4" w:space="0" w:color="auto"/>
              <w:bottom w:val="single" w:sz="4" w:space="0" w:color="auto"/>
              <w:right w:val="single" w:sz="4" w:space="0" w:color="auto"/>
            </w:tcBorders>
            <w:shd w:val="clear" w:color="auto" w:fill="FFFFFF"/>
          </w:tcPr>
          <w:p w:rsidR="00521908" w:rsidRPr="006E3DBC" w:rsidRDefault="00521908" w:rsidP="00521908">
            <w:pPr>
              <w:spacing w:after="0" w:line="240" w:lineRule="auto"/>
              <w:rPr>
                <w:rFonts w:ascii="Times New Roman" w:eastAsia="Times New Roman" w:hAnsi="Times New Roman" w:cs="Times New Roman"/>
                <w:sz w:val="10"/>
                <w:szCs w:val="10"/>
                <w:lang w:eastAsia="ru-RU"/>
              </w:rPr>
            </w:pPr>
          </w:p>
        </w:tc>
      </w:tr>
    </w:tbl>
    <w:p w:rsidR="00521908" w:rsidRPr="006E3DBC" w:rsidRDefault="00521908" w:rsidP="00521908"/>
    <w:tbl>
      <w:tblPr>
        <w:tblW w:w="0" w:type="auto"/>
        <w:tblInd w:w="5" w:type="dxa"/>
        <w:tblLayout w:type="fixed"/>
        <w:tblCellMar>
          <w:left w:w="0" w:type="dxa"/>
          <w:right w:w="0" w:type="dxa"/>
        </w:tblCellMar>
        <w:tblLook w:val="0000"/>
      </w:tblPr>
      <w:tblGrid>
        <w:gridCol w:w="2846"/>
        <w:gridCol w:w="3264"/>
        <w:gridCol w:w="3499"/>
      </w:tblGrid>
      <w:tr w:rsidR="00521908" w:rsidRPr="006E3DBC" w:rsidTr="00521908">
        <w:trPr>
          <w:trHeight w:val="1094"/>
        </w:trPr>
        <w:tc>
          <w:tcPr>
            <w:tcW w:w="2846" w:type="dxa"/>
            <w:tcBorders>
              <w:top w:val="single" w:sz="4" w:space="0" w:color="auto"/>
              <w:left w:val="single" w:sz="4" w:space="0" w:color="auto"/>
              <w:bottom w:val="nil"/>
              <w:right w:val="nil"/>
            </w:tcBorders>
            <w:shd w:val="clear" w:color="auto" w:fill="FFFFFF"/>
            <w:vAlign w:val="bottom"/>
          </w:tcPr>
          <w:p w:rsidR="00521908" w:rsidRPr="00702A98" w:rsidRDefault="00521908" w:rsidP="00521908">
            <w:pPr>
              <w:spacing w:after="0" w:line="240" w:lineRule="auto"/>
              <w:rPr>
                <w:rFonts w:ascii="Times New Roman" w:eastAsia="Times New Roman" w:hAnsi="Times New Roman" w:cs="Times New Roman"/>
                <w:b/>
                <w:sz w:val="24"/>
                <w:szCs w:val="24"/>
                <w:lang w:eastAsia="ru-RU"/>
              </w:rPr>
            </w:pPr>
            <w:r w:rsidRPr="00702A98">
              <w:rPr>
                <w:rFonts w:ascii="Times New Roman" w:eastAsia="Times New Roman" w:hAnsi="Times New Roman" w:cs="Times New Roman"/>
                <w:b/>
                <w:bCs/>
                <w:color w:val="000000"/>
                <w:lang w:eastAsia="ru-RU"/>
              </w:rPr>
              <w:t>Объект комплексного благоустройства улично-дорожной сети</w:t>
            </w:r>
          </w:p>
        </w:tc>
        <w:tc>
          <w:tcPr>
            <w:tcW w:w="3264" w:type="dxa"/>
            <w:tcBorders>
              <w:top w:val="single" w:sz="4" w:space="0" w:color="auto"/>
              <w:left w:val="single" w:sz="4" w:space="0" w:color="auto"/>
              <w:bottom w:val="nil"/>
              <w:right w:val="nil"/>
            </w:tcBorders>
            <w:shd w:val="clear" w:color="auto" w:fill="FFFFFF"/>
            <w:vAlign w:val="bottom"/>
          </w:tcPr>
          <w:p w:rsidR="00521908" w:rsidRPr="00702A98" w:rsidRDefault="00521908" w:rsidP="00521908">
            <w:pPr>
              <w:spacing w:after="0" w:line="240" w:lineRule="auto"/>
              <w:rPr>
                <w:rFonts w:ascii="Times New Roman" w:eastAsia="Times New Roman" w:hAnsi="Times New Roman" w:cs="Times New Roman"/>
                <w:b/>
                <w:sz w:val="24"/>
                <w:szCs w:val="24"/>
                <w:lang w:eastAsia="ru-RU"/>
              </w:rPr>
            </w:pPr>
            <w:r w:rsidRPr="00702A98">
              <w:rPr>
                <w:rFonts w:ascii="Times New Roman" w:eastAsia="Times New Roman" w:hAnsi="Times New Roman" w:cs="Times New Roman"/>
                <w:b/>
                <w:bCs/>
                <w:color w:val="000000"/>
                <w:lang w:eastAsia="ru-RU"/>
              </w:rPr>
              <w:t>Материал верхнего слоя покрытия проезжей части</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702A98" w:rsidRDefault="00521908" w:rsidP="00521908">
            <w:pPr>
              <w:spacing w:after="0" w:line="220" w:lineRule="exact"/>
              <w:rPr>
                <w:rFonts w:ascii="Times New Roman" w:eastAsia="Times New Roman" w:hAnsi="Times New Roman" w:cs="Times New Roman"/>
                <w:b/>
                <w:sz w:val="24"/>
                <w:szCs w:val="24"/>
                <w:lang w:eastAsia="ru-RU"/>
              </w:rPr>
            </w:pPr>
            <w:r w:rsidRPr="00702A98">
              <w:rPr>
                <w:rFonts w:ascii="Times New Roman" w:eastAsia="Times New Roman" w:hAnsi="Times New Roman" w:cs="Times New Roman"/>
                <w:b/>
                <w:bCs/>
                <w:color w:val="000000"/>
                <w:lang w:eastAsia="ru-RU"/>
              </w:rPr>
              <w:t>Нормативный документ</w:t>
            </w:r>
          </w:p>
        </w:tc>
      </w:tr>
      <w:tr w:rsidR="00521908" w:rsidRPr="006E3DBC" w:rsidTr="00521908">
        <w:trPr>
          <w:trHeight w:val="581"/>
        </w:trPr>
        <w:tc>
          <w:tcPr>
            <w:tcW w:w="2846"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color w:val="000000"/>
                <w:sz w:val="24"/>
                <w:szCs w:val="24"/>
                <w:lang w:eastAsia="ru-RU"/>
              </w:rPr>
              <w:lastRenderedPageBreak/>
              <w:t>Искусственные</w:t>
            </w:r>
          </w:p>
        </w:tc>
        <w:tc>
          <w:tcPr>
            <w:tcW w:w="3264" w:type="dxa"/>
            <w:tcBorders>
              <w:top w:val="single" w:sz="4" w:space="0" w:color="auto"/>
              <w:left w:val="single" w:sz="4" w:space="0" w:color="auto"/>
              <w:bottom w:val="nil"/>
              <w:right w:val="nil"/>
            </w:tcBorders>
            <w:shd w:val="clear" w:color="auto" w:fill="FFFFFF"/>
            <w:vAlign w:val="bottom"/>
          </w:tcPr>
          <w:p w:rsidR="00521908" w:rsidRPr="006E3DBC" w:rsidRDefault="00521908" w:rsidP="00521908">
            <w:pPr>
              <w:spacing w:after="0" w:line="24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color w:val="000000"/>
                <w:sz w:val="24"/>
                <w:szCs w:val="24"/>
                <w:lang w:eastAsia="ru-RU"/>
              </w:rPr>
              <w:t>Асфальтобетон:</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6E3DBC" w:rsidRDefault="00521908" w:rsidP="00521908">
            <w:pPr>
              <w:spacing w:after="0" w:line="240" w:lineRule="exact"/>
              <w:rPr>
                <w:rFonts w:ascii="Times New Roman" w:eastAsia="Times New Roman" w:hAnsi="Times New Roman" w:cs="Times New Roman"/>
                <w:sz w:val="24"/>
                <w:szCs w:val="24"/>
                <w:lang w:eastAsia="ru-RU"/>
              </w:rPr>
            </w:pPr>
            <w:r w:rsidRPr="006E3DBC">
              <w:rPr>
                <w:rFonts w:ascii="Times New Roman" w:eastAsia="Times New Roman" w:hAnsi="Times New Roman" w:cs="Times New Roman"/>
                <w:color w:val="000000"/>
                <w:sz w:val="24"/>
                <w:szCs w:val="24"/>
                <w:lang w:eastAsia="ru-RU"/>
              </w:rPr>
              <w:t>ГОСТ 9128-97</w:t>
            </w:r>
          </w:p>
        </w:tc>
      </w:tr>
      <w:tr w:rsidR="00521908" w:rsidRPr="009F172E" w:rsidTr="00521908">
        <w:trPr>
          <w:trHeight w:val="475"/>
        </w:trPr>
        <w:tc>
          <w:tcPr>
            <w:tcW w:w="2846"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сооружения.</w:t>
            </w:r>
          </w:p>
        </w:tc>
        <w:tc>
          <w:tcPr>
            <w:tcW w:w="326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тип</w:t>
            </w:r>
            <w:proofErr w:type="gramStart"/>
            <w:r w:rsidRPr="009F172E">
              <w:rPr>
                <w:rFonts w:ascii="Times New Roman" w:eastAsia="Times New Roman" w:hAnsi="Times New Roman" w:cs="Times New Roman"/>
                <w:color w:val="000000"/>
                <w:sz w:val="24"/>
                <w:szCs w:val="24"/>
                <w:lang w:eastAsia="ru-RU"/>
              </w:rPr>
              <w:t xml:space="preserve"> Б</w:t>
            </w:r>
            <w:proofErr w:type="gramEnd"/>
            <w:r w:rsidRPr="009F172E">
              <w:rPr>
                <w:rFonts w:ascii="Times New Roman" w:eastAsia="Times New Roman" w:hAnsi="Times New Roman" w:cs="Times New Roman"/>
                <w:color w:val="000000"/>
                <w:sz w:val="24"/>
                <w:szCs w:val="24"/>
                <w:lang w:eastAsia="ru-RU"/>
              </w:rPr>
              <w:t>;</w:t>
            </w:r>
          </w:p>
        </w:tc>
        <w:tc>
          <w:tcPr>
            <w:tcW w:w="3499"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ТУ-5718-001- 00011168-2000</w:t>
            </w:r>
          </w:p>
        </w:tc>
      </w:tr>
      <w:tr w:rsidR="00521908" w:rsidRPr="009F172E" w:rsidTr="00521908">
        <w:trPr>
          <w:trHeight w:val="514"/>
        </w:trPr>
        <w:tc>
          <w:tcPr>
            <w:tcW w:w="2846" w:type="dxa"/>
            <w:vMerge w:val="restart"/>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Мосты, эстакады, путепроводы, тоннели</w:t>
            </w:r>
          </w:p>
        </w:tc>
        <w:tc>
          <w:tcPr>
            <w:tcW w:w="326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spellStart"/>
            <w:r w:rsidRPr="009F172E">
              <w:rPr>
                <w:rFonts w:ascii="Times New Roman" w:eastAsia="Times New Roman" w:hAnsi="Times New Roman" w:cs="Times New Roman"/>
                <w:color w:val="000000"/>
                <w:sz w:val="24"/>
                <w:szCs w:val="24"/>
                <w:lang w:eastAsia="ru-RU"/>
              </w:rPr>
              <w:t>щебнемастичный</w:t>
            </w:r>
            <w:proofErr w:type="spellEnd"/>
            <w:r w:rsidRPr="009F172E">
              <w:rPr>
                <w:rFonts w:ascii="Times New Roman" w:eastAsia="Times New Roman" w:hAnsi="Times New Roman" w:cs="Times New Roman"/>
                <w:color w:val="000000"/>
                <w:sz w:val="24"/>
                <w:szCs w:val="24"/>
                <w:lang w:eastAsia="ru-RU"/>
              </w:rPr>
              <w:t>;</w:t>
            </w:r>
          </w:p>
        </w:tc>
        <w:tc>
          <w:tcPr>
            <w:tcW w:w="3499"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ТУ 400-24-158-89*</w:t>
            </w:r>
          </w:p>
        </w:tc>
      </w:tr>
      <w:tr w:rsidR="00521908" w:rsidRPr="009F172E" w:rsidTr="00521908">
        <w:trPr>
          <w:trHeight w:val="662"/>
        </w:trPr>
        <w:tc>
          <w:tcPr>
            <w:tcW w:w="2846" w:type="dxa"/>
            <w:vMerge/>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p>
        </w:tc>
        <w:tc>
          <w:tcPr>
            <w:tcW w:w="3264" w:type="dxa"/>
            <w:tcBorders>
              <w:top w:val="single" w:sz="4" w:space="0" w:color="auto"/>
              <w:left w:val="single" w:sz="4" w:space="0" w:color="auto"/>
              <w:bottom w:val="nil"/>
              <w:right w:val="nil"/>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 </w:t>
            </w:r>
            <w:proofErr w:type="gramStart"/>
            <w:r w:rsidRPr="009F172E">
              <w:rPr>
                <w:rFonts w:ascii="Times New Roman" w:eastAsia="Times New Roman" w:hAnsi="Times New Roman" w:cs="Times New Roman"/>
                <w:color w:val="000000"/>
                <w:sz w:val="24"/>
                <w:szCs w:val="24"/>
                <w:lang w:eastAsia="ru-RU"/>
              </w:rPr>
              <w:t>литой</w:t>
            </w:r>
            <w:proofErr w:type="gramEnd"/>
            <w:r w:rsidRPr="009F172E">
              <w:rPr>
                <w:rFonts w:ascii="Times New Roman" w:eastAsia="Times New Roman" w:hAnsi="Times New Roman" w:cs="Times New Roman"/>
                <w:color w:val="000000"/>
                <w:sz w:val="24"/>
                <w:szCs w:val="24"/>
                <w:lang w:eastAsia="ru-RU"/>
              </w:rPr>
              <w:t xml:space="preserve"> типов I и II.</w:t>
            </w:r>
          </w:p>
        </w:tc>
        <w:tc>
          <w:tcPr>
            <w:tcW w:w="3499" w:type="dxa"/>
            <w:tcBorders>
              <w:top w:val="single" w:sz="4" w:space="0" w:color="auto"/>
              <w:left w:val="single" w:sz="4" w:space="0" w:color="auto"/>
              <w:bottom w:val="nil"/>
              <w:right w:val="single" w:sz="4" w:space="0" w:color="auto"/>
            </w:tcBorders>
            <w:shd w:val="clear" w:color="auto" w:fill="FFFFFF"/>
            <w:vAlign w:val="center"/>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ТУ 57-1841-02804042596-01</w:t>
            </w:r>
          </w:p>
        </w:tc>
      </w:tr>
      <w:tr w:rsidR="00521908" w:rsidRPr="009F172E" w:rsidTr="00521908">
        <w:trPr>
          <w:trHeight w:val="432"/>
        </w:trPr>
        <w:tc>
          <w:tcPr>
            <w:tcW w:w="2846"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326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Смеси для </w:t>
            </w:r>
            <w:proofErr w:type="gramStart"/>
            <w:r w:rsidRPr="009F172E">
              <w:rPr>
                <w:rFonts w:ascii="Times New Roman" w:eastAsia="Times New Roman" w:hAnsi="Times New Roman" w:cs="Times New Roman"/>
                <w:color w:val="000000"/>
                <w:sz w:val="24"/>
                <w:szCs w:val="24"/>
                <w:lang w:eastAsia="ru-RU"/>
              </w:rPr>
              <w:t>шероховатых</w:t>
            </w:r>
            <w:proofErr w:type="gramEnd"/>
          </w:p>
        </w:tc>
        <w:tc>
          <w:tcPr>
            <w:tcW w:w="3499"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355"/>
        </w:trPr>
        <w:tc>
          <w:tcPr>
            <w:tcW w:w="2846"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3264"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слоев</w:t>
            </w:r>
          </w:p>
        </w:tc>
        <w:tc>
          <w:tcPr>
            <w:tcW w:w="3499"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408"/>
        </w:trPr>
        <w:tc>
          <w:tcPr>
            <w:tcW w:w="2846"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3264" w:type="dxa"/>
            <w:tcBorders>
              <w:top w:val="nil"/>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Износа</w:t>
            </w:r>
          </w:p>
        </w:tc>
        <w:tc>
          <w:tcPr>
            <w:tcW w:w="3499" w:type="dxa"/>
            <w:tcBorders>
              <w:top w:val="nil"/>
              <w:left w:val="single" w:sz="4" w:space="0" w:color="auto"/>
              <w:bottom w:val="single" w:sz="4" w:space="0" w:color="auto"/>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bl>
    <w:p w:rsidR="00B338B2" w:rsidRDefault="00B338B2" w:rsidP="00521908">
      <w:pPr>
        <w:spacing w:after="0" w:line="240" w:lineRule="auto"/>
        <w:rPr>
          <w:rFonts w:ascii="Times New Roman" w:eastAsia="Times New Roman" w:hAnsi="Times New Roman" w:cs="Times New Roman"/>
          <w:b/>
          <w:bCs/>
          <w:color w:val="000000"/>
          <w:u w:val="single"/>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u w:val="single"/>
          <w:lang w:eastAsia="ru-RU"/>
        </w:rPr>
        <w:t xml:space="preserve">Таблица 2. </w:t>
      </w:r>
      <w:r w:rsidRPr="009F172E">
        <w:rPr>
          <w:rFonts w:ascii="Times New Roman" w:eastAsia="Times New Roman" w:hAnsi="Times New Roman" w:cs="Times New Roman"/>
          <w:b/>
          <w:bCs/>
          <w:i/>
          <w:iCs/>
          <w:color w:val="000000"/>
          <w:sz w:val="24"/>
          <w:szCs w:val="24"/>
          <w:u w:val="single"/>
          <w:lang w:eastAsia="ru-RU"/>
        </w:rPr>
        <w:t>Покрытия пешеходных коммуникаций</w:t>
      </w:r>
    </w:p>
    <w:tbl>
      <w:tblPr>
        <w:tblW w:w="0" w:type="auto"/>
        <w:tblInd w:w="5" w:type="dxa"/>
        <w:tblLayout w:type="fixed"/>
        <w:tblCellMar>
          <w:left w:w="0" w:type="dxa"/>
          <w:right w:w="0" w:type="dxa"/>
        </w:tblCellMar>
        <w:tblLook w:val="0000"/>
      </w:tblPr>
      <w:tblGrid>
        <w:gridCol w:w="2294"/>
        <w:gridCol w:w="1958"/>
        <w:gridCol w:w="1795"/>
        <w:gridCol w:w="1838"/>
        <w:gridCol w:w="1781"/>
      </w:tblGrid>
      <w:tr w:rsidR="00521908" w:rsidRPr="009F172E" w:rsidTr="00521908">
        <w:trPr>
          <w:trHeight w:val="614"/>
        </w:trPr>
        <w:tc>
          <w:tcPr>
            <w:tcW w:w="2294"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7372" w:type="dxa"/>
            <w:gridSpan w:val="4"/>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Материал покрытия:</w:t>
            </w:r>
          </w:p>
        </w:tc>
      </w:tr>
      <w:tr w:rsidR="00521908" w:rsidRPr="009F172E" w:rsidTr="00521908">
        <w:trPr>
          <w:trHeight w:val="667"/>
        </w:trPr>
        <w:tc>
          <w:tcPr>
            <w:tcW w:w="229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Объект</w:t>
            </w:r>
          </w:p>
        </w:tc>
        <w:tc>
          <w:tcPr>
            <w:tcW w:w="1958"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95"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дорожки</w:t>
            </w:r>
          </w:p>
        </w:tc>
        <w:tc>
          <w:tcPr>
            <w:tcW w:w="1781" w:type="dxa"/>
            <w:tcBorders>
              <w:top w:val="single" w:sz="4" w:space="0" w:color="auto"/>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99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комплексного</w:t>
            </w:r>
          </w:p>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благоустройства</w:t>
            </w:r>
          </w:p>
        </w:tc>
        <w:tc>
          <w:tcPr>
            <w:tcW w:w="1958" w:type="dxa"/>
            <w:tcBorders>
              <w:top w:val="nil"/>
              <w:left w:val="single" w:sz="4" w:space="0" w:color="auto"/>
              <w:bottom w:val="nil"/>
              <w:right w:val="nil"/>
            </w:tcBorders>
            <w:shd w:val="clear" w:color="auto" w:fill="FFFFFF"/>
            <w:vAlign w:val="center"/>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тротуара</w:t>
            </w:r>
          </w:p>
        </w:tc>
        <w:tc>
          <w:tcPr>
            <w:tcW w:w="1795" w:type="dxa"/>
            <w:tcBorders>
              <w:top w:val="nil"/>
              <w:left w:val="single" w:sz="4" w:space="0" w:color="auto"/>
              <w:bottom w:val="nil"/>
              <w:right w:val="nil"/>
            </w:tcBorders>
            <w:shd w:val="clear" w:color="auto" w:fill="FFFFFF"/>
            <w:vAlign w:val="center"/>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пешеходной</w:t>
            </w:r>
          </w:p>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зоны</w:t>
            </w: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на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озелененной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территории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технической</w:t>
            </w:r>
          </w:p>
        </w:tc>
        <w:tc>
          <w:tcPr>
            <w:tcW w:w="1781" w:type="dxa"/>
            <w:tcBorders>
              <w:top w:val="nil"/>
              <w:left w:val="single" w:sz="4" w:space="0" w:color="auto"/>
              <w:bottom w:val="nil"/>
              <w:right w:val="single" w:sz="4" w:space="0" w:color="auto"/>
            </w:tcBorders>
            <w:shd w:val="clear" w:color="auto" w:fill="FFFFFF"/>
            <w:vAlign w:val="center"/>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пандусов</w:t>
            </w:r>
          </w:p>
        </w:tc>
      </w:tr>
      <w:tr w:rsidR="00521908" w:rsidRPr="009F172E" w:rsidTr="00521908">
        <w:trPr>
          <w:trHeight w:val="25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2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b/>
                <w:bCs/>
                <w:color w:val="000000"/>
                <w:lang w:eastAsia="ru-RU"/>
              </w:rPr>
              <w:t>зоны</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576"/>
        </w:trPr>
        <w:tc>
          <w:tcPr>
            <w:tcW w:w="2294"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Магистральные</w:t>
            </w:r>
          </w:p>
        </w:tc>
        <w:tc>
          <w:tcPr>
            <w:tcW w:w="19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Асфальтобетон</w:t>
            </w:r>
          </w:p>
        </w:tc>
        <w:tc>
          <w:tcPr>
            <w:tcW w:w="1795" w:type="dxa"/>
            <w:tcBorders>
              <w:top w:val="single" w:sz="4" w:space="0" w:color="auto"/>
              <w:left w:val="single" w:sz="4" w:space="0" w:color="auto"/>
              <w:bottom w:val="nil"/>
              <w:right w:val="nil"/>
            </w:tcBorders>
            <w:shd w:val="clear" w:color="auto" w:fill="FFFFFF"/>
            <w:vAlign w:val="bottom"/>
          </w:tcPr>
          <w:p w:rsidR="00521908" w:rsidRPr="004617F1" w:rsidRDefault="00702A98" w:rsidP="00521908">
            <w:pPr>
              <w:spacing w:after="0" w:line="240" w:lineRule="exact"/>
              <w:rPr>
                <w:rFonts w:ascii="Times New Roman" w:eastAsia="Times New Roman" w:hAnsi="Times New Roman" w:cs="Times New Roman"/>
                <w:b/>
                <w:sz w:val="24"/>
                <w:szCs w:val="24"/>
                <w:lang w:eastAsia="ru-RU"/>
              </w:rPr>
            </w:pPr>
            <w:r w:rsidRPr="004617F1">
              <w:rPr>
                <w:rFonts w:ascii="Times New Roman" w:eastAsia="Times New Roman" w:hAnsi="Times New Roman" w:cs="Times New Roman"/>
                <w:b/>
                <w:color w:val="000000"/>
                <w:sz w:val="24"/>
                <w:szCs w:val="24"/>
                <w:vertAlign w:val="subscript"/>
                <w:lang w:eastAsia="ru-RU"/>
              </w:rPr>
              <w:t>____</w:t>
            </w:r>
            <w:r w:rsidR="004617F1">
              <w:rPr>
                <w:rFonts w:ascii="Times New Roman" w:eastAsia="Times New Roman" w:hAnsi="Times New Roman" w:cs="Times New Roman"/>
                <w:b/>
                <w:color w:val="000000"/>
                <w:sz w:val="24"/>
                <w:szCs w:val="24"/>
                <w:vertAlign w:val="subscript"/>
                <w:lang w:eastAsia="ru-RU"/>
              </w:rPr>
              <w:t>--</w:t>
            </w:r>
          </w:p>
        </w:tc>
        <w:tc>
          <w:tcPr>
            <w:tcW w:w="183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Штучные</w:t>
            </w:r>
          </w:p>
        </w:tc>
        <w:tc>
          <w:tcPr>
            <w:tcW w:w="1781"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702A98" w:rsidP="0052190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vertAlign w:val="subscript"/>
                <w:lang w:eastAsia="ru-RU"/>
              </w:rPr>
              <w:t>_</w:t>
            </w:r>
            <w:r w:rsidR="004617F1">
              <w:rPr>
                <w:rFonts w:ascii="Times New Roman" w:eastAsia="Times New Roman" w:hAnsi="Times New Roman" w:cs="Times New Roman"/>
                <w:color w:val="000000"/>
                <w:sz w:val="24"/>
                <w:szCs w:val="24"/>
                <w:vertAlign w:val="subscript"/>
                <w:lang w:eastAsia="ru-RU"/>
              </w:rPr>
              <w:t>___--</w:t>
            </w:r>
          </w:p>
        </w:tc>
      </w:tr>
      <w:tr w:rsidR="00521908" w:rsidRPr="009F172E" w:rsidTr="00521908">
        <w:trPr>
          <w:trHeight w:val="26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улицы обще-</w:t>
            </w: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типов Г и Д.</w:t>
            </w:r>
          </w:p>
        </w:tc>
        <w:tc>
          <w:tcPr>
            <w:tcW w:w="1795" w:type="dxa"/>
            <w:tcBorders>
              <w:top w:val="nil"/>
              <w:left w:val="single" w:sz="4" w:space="0" w:color="auto"/>
              <w:bottom w:val="nil"/>
              <w:right w:val="nil"/>
            </w:tcBorders>
            <w:shd w:val="clear" w:color="auto" w:fill="FFFFFF"/>
          </w:tcPr>
          <w:p w:rsidR="00521908" w:rsidRPr="004617F1" w:rsidRDefault="00521908" w:rsidP="00521908">
            <w:pPr>
              <w:spacing w:after="0" w:line="240" w:lineRule="auto"/>
              <w:rPr>
                <w:rFonts w:ascii="Times New Roman" w:eastAsia="Times New Roman" w:hAnsi="Times New Roman" w:cs="Times New Roman"/>
                <w:b/>
                <w:sz w:val="10"/>
                <w:szCs w:val="10"/>
                <w:lang w:eastAsia="ru-RU"/>
              </w:rPr>
            </w:pP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элементы </w:t>
            </w:r>
            <w:proofErr w:type="gramStart"/>
            <w:r w:rsidRPr="009F172E">
              <w:rPr>
                <w:rFonts w:ascii="Times New Roman" w:eastAsia="Times New Roman" w:hAnsi="Times New Roman" w:cs="Times New Roman"/>
                <w:color w:val="000000"/>
                <w:sz w:val="24"/>
                <w:szCs w:val="24"/>
                <w:lang w:eastAsia="ru-RU"/>
              </w:rPr>
              <w:t>из</w:t>
            </w:r>
            <w:proofErr w:type="gramEnd"/>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293"/>
        </w:trPr>
        <w:tc>
          <w:tcPr>
            <w:tcW w:w="229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городского</w:t>
            </w:r>
          </w:p>
        </w:tc>
        <w:tc>
          <w:tcPr>
            <w:tcW w:w="195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Штучные</w:t>
            </w: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искусственного</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25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значения</w:t>
            </w: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элементы </w:t>
            </w:r>
            <w:proofErr w:type="gramStart"/>
            <w:r w:rsidRPr="009F172E">
              <w:rPr>
                <w:rFonts w:ascii="Times New Roman" w:eastAsia="Times New Roman" w:hAnsi="Times New Roman" w:cs="Times New Roman"/>
                <w:color w:val="000000"/>
                <w:sz w:val="24"/>
                <w:szCs w:val="24"/>
                <w:lang w:eastAsia="ru-RU"/>
              </w:rPr>
              <w:t>из</w:t>
            </w:r>
            <w:proofErr w:type="gramEnd"/>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или</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298"/>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95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искусственного</w:t>
            </w: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природного</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274"/>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или природного</w:t>
            </w: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камня.</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6E3DBC">
        <w:trPr>
          <w:trHeight w:val="1831"/>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камня</w:t>
            </w:r>
          </w:p>
        </w:tc>
        <w:tc>
          <w:tcPr>
            <w:tcW w:w="1795"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Смеси сыпучих материалов, неукрепленные или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укрепленные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вяжущим.</w:t>
            </w:r>
          </w:p>
        </w:tc>
        <w:tc>
          <w:tcPr>
            <w:tcW w:w="1781" w:type="dxa"/>
            <w:tcBorders>
              <w:top w:val="nil"/>
              <w:left w:val="single" w:sz="4" w:space="0" w:color="auto"/>
              <w:bottom w:val="nil"/>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r w:rsidR="00521908" w:rsidRPr="009F172E" w:rsidTr="00521908">
        <w:trPr>
          <w:trHeight w:val="538"/>
        </w:trPr>
        <w:tc>
          <w:tcPr>
            <w:tcW w:w="2294"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Улицы местного</w:t>
            </w:r>
          </w:p>
        </w:tc>
        <w:tc>
          <w:tcPr>
            <w:tcW w:w="1958" w:type="dxa"/>
            <w:tcBorders>
              <w:top w:val="single" w:sz="4" w:space="0" w:color="auto"/>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То же</w:t>
            </w:r>
          </w:p>
        </w:tc>
        <w:tc>
          <w:tcPr>
            <w:tcW w:w="1795" w:type="dxa"/>
            <w:tcBorders>
              <w:top w:val="single" w:sz="4" w:space="0" w:color="auto"/>
              <w:left w:val="single" w:sz="4" w:space="0" w:color="auto"/>
              <w:bottom w:val="nil"/>
              <w:right w:val="nil"/>
            </w:tcBorders>
            <w:shd w:val="clear" w:color="auto" w:fill="FFFFFF"/>
          </w:tcPr>
          <w:p w:rsidR="00521908" w:rsidRPr="00702A98" w:rsidRDefault="00702A98" w:rsidP="00521908">
            <w:pPr>
              <w:spacing w:after="0" w:line="240" w:lineRule="auto"/>
              <w:rPr>
                <w:rFonts w:ascii="Times New Roman" w:eastAsia="Times New Roman" w:hAnsi="Times New Roman" w:cs="Times New Roman"/>
                <w:sz w:val="10"/>
                <w:szCs w:val="10"/>
                <w:lang w:eastAsia="ru-RU"/>
              </w:rPr>
            </w:pPr>
            <w:r w:rsidRPr="00702A98">
              <w:rPr>
                <w:rFonts w:ascii="Times New Roman" w:eastAsia="Times New Roman" w:hAnsi="Times New Roman" w:cs="Times New Roman"/>
                <w:sz w:val="10"/>
                <w:szCs w:val="10"/>
                <w:lang w:eastAsia="ru-RU"/>
              </w:rPr>
              <w:t xml:space="preserve">        __</w:t>
            </w:r>
          </w:p>
        </w:tc>
        <w:tc>
          <w:tcPr>
            <w:tcW w:w="1838" w:type="dxa"/>
            <w:tcBorders>
              <w:top w:val="single" w:sz="4" w:space="0" w:color="auto"/>
              <w:left w:val="single" w:sz="4" w:space="0" w:color="auto"/>
              <w:bottom w:val="nil"/>
              <w:right w:val="nil"/>
            </w:tcBorders>
            <w:shd w:val="clear" w:color="auto" w:fill="FFFFFF"/>
          </w:tcPr>
          <w:p w:rsidR="00521908" w:rsidRPr="00702A98" w:rsidRDefault="00702A98" w:rsidP="00521908">
            <w:pPr>
              <w:spacing w:after="0" w:line="240" w:lineRule="auto"/>
              <w:rPr>
                <w:rFonts w:ascii="Times New Roman" w:eastAsia="Times New Roman" w:hAnsi="Times New Roman" w:cs="Times New Roman"/>
                <w:b/>
                <w:sz w:val="10"/>
                <w:szCs w:val="10"/>
                <w:lang w:eastAsia="ru-RU"/>
              </w:rPr>
            </w:pPr>
            <w:r w:rsidRPr="00702A98">
              <w:rPr>
                <w:rFonts w:ascii="Times New Roman" w:eastAsia="Times New Roman" w:hAnsi="Times New Roman" w:cs="Times New Roman"/>
                <w:b/>
                <w:sz w:val="10"/>
                <w:szCs w:val="10"/>
                <w:lang w:eastAsia="ru-RU"/>
              </w:rPr>
              <w:t xml:space="preserve">         ___</w:t>
            </w:r>
          </w:p>
        </w:tc>
        <w:tc>
          <w:tcPr>
            <w:tcW w:w="1781" w:type="dxa"/>
            <w:tcBorders>
              <w:top w:val="single" w:sz="4" w:space="0" w:color="auto"/>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Асфальтобетон</w:t>
            </w:r>
          </w:p>
        </w:tc>
      </w:tr>
      <w:tr w:rsidR="00521908" w:rsidRPr="009F172E" w:rsidTr="00521908">
        <w:trPr>
          <w:trHeight w:val="269"/>
        </w:trPr>
        <w:tc>
          <w:tcPr>
            <w:tcW w:w="2294" w:type="dxa"/>
            <w:tcBorders>
              <w:top w:val="nil"/>
              <w:left w:val="single" w:sz="4" w:space="0" w:color="auto"/>
              <w:bottom w:val="nil"/>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значения </w:t>
            </w:r>
            <w:proofErr w:type="gramStart"/>
            <w:r w:rsidRPr="009F172E">
              <w:rPr>
                <w:rFonts w:ascii="Times New Roman" w:eastAsia="Times New Roman" w:hAnsi="Times New Roman" w:cs="Times New Roman"/>
                <w:color w:val="000000"/>
                <w:sz w:val="24"/>
                <w:szCs w:val="24"/>
                <w:lang w:eastAsia="ru-RU"/>
              </w:rPr>
              <w:t>в</w:t>
            </w:r>
            <w:proofErr w:type="gramEnd"/>
            <w:r w:rsidRPr="009F172E">
              <w:rPr>
                <w:rFonts w:ascii="Times New Roman" w:eastAsia="Times New Roman" w:hAnsi="Times New Roman" w:cs="Times New Roman"/>
                <w:color w:val="000000"/>
                <w:sz w:val="24"/>
                <w:szCs w:val="24"/>
                <w:lang w:eastAsia="ru-RU"/>
              </w:rPr>
              <w:t xml:space="preserve"> жилой</w:t>
            </w:r>
          </w:p>
        </w:tc>
        <w:tc>
          <w:tcPr>
            <w:tcW w:w="1958"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95"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single" w:sz="4" w:space="0" w:color="auto"/>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81"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типов</w:t>
            </w:r>
            <w:proofErr w:type="gramStart"/>
            <w:r w:rsidRPr="009F172E">
              <w:rPr>
                <w:rFonts w:ascii="Times New Roman" w:eastAsia="Times New Roman" w:hAnsi="Times New Roman" w:cs="Times New Roman"/>
                <w:color w:val="000000"/>
                <w:sz w:val="24"/>
                <w:szCs w:val="24"/>
                <w:lang w:eastAsia="ru-RU"/>
              </w:rPr>
              <w:t xml:space="preserve"> В</w:t>
            </w:r>
            <w:proofErr w:type="gramEnd"/>
            <w:r w:rsidRPr="009F172E">
              <w:rPr>
                <w:rFonts w:ascii="Times New Roman" w:eastAsia="Times New Roman" w:hAnsi="Times New Roman" w:cs="Times New Roman"/>
                <w:color w:val="000000"/>
                <w:sz w:val="24"/>
                <w:szCs w:val="24"/>
                <w:lang w:eastAsia="ru-RU"/>
              </w:rPr>
              <w:t>, Г и Д.</w:t>
            </w:r>
          </w:p>
        </w:tc>
      </w:tr>
      <w:tr w:rsidR="00521908" w:rsidRPr="009F172E" w:rsidTr="00521908">
        <w:trPr>
          <w:trHeight w:val="605"/>
        </w:trPr>
        <w:tc>
          <w:tcPr>
            <w:tcW w:w="2294"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застройке </w:t>
            </w:r>
            <w:proofErr w:type="gramStart"/>
            <w:r w:rsidRPr="009F172E">
              <w:rPr>
                <w:rFonts w:ascii="Times New Roman" w:eastAsia="Times New Roman" w:hAnsi="Times New Roman" w:cs="Times New Roman"/>
                <w:color w:val="000000"/>
                <w:sz w:val="24"/>
                <w:szCs w:val="24"/>
                <w:lang w:eastAsia="ru-RU"/>
              </w:rPr>
              <w:t>в</w:t>
            </w:r>
            <w:proofErr w:type="gramEnd"/>
            <w:r w:rsidRPr="009F172E">
              <w:rPr>
                <w:rFonts w:ascii="Times New Roman" w:eastAsia="Times New Roman" w:hAnsi="Times New Roman" w:cs="Times New Roman"/>
                <w:color w:val="000000"/>
                <w:sz w:val="24"/>
                <w:szCs w:val="24"/>
                <w:lang w:eastAsia="ru-RU"/>
              </w:rPr>
              <w:t xml:space="preserve"> производственной</w:t>
            </w:r>
          </w:p>
        </w:tc>
        <w:tc>
          <w:tcPr>
            <w:tcW w:w="1958" w:type="dxa"/>
            <w:tcBorders>
              <w:top w:val="nil"/>
              <w:left w:val="single" w:sz="4" w:space="0" w:color="auto"/>
              <w:bottom w:val="nil"/>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Асфальтобетон типов Г и Д.</w:t>
            </w:r>
          </w:p>
        </w:tc>
        <w:tc>
          <w:tcPr>
            <w:tcW w:w="1795" w:type="dxa"/>
            <w:tcBorders>
              <w:top w:val="nil"/>
              <w:left w:val="single" w:sz="4" w:space="0" w:color="auto"/>
              <w:bottom w:val="nil"/>
              <w:right w:val="nil"/>
            </w:tcBorders>
            <w:shd w:val="clear" w:color="auto" w:fill="FFFFFF"/>
          </w:tcPr>
          <w:p w:rsidR="00521908" w:rsidRPr="009F172E" w:rsidRDefault="00702A98" w:rsidP="0052190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21908" w:rsidRPr="009F172E">
              <w:rPr>
                <w:rFonts w:ascii="Times New Roman" w:eastAsia="Times New Roman" w:hAnsi="Times New Roman" w:cs="Times New Roman"/>
                <w:color w:val="000000"/>
                <w:sz w:val="24"/>
                <w:szCs w:val="24"/>
                <w:lang w:eastAsia="ru-RU"/>
              </w:rPr>
              <w:t>-</w:t>
            </w:r>
          </w:p>
        </w:tc>
        <w:tc>
          <w:tcPr>
            <w:tcW w:w="1838" w:type="dxa"/>
            <w:tcBorders>
              <w:top w:val="nil"/>
              <w:left w:val="single" w:sz="4" w:space="0" w:color="auto"/>
              <w:bottom w:val="nil"/>
              <w:right w:val="nil"/>
            </w:tcBorders>
            <w:shd w:val="clear" w:color="auto" w:fill="FFFFFF"/>
          </w:tcPr>
          <w:p w:rsidR="00521908" w:rsidRPr="009F172E" w:rsidRDefault="00702A98" w:rsidP="0052190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21908" w:rsidRPr="009F172E">
              <w:rPr>
                <w:rFonts w:ascii="Times New Roman" w:eastAsia="Times New Roman" w:hAnsi="Times New Roman" w:cs="Times New Roman"/>
                <w:color w:val="000000"/>
                <w:sz w:val="24"/>
                <w:szCs w:val="24"/>
                <w:lang w:eastAsia="ru-RU"/>
              </w:rPr>
              <w:t>-</w:t>
            </w:r>
          </w:p>
        </w:tc>
        <w:tc>
          <w:tcPr>
            <w:tcW w:w="1781" w:type="dxa"/>
            <w:tcBorders>
              <w:top w:val="nil"/>
              <w:left w:val="single" w:sz="4" w:space="0" w:color="auto"/>
              <w:bottom w:val="nil"/>
              <w:right w:val="single" w:sz="4" w:space="0" w:color="auto"/>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Цементобетон</w:t>
            </w:r>
            <w:proofErr w:type="spellEnd"/>
          </w:p>
        </w:tc>
      </w:tr>
      <w:tr w:rsidR="00521908" w:rsidRPr="009F172E" w:rsidTr="00521908">
        <w:trPr>
          <w:trHeight w:val="518"/>
        </w:trPr>
        <w:tc>
          <w:tcPr>
            <w:tcW w:w="2294" w:type="dxa"/>
            <w:tcBorders>
              <w:top w:val="nil"/>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и </w:t>
            </w:r>
            <w:proofErr w:type="spellStart"/>
            <w:r w:rsidRPr="009F172E">
              <w:rPr>
                <w:rFonts w:ascii="Times New Roman" w:eastAsia="Times New Roman" w:hAnsi="Times New Roman" w:cs="Times New Roman"/>
                <w:color w:val="000000"/>
                <w:sz w:val="24"/>
                <w:szCs w:val="24"/>
                <w:lang w:eastAsia="ru-RU"/>
              </w:rPr>
              <w:t>коммунально</w:t>
            </w:r>
            <w:r w:rsidRPr="009F172E">
              <w:rPr>
                <w:rFonts w:ascii="Times New Roman" w:eastAsia="Times New Roman" w:hAnsi="Times New Roman" w:cs="Times New Roman"/>
                <w:color w:val="000000"/>
                <w:sz w:val="24"/>
                <w:szCs w:val="24"/>
                <w:lang w:eastAsia="ru-RU"/>
              </w:rPr>
              <w:softHyphen/>
              <w:t>складской</w:t>
            </w:r>
            <w:proofErr w:type="spellEnd"/>
            <w:r w:rsidRPr="009F172E">
              <w:rPr>
                <w:rFonts w:ascii="Times New Roman" w:eastAsia="Times New Roman" w:hAnsi="Times New Roman" w:cs="Times New Roman"/>
                <w:color w:val="000000"/>
                <w:sz w:val="24"/>
                <w:szCs w:val="24"/>
                <w:lang w:eastAsia="ru-RU"/>
              </w:rPr>
              <w:t xml:space="preserve"> </w:t>
            </w:r>
            <w:proofErr w:type="gramStart"/>
            <w:r w:rsidRPr="009F172E">
              <w:rPr>
                <w:rFonts w:ascii="Times New Roman" w:eastAsia="Times New Roman" w:hAnsi="Times New Roman" w:cs="Times New Roman"/>
                <w:color w:val="000000"/>
                <w:sz w:val="24"/>
                <w:szCs w:val="24"/>
                <w:lang w:eastAsia="ru-RU"/>
              </w:rPr>
              <w:t>зонах</w:t>
            </w:r>
            <w:proofErr w:type="gramEnd"/>
          </w:p>
        </w:tc>
        <w:tc>
          <w:tcPr>
            <w:tcW w:w="1958" w:type="dxa"/>
            <w:tcBorders>
              <w:top w:val="nil"/>
              <w:left w:val="single" w:sz="4" w:space="0" w:color="auto"/>
              <w:bottom w:val="single" w:sz="4" w:space="0" w:color="auto"/>
              <w:right w:val="nil"/>
            </w:tcBorders>
            <w:shd w:val="clear" w:color="auto" w:fill="FFFFFF"/>
            <w:vAlign w:val="bottom"/>
          </w:tcPr>
          <w:p w:rsidR="00521908" w:rsidRPr="009F172E" w:rsidRDefault="00521908" w:rsidP="00521908">
            <w:pPr>
              <w:spacing w:after="0" w:line="240" w:lineRule="exact"/>
              <w:rPr>
                <w:rFonts w:ascii="Times New Roman" w:eastAsia="Times New Roman" w:hAnsi="Times New Roman" w:cs="Times New Roman"/>
                <w:sz w:val="24"/>
                <w:szCs w:val="24"/>
                <w:lang w:eastAsia="ru-RU"/>
              </w:rPr>
            </w:pPr>
            <w:proofErr w:type="spellStart"/>
            <w:r w:rsidRPr="009F172E">
              <w:rPr>
                <w:rFonts w:ascii="Times New Roman" w:eastAsia="Times New Roman" w:hAnsi="Times New Roman" w:cs="Times New Roman"/>
                <w:color w:val="000000"/>
                <w:sz w:val="24"/>
                <w:szCs w:val="24"/>
                <w:lang w:eastAsia="ru-RU"/>
              </w:rPr>
              <w:t>Цементобетон</w:t>
            </w:r>
            <w:proofErr w:type="spellEnd"/>
          </w:p>
        </w:tc>
        <w:tc>
          <w:tcPr>
            <w:tcW w:w="1795"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838" w:type="dxa"/>
            <w:tcBorders>
              <w:top w:val="nil"/>
              <w:left w:val="single" w:sz="4" w:space="0" w:color="auto"/>
              <w:bottom w:val="single" w:sz="4" w:space="0" w:color="auto"/>
              <w:right w:val="nil"/>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c>
          <w:tcPr>
            <w:tcW w:w="1781" w:type="dxa"/>
            <w:tcBorders>
              <w:top w:val="nil"/>
              <w:left w:val="single" w:sz="4" w:space="0" w:color="auto"/>
              <w:bottom w:val="single" w:sz="4" w:space="0" w:color="auto"/>
              <w:right w:val="single" w:sz="4" w:space="0" w:color="auto"/>
            </w:tcBorders>
            <w:shd w:val="clear" w:color="auto" w:fill="FFFFFF"/>
          </w:tcPr>
          <w:p w:rsidR="00521908" w:rsidRPr="009F172E" w:rsidRDefault="00521908" w:rsidP="00521908">
            <w:pPr>
              <w:spacing w:after="0" w:line="240" w:lineRule="auto"/>
              <w:rPr>
                <w:rFonts w:ascii="Times New Roman" w:eastAsia="Times New Roman" w:hAnsi="Times New Roman" w:cs="Times New Roman"/>
                <w:sz w:val="10"/>
                <w:szCs w:val="10"/>
                <w:lang w:eastAsia="ru-RU"/>
              </w:rPr>
            </w:pPr>
          </w:p>
        </w:tc>
      </w:tr>
    </w:tbl>
    <w:p w:rsidR="006E3DBC" w:rsidRDefault="006E3DBC" w:rsidP="00521908"/>
    <w:p w:rsidR="00B95014" w:rsidRDefault="00B95014" w:rsidP="00521908"/>
    <w:p w:rsidR="006E3DBC" w:rsidRDefault="006E3DBC" w:rsidP="00521908"/>
    <w:tbl>
      <w:tblPr>
        <w:tblW w:w="0" w:type="auto"/>
        <w:tblInd w:w="5" w:type="dxa"/>
        <w:tblLayout w:type="fixed"/>
        <w:tblCellMar>
          <w:left w:w="0" w:type="dxa"/>
          <w:right w:w="0" w:type="dxa"/>
        </w:tblCellMar>
        <w:tblLook w:val="0000"/>
      </w:tblPr>
      <w:tblGrid>
        <w:gridCol w:w="2294"/>
        <w:gridCol w:w="1958"/>
        <w:gridCol w:w="1795"/>
        <w:gridCol w:w="1838"/>
        <w:gridCol w:w="1781"/>
      </w:tblGrid>
      <w:tr w:rsidR="00521908" w:rsidRPr="00692610" w:rsidTr="00521908">
        <w:trPr>
          <w:trHeight w:val="605"/>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7372" w:type="dxa"/>
            <w:gridSpan w:val="4"/>
            <w:tcBorders>
              <w:top w:val="single" w:sz="4" w:space="0" w:color="auto"/>
              <w:left w:val="single" w:sz="4" w:space="0" w:color="auto"/>
              <w:bottom w:val="nil"/>
              <w:right w:val="single" w:sz="4" w:space="0" w:color="auto"/>
            </w:tcBorders>
            <w:shd w:val="clear" w:color="auto" w:fill="FFFFFF"/>
            <w:vAlign w:val="bottom"/>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Материал покрытия:</w:t>
            </w:r>
          </w:p>
        </w:tc>
      </w:tr>
      <w:tr w:rsidR="00521908" w:rsidRPr="00692610" w:rsidTr="00521908">
        <w:trPr>
          <w:trHeight w:val="1920"/>
        </w:trPr>
        <w:tc>
          <w:tcPr>
            <w:tcW w:w="2294" w:type="dxa"/>
            <w:tcBorders>
              <w:top w:val="nil"/>
              <w:left w:val="single" w:sz="4" w:space="0" w:color="auto"/>
              <w:bottom w:val="nil"/>
              <w:right w:val="nil"/>
            </w:tcBorders>
            <w:shd w:val="clear" w:color="auto" w:fill="FFFFFF"/>
            <w:vAlign w:val="center"/>
          </w:tcPr>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lastRenderedPageBreak/>
              <w:t>Объект</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комплексного</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B338B2">
              <w:rPr>
                <w:rFonts w:ascii="Times New Roman" w:eastAsia="Times New Roman" w:hAnsi="Times New Roman" w:cs="Times New Roman"/>
                <w:b/>
                <w:bCs/>
                <w:color w:val="000000"/>
                <w:sz w:val="24"/>
                <w:szCs w:val="24"/>
                <w:lang w:eastAsia="ru-RU"/>
              </w:rPr>
              <w:t>благоустройства</w:t>
            </w:r>
          </w:p>
        </w:tc>
        <w:tc>
          <w:tcPr>
            <w:tcW w:w="1958" w:type="dxa"/>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тротуара</w:t>
            </w:r>
          </w:p>
        </w:tc>
        <w:tc>
          <w:tcPr>
            <w:tcW w:w="1795" w:type="dxa"/>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пешеходной</w:t>
            </w:r>
          </w:p>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зоны</w:t>
            </w:r>
          </w:p>
        </w:tc>
        <w:tc>
          <w:tcPr>
            <w:tcW w:w="1838" w:type="dxa"/>
            <w:tcBorders>
              <w:top w:val="single" w:sz="4" w:space="0" w:color="auto"/>
              <w:left w:val="single" w:sz="4" w:space="0" w:color="auto"/>
              <w:bottom w:val="nil"/>
              <w:right w:val="nil"/>
            </w:tcBorders>
            <w:shd w:val="clear" w:color="auto" w:fill="FFFFFF"/>
            <w:vAlign w:val="bottom"/>
          </w:tcPr>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дорожки</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на</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озелененной</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территории</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технической</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зоны</w:t>
            </w:r>
          </w:p>
        </w:tc>
        <w:tc>
          <w:tcPr>
            <w:tcW w:w="1781" w:type="dxa"/>
            <w:tcBorders>
              <w:top w:val="single" w:sz="4" w:space="0" w:color="auto"/>
              <w:left w:val="single" w:sz="4" w:space="0" w:color="auto"/>
              <w:bottom w:val="nil"/>
              <w:right w:val="single" w:sz="4" w:space="0" w:color="auto"/>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пандусов</w:t>
            </w:r>
          </w:p>
        </w:tc>
      </w:tr>
      <w:tr w:rsidR="00521908" w:rsidRPr="00692610" w:rsidTr="00702A98">
        <w:trPr>
          <w:trHeight w:val="1914"/>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exact"/>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Пешеходная улица</w:t>
            </w:r>
          </w:p>
        </w:tc>
        <w:tc>
          <w:tcPr>
            <w:tcW w:w="1958"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 xml:space="preserve">элементы </w:t>
            </w:r>
            <w:proofErr w:type="gramStart"/>
            <w:r w:rsidRPr="00692610">
              <w:rPr>
                <w:rFonts w:ascii="Times New Roman" w:eastAsia="Times New Roman" w:hAnsi="Times New Roman" w:cs="Times New Roman"/>
                <w:color w:val="000000"/>
                <w:sz w:val="24"/>
                <w:szCs w:val="24"/>
                <w:lang w:eastAsia="ru-RU"/>
              </w:rPr>
              <w:t>из</w:t>
            </w:r>
            <w:proofErr w:type="gramEnd"/>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искусственного</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или природного</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камня.</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Пластбетон</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цветной</w:t>
            </w:r>
          </w:p>
        </w:tc>
        <w:tc>
          <w:tcPr>
            <w:tcW w:w="1795"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w:t>
            </w:r>
            <w:r w:rsidRPr="00692610">
              <w:rPr>
                <w:rFonts w:ascii="Times New Roman" w:eastAsia="Times New Roman" w:hAnsi="Times New Roman" w:cs="Times New Roman"/>
                <w:color w:val="000000"/>
                <w:sz w:val="24"/>
                <w:szCs w:val="24"/>
                <w:lang w:eastAsia="ru-RU"/>
              </w:rPr>
              <w:softHyphen/>
              <w:t>ственного или природного камня. Пласт</w:t>
            </w:r>
            <w:r w:rsidRPr="00692610">
              <w:rPr>
                <w:rFonts w:ascii="Times New Roman" w:eastAsia="Times New Roman" w:hAnsi="Times New Roman" w:cs="Times New Roman"/>
                <w:color w:val="000000"/>
                <w:sz w:val="24"/>
                <w:szCs w:val="24"/>
                <w:lang w:eastAsia="ru-RU"/>
              </w:rPr>
              <w:softHyphen/>
              <w:t>бетон цветной</w:t>
            </w:r>
          </w:p>
        </w:tc>
        <w:tc>
          <w:tcPr>
            <w:tcW w:w="1838" w:type="dxa"/>
            <w:tcBorders>
              <w:top w:val="single" w:sz="4" w:space="0" w:color="auto"/>
              <w:left w:val="single" w:sz="4" w:space="0" w:color="auto"/>
              <w:bottom w:val="nil"/>
              <w:right w:val="nil"/>
            </w:tcBorders>
            <w:shd w:val="clear" w:color="auto" w:fill="FFFFFF"/>
          </w:tcPr>
          <w:p w:rsidR="00521908" w:rsidRPr="00692610" w:rsidRDefault="00702A98"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81" w:type="dxa"/>
            <w:tcBorders>
              <w:top w:val="single" w:sz="4" w:space="0" w:color="auto"/>
              <w:left w:val="single" w:sz="4" w:space="0" w:color="auto"/>
              <w:bottom w:val="nil"/>
              <w:right w:val="single" w:sz="4" w:space="0" w:color="auto"/>
            </w:tcBorders>
            <w:shd w:val="clear" w:color="auto" w:fill="FFFFFF"/>
          </w:tcPr>
          <w:p w:rsidR="00521908" w:rsidRPr="00692610" w:rsidRDefault="00702A98"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21908" w:rsidRPr="00692610" w:rsidTr="00521908">
        <w:trPr>
          <w:trHeight w:val="2746"/>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Площади:</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представительские,</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proofErr w:type="spellStart"/>
            <w:r w:rsidRPr="00692610">
              <w:rPr>
                <w:rFonts w:ascii="Times New Roman" w:eastAsia="Times New Roman" w:hAnsi="Times New Roman" w:cs="Times New Roman"/>
                <w:color w:val="000000"/>
                <w:sz w:val="24"/>
                <w:szCs w:val="24"/>
                <w:lang w:eastAsia="ru-RU"/>
              </w:rPr>
              <w:t>приобъектные</w:t>
            </w:r>
            <w:proofErr w:type="spellEnd"/>
            <w:r w:rsidRPr="00692610">
              <w:rPr>
                <w:rFonts w:ascii="Times New Roman" w:eastAsia="Times New Roman" w:hAnsi="Times New Roman" w:cs="Times New Roman"/>
                <w:color w:val="000000"/>
                <w:sz w:val="24"/>
                <w:szCs w:val="24"/>
                <w:lang w:eastAsia="ru-RU"/>
              </w:rPr>
              <w:t>,</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общественно</w:t>
            </w:r>
            <w:r w:rsidRPr="00692610">
              <w:rPr>
                <w:rFonts w:ascii="Times New Roman" w:eastAsia="Times New Roman" w:hAnsi="Times New Roman" w:cs="Times New Roman"/>
                <w:color w:val="000000"/>
                <w:sz w:val="24"/>
                <w:szCs w:val="24"/>
                <w:lang w:eastAsia="ru-RU"/>
              </w:rPr>
              <w:softHyphen/>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транспортные</w:t>
            </w:r>
          </w:p>
        </w:tc>
        <w:tc>
          <w:tcPr>
            <w:tcW w:w="1958"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искусственного или природного камня.</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Асфальтобетон типов Г и Д. Пластбетон цветной</w:t>
            </w:r>
          </w:p>
        </w:tc>
        <w:tc>
          <w:tcPr>
            <w:tcW w:w="1795"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w:t>
            </w:r>
            <w:r w:rsidRPr="00692610">
              <w:rPr>
                <w:rFonts w:ascii="Times New Roman" w:eastAsia="Times New Roman" w:hAnsi="Times New Roman" w:cs="Times New Roman"/>
                <w:color w:val="000000"/>
                <w:sz w:val="24"/>
                <w:szCs w:val="24"/>
                <w:lang w:eastAsia="ru-RU"/>
              </w:rPr>
              <w:softHyphen/>
              <w:t>ственного или природного камня</w:t>
            </w:r>
          </w:p>
        </w:tc>
        <w:tc>
          <w:tcPr>
            <w:tcW w:w="1838" w:type="dxa"/>
            <w:tcBorders>
              <w:top w:val="single" w:sz="4" w:space="0" w:color="auto"/>
              <w:left w:val="single" w:sz="4" w:space="0" w:color="auto"/>
              <w:bottom w:val="nil"/>
              <w:right w:val="nil"/>
            </w:tcBorders>
            <w:shd w:val="clear" w:color="auto" w:fill="FFFFFF"/>
          </w:tcPr>
          <w:p w:rsidR="00521908" w:rsidRPr="00692610" w:rsidRDefault="00702A98"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81" w:type="dxa"/>
            <w:tcBorders>
              <w:top w:val="single" w:sz="4" w:space="0" w:color="auto"/>
              <w:left w:val="single" w:sz="4" w:space="0" w:color="auto"/>
              <w:bottom w:val="nil"/>
              <w:right w:val="single" w:sz="4" w:space="0" w:color="auto"/>
            </w:tcBorders>
            <w:shd w:val="clear" w:color="auto" w:fill="FFFFFF"/>
          </w:tcPr>
          <w:p w:rsidR="00521908" w:rsidRPr="00692610" w:rsidRDefault="00702A98"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21908" w:rsidRPr="00692610" w:rsidTr="00521908">
        <w:trPr>
          <w:trHeight w:val="2194"/>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exact"/>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Транспортных</w:t>
            </w:r>
          </w:p>
          <w:p w:rsidR="00521908" w:rsidRPr="00692610" w:rsidRDefault="00521908" w:rsidP="00521908">
            <w:pPr>
              <w:spacing w:after="0" w:line="240" w:lineRule="exact"/>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развязок</w:t>
            </w:r>
          </w:p>
        </w:tc>
        <w:tc>
          <w:tcPr>
            <w:tcW w:w="1958"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искусственного или природного камня.</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Асфальтобетон типов Г и</w:t>
            </w:r>
            <w:proofErr w:type="gramStart"/>
            <w:r w:rsidRPr="00692610">
              <w:rPr>
                <w:rFonts w:ascii="Times New Roman" w:eastAsia="Times New Roman" w:hAnsi="Times New Roman" w:cs="Times New Roman"/>
                <w:color w:val="000000"/>
                <w:sz w:val="24"/>
                <w:szCs w:val="24"/>
                <w:lang w:eastAsia="ru-RU"/>
              </w:rPr>
              <w:t xml:space="preserve"> Д</w:t>
            </w:r>
            <w:proofErr w:type="gramEnd"/>
          </w:p>
        </w:tc>
        <w:tc>
          <w:tcPr>
            <w:tcW w:w="1795"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Асфальтобетон типов Г и Д. Пластбетон цветной</w:t>
            </w:r>
          </w:p>
        </w:tc>
        <w:tc>
          <w:tcPr>
            <w:tcW w:w="1838" w:type="dxa"/>
            <w:tcBorders>
              <w:top w:val="nil"/>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781" w:type="dxa"/>
            <w:tcBorders>
              <w:top w:val="nil"/>
              <w:left w:val="single" w:sz="4" w:space="0" w:color="auto"/>
              <w:bottom w:val="nil"/>
              <w:right w:val="single" w:sz="4" w:space="0" w:color="auto"/>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r>
      <w:tr w:rsidR="00521908" w:rsidRPr="00692610" w:rsidTr="00702A98">
        <w:trPr>
          <w:trHeight w:val="1943"/>
        </w:trPr>
        <w:tc>
          <w:tcPr>
            <w:tcW w:w="2294"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Пешеходные переходы наземные</w:t>
            </w:r>
          </w:p>
        </w:tc>
        <w:tc>
          <w:tcPr>
            <w:tcW w:w="1958" w:type="dxa"/>
            <w:tcBorders>
              <w:top w:val="single" w:sz="4" w:space="0" w:color="auto"/>
              <w:left w:val="single" w:sz="4" w:space="0" w:color="auto"/>
              <w:bottom w:val="nil"/>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795" w:type="dxa"/>
            <w:tcBorders>
              <w:top w:val="single" w:sz="4" w:space="0" w:color="auto"/>
              <w:left w:val="single" w:sz="4" w:space="0" w:color="auto"/>
              <w:bottom w:val="nil"/>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То же, что и на проезжей части или штучные элементы из искусст</w:t>
            </w:r>
            <w:r w:rsidRPr="00692610">
              <w:rPr>
                <w:rFonts w:ascii="Times New Roman" w:eastAsia="Times New Roman" w:hAnsi="Times New Roman" w:cs="Times New Roman"/>
                <w:color w:val="000000"/>
                <w:sz w:val="24"/>
                <w:szCs w:val="24"/>
                <w:lang w:eastAsia="ru-RU"/>
              </w:rPr>
              <w:softHyphen/>
              <w:t>венного или природного камня</w:t>
            </w:r>
          </w:p>
        </w:tc>
        <w:tc>
          <w:tcPr>
            <w:tcW w:w="1838" w:type="dxa"/>
            <w:tcBorders>
              <w:top w:val="single" w:sz="4" w:space="0" w:color="auto"/>
              <w:left w:val="single" w:sz="4" w:space="0" w:color="auto"/>
              <w:bottom w:val="nil"/>
              <w:right w:val="nil"/>
            </w:tcBorders>
            <w:shd w:val="clear" w:color="auto" w:fill="FFFFFF"/>
          </w:tcPr>
          <w:p w:rsidR="00521908" w:rsidRPr="00692610" w:rsidRDefault="004617F1"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81" w:type="dxa"/>
            <w:tcBorders>
              <w:top w:val="single" w:sz="4" w:space="0" w:color="auto"/>
              <w:left w:val="single" w:sz="4" w:space="0" w:color="auto"/>
              <w:bottom w:val="nil"/>
              <w:right w:val="single" w:sz="4" w:space="0" w:color="auto"/>
            </w:tcBorders>
            <w:shd w:val="clear" w:color="auto" w:fill="FFFFFF"/>
          </w:tcPr>
          <w:p w:rsidR="00521908" w:rsidRPr="00692610" w:rsidRDefault="004617F1"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21908" w:rsidRPr="00692610" w:rsidTr="00702A98">
        <w:trPr>
          <w:trHeight w:val="63"/>
        </w:trPr>
        <w:tc>
          <w:tcPr>
            <w:tcW w:w="2294"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Мосты, эстакады,</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путепроводы,</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тоннели.</w:t>
            </w:r>
          </w:p>
        </w:tc>
        <w:tc>
          <w:tcPr>
            <w:tcW w:w="1958" w:type="dxa"/>
            <w:tcBorders>
              <w:top w:val="single" w:sz="4" w:space="0" w:color="auto"/>
              <w:left w:val="single" w:sz="4" w:space="0" w:color="auto"/>
              <w:bottom w:val="single" w:sz="4" w:space="0" w:color="auto"/>
              <w:right w:val="nil"/>
            </w:tcBorders>
            <w:shd w:val="clear" w:color="auto" w:fill="FFFFFF"/>
            <w:vAlign w:val="bottom"/>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Штучные элементы из искусственного или природного камня.</w:t>
            </w:r>
          </w:p>
          <w:p w:rsidR="00521908" w:rsidRPr="00692610" w:rsidRDefault="00521908" w:rsidP="00521908">
            <w:pPr>
              <w:spacing w:after="0" w:line="240" w:lineRule="auto"/>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Асфальтобетон</w:t>
            </w:r>
          </w:p>
        </w:tc>
        <w:tc>
          <w:tcPr>
            <w:tcW w:w="1795"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838" w:type="dxa"/>
            <w:tcBorders>
              <w:top w:val="single" w:sz="4" w:space="0" w:color="auto"/>
              <w:left w:val="single" w:sz="4" w:space="0" w:color="auto"/>
              <w:bottom w:val="single" w:sz="4" w:space="0" w:color="auto"/>
              <w:right w:val="nil"/>
            </w:tcBorders>
            <w:shd w:val="clear" w:color="auto" w:fill="FFFFFF"/>
          </w:tcPr>
          <w:p w:rsidR="00521908" w:rsidRPr="00692610" w:rsidRDefault="004617F1"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521908" w:rsidRPr="00692610" w:rsidRDefault="004617F1" w:rsidP="00521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521908" w:rsidRDefault="00521908" w:rsidP="00521908">
      <w:pPr>
        <w:rPr>
          <w:sz w:val="24"/>
          <w:szCs w:val="24"/>
        </w:rPr>
      </w:pPr>
    </w:p>
    <w:p w:rsidR="006E3DBC" w:rsidRDefault="006E3DBC" w:rsidP="00521908">
      <w:pPr>
        <w:rPr>
          <w:sz w:val="24"/>
          <w:szCs w:val="24"/>
        </w:rPr>
      </w:pPr>
    </w:p>
    <w:p w:rsidR="00B338B2" w:rsidRPr="00692610" w:rsidRDefault="00B338B2" w:rsidP="00521908">
      <w:pPr>
        <w:rPr>
          <w:sz w:val="24"/>
          <w:szCs w:val="24"/>
        </w:rPr>
      </w:pPr>
    </w:p>
    <w:tbl>
      <w:tblPr>
        <w:tblW w:w="0" w:type="auto"/>
        <w:tblInd w:w="5" w:type="dxa"/>
        <w:tblLayout w:type="fixed"/>
        <w:tblCellMar>
          <w:left w:w="0" w:type="dxa"/>
          <w:right w:w="0" w:type="dxa"/>
        </w:tblCellMar>
        <w:tblLook w:val="0000"/>
      </w:tblPr>
      <w:tblGrid>
        <w:gridCol w:w="2294"/>
        <w:gridCol w:w="1958"/>
        <w:gridCol w:w="1795"/>
        <w:gridCol w:w="1838"/>
        <w:gridCol w:w="1781"/>
      </w:tblGrid>
      <w:tr w:rsidR="00521908" w:rsidRPr="00692610" w:rsidTr="00521908">
        <w:trPr>
          <w:trHeight w:val="605"/>
        </w:trPr>
        <w:tc>
          <w:tcPr>
            <w:tcW w:w="2294" w:type="dxa"/>
            <w:vMerge w:val="restart"/>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lastRenderedPageBreak/>
              <w:t>Объект</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комплексного</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благоустройства</w:t>
            </w:r>
          </w:p>
        </w:tc>
        <w:tc>
          <w:tcPr>
            <w:tcW w:w="7372" w:type="dxa"/>
            <w:gridSpan w:val="4"/>
            <w:tcBorders>
              <w:top w:val="single" w:sz="4" w:space="0" w:color="auto"/>
              <w:left w:val="single" w:sz="4" w:space="0" w:color="auto"/>
              <w:bottom w:val="nil"/>
              <w:right w:val="single" w:sz="4" w:space="0" w:color="auto"/>
            </w:tcBorders>
            <w:shd w:val="clear" w:color="auto" w:fill="FFFFFF"/>
            <w:vAlign w:val="bottom"/>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Материал покрытия:</w:t>
            </w:r>
          </w:p>
        </w:tc>
      </w:tr>
      <w:tr w:rsidR="00521908" w:rsidRPr="00692610" w:rsidTr="00521908">
        <w:trPr>
          <w:trHeight w:val="1920"/>
        </w:trPr>
        <w:tc>
          <w:tcPr>
            <w:tcW w:w="2294" w:type="dxa"/>
            <w:vMerge/>
            <w:tcBorders>
              <w:top w:val="nil"/>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p>
        </w:tc>
        <w:tc>
          <w:tcPr>
            <w:tcW w:w="1958" w:type="dxa"/>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тротуара</w:t>
            </w:r>
          </w:p>
        </w:tc>
        <w:tc>
          <w:tcPr>
            <w:tcW w:w="1795" w:type="dxa"/>
            <w:tcBorders>
              <w:top w:val="single" w:sz="4" w:space="0" w:color="auto"/>
              <w:left w:val="single" w:sz="4" w:space="0" w:color="auto"/>
              <w:bottom w:val="nil"/>
              <w:right w:val="nil"/>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пешеходной</w:t>
            </w:r>
          </w:p>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зоны</w:t>
            </w:r>
          </w:p>
        </w:tc>
        <w:tc>
          <w:tcPr>
            <w:tcW w:w="1838" w:type="dxa"/>
            <w:tcBorders>
              <w:top w:val="single" w:sz="4" w:space="0" w:color="auto"/>
              <w:left w:val="single" w:sz="4" w:space="0" w:color="auto"/>
              <w:bottom w:val="nil"/>
              <w:right w:val="nil"/>
            </w:tcBorders>
            <w:shd w:val="clear" w:color="auto" w:fill="FFFFFF"/>
            <w:vAlign w:val="bottom"/>
          </w:tcPr>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дорожки</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на</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озелененной</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территории</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технической</w:t>
            </w:r>
          </w:p>
          <w:p w:rsidR="00521908" w:rsidRPr="00B338B2" w:rsidRDefault="00521908" w:rsidP="00521908">
            <w:pPr>
              <w:spacing w:after="0" w:line="240" w:lineRule="auto"/>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зоны</w:t>
            </w:r>
          </w:p>
        </w:tc>
        <w:tc>
          <w:tcPr>
            <w:tcW w:w="1781" w:type="dxa"/>
            <w:tcBorders>
              <w:top w:val="single" w:sz="4" w:space="0" w:color="auto"/>
              <w:left w:val="single" w:sz="4" w:space="0" w:color="auto"/>
              <w:bottom w:val="nil"/>
              <w:right w:val="single" w:sz="4" w:space="0" w:color="auto"/>
            </w:tcBorders>
            <w:shd w:val="clear" w:color="auto" w:fill="FFFFFF"/>
            <w:vAlign w:val="center"/>
          </w:tcPr>
          <w:p w:rsidR="00521908" w:rsidRPr="00B338B2" w:rsidRDefault="00521908" w:rsidP="00521908">
            <w:pPr>
              <w:spacing w:after="0" w:line="240" w:lineRule="exact"/>
              <w:rPr>
                <w:rFonts w:ascii="Times New Roman" w:eastAsia="Times New Roman" w:hAnsi="Times New Roman" w:cs="Times New Roman"/>
                <w:b/>
                <w:sz w:val="24"/>
                <w:szCs w:val="24"/>
                <w:lang w:eastAsia="ru-RU"/>
              </w:rPr>
            </w:pPr>
            <w:r w:rsidRPr="00B338B2">
              <w:rPr>
                <w:rFonts w:ascii="Times New Roman" w:eastAsia="Times New Roman" w:hAnsi="Times New Roman" w:cs="Times New Roman"/>
                <w:b/>
                <w:bCs/>
                <w:color w:val="000000"/>
                <w:sz w:val="24"/>
                <w:szCs w:val="24"/>
                <w:lang w:eastAsia="ru-RU"/>
              </w:rPr>
              <w:t>пандусов</w:t>
            </w:r>
          </w:p>
        </w:tc>
      </w:tr>
      <w:tr w:rsidR="00521908" w:rsidRPr="00692610" w:rsidTr="00521908">
        <w:trPr>
          <w:trHeight w:val="307"/>
        </w:trPr>
        <w:tc>
          <w:tcPr>
            <w:tcW w:w="2294"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958" w:type="dxa"/>
            <w:tcBorders>
              <w:top w:val="single" w:sz="4" w:space="0" w:color="auto"/>
              <w:left w:val="single" w:sz="4" w:space="0" w:color="auto"/>
              <w:bottom w:val="single" w:sz="4" w:space="0" w:color="auto"/>
              <w:right w:val="nil"/>
            </w:tcBorders>
            <w:shd w:val="clear" w:color="auto" w:fill="FFFFFF"/>
            <w:vAlign w:val="bottom"/>
          </w:tcPr>
          <w:p w:rsidR="00521908" w:rsidRPr="00692610" w:rsidRDefault="00521908" w:rsidP="00521908">
            <w:pPr>
              <w:spacing w:after="0" w:line="240" w:lineRule="exact"/>
              <w:rPr>
                <w:rFonts w:ascii="Times New Roman" w:eastAsia="Times New Roman" w:hAnsi="Times New Roman" w:cs="Times New Roman"/>
                <w:sz w:val="24"/>
                <w:szCs w:val="24"/>
                <w:lang w:eastAsia="ru-RU"/>
              </w:rPr>
            </w:pPr>
            <w:r w:rsidRPr="00692610">
              <w:rPr>
                <w:rFonts w:ascii="Times New Roman" w:eastAsia="Times New Roman" w:hAnsi="Times New Roman" w:cs="Times New Roman"/>
                <w:color w:val="000000"/>
                <w:sz w:val="24"/>
                <w:szCs w:val="24"/>
                <w:lang w:eastAsia="ru-RU"/>
              </w:rPr>
              <w:t>типов Г и Д.</w:t>
            </w:r>
          </w:p>
        </w:tc>
        <w:tc>
          <w:tcPr>
            <w:tcW w:w="1795"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838" w:type="dxa"/>
            <w:tcBorders>
              <w:top w:val="single" w:sz="4" w:space="0" w:color="auto"/>
              <w:left w:val="single" w:sz="4" w:space="0" w:color="auto"/>
              <w:bottom w:val="single" w:sz="4" w:space="0" w:color="auto"/>
              <w:right w:val="nil"/>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521908" w:rsidRPr="00692610" w:rsidRDefault="00521908" w:rsidP="00521908">
            <w:pPr>
              <w:spacing w:after="0" w:line="240" w:lineRule="auto"/>
              <w:rPr>
                <w:rFonts w:ascii="Times New Roman" w:eastAsia="Times New Roman" w:hAnsi="Times New Roman" w:cs="Times New Roman"/>
                <w:sz w:val="24"/>
                <w:szCs w:val="24"/>
                <w:lang w:eastAsia="ru-RU"/>
              </w:rPr>
            </w:pPr>
          </w:p>
        </w:tc>
      </w:tr>
    </w:tbl>
    <w:p w:rsidR="00521908" w:rsidRPr="00692610" w:rsidRDefault="00521908" w:rsidP="00521908">
      <w:pPr>
        <w:rPr>
          <w:sz w:val="24"/>
          <w:szCs w:val="24"/>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4617F1">
      <w:pPr>
        <w:spacing w:after="0" w:line="240" w:lineRule="auto"/>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B95014" w:rsidRDefault="00B95014" w:rsidP="00E753B5">
      <w:pPr>
        <w:spacing w:after="0" w:line="240" w:lineRule="auto"/>
        <w:rPr>
          <w:rFonts w:ascii="Times New Roman" w:eastAsia="Times New Roman" w:hAnsi="Times New Roman" w:cs="Times New Roman"/>
          <w:color w:val="000000"/>
          <w:sz w:val="24"/>
          <w:szCs w:val="24"/>
          <w:lang w:eastAsia="ru-RU"/>
        </w:rPr>
      </w:pPr>
    </w:p>
    <w:p w:rsidR="00B95014" w:rsidRDefault="00B95014" w:rsidP="00692610">
      <w:pPr>
        <w:spacing w:after="0" w:line="240" w:lineRule="auto"/>
        <w:jc w:val="right"/>
        <w:rPr>
          <w:rFonts w:ascii="Times New Roman" w:eastAsia="Times New Roman" w:hAnsi="Times New Roman" w:cs="Times New Roman"/>
          <w:color w:val="000000"/>
          <w:sz w:val="24"/>
          <w:szCs w:val="24"/>
          <w:lang w:eastAsia="ru-RU"/>
        </w:rPr>
      </w:pPr>
    </w:p>
    <w:p w:rsidR="00B338B2" w:rsidRDefault="00B338B2" w:rsidP="00692610">
      <w:pPr>
        <w:spacing w:after="0" w:line="240" w:lineRule="auto"/>
        <w:jc w:val="right"/>
        <w:rPr>
          <w:rFonts w:ascii="Times New Roman" w:eastAsia="Times New Roman" w:hAnsi="Times New Roman" w:cs="Times New Roman"/>
          <w:color w:val="000000"/>
          <w:sz w:val="24"/>
          <w:szCs w:val="24"/>
          <w:lang w:eastAsia="ru-RU"/>
        </w:rPr>
      </w:pPr>
    </w:p>
    <w:p w:rsidR="00521908" w:rsidRPr="009F172E" w:rsidRDefault="00521908" w:rsidP="00692610">
      <w:pPr>
        <w:spacing w:after="0" w:line="240" w:lineRule="auto"/>
        <w:jc w:val="righ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Приложение </w:t>
      </w:r>
      <w:r w:rsidR="00B95014">
        <w:rPr>
          <w:rFonts w:ascii="Times New Roman" w:eastAsia="Times New Roman" w:hAnsi="Times New Roman" w:cs="Times New Roman"/>
          <w:sz w:val="24"/>
          <w:szCs w:val="24"/>
          <w:lang w:eastAsia="ru-RU"/>
        </w:rPr>
        <w:t>4</w:t>
      </w:r>
    </w:p>
    <w:p w:rsidR="00521908" w:rsidRPr="009F172E" w:rsidRDefault="00521908" w:rsidP="00B338B2">
      <w:pPr>
        <w:spacing w:after="0" w:line="240" w:lineRule="auto"/>
        <w:jc w:val="right"/>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 правилам благоустройства территории</w:t>
      </w:r>
    </w:p>
    <w:p w:rsidR="00521908" w:rsidRPr="009F172E" w:rsidRDefault="00B338B2" w:rsidP="00B338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92610">
        <w:rPr>
          <w:rFonts w:ascii="Times New Roman" w:eastAsia="Times New Roman" w:hAnsi="Times New Roman" w:cs="Times New Roman"/>
          <w:color w:val="000000"/>
          <w:sz w:val="24"/>
          <w:szCs w:val="24"/>
          <w:lang w:eastAsia="ru-RU"/>
        </w:rPr>
        <w:t>МО «</w:t>
      </w:r>
      <w:proofErr w:type="spellStart"/>
      <w:r w:rsidR="00692610">
        <w:rPr>
          <w:rFonts w:ascii="Times New Roman" w:eastAsia="Times New Roman" w:hAnsi="Times New Roman" w:cs="Times New Roman"/>
          <w:color w:val="000000"/>
          <w:sz w:val="24"/>
          <w:szCs w:val="24"/>
          <w:lang w:eastAsia="ru-RU"/>
        </w:rPr>
        <w:t>Лескол</w:t>
      </w:r>
      <w:r w:rsidR="00521908" w:rsidRPr="009F172E">
        <w:rPr>
          <w:rFonts w:ascii="Times New Roman" w:eastAsia="Times New Roman" w:hAnsi="Times New Roman" w:cs="Times New Roman"/>
          <w:color w:val="000000"/>
          <w:sz w:val="24"/>
          <w:szCs w:val="24"/>
          <w:lang w:eastAsia="ru-RU"/>
        </w:rPr>
        <w:t>овское</w:t>
      </w:r>
      <w:proofErr w:type="spellEnd"/>
      <w:r w:rsidR="00521908" w:rsidRPr="009F172E">
        <w:rPr>
          <w:rFonts w:ascii="Times New Roman" w:eastAsia="Times New Roman" w:hAnsi="Times New Roman" w:cs="Times New Roman"/>
          <w:color w:val="000000"/>
          <w:sz w:val="24"/>
          <w:szCs w:val="24"/>
          <w:lang w:eastAsia="ru-RU"/>
        </w:rPr>
        <w:t xml:space="preserve"> сельское поселение»</w:t>
      </w:r>
    </w:p>
    <w:p w:rsidR="00B338B2" w:rsidRDefault="00B338B2" w:rsidP="00B338B2">
      <w:pPr>
        <w:spacing w:after="0" w:line="240" w:lineRule="auto"/>
        <w:rPr>
          <w:rFonts w:ascii="Times New Roman" w:eastAsia="Times New Roman" w:hAnsi="Times New Roman" w:cs="Times New Roman"/>
          <w:color w:val="000000"/>
          <w:sz w:val="24"/>
          <w:szCs w:val="24"/>
          <w:lang w:eastAsia="ru-RU"/>
        </w:rPr>
      </w:pPr>
    </w:p>
    <w:p w:rsidR="00B338B2" w:rsidRDefault="00B338B2" w:rsidP="00B338B2">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B338B2">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Перечень сводов правил и национальных стандартов, применяемых при осуществлении деятельности по благоустройству</w:t>
      </w: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9F172E">
        <w:rPr>
          <w:rFonts w:ascii="Times New Roman" w:eastAsia="Times New Roman" w:hAnsi="Times New Roman" w:cs="Times New Roman"/>
          <w:color w:val="000000"/>
          <w:sz w:val="24"/>
          <w:szCs w:val="24"/>
          <w:lang w:eastAsia="ru-RU"/>
        </w:rPr>
        <w:t>в</w:t>
      </w:r>
      <w:proofErr w:type="gramEnd"/>
      <w:r w:rsidRPr="009F172E">
        <w:rPr>
          <w:rFonts w:ascii="Times New Roman" w:eastAsia="Times New Roman" w:hAnsi="Times New Roman" w:cs="Times New Roman"/>
          <w:color w:val="000000"/>
          <w:sz w:val="24"/>
          <w:szCs w:val="24"/>
          <w:lang w:eastAsia="ru-RU"/>
        </w:rPr>
        <w:t xml:space="preserve"> следующих:</w:t>
      </w:r>
    </w:p>
    <w:p w:rsidR="00692610" w:rsidRDefault="00692610" w:rsidP="00521908">
      <w:pPr>
        <w:spacing w:after="0" w:line="240" w:lineRule="auto"/>
        <w:rPr>
          <w:rFonts w:ascii="Times New Roman" w:eastAsia="Times New Roman" w:hAnsi="Times New Roman" w:cs="Times New Roman"/>
          <w:color w:val="000000"/>
          <w:sz w:val="24"/>
          <w:szCs w:val="24"/>
          <w:lang w:eastAsia="ru-RU"/>
        </w:rPr>
      </w:pP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42.13330.2016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2.07.01-89* Градостроительство. Планировка и застройка городских и сельских поселений»;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82.13330.2016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Ш-10-75 Благоустройство территорий»;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45.13330.2012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3.02.01-87 Земляные сооружения, основания и фундаменты»;</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48.13330.2011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12-01-2004 Организация строительства»;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116.13330.2012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22-02-2003 Инженерная защита территорий, зданий и сооружений от опасных геологических процессов. Основные положения»;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104.13330.2016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2.06.15-85 Инженерная защита территории от затопления и подтопления»;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59.13330.2016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35-01-2001 Доступность зданий и сооружений для </w:t>
      </w:r>
      <w:proofErr w:type="spellStart"/>
      <w:r w:rsidRPr="009F172E">
        <w:rPr>
          <w:rFonts w:ascii="Times New Roman" w:eastAsia="Times New Roman" w:hAnsi="Times New Roman" w:cs="Times New Roman"/>
          <w:color w:val="000000"/>
          <w:sz w:val="24"/>
          <w:szCs w:val="24"/>
          <w:lang w:eastAsia="ru-RU"/>
        </w:rPr>
        <w:t>маломобильных</w:t>
      </w:r>
      <w:proofErr w:type="spellEnd"/>
      <w:r w:rsidRPr="009F172E">
        <w:rPr>
          <w:rFonts w:ascii="Times New Roman" w:eastAsia="Times New Roman" w:hAnsi="Times New Roman" w:cs="Times New Roman"/>
          <w:color w:val="000000"/>
          <w:sz w:val="24"/>
          <w:szCs w:val="24"/>
          <w:lang w:eastAsia="ru-RU"/>
        </w:rPr>
        <w:t xml:space="preserve"> групп населения»;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СП 140.13330.2012 «Городская среда. Правила проектирования для </w:t>
      </w:r>
      <w:proofErr w:type="spellStart"/>
      <w:r w:rsidRPr="009F172E">
        <w:rPr>
          <w:rFonts w:ascii="Times New Roman" w:eastAsia="Times New Roman" w:hAnsi="Times New Roman" w:cs="Times New Roman"/>
          <w:color w:val="000000"/>
          <w:sz w:val="24"/>
          <w:szCs w:val="24"/>
          <w:lang w:eastAsia="ru-RU"/>
        </w:rPr>
        <w:t>маломобильных</w:t>
      </w:r>
      <w:proofErr w:type="spellEnd"/>
      <w:r w:rsidRPr="009F172E">
        <w:rPr>
          <w:rFonts w:ascii="Times New Roman" w:eastAsia="Times New Roman" w:hAnsi="Times New Roman" w:cs="Times New Roman"/>
          <w:color w:val="000000"/>
          <w:sz w:val="24"/>
          <w:szCs w:val="24"/>
          <w:lang w:eastAsia="ru-RU"/>
        </w:rPr>
        <w:t xml:space="preserve"> групп населения»;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СП 136.13330.2012 «Здания и сооружения. Общие положения проектирования с учетом доступности для </w:t>
      </w:r>
      <w:proofErr w:type="spellStart"/>
      <w:r w:rsidRPr="009F172E">
        <w:rPr>
          <w:rFonts w:ascii="Times New Roman" w:eastAsia="Times New Roman" w:hAnsi="Times New Roman" w:cs="Times New Roman"/>
          <w:color w:val="000000"/>
          <w:sz w:val="24"/>
          <w:szCs w:val="24"/>
          <w:lang w:eastAsia="ru-RU"/>
        </w:rPr>
        <w:t>маломобильных</w:t>
      </w:r>
      <w:proofErr w:type="spellEnd"/>
      <w:r w:rsidRPr="009F172E">
        <w:rPr>
          <w:rFonts w:ascii="Times New Roman" w:eastAsia="Times New Roman" w:hAnsi="Times New Roman" w:cs="Times New Roman"/>
          <w:color w:val="000000"/>
          <w:sz w:val="24"/>
          <w:szCs w:val="24"/>
          <w:lang w:eastAsia="ru-RU"/>
        </w:rPr>
        <w:t xml:space="preserve"> групп населения»;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СП 138.13330.2012 «Общественные здания и сооружения, доступные </w:t>
      </w:r>
      <w:proofErr w:type="spellStart"/>
      <w:r w:rsidRPr="009F172E">
        <w:rPr>
          <w:rFonts w:ascii="Times New Roman" w:eastAsia="Times New Roman" w:hAnsi="Times New Roman" w:cs="Times New Roman"/>
          <w:color w:val="000000"/>
          <w:sz w:val="24"/>
          <w:szCs w:val="24"/>
          <w:lang w:eastAsia="ru-RU"/>
        </w:rPr>
        <w:t>маломобильным</w:t>
      </w:r>
      <w:proofErr w:type="spellEnd"/>
      <w:r w:rsidRPr="009F172E">
        <w:rPr>
          <w:rFonts w:ascii="Times New Roman" w:eastAsia="Times New Roman" w:hAnsi="Times New Roman" w:cs="Times New Roman"/>
          <w:color w:val="000000"/>
          <w:sz w:val="24"/>
          <w:szCs w:val="24"/>
          <w:lang w:eastAsia="ru-RU"/>
        </w:rPr>
        <w:t xml:space="preserve"> группам населения.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137.13330.2012 «Жилая среда с планировочными элементами, доступными инвалидам.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32.13330.2012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2.04.03-85 Канализация. Наружные сети и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2.04.02-84* Водоснабжение. Наружные сети и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124.13330.2012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41-02-2003 Тепловые сети»;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34.13330.2012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2.05.02-85* Автомобильные дороги»;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52.13330.2016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23-05-95* Естественное и искусственное освещение»;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50.13330.2012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23-02-2003 Тепловая защита зданий»;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51.13330.2011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23-03-2003 Защита от шума»;</w:t>
      </w:r>
    </w:p>
    <w:p w:rsidR="00521908" w:rsidRDefault="00521908" w:rsidP="00521908"/>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53.13330.2011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30-02-97* Планировка и застройка территорий садоводческих (дачных) объединений граждан, здания и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118.13330.2012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31-06-2009 Общественные здания и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54.13330.2012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31-01-2003 Здания жилые многоквартирные»;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251.1325800.2016 «Здания общеобразовательных организаций.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252.1325800.2016 «Здания дошкольных образовательных организаций.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113.13330.2012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21-02-99* Стоянки автомобилей»;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158.13330.2014 «Здания и помещения медицинских организаций.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257.1325800.2016 «Здания гостиниц.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35.13330.2011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2.05.03-84* Мосты и трубы»;</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СП 101.13330.2012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2.06.07-87 Подпорные стены, судоходные шлюзы, рыбопропускные и </w:t>
      </w:r>
      <w:proofErr w:type="spellStart"/>
      <w:r w:rsidRPr="009F172E">
        <w:rPr>
          <w:rFonts w:ascii="Times New Roman" w:eastAsia="Times New Roman" w:hAnsi="Times New Roman" w:cs="Times New Roman"/>
          <w:color w:val="000000"/>
          <w:sz w:val="24"/>
          <w:szCs w:val="24"/>
          <w:lang w:eastAsia="ru-RU"/>
        </w:rPr>
        <w:t>рыбозащитные</w:t>
      </w:r>
      <w:proofErr w:type="spellEnd"/>
      <w:r w:rsidRPr="009F172E">
        <w:rPr>
          <w:rFonts w:ascii="Times New Roman" w:eastAsia="Times New Roman" w:hAnsi="Times New Roman" w:cs="Times New Roman"/>
          <w:color w:val="000000"/>
          <w:sz w:val="24"/>
          <w:szCs w:val="24"/>
          <w:lang w:eastAsia="ru-RU"/>
        </w:rPr>
        <w:t xml:space="preserve">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102.13330.2012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2.06.09-84 Туннели гидротехнические»;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58.13330.2012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33-01-2003 Гидротехнические сооружения. Основные положения»;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38.13330.2012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2.06.04-82* Нагрузки и воздействия на гидротехнические сооружения (волновые, ледовые и от судов)»;</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39.13330.2012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2.06.05-84* Плотины из грунтовых материалов»;</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40.13330.2012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2.06.06-85 Плотины бетонные и железобетонные»;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41.13330.2012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2.06.08-87 Бетонные и железобетонные конструкции гидротехнических сооружений»;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101.13330.2012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2.06.07-87 Подпорные стены, судоходные шлюзы, рыбопропускные и </w:t>
      </w:r>
      <w:proofErr w:type="spellStart"/>
      <w:r w:rsidRPr="009F172E">
        <w:rPr>
          <w:rFonts w:ascii="Times New Roman" w:eastAsia="Times New Roman" w:hAnsi="Times New Roman" w:cs="Times New Roman"/>
          <w:color w:val="000000"/>
          <w:sz w:val="24"/>
          <w:szCs w:val="24"/>
          <w:lang w:eastAsia="ru-RU"/>
        </w:rPr>
        <w:t>рыбозащитные</w:t>
      </w:r>
      <w:proofErr w:type="spellEnd"/>
      <w:r w:rsidRPr="009F172E">
        <w:rPr>
          <w:rFonts w:ascii="Times New Roman" w:eastAsia="Times New Roman" w:hAnsi="Times New Roman" w:cs="Times New Roman"/>
          <w:color w:val="000000"/>
          <w:sz w:val="24"/>
          <w:szCs w:val="24"/>
          <w:lang w:eastAsia="ru-RU"/>
        </w:rPr>
        <w:t xml:space="preserve"> сооружения»;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102.13330.2012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2.06.09-84 Туннели гидротехнические»;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122.13330.2012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32-04-97 Тоннели железнодорожные и автодорожные»;</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259.1325800.2016 «Мосты в условиях плотной городской застройки. Правила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132.13330.2011 «Обеспечение антитеррористической защищенности зданий и сооружений. Общие требования проектирования»;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254.1325800.2016 «Здания и территории. Правила проектирования защиты от производственного шума»;</w:t>
      </w:r>
    </w:p>
    <w:p w:rsidR="00521908" w:rsidRDefault="00521908" w:rsidP="00521908"/>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18.13330.2011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w:t>
      </w:r>
      <w:r w:rsidRPr="009F172E">
        <w:rPr>
          <w:rFonts w:ascii="Times New Roman" w:eastAsia="Times New Roman" w:hAnsi="Times New Roman" w:cs="Times New Roman"/>
          <w:color w:val="000000"/>
          <w:sz w:val="24"/>
          <w:szCs w:val="24"/>
          <w:lang w:val="en-US"/>
        </w:rPr>
        <w:t>II</w:t>
      </w:r>
      <w:r w:rsidRPr="009F172E">
        <w:rPr>
          <w:rFonts w:ascii="Times New Roman" w:eastAsia="Times New Roman" w:hAnsi="Times New Roman" w:cs="Times New Roman"/>
          <w:color w:val="000000"/>
          <w:sz w:val="24"/>
          <w:szCs w:val="24"/>
        </w:rPr>
        <w:t xml:space="preserve">-89-80* </w:t>
      </w:r>
      <w:r w:rsidRPr="009F172E">
        <w:rPr>
          <w:rFonts w:ascii="Times New Roman" w:eastAsia="Times New Roman" w:hAnsi="Times New Roman" w:cs="Times New Roman"/>
          <w:color w:val="000000"/>
          <w:sz w:val="24"/>
          <w:szCs w:val="24"/>
          <w:lang w:eastAsia="ru-RU"/>
        </w:rPr>
        <w:t>Генеральные планы промышленных предприятий»;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19.13330.2011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w:t>
      </w:r>
      <w:r w:rsidRPr="009F172E">
        <w:rPr>
          <w:rFonts w:ascii="Times New Roman" w:eastAsia="Times New Roman" w:hAnsi="Times New Roman" w:cs="Times New Roman"/>
          <w:color w:val="000000"/>
          <w:sz w:val="24"/>
          <w:szCs w:val="24"/>
          <w:lang w:val="en-US"/>
        </w:rPr>
        <w:t>II</w:t>
      </w:r>
      <w:r w:rsidRPr="009F172E">
        <w:rPr>
          <w:rFonts w:ascii="Times New Roman" w:eastAsia="Times New Roman" w:hAnsi="Times New Roman" w:cs="Times New Roman"/>
          <w:color w:val="000000"/>
          <w:sz w:val="24"/>
          <w:szCs w:val="24"/>
        </w:rPr>
        <w:t xml:space="preserve">-97-76 </w:t>
      </w:r>
      <w:r w:rsidRPr="009F172E">
        <w:rPr>
          <w:rFonts w:ascii="Times New Roman" w:eastAsia="Times New Roman" w:hAnsi="Times New Roman" w:cs="Times New Roman"/>
          <w:color w:val="000000"/>
          <w:sz w:val="24"/>
          <w:szCs w:val="24"/>
          <w:lang w:eastAsia="ru-RU"/>
        </w:rPr>
        <w:t>Генеральные планы сельскохозяйственных предприятий»;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СП 131.13330.2012 «</w:t>
      </w:r>
      <w:proofErr w:type="spellStart"/>
      <w:r w:rsidRPr="009F172E">
        <w:rPr>
          <w:rFonts w:ascii="Times New Roman" w:eastAsia="Times New Roman" w:hAnsi="Times New Roman" w:cs="Times New Roman"/>
          <w:color w:val="000000"/>
          <w:sz w:val="24"/>
          <w:szCs w:val="24"/>
          <w:lang w:eastAsia="ru-RU"/>
        </w:rPr>
        <w:t>СНиП</w:t>
      </w:r>
      <w:proofErr w:type="spellEnd"/>
      <w:r w:rsidRPr="009F172E">
        <w:rPr>
          <w:rFonts w:ascii="Times New Roman" w:eastAsia="Times New Roman" w:hAnsi="Times New Roman" w:cs="Times New Roman"/>
          <w:color w:val="000000"/>
          <w:sz w:val="24"/>
          <w:szCs w:val="24"/>
          <w:lang w:eastAsia="ru-RU"/>
        </w:rPr>
        <w:t xml:space="preserve"> 23-01-99* Строительная климатология»;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52024-2003 «Услуги физкультурно-оздоровительные и спортивные.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52025-2003 «Услуги физкультурно-оздоровительные и спортивные. Требования безопасности потребителей»;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53102-2015 «Оборудование детских игровых площадок. Термины и определения»;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w:t>
      </w:r>
      <w:r w:rsidRPr="009F172E">
        <w:rPr>
          <w:rFonts w:ascii="Times New Roman" w:eastAsia="Times New Roman" w:hAnsi="Times New Roman" w:cs="Times New Roman"/>
          <w:color w:val="000000"/>
          <w:sz w:val="24"/>
          <w:szCs w:val="24"/>
          <w:lang w:eastAsia="ru-RU"/>
        </w:rPr>
        <w:tab/>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ab/>
        <w:t>52167-2012</w:t>
      </w:r>
      <w:r w:rsidRPr="009F172E">
        <w:rPr>
          <w:rFonts w:ascii="Times New Roman" w:eastAsia="Times New Roman" w:hAnsi="Times New Roman" w:cs="Times New Roman"/>
          <w:color w:val="000000"/>
          <w:sz w:val="24"/>
          <w:szCs w:val="24"/>
          <w:lang w:eastAsia="ru-RU"/>
        </w:rPr>
        <w:tab/>
        <w:t>«Оборудование</w:t>
      </w:r>
      <w:r w:rsidRPr="009F172E">
        <w:rPr>
          <w:rFonts w:ascii="Times New Roman" w:eastAsia="Times New Roman" w:hAnsi="Times New Roman" w:cs="Times New Roman"/>
          <w:color w:val="000000"/>
          <w:sz w:val="24"/>
          <w:szCs w:val="24"/>
          <w:lang w:eastAsia="ru-RU"/>
        </w:rPr>
        <w:tab/>
        <w:t>детских</w:t>
      </w:r>
      <w:r w:rsidRPr="009F172E">
        <w:rPr>
          <w:rFonts w:ascii="Times New Roman" w:eastAsia="Times New Roman" w:hAnsi="Times New Roman" w:cs="Times New Roman"/>
          <w:color w:val="000000"/>
          <w:sz w:val="24"/>
          <w:szCs w:val="24"/>
          <w:lang w:eastAsia="ru-RU"/>
        </w:rPr>
        <w:tab/>
        <w:t>игровых</w:t>
      </w:r>
      <w:r w:rsidRPr="009F172E">
        <w:rPr>
          <w:rFonts w:ascii="Times New Roman" w:eastAsia="Times New Roman" w:hAnsi="Times New Roman" w:cs="Times New Roman"/>
          <w:color w:val="000000"/>
          <w:sz w:val="24"/>
          <w:szCs w:val="24"/>
          <w:lang w:eastAsia="ru-RU"/>
        </w:rPr>
        <w:tab/>
        <w:t>площадок.</w:t>
      </w:r>
      <w:r w:rsidRPr="009F172E">
        <w:rPr>
          <w:rFonts w:ascii="Times New Roman" w:eastAsia="Times New Roman" w:hAnsi="Times New Roman" w:cs="Times New Roman"/>
          <w:color w:val="000000"/>
          <w:sz w:val="24"/>
          <w:szCs w:val="24"/>
          <w:lang w:eastAsia="ru-RU"/>
        </w:rPr>
        <w:tab/>
        <w:t>Безопасность</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конструкции и методы испытаний качелей.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w:t>
      </w:r>
      <w:r w:rsidRPr="009F172E">
        <w:rPr>
          <w:rFonts w:ascii="Times New Roman" w:eastAsia="Times New Roman" w:hAnsi="Times New Roman" w:cs="Times New Roman"/>
          <w:color w:val="000000"/>
          <w:sz w:val="24"/>
          <w:szCs w:val="24"/>
          <w:lang w:eastAsia="ru-RU"/>
        </w:rPr>
        <w:tab/>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ab/>
        <w:t>52168-2012</w:t>
      </w:r>
      <w:r w:rsidRPr="009F172E">
        <w:rPr>
          <w:rFonts w:ascii="Times New Roman" w:eastAsia="Times New Roman" w:hAnsi="Times New Roman" w:cs="Times New Roman"/>
          <w:color w:val="000000"/>
          <w:sz w:val="24"/>
          <w:szCs w:val="24"/>
          <w:lang w:eastAsia="ru-RU"/>
        </w:rPr>
        <w:tab/>
        <w:t>«Оборудование</w:t>
      </w:r>
      <w:r w:rsidRPr="009F172E">
        <w:rPr>
          <w:rFonts w:ascii="Times New Roman" w:eastAsia="Times New Roman" w:hAnsi="Times New Roman" w:cs="Times New Roman"/>
          <w:color w:val="000000"/>
          <w:sz w:val="24"/>
          <w:szCs w:val="24"/>
          <w:lang w:eastAsia="ru-RU"/>
        </w:rPr>
        <w:tab/>
        <w:t>детских</w:t>
      </w:r>
      <w:r w:rsidRPr="009F172E">
        <w:rPr>
          <w:rFonts w:ascii="Times New Roman" w:eastAsia="Times New Roman" w:hAnsi="Times New Roman" w:cs="Times New Roman"/>
          <w:color w:val="000000"/>
          <w:sz w:val="24"/>
          <w:szCs w:val="24"/>
          <w:lang w:eastAsia="ru-RU"/>
        </w:rPr>
        <w:tab/>
        <w:t>игровых</w:t>
      </w:r>
      <w:r w:rsidRPr="009F172E">
        <w:rPr>
          <w:rFonts w:ascii="Times New Roman" w:eastAsia="Times New Roman" w:hAnsi="Times New Roman" w:cs="Times New Roman"/>
          <w:color w:val="000000"/>
          <w:sz w:val="24"/>
          <w:szCs w:val="24"/>
          <w:lang w:eastAsia="ru-RU"/>
        </w:rPr>
        <w:tab/>
        <w:t>площадок.</w:t>
      </w:r>
      <w:r w:rsidRPr="009F172E">
        <w:rPr>
          <w:rFonts w:ascii="Times New Roman" w:eastAsia="Times New Roman" w:hAnsi="Times New Roman" w:cs="Times New Roman"/>
          <w:color w:val="000000"/>
          <w:sz w:val="24"/>
          <w:szCs w:val="24"/>
          <w:lang w:eastAsia="ru-RU"/>
        </w:rPr>
        <w:tab/>
        <w:t>Безопасность</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конструкции и методы испытаний горок.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w:t>
      </w:r>
      <w:r w:rsidRPr="009F172E">
        <w:rPr>
          <w:rFonts w:ascii="Times New Roman" w:eastAsia="Times New Roman" w:hAnsi="Times New Roman" w:cs="Times New Roman"/>
          <w:color w:val="000000"/>
          <w:sz w:val="24"/>
          <w:szCs w:val="24"/>
          <w:lang w:eastAsia="ru-RU"/>
        </w:rPr>
        <w:tab/>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ab/>
        <w:t>52299-2013</w:t>
      </w:r>
      <w:r w:rsidRPr="009F172E">
        <w:rPr>
          <w:rFonts w:ascii="Times New Roman" w:eastAsia="Times New Roman" w:hAnsi="Times New Roman" w:cs="Times New Roman"/>
          <w:color w:val="000000"/>
          <w:sz w:val="24"/>
          <w:szCs w:val="24"/>
          <w:lang w:eastAsia="ru-RU"/>
        </w:rPr>
        <w:tab/>
        <w:t>«Оборудование</w:t>
      </w:r>
      <w:r w:rsidRPr="009F172E">
        <w:rPr>
          <w:rFonts w:ascii="Times New Roman" w:eastAsia="Times New Roman" w:hAnsi="Times New Roman" w:cs="Times New Roman"/>
          <w:color w:val="000000"/>
          <w:sz w:val="24"/>
          <w:szCs w:val="24"/>
          <w:lang w:eastAsia="ru-RU"/>
        </w:rPr>
        <w:tab/>
        <w:t>детских</w:t>
      </w:r>
      <w:r w:rsidRPr="009F172E">
        <w:rPr>
          <w:rFonts w:ascii="Times New Roman" w:eastAsia="Times New Roman" w:hAnsi="Times New Roman" w:cs="Times New Roman"/>
          <w:color w:val="000000"/>
          <w:sz w:val="24"/>
          <w:szCs w:val="24"/>
          <w:lang w:eastAsia="ru-RU"/>
        </w:rPr>
        <w:tab/>
        <w:t>игровых</w:t>
      </w:r>
      <w:r w:rsidRPr="009F172E">
        <w:rPr>
          <w:rFonts w:ascii="Times New Roman" w:eastAsia="Times New Roman" w:hAnsi="Times New Roman" w:cs="Times New Roman"/>
          <w:color w:val="000000"/>
          <w:sz w:val="24"/>
          <w:szCs w:val="24"/>
          <w:lang w:eastAsia="ru-RU"/>
        </w:rPr>
        <w:tab/>
        <w:t>площадок.</w:t>
      </w:r>
      <w:r w:rsidRPr="009F172E">
        <w:rPr>
          <w:rFonts w:ascii="Times New Roman" w:eastAsia="Times New Roman" w:hAnsi="Times New Roman" w:cs="Times New Roman"/>
          <w:color w:val="000000"/>
          <w:sz w:val="24"/>
          <w:szCs w:val="24"/>
          <w:lang w:eastAsia="ru-RU"/>
        </w:rPr>
        <w:tab/>
        <w:t>Безопасность</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конструкции и методы испытаний качалок.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52301-2013 «Оборудование детских игровых площадок. Безопасность при эксплуатации.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ЕН 1177-2013 «</w:t>
      </w:r>
      <w:proofErr w:type="spellStart"/>
      <w:r w:rsidRPr="009F172E">
        <w:rPr>
          <w:rFonts w:ascii="Times New Roman" w:eastAsia="Times New Roman" w:hAnsi="Times New Roman" w:cs="Times New Roman"/>
          <w:color w:val="000000"/>
          <w:sz w:val="24"/>
          <w:szCs w:val="24"/>
          <w:lang w:eastAsia="ru-RU"/>
        </w:rPr>
        <w:t>Ударопоглощающие</w:t>
      </w:r>
      <w:proofErr w:type="spellEnd"/>
      <w:r w:rsidRPr="009F172E">
        <w:rPr>
          <w:rFonts w:ascii="Times New Roman" w:eastAsia="Times New Roman" w:hAnsi="Times New Roman" w:cs="Times New Roman"/>
          <w:color w:val="000000"/>
          <w:sz w:val="24"/>
          <w:szCs w:val="24"/>
          <w:lang w:eastAsia="ru-RU"/>
        </w:rPr>
        <w:t xml:space="preserve"> покрытия детских игровых площадок. Требования безопасности и методы испытаний»;</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lastRenderedPageBreak/>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55677-2013 «Оборудование детских спортивных площадок. Безопасность конструкций и методы испытания. Общие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55679-2013 «Оборудование детских спортивных площадок. Безопасность при эксплуатации»;</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52766-2007 «Дороги автомобильные общего пользования. Элементы обустройства»;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21908" w:rsidRDefault="00521908" w:rsidP="00521908"/>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33127-2014 «Дороги автомобильные общего пользования. Ограждения дорожные. Классификация»;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26213-91 «Почвы. Методы определения органического вещества»;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53381-2009. «Почвы и грунты. Грунты питательные. Технические условия»;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17.4.3.04-85 «Охрана природы. Почвы. Общие требования к контролю и охране от загрязнения»;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17.5.3.06-85 «Охрана природы. Земли. Требования к определению норм снятия плодородного слоя почвы при производстве земляных работ»;</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17.4.3.07-2001 «Охрана природы. Почвы. Требования к свойствам осадков сточных вод при использовании их в качестве удобрения»;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28329-89 «Озеленение городов. Термины и определения»;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24835-81 «Саженцы деревьев и кустарников. Технические условия»;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24909-81 «Саженцы деревьев декоративных лиственных пород. Технические условия»;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25769-83 «Саженцы деревьев хвойных пород для озеленения городов. Технические условия»;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2874-73 «Вода питьевая»;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 xml:space="preserve">ГОСТ </w:t>
      </w:r>
      <w:proofErr w:type="gramStart"/>
      <w:r w:rsidRPr="009F172E">
        <w:rPr>
          <w:rFonts w:ascii="Times New Roman" w:eastAsia="Times New Roman" w:hAnsi="Times New Roman" w:cs="Times New Roman"/>
          <w:color w:val="000000"/>
          <w:sz w:val="24"/>
          <w:szCs w:val="24"/>
          <w:lang w:eastAsia="ru-RU"/>
        </w:rPr>
        <w:t>Р</w:t>
      </w:r>
      <w:proofErr w:type="gramEnd"/>
      <w:r w:rsidRPr="009F172E">
        <w:rPr>
          <w:rFonts w:ascii="Times New Roman" w:eastAsia="Times New Roman" w:hAnsi="Times New Roman" w:cs="Times New Roman"/>
          <w:color w:val="000000"/>
          <w:sz w:val="24"/>
          <w:szCs w:val="24"/>
          <w:lang w:eastAsia="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ГОСТ 23407-78 «Ограждения инвентарные строительных площадок и участков производства строительно-монтажных работ»;</w:t>
      </w:r>
    </w:p>
    <w:p w:rsidR="00521908" w:rsidRPr="009F172E" w:rsidRDefault="00521908" w:rsidP="00521908">
      <w:pPr>
        <w:spacing w:after="0" w:line="240" w:lineRule="auto"/>
        <w:rPr>
          <w:rFonts w:ascii="Times New Roman" w:eastAsia="Times New Roman" w:hAnsi="Times New Roman" w:cs="Times New Roman"/>
          <w:sz w:val="24"/>
          <w:szCs w:val="24"/>
          <w:lang w:eastAsia="ru-RU"/>
        </w:rPr>
      </w:pPr>
      <w:r w:rsidRPr="009F172E">
        <w:rPr>
          <w:rFonts w:ascii="Times New Roman" w:eastAsia="Times New Roman" w:hAnsi="Times New Roman" w:cs="Times New Roman"/>
          <w:color w:val="000000"/>
          <w:sz w:val="24"/>
          <w:szCs w:val="24"/>
          <w:lang w:eastAsia="ru-RU"/>
        </w:rPr>
        <w:t>Иные своды правил и стандарты, принятые и вступившие в действие в установленном порядке.</w:t>
      </w:r>
    </w:p>
    <w:p w:rsidR="00521908" w:rsidRDefault="00521908" w:rsidP="00521908"/>
    <w:p w:rsidR="00521908" w:rsidRDefault="00521908" w:rsidP="00521908"/>
    <w:p w:rsidR="00A53387" w:rsidRDefault="00A53387" w:rsidP="00521908"/>
    <w:p w:rsidR="00A53387" w:rsidRDefault="00A53387" w:rsidP="00521908"/>
    <w:p w:rsidR="00A53387" w:rsidRPr="00DF1C5D" w:rsidRDefault="00A53387" w:rsidP="00DF1C5D">
      <w:pPr>
        <w:tabs>
          <w:tab w:val="left" w:pos="3544"/>
        </w:tabs>
        <w:spacing w:after="0"/>
        <w:jc w:val="right"/>
        <w:rPr>
          <w:rFonts w:ascii="Times New Roman" w:hAnsi="Times New Roman" w:cs="Times New Roman"/>
          <w:sz w:val="28"/>
          <w:szCs w:val="28"/>
        </w:rPr>
      </w:pPr>
      <w:r w:rsidRPr="00DF1C5D">
        <w:rPr>
          <w:rFonts w:ascii="Times New Roman" w:hAnsi="Times New Roman" w:cs="Times New Roman"/>
        </w:rPr>
        <w:lastRenderedPageBreak/>
        <w:t xml:space="preserve">                                                                             </w:t>
      </w:r>
      <w:r w:rsidRPr="00DF1C5D">
        <w:rPr>
          <w:rFonts w:ascii="Times New Roman" w:hAnsi="Times New Roman" w:cs="Times New Roman"/>
          <w:sz w:val="28"/>
          <w:szCs w:val="28"/>
        </w:rPr>
        <w:t>Главе муниципального образования</w:t>
      </w:r>
    </w:p>
    <w:p w:rsidR="00A53387" w:rsidRPr="00DF1C5D" w:rsidRDefault="00A53387" w:rsidP="00DF1C5D">
      <w:pPr>
        <w:spacing w:after="0"/>
        <w:jc w:val="right"/>
        <w:rPr>
          <w:rFonts w:ascii="Times New Roman" w:hAnsi="Times New Roman" w:cs="Times New Roman"/>
          <w:sz w:val="28"/>
          <w:szCs w:val="28"/>
        </w:rPr>
      </w:pPr>
      <w:r w:rsidRPr="00DF1C5D">
        <w:rPr>
          <w:rFonts w:ascii="Times New Roman" w:hAnsi="Times New Roman" w:cs="Times New Roman"/>
          <w:sz w:val="28"/>
          <w:szCs w:val="28"/>
        </w:rPr>
        <w:t xml:space="preserve">                                                               «</w:t>
      </w:r>
      <w:proofErr w:type="spellStart"/>
      <w:r w:rsidRPr="00DF1C5D">
        <w:rPr>
          <w:rFonts w:ascii="Times New Roman" w:hAnsi="Times New Roman" w:cs="Times New Roman"/>
          <w:sz w:val="28"/>
          <w:szCs w:val="28"/>
        </w:rPr>
        <w:t>Лесколовское</w:t>
      </w:r>
      <w:proofErr w:type="spellEnd"/>
      <w:r w:rsidRPr="00DF1C5D">
        <w:rPr>
          <w:rFonts w:ascii="Times New Roman" w:hAnsi="Times New Roman" w:cs="Times New Roman"/>
          <w:sz w:val="28"/>
          <w:szCs w:val="28"/>
        </w:rPr>
        <w:t xml:space="preserve"> сельское поселение»</w:t>
      </w:r>
    </w:p>
    <w:p w:rsidR="00A53387" w:rsidRPr="00DF1C5D" w:rsidRDefault="00A53387" w:rsidP="00DF1C5D">
      <w:pPr>
        <w:spacing w:after="0"/>
        <w:jc w:val="right"/>
        <w:rPr>
          <w:rFonts w:ascii="Times New Roman" w:hAnsi="Times New Roman" w:cs="Times New Roman"/>
          <w:sz w:val="28"/>
          <w:szCs w:val="28"/>
        </w:rPr>
      </w:pPr>
      <w:r w:rsidRPr="00DF1C5D">
        <w:rPr>
          <w:rFonts w:ascii="Times New Roman" w:hAnsi="Times New Roman" w:cs="Times New Roman"/>
          <w:sz w:val="28"/>
          <w:szCs w:val="28"/>
        </w:rPr>
        <w:t xml:space="preserve">                                                               Всеволожского муниципального района</w:t>
      </w:r>
    </w:p>
    <w:p w:rsidR="00A53387" w:rsidRPr="00DF1C5D" w:rsidRDefault="00A53387" w:rsidP="00DF1C5D">
      <w:pPr>
        <w:spacing w:after="0"/>
        <w:jc w:val="right"/>
        <w:rPr>
          <w:rFonts w:ascii="Times New Roman" w:hAnsi="Times New Roman" w:cs="Times New Roman"/>
          <w:sz w:val="28"/>
          <w:szCs w:val="28"/>
        </w:rPr>
      </w:pPr>
      <w:r w:rsidRPr="00DF1C5D">
        <w:rPr>
          <w:rFonts w:ascii="Times New Roman" w:hAnsi="Times New Roman" w:cs="Times New Roman"/>
          <w:sz w:val="28"/>
          <w:szCs w:val="28"/>
        </w:rPr>
        <w:t xml:space="preserve">                                                                            Ленинградской области</w:t>
      </w:r>
    </w:p>
    <w:p w:rsidR="00A53387" w:rsidRPr="00DF1C5D" w:rsidRDefault="00A53387" w:rsidP="00DF1C5D">
      <w:pPr>
        <w:spacing w:after="0"/>
        <w:jc w:val="right"/>
        <w:rPr>
          <w:rFonts w:ascii="Times New Roman" w:hAnsi="Times New Roman" w:cs="Times New Roman"/>
          <w:sz w:val="28"/>
          <w:szCs w:val="28"/>
        </w:rPr>
      </w:pPr>
      <w:r w:rsidRPr="00DF1C5D">
        <w:rPr>
          <w:rFonts w:ascii="Times New Roman" w:hAnsi="Times New Roman" w:cs="Times New Roman"/>
          <w:sz w:val="28"/>
          <w:szCs w:val="28"/>
        </w:rPr>
        <w:t xml:space="preserve">                                                                                                    А.Л. Михееву</w:t>
      </w:r>
    </w:p>
    <w:p w:rsidR="00A53387" w:rsidRPr="00DF1C5D" w:rsidRDefault="00A53387" w:rsidP="00DF1C5D">
      <w:pPr>
        <w:spacing w:after="0"/>
        <w:jc w:val="right"/>
        <w:rPr>
          <w:rFonts w:ascii="Times New Roman" w:hAnsi="Times New Roman" w:cs="Times New Roman"/>
          <w:sz w:val="44"/>
          <w:szCs w:val="44"/>
        </w:rPr>
      </w:pPr>
    </w:p>
    <w:p w:rsidR="00A53387" w:rsidRPr="00DF1C5D" w:rsidRDefault="00A53387" w:rsidP="00A53387">
      <w:pPr>
        <w:rPr>
          <w:rFonts w:ascii="Times New Roman" w:hAnsi="Times New Roman" w:cs="Times New Roman"/>
          <w:sz w:val="44"/>
          <w:szCs w:val="44"/>
        </w:rPr>
      </w:pPr>
    </w:p>
    <w:p w:rsidR="00A53387" w:rsidRPr="00DF1C5D" w:rsidRDefault="00A53387" w:rsidP="00A53387">
      <w:pPr>
        <w:rPr>
          <w:rFonts w:ascii="Times New Roman" w:hAnsi="Times New Roman" w:cs="Times New Roman"/>
          <w:b/>
          <w:sz w:val="44"/>
          <w:szCs w:val="44"/>
        </w:rPr>
      </w:pPr>
    </w:p>
    <w:p w:rsidR="00A53387" w:rsidRPr="00DF1C5D" w:rsidRDefault="00A53387" w:rsidP="00A53387">
      <w:pPr>
        <w:jc w:val="both"/>
        <w:rPr>
          <w:rFonts w:ascii="Times New Roman" w:hAnsi="Times New Roman" w:cs="Times New Roman"/>
          <w:b/>
          <w:sz w:val="28"/>
          <w:szCs w:val="28"/>
        </w:rPr>
      </w:pPr>
      <w:r w:rsidRPr="00DF1C5D">
        <w:rPr>
          <w:rFonts w:ascii="Times New Roman" w:hAnsi="Times New Roman" w:cs="Times New Roman"/>
          <w:b/>
          <w:sz w:val="28"/>
          <w:szCs w:val="28"/>
        </w:rPr>
        <w:t xml:space="preserve">                                                     Заключение</w:t>
      </w:r>
    </w:p>
    <w:p w:rsidR="00A53387" w:rsidRPr="00DF1C5D" w:rsidRDefault="00A53387" w:rsidP="00A53387">
      <w:pPr>
        <w:jc w:val="both"/>
        <w:rPr>
          <w:rFonts w:ascii="Times New Roman" w:hAnsi="Times New Roman" w:cs="Times New Roman"/>
          <w:sz w:val="28"/>
          <w:szCs w:val="28"/>
        </w:rPr>
      </w:pPr>
      <w:r w:rsidRPr="00DF1C5D">
        <w:rPr>
          <w:rFonts w:ascii="Times New Roman" w:hAnsi="Times New Roman" w:cs="Times New Roman"/>
          <w:sz w:val="28"/>
          <w:szCs w:val="28"/>
        </w:rPr>
        <w:t xml:space="preserve">     на проект решения «Об утвержден</w:t>
      </w:r>
      <w:r w:rsidR="00DF1C5D" w:rsidRPr="00DF1C5D">
        <w:rPr>
          <w:rFonts w:ascii="Times New Roman" w:hAnsi="Times New Roman" w:cs="Times New Roman"/>
          <w:sz w:val="28"/>
          <w:szCs w:val="28"/>
        </w:rPr>
        <w:t>ии Правил благоустройства терри</w:t>
      </w:r>
      <w:r w:rsidRPr="00DF1C5D">
        <w:rPr>
          <w:rFonts w:ascii="Times New Roman" w:hAnsi="Times New Roman" w:cs="Times New Roman"/>
          <w:sz w:val="28"/>
          <w:szCs w:val="28"/>
        </w:rPr>
        <w:t>т</w:t>
      </w:r>
      <w:r w:rsidR="00DF1C5D" w:rsidRPr="00DF1C5D">
        <w:rPr>
          <w:rFonts w:ascii="Times New Roman" w:hAnsi="Times New Roman" w:cs="Times New Roman"/>
          <w:sz w:val="28"/>
          <w:szCs w:val="28"/>
        </w:rPr>
        <w:t>о</w:t>
      </w:r>
      <w:r w:rsidRPr="00DF1C5D">
        <w:rPr>
          <w:rFonts w:ascii="Times New Roman" w:hAnsi="Times New Roman" w:cs="Times New Roman"/>
          <w:sz w:val="28"/>
          <w:szCs w:val="28"/>
        </w:rPr>
        <w:t>рии муниципального образования «</w:t>
      </w:r>
      <w:proofErr w:type="spellStart"/>
      <w:r w:rsidRPr="00DF1C5D">
        <w:rPr>
          <w:rFonts w:ascii="Times New Roman" w:hAnsi="Times New Roman" w:cs="Times New Roman"/>
          <w:sz w:val="28"/>
          <w:szCs w:val="28"/>
        </w:rPr>
        <w:t>Лесколовское</w:t>
      </w:r>
      <w:proofErr w:type="spellEnd"/>
      <w:r w:rsidRPr="00DF1C5D">
        <w:rPr>
          <w:rFonts w:ascii="Times New Roman" w:hAnsi="Times New Roman" w:cs="Times New Roman"/>
          <w:sz w:val="28"/>
          <w:szCs w:val="28"/>
        </w:rPr>
        <w:t xml:space="preserve"> сельское поселение» Всеволожского муниципального     района Ле</w:t>
      </w:r>
      <w:r w:rsidR="00DF1C5D" w:rsidRPr="00DF1C5D">
        <w:rPr>
          <w:rFonts w:ascii="Times New Roman" w:hAnsi="Times New Roman" w:cs="Times New Roman"/>
          <w:sz w:val="28"/>
          <w:szCs w:val="28"/>
        </w:rPr>
        <w:t>нинградской области</w:t>
      </w:r>
      <w:r w:rsidRPr="00DF1C5D">
        <w:rPr>
          <w:rFonts w:ascii="Times New Roman" w:hAnsi="Times New Roman" w:cs="Times New Roman"/>
          <w:sz w:val="28"/>
          <w:szCs w:val="28"/>
        </w:rPr>
        <w:t>»</w:t>
      </w:r>
    </w:p>
    <w:p w:rsidR="00A53387" w:rsidRPr="00DF1C5D" w:rsidRDefault="00A53387" w:rsidP="00A53387">
      <w:pPr>
        <w:jc w:val="both"/>
        <w:rPr>
          <w:rFonts w:ascii="Times New Roman" w:hAnsi="Times New Roman" w:cs="Times New Roman"/>
          <w:sz w:val="28"/>
          <w:szCs w:val="28"/>
        </w:rPr>
      </w:pPr>
      <w:r w:rsidRPr="00DF1C5D">
        <w:rPr>
          <w:rFonts w:ascii="Times New Roman" w:hAnsi="Times New Roman" w:cs="Times New Roman"/>
          <w:sz w:val="28"/>
          <w:szCs w:val="28"/>
        </w:rPr>
        <w:t xml:space="preserve">        На основании Федерального закона от  06 октября 2003 г. №131-ФЗ «Об общих принципах организации местного самоуправления в Российской Федерации», Устава муниципального образования «</w:t>
      </w:r>
      <w:proofErr w:type="spellStart"/>
      <w:r w:rsidRPr="00DF1C5D">
        <w:rPr>
          <w:rFonts w:ascii="Times New Roman" w:hAnsi="Times New Roman" w:cs="Times New Roman"/>
          <w:sz w:val="28"/>
          <w:szCs w:val="28"/>
        </w:rPr>
        <w:t>Лесколовское</w:t>
      </w:r>
      <w:proofErr w:type="spellEnd"/>
      <w:r w:rsidRPr="00DF1C5D">
        <w:rPr>
          <w:rFonts w:ascii="Times New Roman" w:hAnsi="Times New Roman" w:cs="Times New Roman"/>
          <w:sz w:val="28"/>
          <w:szCs w:val="28"/>
        </w:rPr>
        <w:t xml:space="preserve"> сельское поселение» Всеволожского муниципального района Ленинградской области представляется  проект решения Совета депутатов   «Об утвержде</w:t>
      </w:r>
      <w:r w:rsidR="00DF1C5D" w:rsidRPr="00DF1C5D">
        <w:rPr>
          <w:rFonts w:ascii="Times New Roman" w:hAnsi="Times New Roman" w:cs="Times New Roman"/>
          <w:sz w:val="28"/>
          <w:szCs w:val="28"/>
        </w:rPr>
        <w:t xml:space="preserve">нии Правил благоустройства территории </w:t>
      </w:r>
      <w:r w:rsidRPr="00DF1C5D">
        <w:rPr>
          <w:rFonts w:ascii="Times New Roman" w:hAnsi="Times New Roman" w:cs="Times New Roman"/>
          <w:sz w:val="28"/>
          <w:szCs w:val="28"/>
        </w:rPr>
        <w:t xml:space="preserve"> муниципального образования «</w:t>
      </w:r>
      <w:proofErr w:type="spellStart"/>
      <w:r w:rsidRPr="00DF1C5D">
        <w:rPr>
          <w:rFonts w:ascii="Times New Roman" w:hAnsi="Times New Roman" w:cs="Times New Roman"/>
          <w:sz w:val="28"/>
          <w:szCs w:val="28"/>
        </w:rPr>
        <w:t>Лесколовское</w:t>
      </w:r>
      <w:proofErr w:type="spellEnd"/>
      <w:r w:rsidRPr="00DF1C5D">
        <w:rPr>
          <w:rFonts w:ascii="Times New Roman" w:hAnsi="Times New Roman" w:cs="Times New Roman"/>
          <w:sz w:val="28"/>
          <w:szCs w:val="28"/>
        </w:rPr>
        <w:t xml:space="preserve"> сельское поселение» Всеволожского муниципального     района Ле</w:t>
      </w:r>
      <w:r w:rsidR="00DF1C5D" w:rsidRPr="00DF1C5D">
        <w:rPr>
          <w:rFonts w:ascii="Times New Roman" w:hAnsi="Times New Roman" w:cs="Times New Roman"/>
          <w:sz w:val="28"/>
          <w:szCs w:val="28"/>
        </w:rPr>
        <w:t>нинградской области</w:t>
      </w:r>
      <w:r w:rsidRPr="00DF1C5D">
        <w:rPr>
          <w:rFonts w:ascii="Times New Roman" w:hAnsi="Times New Roman" w:cs="Times New Roman"/>
          <w:sz w:val="28"/>
          <w:szCs w:val="28"/>
        </w:rPr>
        <w:t>»</w:t>
      </w:r>
    </w:p>
    <w:p w:rsidR="00A53387" w:rsidRPr="00DF1C5D" w:rsidRDefault="00A53387" w:rsidP="00A53387">
      <w:pPr>
        <w:jc w:val="both"/>
        <w:rPr>
          <w:rFonts w:ascii="Times New Roman" w:hAnsi="Times New Roman" w:cs="Times New Roman"/>
          <w:sz w:val="28"/>
          <w:szCs w:val="28"/>
        </w:rPr>
      </w:pPr>
      <w:r w:rsidRPr="00DF1C5D">
        <w:rPr>
          <w:rFonts w:ascii="Times New Roman" w:hAnsi="Times New Roman" w:cs="Times New Roman"/>
          <w:sz w:val="28"/>
          <w:szCs w:val="28"/>
        </w:rPr>
        <w:t>Представленный проект решения соответствует нормам действующего законодательства, уставу муниципального образования.</w:t>
      </w:r>
    </w:p>
    <w:p w:rsidR="00A53387" w:rsidRPr="00DF1C5D" w:rsidRDefault="00A53387" w:rsidP="00A53387">
      <w:pPr>
        <w:jc w:val="both"/>
        <w:rPr>
          <w:rFonts w:ascii="Times New Roman" w:hAnsi="Times New Roman" w:cs="Times New Roman"/>
          <w:sz w:val="28"/>
          <w:szCs w:val="28"/>
        </w:rPr>
      </w:pPr>
      <w:r w:rsidRPr="00DF1C5D">
        <w:rPr>
          <w:rFonts w:ascii="Times New Roman" w:hAnsi="Times New Roman" w:cs="Times New Roman"/>
          <w:sz w:val="28"/>
          <w:szCs w:val="28"/>
        </w:rPr>
        <w:t xml:space="preserve">Принятие указанного решения находится в компетенции совета депутатов муниципального образования. </w:t>
      </w:r>
    </w:p>
    <w:p w:rsidR="00A53387" w:rsidRPr="00DF1C5D" w:rsidRDefault="00A53387" w:rsidP="00A53387">
      <w:pPr>
        <w:jc w:val="both"/>
        <w:rPr>
          <w:rFonts w:ascii="Times New Roman" w:hAnsi="Times New Roman" w:cs="Times New Roman"/>
          <w:sz w:val="28"/>
          <w:szCs w:val="28"/>
        </w:rPr>
      </w:pPr>
    </w:p>
    <w:p w:rsidR="00A53387" w:rsidRPr="00DF1C5D" w:rsidRDefault="00A53387" w:rsidP="00A53387">
      <w:pPr>
        <w:jc w:val="both"/>
        <w:rPr>
          <w:rFonts w:ascii="Times New Roman" w:hAnsi="Times New Roman" w:cs="Times New Roman"/>
          <w:sz w:val="28"/>
          <w:szCs w:val="28"/>
        </w:rPr>
      </w:pPr>
      <w:r w:rsidRPr="00DF1C5D">
        <w:rPr>
          <w:rFonts w:ascii="Times New Roman" w:hAnsi="Times New Roman" w:cs="Times New Roman"/>
          <w:sz w:val="28"/>
          <w:szCs w:val="28"/>
        </w:rPr>
        <w:t>Главный специалист-юрист                                                         О.В. Карпенко</w:t>
      </w:r>
    </w:p>
    <w:p w:rsidR="00A53387" w:rsidRDefault="00A53387" w:rsidP="00A53387">
      <w:pPr>
        <w:jc w:val="both"/>
        <w:rPr>
          <w:sz w:val="28"/>
          <w:szCs w:val="28"/>
        </w:rPr>
      </w:pPr>
    </w:p>
    <w:p w:rsidR="00A53387" w:rsidRDefault="00A53387" w:rsidP="00A53387">
      <w:pPr>
        <w:jc w:val="both"/>
        <w:rPr>
          <w:sz w:val="28"/>
          <w:szCs w:val="28"/>
        </w:rPr>
      </w:pPr>
    </w:p>
    <w:p w:rsidR="00A53387" w:rsidRDefault="00A53387" w:rsidP="00A53387">
      <w:pPr>
        <w:jc w:val="both"/>
        <w:rPr>
          <w:sz w:val="28"/>
          <w:szCs w:val="28"/>
        </w:rPr>
      </w:pPr>
    </w:p>
    <w:p w:rsidR="00A53387" w:rsidRDefault="00A53387" w:rsidP="00A53387">
      <w:pPr>
        <w:jc w:val="right"/>
        <w:rPr>
          <w:sz w:val="28"/>
          <w:szCs w:val="28"/>
        </w:rPr>
      </w:pPr>
    </w:p>
    <w:p w:rsidR="00A53387" w:rsidRDefault="00A53387" w:rsidP="00A53387">
      <w:pPr>
        <w:jc w:val="right"/>
        <w:rPr>
          <w:sz w:val="28"/>
          <w:szCs w:val="28"/>
        </w:rPr>
      </w:pPr>
    </w:p>
    <w:p w:rsidR="00A53387" w:rsidRDefault="00A53387" w:rsidP="007F3EB9">
      <w:pPr>
        <w:rPr>
          <w:sz w:val="28"/>
          <w:szCs w:val="28"/>
        </w:rPr>
      </w:pPr>
    </w:p>
    <w:p w:rsidR="00A53387" w:rsidRDefault="00A53387" w:rsidP="00A53387">
      <w:pPr>
        <w:jc w:val="right"/>
        <w:rPr>
          <w:sz w:val="28"/>
          <w:szCs w:val="28"/>
        </w:rPr>
      </w:pPr>
    </w:p>
    <w:p w:rsidR="00A53387" w:rsidRPr="007F3EB9" w:rsidRDefault="00A53387" w:rsidP="00A53387">
      <w:pPr>
        <w:rPr>
          <w:rFonts w:ascii="Times New Roman" w:hAnsi="Times New Roman" w:cs="Times New Roman"/>
          <w:b/>
          <w:sz w:val="28"/>
          <w:szCs w:val="28"/>
        </w:rPr>
      </w:pPr>
      <w:r>
        <w:rPr>
          <w:b/>
          <w:sz w:val="44"/>
          <w:szCs w:val="44"/>
        </w:rPr>
        <w:t xml:space="preserve">                                 </w:t>
      </w:r>
      <w:bookmarkStart w:id="1" w:name="_GoBack"/>
      <w:r w:rsidRPr="007F3EB9">
        <w:rPr>
          <w:rFonts w:ascii="Times New Roman" w:hAnsi="Times New Roman" w:cs="Times New Roman"/>
          <w:b/>
          <w:sz w:val="28"/>
          <w:szCs w:val="28"/>
        </w:rPr>
        <w:t>Заключение</w:t>
      </w:r>
    </w:p>
    <w:p w:rsidR="00A53387" w:rsidRPr="007F3EB9" w:rsidRDefault="00A53387" w:rsidP="00A53387">
      <w:pPr>
        <w:rPr>
          <w:rFonts w:ascii="Times New Roman" w:hAnsi="Times New Roman" w:cs="Times New Roman"/>
          <w:b/>
          <w:sz w:val="28"/>
          <w:szCs w:val="28"/>
        </w:rPr>
      </w:pPr>
      <w:r w:rsidRPr="007F3EB9">
        <w:rPr>
          <w:rFonts w:ascii="Times New Roman" w:hAnsi="Times New Roman" w:cs="Times New Roman"/>
          <w:b/>
          <w:sz w:val="28"/>
          <w:szCs w:val="28"/>
        </w:rPr>
        <w:t xml:space="preserve">         По результатам проведения </w:t>
      </w:r>
      <w:proofErr w:type="spellStart"/>
      <w:r w:rsidRPr="007F3EB9">
        <w:rPr>
          <w:rFonts w:ascii="Times New Roman" w:hAnsi="Times New Roman" w:cs="Times New Roman"/>
          <w:b/>
          <w:sz w:val="28"/>
          <w:szCs w:val="28"/>
        </w:rPr>
        <w:t>антикоррупционной</w:t>
      </w:r>
      <w:proofErr w:type="spellEnd"/>
      <w:r w:rsidRPr="007F3EB9">
        <w:rPr>
          <w:rFonts w:ascii="Times New Roman" w:hAnsi="Times New Roman" w:cs="Times New Roman"/>
          <w:b/>
          <w:sz w:val="28"/>
          <w:szCs w:val="28"/>
        </w:rPr>
        <w:t xml:space="preserve"> экспертизы</w:t>
      </w:r>
    </w:p>
    <w:p w:rsidR="00A53387" w:rsidRPr="007F3EB9" w:rsidRDefault="00A53387" w:rsidP="00A53387">
      <w:pPr>
        <w:jc w:val="both"/>
        <w:rPr>
          <w:rFonts w:ascii="Times New Roman" w:hAnsi="Times New Roman" w:cs="Times New Roman"/>
          <w:sz w:val="28"/>
          <w:szCs w:val="28"/>
        </w:rPr>
      </w:pPr>
      <w:r w:rsidRPr="007F3EB9">
        <w:rPr>
          <w:rFonts w:ascii="Times New Roman" w:hAnsi="Times New Roman" w:cs="Times New Roman"/>
          <w:sz w:val="28"/>
          <w:szCs w:val="28"/>
        </w:rPr>
        <w:t>«__»__________2018 г</w:t>
      </w:r>
    </w:p>
    <w:p w:rsidR="00A53387" w:rsidRPr="007F3EB9" w:rsidRDefault="00A53387" w:rsidP="00A53387">
      <w:pPr>
        <w:jc w:val="both"/>
        <w:rPr>
          <w:rFonts w:ascii="Times New Roman" w:hAnsi="Times New Roman" w:cs="Times New Roman"/>
          <w:sz w:val="28"/>
          <w:szCs w:val="28"/>
        </w:rPr>
      </w:pPr>
      <w:proofErr w:type="gramStart"/>
      <w:r w:rsidRPr="007F3EB9">
        <w:rPr>
          <w:rFonts w:ascii="Times New Roman" w:hAnsi="Times New Roman" w:cs="Times New Roman"/>
          <w:sz w:val="28"/>
          <w:szCs w:val="28"/>
        </w:rPr>
        <w:t xml:space="preserve">В соответствии с  Федеральным законом от 17 июля 2009 г. №172-ФЗ «Об </w:t>
      </w:r>
      <w:proofErr w:type="spellStart"/>
      <w:r w:rsidRPr="007F3EB9">
        <w:rPr>
          <w:rFonts w:ascii="Times New Roman" w:hAnsi="Times New Roman" w:cs="Times New Roman"/>
          <w:sz w:val="28"/>
          <w:szCs w:val="28"/>
        </w:rPr>
        <w:t>антикоррупционной</w:t>
      </w:r>
      <w:proofErr w:type="spellEnd"/>
      <w:r w:rsidRPr="007F3EB9">
        <w:rPr>
          <w:rFonts w:ascii="Times New Roman" w:hAnsi="Times New Roman" w:cs="Times New Roman"/>
          <w:sz w:val="28"/>
          <w:szCs w:val="28"/>
        </w:rPr>
        <w:t xml:space="preserve"> экспертизе нормативных правовых актов и проектов нормативных  правовых актов», Федеральным законом от 25 декабря 2008 г№273-ФЗ «О противодействии коррупции», Положением о порядке проведения </w:t>
      </w:r>
      <w:proofErr w:type="spellStart"/>
      <w:r w:rsidRPr="007F3EB9">
        <w:rPr>
          <w:rFonts w:ascii="Times New Roman" w:hAnsi="Times New Roman" w:cs="Times New Roman"/>
          <w:sz w:val="28"/>
          <w:szCs w:val="28"/>
        </w:rPr>
        <w:t>антикоррупционной</w:t>
      </w:r>
      <w:proofErr w:type="spellEnd"/>
      <w:r w:rsidRPr="007F3EB9">
        <w:rPr>
          <w:rFonts w:ascii="Times New Roman" w:hAnsi="Times New Roman" w:cs="Times New Roman"/>
          <w:sz w:val="28"/>
          <w:szCs w:val="28"/>
        </w:rPr>
        <w:t xml:space="preserve"> экспертизы муниципальных нормативных правовых актов администрации муниципального образования «</w:t>
      </w:r>
      <w:proofErr w:type="spellStart"/>
      <w:r w:rsidRPr="007F3EB9">
        <w:rPr>
          <w:rFonts w:ascii="Times New Roman" w:hAnsi="Times New Roman" w:cs="Times New Roman"/>
          <w:sz w:val="28"/>
          <w:szCs w:val="28"/>
        </w:rPr>
        <w:t>Лесколовское</w:t>
      </w:r>
      <w:proofErr w:type="spellEnd"/>
      <w:r w:rsidRPr="007F3EB9">
        <w:rPr>
          <w:rFonts w:ascii="Times New Roman" w:hAnsi="Times New Roman" w:cs="Times New Roman"/>
          <w:sz w:val="28"/>
          <w:szCs w:val="28"/>
        </w:rPr>
        <w:t xml:space="preserve"> сельское поселение» Всеволожского муниципального района Ленинградской области и проектов нормативных правовых актов,  утвержденным</w:t>
      </w:r>
      <w:proofErr w:type="gramEnd"/>
      <w:r w:rsidRPr="007F3EB9">
        <w:rPr>
          <w:rFonts w:ascii="Times New Roman" w:hAnsi="Times New Roman" w:cs="Times New Roman"/>
          <w:sz w:val="28"/>
          <w:szCs w:val="28"/>
        </w:rPr>
        <w:t xml:space="preserve"> постановлением администрации от 13.09.2011г.№122 проведена </w:t>
      </w:r>
      <w:proofErr w:type="spellStart"/>
      <w:r w:rsidRPr="007F3EB9">
        <w:rPr>
          <w:rFonts w:ascii="Times New Roman" w:hAnsi="Times New Roman" w:cs="Times New Roman"/>
          <w:sz w:val="28"/>
          <w:szCs w:val="28"/>
        </w:rPr>
        <w:t>антикоррупционная</w:t>
      </w:r>
      <w:proofErr w:type="spellEnd"/>
      <w:r w:rsidRPr="007F3EB9">
        <w:rPr>
          <w:rFonts w:ascii="Times New Roman" w:hAnsi="Times New Roman" w:cs="Times New Roman"/>
          <w:sz w:val="28"/>
          <w:szCs w:val="28"/>
        </w:rPr>
        <w:t xml:space="preserve"> экспертиза проекта решения совета депутатов «Об утверждении </w:t>
      </w:r>
      <w:r w:rsidR="00DF1C5D" w:rsidRPr="007F3EB9">
        <w:rPr>
          <w:rFonts w:ascii="Times New Roman" w:hAnsi="Times New Roman" w:cs="Times New Roman"/>
          <w:sz w:val="28"/>
          <w:szCs w:val="28"/>
        </w:rPr>
        <w:t xml:space="preserve">Правил благоустройства территории </w:t>
      </w:r>
      <w:r w:rsidRPr="007F3EB9">
        <w:rPr>
          <w:rFonts w:ascii="Times New Roman" w:hAnsi="Times New Roman" w:cs="Times New Roman"/>
          <w:sz w:val="28"/>
          <w:szCs w:val="28"/>
        </w:rPr>
        <w:t>муниципального образования «</w:t>
      </w:r>
      <w:proofErr w:type="spellStart"/>
      <w:r w:rsidRPr="007F3EB9">
        <w:rPr>
          <w:rFonts w:ascii="Times New Roman" w:hAnsi="Times New Roman" w:cs="Times New Roman"/>
          <w:sz w:val="28"/>
          <w:szCs w:val="28"/>
        </w:rPr>
        <w:t>Лесколовское</w:t>
      </w:r>
      <w:proofErr w:type="spellEnd"/>
      <w:r w:rsidRPr="007F3EB9">
        <w:rPr>
          <w:rFonts w:ascii="Times New Roman" w:hAnsi="Times New Roman" w:cs="Times New Roman"/>
          <w:sz w:val="28"/>
          <w:szCs w:val="28"/>
        </w:rPr>
        <w:t xml:space="preserve"> сельское поселение» Всеволожского муниципальног</w:t>
      </w:r>
      <w:r w:rsidR="00DF1C5D" w:rsidRPr="007F3EB9">
        <w:rPr>
          <w:rFonts w:ascii="Times New Roman" w:hAnsi="Times New Roman" w:cs="Times New Roman"/>
          <w:sz w:val="28"/>
          <w:szCs w:val="28"/>
        </w:rPr>
        <w:t>о района Ленинградской области</w:t>
      </w:r>
      <w:r w:rsidRPr="007F3EB9">
        <w:rPr>
          <w:rFonts w:ascii="Times New Roman" w:hAnsi="Times New Roman" w:cs="Times New Roman"/>
          <w:sz w:val="28"/>
          <w:szCs w:val="28"/>
        </w:rPr>
        <w:t xml:space="preserve">»   (далее  </w:t>
      </w:r>
      <w:proofErr w:type="gramStart"/>
      <w:r w:rsidRPr="007F3EB9">
        <w:rPr>
          <w:rFonts w:ascii="Times New Roman" w:hAnsi="Times New Roman" w:cs="Times New Roman"/>
          <w:sz w:val="28"/>
          <w:szCs w:val="28"/>
        </w:rPr>
        <w:t>-П</w:t>
      </w:r>
      <w:proofErr w:type="gramEnd"/>
      <w:r w:rsidRPr="007F3EB9">
        <w:rPr>
          <w:rFonts w:ascii="Times New Roman" w:hAnsi="Times New Roman" w:cs="Times New Roman"/>
          <w:sz w:val="28"/>
          <w:szCs w:val="28"/>
        </w:rPr>
        <w:t>роект),предоставленного  администрацией  муниципального образования «</w:t>
      </w:r>
      <w:proofErr w:type="spellStart"/>
      <w:r w:rsidRPr="007F3EB9">
        <w:rPr>
          <w:rFonts w:ascii="Times New Roman" w:hAnsi="Times New Roman" w:cs="Times New Roman"/>
          <w:sz w:val="28"/>
          <w:szCs w:val="28"/>
        </w:rPr>
        <w:t>Лесколовское</w:t>
      </w:r>
      <w:proofErr w:type="spellEnd"/>
      <w:r w:rsidRPr="007F3EB9">
        <w:rPr>
          <w:rFonts w:ascii="Times New Roman" w:hAnsi="Times New Roman" w:cs="Times New Roman"/>
          <w:sz w:val="28"/>
          <w:szCs w:val="28"/>
        </w:rPr>
        <w:t xml:space="preserve"> сельское поселение» для рассмотрения и утверждения советом депутатов, в целях выявления в нем  </w:t>
      </w:r>
      <w:proofErr w:type="spellStart"/>
      <w:r w:rsidRPr="007F3EB9">
        <w:rPr>
          <w:rFonts w:ascii="Times New Roman" w:hAnsi="Times New Roman" w:cs="Times New Roman"/>
          <w:sz w:val="28"/>
          <w:szCs w:val="28"/>
        </w:rPr>
        <w:t>коррупциогенных</w:t>
      </w:r>
      <w:proofErr w:type="spellEnd"/>
      <w:r w:rsidRPr="007F3EB9">
        <w:rPr>
          <w:rFonts w:ascii="Times New Roman" w:hAnsi="Times New Roman" w:cs="Times New Roman"/>
          <w:sz w:val="28"/>
          <w:szCs w:val="28"/>
        </w:rPr>
        <w:t xml:space="preserve"> факторов и их последующего устранения. В представленном  Проекте  коррупционные факторы не выявлены.</w:t>
      </w:r>
    </w:p>
    <w:p w:rsidR="00A53387" w:rsidRPr="007F3EB9" w:rsidRDefault="00A53387" w:rsidP="00A53387">
      <w:pPr>
        <w:jc w:val="both"/>
        <w:rPr>
          <w:rFonts w:ascii="Times New Roman" w:hAnsi="Times New Roman" w:cs="Times New Roman"/>
          <w:sz w:val="28"/>
          <w:szCs w:val="28"/>
        </w:rPr>
      </w:pPr>
    </w:p>
    <w:p w:rsidR="00A53387" w:rsidRPr="007F3EB9" w:rsidRDefault="00A53387" w:rsidP="00A53387">
      <w:pPr>
        <w:jc w:val="both"/>
        <w:rPr>
          <w:rFonts w:ascii="Times New Roman" w:hAnsi="Times New Roman" w:cs="Times New Roman"/>
          <w:sz w:val="28"/>
          <w:szCs w:val="28"/>
        </w:rPr>
      </w:pPr>
      <w:r w:rsidRPr="007F3EB9">
        <w:rPr>
          <w:rFonts w:ascii="Times New Roman" w:hAnsi="Times New Roman" w:cs="Times New Roman"/>
          <w:sz w:val="28"/>
          <w:szCs w:val="28"/>
        </w:rPr>
        <w:t xml:space="preserve">Главный специалист - юрист                                                     </w:t>
      </w:r>
      <w:bookmarkEnd w:id="1"/>
      <w:r w:rsidRPr="007F3EB9">
        <w:rPr>
          <w:rFonts w:ascii="Times New Roman" w:hAnsi="Times New Roman" w:cs="Times New Roman"/>
          <w:sz w:val="28"/>
          <w:szCs w:val="28"/>
        </w:rPr>
        <w:t>О.В. Карпенко</w:t>
      </w: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A53387" w:rsidRPr="007F3EB9" w:rsidRDefault="00A53387" w:rsidP="00A53387">
      <w:pPr>
        <w:jc w:val="right"/>
        <w:rPr>
          <w:rFonts w:ascii="Times New Roman" w:hAnsi="Times New Roman" w:cs="Times New Roman"/>
          <w:sz w:val="28"/>
          <w:szCs w:val="28"/>
        </w:rPr>
      </w:pPr>
    </w:p>
    <w:p w:rsidR="00521908" w:rsidRPr="007F3EB9" w:rsidRDefault="00521908" w:rsidP="00521908">
      <w:pPr>
        <w:rPr>
          <w:rFonts w:ascii="Times New Roman" w:hAnsi="Times New Roman" w:cs="Times New Roman"/>
        </w:rPr>
      </w:pPr>
    </w:p>
    <w:p w:rsidR="00E20220" w:rsidRPr="007F3EB9" w:rsidRDefault="00E20220" w:rsidP="0012219A">
      <w:pPr>
        <w:shd w:val="clear" w:color="auto" w:fill="FFFFFF"/>
        <w:spacing w:before="100" w:beforeAutospacing="1" w:after="100" w:afterAutospacing="1" w:line="240" w:lineRule="auto"/>
        <w:rPr>
          <w:rFonts w:ascii="Times New Roman" w:hAnsi="Times New Roman" w:cs="Times New Roman"/>
        </w:rPr>
      </w:pPr>
    </w:p>
    <w:p w:rsidR="00E20220" w:rsidRPr="007F3EB9" w:rsidRDefault="00E20220" w:rsidP="0012219A">
      <w:pPr>
        <w:shd w:val="clear" w:color="auto" w:fill="FFFFFF"/>
        <w:spacing w:before="100" w:beforeAutospacing="1" w:after="100" w:afterAutospacing="1" w:line="240" w:lineRule="auto"/>
        <w:rPr>
          <w:rFonts w:ascii="Times New Roman" w:hAnsi="Times New Roman" w:cs="Times New Roman"/>
        </w:rPr>
      </w:pPr>
    </w:p>
    <w:p w:rsidR="00E20220" w:rsidRPr="007F3EB9" w:rsidRDefault="00E20220" w:rsidP="0012219A">
      <w:pPr>
        <w:shd w:val="clear" w:color="auto" w:fill="FFFFFF"/>
        <w:spacing w:before="100" w:beforeAutospacing="1" w:after="100" w:afterAutospacing="1" w:line="240" w:lineRule="auto"/>
        <w:rPr>
          <w:rFonts w:ascii="Times New Roman" w:hAnsi="Times New Roman" w:cs="Times New Roman"/>
        </w:rPr>
      </w:pPr>
    </w:p>
    <w:p w:rsidR="00E20220" w:rsidRDefault="00E20220" w:rsidP="0012219A">
      <w:pPr>
        <w:shd w:val="clear" w:color="auto" w:fill="FFFFFF"/>
        <w:spacing w:before="100" w:beforeAutospacing="1" w:after="100" w:afterAutospacing="1" w:line="240" w:lineRule="auto"/>
      </w:pPr>
    </w:p>
    <w:p w:rsidR="00E20220" w:rsidRDefault="00E20220" w:rsidP="0012219A">
      <w:pPr>
        <w:shd w:val="clear" w:color="auto" w:fill="FFFFFF"/>
        <w:spacing w:before="100" w:beforeAutospacing="1" w:after="100" w:afterAutospacing="1" w:line="240" w:lineRule="auto"/>
      </w:pPr>
    </w:p>
    <w:p w:rsidR="00B338B2" w:rsidRDefault="00B338B2" w:rsidP="0012219A">
      <w:pPr>
        <w:shd w:val="clear" w:color="auto" w:fill="FFFFFF"/>
        <w:spacing w:before="100" w:beforeAutospacing="1" w:after="100" w:afterAutospacing="1" w:line="240" w:lineRule="auto"/>
      </w:pPr>
    </w:p>
    <w:p w:rsidR="00B338B2" w:rsidRDefault="00B338B2" w:rsidP="0012219A">
      <w:pPr>
        <w:shd w:val="clear" w:color="auto" w:fill="FFFFFF"/>
        <w:spacing w:before="100" w:beforeAutospacing="1" w:after="100" w:afterAutospacing="1" w:line="240" w:lineRule="auto"/>
      </w:pPr>
    </w:p>
    <w:bookmarkEnd w:id="0"/>
    <w:p w:rsidR="00B338B2" w:rsidRDefault="00B338B2" w:rsidP="0012219A">
      <w:pPr>
        <w:shd w:val="clear" w:color="auto" w:fill="FFFFFF"/>
        <w:spacing w:before="100" w:beforeAutospacing="1" w:after="100" w:afterAutospacing="1" w:line="240" w:lineRule="auto"/>
      </w:pPr>
    </w:p>
    <w:sectPr w:rsidR="00B338B2" w:rsidSect="00C2272A">
      <w:footerReference w:type="default" r:id="rId9"/>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AA" w:rsidRDefault="00154AAA" w:rsidP="00AF228A">
      <w:pPr>
        <w:spacing w:after="0" w:line="240" w:lineRule="auto"/>
      </w:pPr>
      <w:r>
        <w:separator/>
      </w:r>
    </w:p>
  </w:endnote>
  <w:endnote w:type="continuationSeparator" w:id="0">
    <w:p w:rsidR="00154AAA" w:rsidRDefault="00154AAA" w:rsidP="00AF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9F" w:rsidRDefault="00E0789F">
    <w:pPr>
      <w:pStyle w:val="aa"/>
      <w:jc w:val="right"/>
    </w:pPr>
  </w:p>
  <w:p w:rsidR="00E0789F" w:rsidRDefault="00E078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AA" w:rsidRDefault="00154AAA" w:rsidP="00AF228A">
      <w:pPr>
        <w:spacing w:after="0" w:line="240" w:lineRule="auto"/>
      </w:pPr>
      <w:r>
        <w:separator/>
      </w:r>
    </w:p>
  </w:footnote>
  <w:footnote w:type="continuationSeparator" w:id="0">
    <w:p w:rsidR="00154AAA" w:rsidRDefault="00154AAA" w:rsidP="00AF2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nsid w:val="0480418F"/>
    <w:multiLevelType w:val="multilevel"/>
    <w:tmpl w:val="76E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64512"/>
    <w:multiLevelType w:val="multilevel"/>
    <w:tmpl w:val="D4A8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E6BE3"/>
    <w:multiLevelType w:val="multilevel"/>
    <w:tmpl w:val="79EE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45712"/>
    <w:multiLevelType w:val="multilevel"/>
    <w:tmpl w:val="240A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712D5"/>
    <w:multiLevelType w:val="multilevel"/>
    <w:tmpl w:val="5828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749BA"/>
    <w:multiLevelType w:val="multilevel"/>
    <w:tmpl w:val="5D50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12C19"/>
    <w:multiLevelType w:val="multilevel"/>
    <w:tmpl w:val="E9562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AC0611"/>
    <w:multiLevelType w:val="multilevel"/>
    <w:tmpl w:val="CCE0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758EB"/>
    <w:multiLevelType w:val="multilevel"/>
    <w:tmpl w:val="F52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57861"/>
    <w:multiLevelType w:val="multilevel"/>
    <w:tmpl w:val="D87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834ED"/>
    <w:multiLevelType w:val="multilevel"/>
    <w:tmpl w:val="40E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D967FA"/>
    <w:multiLevelType w:val="multilevel"/>
    <w:tmpl w:val="6FC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37B78"/>
    <w:multiLevelType w:val="multilevel"/>
    <w:tmpl w:val="F4A2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8"/>
  </w:num>
  <w:num w:numId="4">
    <w:abstractNumId w:val="3"/>
  </w:num>
  <w:num w:numId="5">
    <w:abstractNumId w:val="12"/>
  </w:num>
  <w:num w:numId="6">
    <w:abstractNumId w:val="14"/>
  </w:num>
  <w:num w:numId="7">
    <w:abstractNumId w:val="5"/>
  </w:num>
  <w:num w:numId="8">
    <w:abstractNumId w:val="6"/>
  </w:num>
  <w:num w:numId="9">
    <w:abstractNumId w:val="13"/>
  </w:num>
  <w:num w:numId="10">
    <w:abstractNumId w:val="10"/>
  </w:num>
  <w:num w:numId="11">
    <w:abstractNumId w:val="7"/>
  </w:num>
  <w:num w:numId="12">
    <w:abstractNumId w:val="11"/>
  </w:num>
  <w:num w:numId="13">
    <w:abstractNumId w:val="0"/>
  </w:num>
  <w:num w:numId="14">
    <w:abstractNumId w:val="1"/>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71BE"/>
    <w:rsid w:val="000001CF"/>
    <w:rsid w:val="0000041F"/>
    <w:rsid w:val="0000082F"/>
    <w:rsid w:val="000008BC"/>
    <w:rsid w:val="00000A0F"/>
    <w:rsid w:val="00000E93"/>
    <w:rsid w:val="00001107"/>
    <w:rsid w:val="000012FD"/>
    <w:rsid w:val="00001422"/>
    <w:rsid w:val="00001720"/>
    <w:rsid w:val="00001DCF"/>
    <w:rsid w:val="00002209"/>
    <w:rsid w:val="00002235"/>
    <w:rsid w:val="0000242C"/>
    <w:rsid w:val="0000297B"/>
    <w:rsid w:val="00002983"/>
    <w:rsid w:val="00002DD6"/>
    <w:rsid w:val="000031C6"/>
    <w:rsid w:val="00003246"/>
    <w:rsid w:val="00003315"/>
    <w:rsid w:val="00003404"/>
    <w:rsid w:val="0000367A"/>
    <w:rsid w:val="000036DB"/>
    <w:rsid w:val="00003831"/>
    <w:rsid w:val="00003987"/>
    <w:rsid w:val="000039A8"/>
    <w:rsid w:val="00003C66"/>
    <w:rsid w:val="00003E8B"/>
    <w:rsid w:val="00004AD4"/>
    <w:rsid w:val="00004B12"/>
    <w:rsid w:val="00004E9D"/>
    <w:rsid w:val="000050B8"/>
    <w:rsid w:val="0000518A"/>
    <w:rsid w:val="0000535A"/>
    <w:rsid w:val="000058FD"/>
    <w:rsid w:val="00005BF5"/>
    <w:rsid w:val="00005C6A"/>
    <w:rsid w:val="00005E04"/>
    <w:rsid w:val="0000630B"/>
    <w:rsid w:val="00006494"/>
    <w:rsid w:val="00006825"/>
    <w:rsid w:val="00006B35"/>
    <w:rsid w:val="00006C3F"/>
    <w:rsid w:val="00006D94"/>
    <w:rsid w:val="00006E10"/>
    <w:rsid w:val="0000705B"/>
    <w:rsid w:val="00007275"/>
    <w:rsid w:val="00007365"/>
    <w:rsid w:val="00007395"/>
    <w:rsid w:val="000074DE"/>
    <w:rsid w:val="00007711"/>
    <w:rsid w:val="00007782"/>
    <w:rsid w:val="000078DE"/>
    <w:rsid w:val="00007AED"/>
    <w:rsid w:val="00007D14"/>
    <w:rsid w:val="00007D47"/>
    <w:rsid w:val="00010406"/>
    <w:rsid w:val="00010526"/>
    <w:rsid w:val="00010AFF"/>
    <w:rsid w:val="00011093"/>
    <w:rsid w:val="00011462"/>
    <w:rsid w:val="000115E4"/>
    <w:rsid w:val="000116C3"/>
    <w:rsid w:val="00011CBF"/>
    <w:rsid w:val="00011CC6"/>
    <w:rsid w:val="00011E81"/>
    <w:rsid w:val="00011F63"/>
    <w:rsid w:val="00011F72"/>
    <w:rsid w:val="000121C9"/>
    <w:rsid w:val="000126BE"/>
    <w:rsid w:val="00012872"/>
    <w:rsid w:val="00012B7D"/>
    <w:rsid w:val="00012D2E"/>
    <w:rsid w:val="000131F5"/>
    <w:rsid w:val="000132C9"/>
    <w:rsid w:val="0001332F"/>
    <w:rsid w:val="000139DF"/>
    <w:rsid w:val="00013A12"/>
    <w:rsid w:val="00013D47"/>
    <w:rsid w:val="00013DF1"/>
    <w:rsid w:val="000140E6"/>
    <w:rsid w:val="00014A3E"/>
    <w:rsid w:val="00014CAE"/>
    <w:rsid w:val="00014E87"/>
    <w:rsid w:val="00014F38"/>
    <w:rsid w:val="00014F9D"/>
    <w:rsid w:val="000152C8"/>
    <w:rsid w:val="000152F8"/>
    <w:rsid w:val="00015ACF"/>
    <w:rsid w:val="00015DCC"/>
    <w:rsid w:val="00015FE2"/>
    <w:rsid w:val="0001604C"/>
    <w:rsid w:val="000161FB"/>
    <w:rsid w:val="00016360"/>
    <w:rsid w:val="00016638"/>
    <w:rsid w:val="00016852"/>
    <w:rsid w:val="00016977"/>
    <w:rsid w:val="00016EF1"/>
    <w:rsid w:val="00016F3E"/>
    <w:rsid w:val="0001727C"/>
    <w:rsid w:val="000172F4"/>
    <w:rsid w:val="00017306"/>
    <w:rsid w:val="0001761C"/>
    <w:rsid w:val="00017942"/>
    <w:rsid w:val="000179F8"/>
    <w:rsid w:val="000201C8"/>
    <w:rsid w:val="000202EE"/>
    <w:rsid w:val="0002052E"/>
    <w:rsid w:val="000209C3"/>
    <w:rsid w:val="00020C8E"/>
    <w:rsid w:val="00020E79"/>
    <w:rsid w:val="000214DE"/>
    <w:rsid w:val="0002190B"/>
    <w:rsid w:val="0002198A"/>
    <w:rsid w:val="0002230F"/>
    <w:rsid w:val="0002232D"/>
    <w:rsid w:val="000223C4"/>
    <w:rsid w:val="00022656"/>
    <w:rsid w:val="0002276E"/>
    <w:rsid w:val="000227AC"/>
    <w:rsid w:val="000227CD"/>
    <w:rsid w:val="000234B2"/>
    <w:rsid w:val="000236FF"/>
    <w:rsid w:val="0002386F"/>
    <w:rsid w:val="00023E76"/>
    <w:rsid w:val="000246CB"/>
    <w:rsid w:val="000247EF"/>
    <w:rsid w:val="00024DEA"/>
    <w:rsid w:val="00024E60"/>
    <w:rsid w:val="00025495"/>
    <w:rsid w:val="00025C40"/>
    <w:rsid w:val="000261C8"/>
    <w:rsid w:val="00026330"/>
    <w:rsid w:val="0002659E"/>
    <w:rsid w:val="0002661E"/>
    <w:rsid w:val="000266D6"/>
    <w:rsid w:val="00026995"/>
    <w:rsid w:val="00026A18"/>
    <w:rsid w:val="00026BEE"/>
    <w:rsid w:val="00026C30"/>
    <w:rsid w:val="000270C9"/>
    <w:rsid w:val="00027619"/>
    <w:rsid w:val="000276A3"/>
    <w:rsid w:val="00027E45"/>
    <w:rsid w:val="0003039A"/>
    <w:rsid w:val="0003050E"/>
    <w:rsid w:val="000309E8"/>
    <w:rsid w:val="00030A26"/>
    <w:rsid w:val="00030EE8"/>
    <w:rsid w:val="00031046"/>
    <w:rsid w:val="000312C5"/>
    <w:rsid w:val="000313A3"/>
    <w:rsid w:val="00031615"/>
    <w:rsid w:val="00031684"/>
    <w:rsid w:val="00031A6C"/>
    <w:rsid w:val="00031C8F"/>
    <w:rsid w:val="00031F89"/>
    <w:rsid w:val="000321B5"/>
    <w:rsid w:val="0003272E"/>
    <w:rsid w:val="00032978"/>
    <w:rsid w:val="00032AF7"/>
    <w:rsid w:val="00032B9F"/>
    <w:rsid w:val="00032CA6"/>
    <w:rsid w:val="00032E29"/>
    <w:rsid w:val="00032F9F"/>
    <w:rsid w:val="000331B2"/>
    <w:rsid w:val="000338B7"/>
    <w:rsid w:val="000339FB"/>
    <w:rsid w:val="00033F27"/>
    <w:rsid w:val="00033FCE"/>
    <w:rsid w:val="0003458D"/>
    <w:rsid w:val="000347FA"/>
    <w:rsid w:val="00034CCE"/>
    <w:rsid w:val="00034E38"/>
    <w:rsid w:val="00034F1A"/>
    <w:rsid w:val="00034FC0"/>
    <w:rsid w:val="00035082"/>
    <w:rsid w:val="000350D5"/>
    <w:rsid w:val="000350E5"/>
    <w:rsid w:val="000355D9"/>
    <w:rsid w:val="000355EC"/>
    <w:rsid w:val="00035674"/>
    <w:rsid w:val="00035769"/>
    <w:rsid w:val="000358FE"/>
    <w:rsid w:val="00035D29"/>
    <w:rsid w:val="00035F0B"/>
    <w:rsid w:val="00036367"/>
    <w:rsid w:val="0003659B"/>
    <w:rsid w:val="00036623"/>
    <w:rsid w:val="00036667"/>
    <w:rsid w:val="0003683B"/>
    <w:rsid w:val="00036BBF"/>
    <w:rsid w:val="00036DD1"/>
    <w:rsid w:val="00037395"/>
    <w:rsid w:val="00037563"/>
    <w:rsid w:val="00037613"/>
    <w:rsid w:val="00037683"/>
    <w:rsid w:val="000377DE"/>
    <w:rsid w:val="00037F4C"/>
    <w:rsid w:val="000401CC"/>
    <w:rsid w:val="000401E5"/>
    <w:rsid w:val="00040421"/>
    <w:rsid w:val="00040903"/>
    <w:rsid w:val="00040F9A"/>
    <w:rsid w:val="00041043"/>
    <w:rsid w:val="00041066"/>
    <w:rsid w:val="000410E4"/>
    <w:rsid w:val="000411AC"/>
    <w:rsid w:val="000411B7"/>
    <w:rsid w:val="00041209"/>
    <w:rsid w:val="00041290"/>
    <w:rsid w:val="0004142E"/>
    <w:rsid w:val="000417DC"/>
    <w:rsid w:val="00041802"/>
    <w:rsid w:val="00041AFF"/>
    <w:rsid w:val="00041B9A"/>
    <w:rsid w:val="00041C2B"/>
    <w:rsid w:val="00041DAA"/>
    <w:rsid w:val="0004202A"/>
    <w:rsid w:val="000421ED"/>
    <w:rsid w:val="00042292"/>
    <w:rsid w:val="00042393"/>
    <w:rsid w:val="00042431"/>
    <w:rsid w:val="0004254D"/>
    <w:rsid w:val="00042741"/>
    <w:rsid w:val="00042814"/>
    <w:rsid w:val="00042A14"/>
    <w:rsid w:val="00042B4C"/>
    <w:rsid w:val="00042BD1"/>
    <w:rsid w:val="00042EEB"/>
    <w:rsid w:val="0004318C"/>
    <w:rsid w:val="000437A2"/>
    <w:rsid w:val="00043AF3"/>
    <w:rsid w:val="00043D28"/>
    <w:rsid w:val="0004400B"/>
    <w:rsid w:val="0004424B"/>
    <w:rsid w:val="0004447D"/>
    <w:rsid w:val="00044530"/>
    <w:rsid w:val="0004462D"/>
    <w:rsid w:val="00044944"/>
    <w:rsid w:val="0004498B"/>
    <w:rsid w:val="00044F37"/>
    <w:rsid w:val="00045029"/>
    <w:rsid w:val="00045A81"/>
    <w:rsid w:val="00045C1D"/>
    <w:rsid w:val="00045C2B"/>
    <w:rsid w:val="00045D11"/>
    <w:rsid w:val="00046118"/>
    <w:rsid w:val="00046165"/>
    <w:rsid w:val="0004641A"/>
    <w:rsid w:val="00046513"/>
    <w:rsid w:val="00046667"/>
    <w:rsid w:val="00046689"/>
    <w:rsid w:val="0004697E"/>
    <w:rsid w:val="00046CF6"/>
    <w:rsid w:val="00047148"/>
    <w:rsid w:val="0004715E"/>
    <w:rsid w:val="0004745C"/>
    <w:rsid w:val="00047A1A"/>
    <w:rsid w:val="00047EE3"/>
    <w:rsid w:val="000503E4"/>
    <w:rsid w:val="000506CA"/>
    <w:rsid w:val="000508DC"/>
    <w:rsid w:val="00050DF9"/>
    <w:rsid w:val="00051267"/>
    <w:rsid w:val="000513EC"/>
    <w:rsid w:val="000516B9"/>
    <w:rsid w:val="00051737"/>
    <w:rsid w:val="00051D4A"/>
    <w:rsid w:val="00051F54"/>
    <w:rsid w:val="00052671"/>
    <w:rsid w:val="00052690"/>
    <w:rsid w:val="000529F6"/>
    <w:rsid w:val="00052BE4"/>
    <w:rsid w:val="0005305C"/>
    <w:rsid w:val="00053349"/>
    <w:rsid w:val="000537AE"/>
    <w:rsid w:val="00053E0E"/>
    <w:rsid w:val="00053EF2"/>
    <w:rsid w:val="00054220"/>
    <w:rsid w:val="000548DB"/>
    <w:rsid w:val="000549EF"/>
    <w:rsid w:val="00054AF6"/>
    <w:rsid w:val="00054CAD"/>
    <w:rsid w:val="00054D57"/>
    <w:rsid w:val="000551DA"/>
    <w:rsid w:val="000552C3"/>
    <w:rsid w:val="00055461"/>
    <w:rsid w:val="000554D1"/>
    <w:rsid w:val="000557C3"/>
    <w:rsid w:val="00055D03"/>
    <w:rsid w:val="00055FB5"/>
    <w:rsid w:val="00056023"/>
    <w:rsid w:val="0005608B"/>
    <w:rsid w:val="0005611F"/>
    <w:rsid w:val="000561FF"/>
    <w:rsid w:val="00056A07"/>
    <w:rsid w:val="00057076"/>
    <w:rsid w:val="0005736D"/>
    <w:rsid w:val="00057486"/>
    <w:rsid w:val="00057669"/>
    <w:rsid w:val="00057F44"/>
    <w:rsid w:val="00060015"/>
    <w:rsid w:val="00060194"/>
    <w:rsid w:val="000601CE"/>
    <w:rsid w:val="00060236"/>
    <w:rsid w:val="00060573"/>
    <w:rsid w:val="00060B3C"/>
    <w:rsid w:val="00060B99"/>
    <w:rsid w:val="000610F6"/>
    <w:rsid w:val="0006179E"/>
    <w:rsid w:val="00061812"/>
    <w:rsid w:val="000618F4"/>
    <w:rsid w:val="0006196B"/>
    <w:rsid w:val="00061C06"/>
    <w:rsid w:val="00061CF6"/>
    <w:rsid w:val="00061FCF"/>
    <w:rsid w:val="0006200F"/>
    <w:rsid w:val="000622F6"/>
    <w:rsid w:val="00062C24"/>
    <w:rsid w:val="00063435"/>
    <w:rsid w:val="00063620"/>
    <w:rsid w:val="0006376F"/>
    <w:rsid w:val="000637AD"/>
    <w:rsid w:val="000637DF"/>
    <w:rsid w:val="000637F6"/>
    <w:rsid w:val="00063EC0"/>
    <w:rsid w:val="00063EEA"/>
    <w:rsid w:val="00064243"/>
    <w:rsid w:val="0006427C"/>
    <w:rsid w:val="0006448E"/>
    <w:rsid w:val="000646D8"/>
    <w:rsid w:val="00064912"/>
    <w:rsid w:val="00065004"/>
    <w:rsid w:val="00065269"/>
    <w:rsid w:val="00065301"/>
    <w:rsid w:val="00065645"/>
    <w:rsid w:val="00065CE7"/>
    <w:rsid w:val="00065D08"/>
    <w:rsid w:val="00065D9E"/>
    <w:rsid w:val="00065E9D"/>
    <w:rsid w:val="0006648A"/>
    <w:rsid w:val="00066F18"/>
    <w:rsid w:val="00067353"/>
    <w:rsid w:val="0006746D"/>
    <w:rsid w:val="000675E3"/>
    <w:rsid w:val="000676FE"/>
    <w:rsid w:val="000706C8"/>
    <w:rsid w:val="00070A32"/>
    <w:rsid w:val="00070A86"/>
    <w:rsid w:val="00070E11"/>
    <w:rsid w:val="00070F9E"/>
    <w:rsid w:val="00071431"/>
    <w:rsid w:val="00071548"/>
    <w:rsid w:val="00071724"/>
    <w:rsid w:val="00071A62"/>
    <w:rsid w:val="00071DBE"/>
    <w:rsid w:val="00071EF7"/>
    <w:rsid w:val="000722CA"/>
    <w:rsid w:val="00072CF3"/>
    <w:rsid w:val="00072EC7"/>
    <w:rsid w:val="00073190"/>
    <w:rsid w:val="0007325C"/>
    <w:rsid w:val="00073572"/>
    <w:rsid w:val="00073756"/>
    <w:rsid w:val="00073780"/>
    <w:rsid w:val="000739C2"/>
    <w:rsid w:val="00073AFB"/>
    <w:rsid w:val="00073DCF"/>
    <w:rsid w:val="00074187"/>
    <w:rsid w:val="00074252"/>
    <w:rsid w:val="0007429D"/>
    <w:rsid w:val="00074378"/>
    <w:rsid w:val="000743D8"/>
    <w:rsid w:val="000748B9"/>
    <w:rsid w:val="00074AA4"/>
    <w:rsid w:val="00074FAF"/>
    <w:rsid w:val="00075097"/>
    <w:rsid w:val="0007561E"/>
    <w:rsid w:val="0007574A"/>
    <w:rsid w:val="000757B0"/>
    <w:rsid w:val="00075AA3"/>
    <w:rsid w:val="00075DA2"/>
    <w:rsid w:val="00075E41"/>
    <w:rsid w:val="00075F95"/>
    <w:rsid w:val="0007616E"/>
    <w:rsid w:val="00076825"/>
    <w:rsid w:val="000768B6"/>
    <w:rsid w:val="00076CAD"/>
    <w:rsid w:val="00076F32"/>
    <w:rsid w:val="000775D1"/>
    <w:rsid w:val="00077613"/>
    <w:rsid w:val="00077638"/>
    <w:rsid w:val="000777FB"/>
    <w:rsid w:val="00077BBE"/>
    <w:rsid w:val="00080511"/>
    <w:rsid w:val="000808FB"/>
    <w:rsid w:val="000809EF"/>
    <w:rsid w:val="00080EBE"/>
    <w:rsid w:val="000810DD"/>
    <w:rsid w:val="0008111F"/>
    <w:rsid w:val="00081157"/>
    <w:rsid w:val="00081211"/>
    <w:rsid w:val="00081307"/>
    <w:rsid w:val="0008130F"/>
    <w:rsid w:val="0008133C"/>
    <w:rsid w:val="00081723"/>
    <w:rsid w:val="000819A6"/>
    <w:rsid w:val="00081EE7"/>
    <w:rsid w:val="00082CF0"/>
    <w:rsid w:val="00082E8C"/>
    <w:rsid w:val="00083057"/>
    <w:rsid w:val="000838DA"/>
    <w:rsid w:val="00083A36"/>
    <w:rsid w:val="00083C79"/>
    <w:rsid w:val="00083C7E"/>
    <w:rsid w:val="00084685"/>
    <w:rsid w:val="00084755"/>
    <w:rsid w:val="00084831"/>
    <w:rsid w:val="00084846"/>
    <w:rsid w:val="00084919"/>
    <w:rsid w:val="00085272"/>
    <w:rsid w:val="00085374"/>
    <w:rsid w:val="0008548D"/>
    <w:rsid w:val="0008596A"/>
    <w:rsid w:val="0008603F"/>
    <w:rsid w:val="0008633E"/>
    <w:rsid w:val="000866C8"/>
    <w:rsid w:val="00086806"/>
    <w:rsid w:val="00086813"/>
    <w:rsid w:val="00086A5E"/>
    <w:rsid w:val="000870EB"/>
    <w:rsid w:val="000874CC"/>
    <w:rsid w:val="0008785C"/>
    <w:rsid w:val="000879A1"/>
    <w:rsid w:val="00087AF4"/>
    <w:rsid w:val="000902AD"/>
    <w:rsid w:val="000903BC"/>
    <w:rsid w:val="000906F9"/>
    <w:rsid w:val="00090BB5"/>
    <w:rsid w:val="00090D73"/>
    <w:rsid w:val="0009135B"/>
    <w:rsid w:val="0009157A"/>
    <w:rsid w:val="00091794"/>
    <w:rsid w:val="00091840"/>
    <w:rsid w:val="00091C14"/>
    <w:rsid w:val="00091D15"/>
    <w:rsid w:val="000920BF"/>
    <w:rsid w:val="00092638"/>
    <w:rsid w:val="00092F29"/>
    <w:rsid w:val="0009305D"/>
    <w:rsid w:val="000943F4"/>
    <w:rsid w:val="00094700"/>
    <w:rsid w:val="0009488E"/>
    <w:rsid w:val="000949BD"/>
    <w:rsid w:val="00094AE9"/>
    <w:rsid w:val="00094BD8"/>
    <w:rsid w:val="00094C0F"/>
    <w:rsid w:val="00094C4B"/>
    <w:rsid w:val="00094C4D"/>
    <w:rsid w:val="00094D9A"/>
    <w:rsid w:val="00095442"/>
    <w:rsid w:val="00095706"/>
    <w:rsid w:val="00095A99"/>
    <w:rsid w:val="00095B55"/>
    <w:rsid w:val="00095C49"/>
    <w:rsid w:val="00096145"/>
    <w:rsid w:val="00096592"/>
    <w:rsid w:val="00096729"/>
    <w:rsid w:val="00096854"/>
    <w:rsid w:val="00096A41"/>
    <w:rsid w:val="00096C08"/>
    <w:rsid w:val="00096D90"/>
    <w:rsid w:val="0009715E"/>
    <w:rsid w:val="0009716D"/>
    <w:rsid w:val="00097316"/>
    <w:rsid w:val="000976F2"/>
    <w:rsid w:val="00097B0E"/>
    <w:rsid w:val="00097FD8"/>
    <w:rsid w:val="000A011C"/>
    <w:rsid w:val="000A0179"/>
    <w:rsid w:val="000A02DD"/>
    <w:rsid w:val="000A07EB"/>
    <w:rsid w:val="000A0930"/>
    <w:rsid w:val="000A0B16"/>
    <w:rsid w:val="000A0B9D"/>
    <w:rsid w:val="000A0BBF"/>
    <w:rsid w:val="000A0C92"/>
    <w:rsid w:val="000A101E"/>
    <w:rsid w:val="000A1069"/>
    <w:rsid w:val="000A1845"/>
    <w:rsid w:val="000A1941"/>
    <w:rsid w:val="000A1D0B"/>
    <w:rsid w:val="000A2000"/>
    <w:rsid w:val="000A2036"/>
    <w:rsid w:val="000A20CF"/>
    <w:rsid w:val="000A2168"/>
    <w:rsid w:val="000A263A"/>
    <w:rsid w:val="000A2818"/>
    <w:rsid w:val="000A29BB"/>
    <w:rsid w:val="000A2E61"/>
    <w:rsid w:val="000A2F09"/>
    <w:rsid w:val="000A2FA1"/>
    <w:rsid w:val="000A30C2"/>
    <w:rsid w:val="000A33B9"/>
    <w:rsid w:val="000A3448"/>
    <w:rsid w:val="000A34B2"/>
    <w:rsid w:val="000A39E0"/>
    <w:rsid w:val="000A3CFC"/>
    <w:rsid w:val="000A40AB"/>
    <w:rsid w:val="000A43AB"/>
    <w:rsid w:val="000A48B6"/>
    <w:rsid w:val="000A4A3C"/>
    <w:rsid w:val="000A4E06"/>
    <w:rsid w:val="000A4EAC"/>
    <w:rsid w:val="000A5143"/>
    <w:rsid w:val="000A522A"/>
    <w:rsid w:val="000A57D3"/>
    <w:rsid w:val="000A5CDA"/>
    <w:rsid w:val="000A5F0D"/>
    <w:rsid w:val="000A625C"/>
    <w:rsid w:val="000A6362"/>
    <w:rsid w:val="000A6852"/>
    <w:rsid w:val="000A697B"/>
    <w:rsid w:val="000A6AB4"/>
    <w:rsid w:val="000A6B7B"/>
    <w:rsid w:val="000A6E83"/>
    <w:rsid w:val="000A71BE"/>
    <w:rsid w:val="000A7C10"/>
    <w:rsid w:val="000B0525"/>
    <w:rsid w:val="000B07C5"/>
    <w:rsid w:val="000B07EF"/>
    <w:rsid w:val="000B0993"/>
    <w:rsid w:val="000B0D2E"/>
    <w:rsid w:val="000B0EE4"/>
    <w:rsid w:val="000B10F1"/>
    <w:rsid w:val="000B12C0"/>
    <w:rsid w:val="000B132A"/>
    <w:rsid w:val="000B1B86"/>
    <w:rsid w:val="000B1EA6"/>
    <w:rsid w:val="000B1FFB"/>
    <w:rsid w:val="000B2B5C"/>
    <w:rsid w:val="000B2C82"/>
    <w:rsid w:val="000B2D67"/>
    <w:rsid w:val="000B2D85"/>
    <w:rsid w:val="000B2DF7"/>
    <w:rsid w:val="000B2FDF"/>
    <w:rsid w:val="000B30FE"/>
    <w:rsid w:val="000B336A"/>
    <w:rsid w:val="000B344B"/>
    <w:rsid w:val="000B383D"/>
    <w:rsid w:val="000B3899"/>
    <w:rsid w:val="000B3AB2"/>
    <w:rsid w:val="000B3FAE"/>
    <w:rsid w:val="000B4585"/>
    <w:rsid w:val="000B4719"/>
    <w:rsid w:val="000B475C"/>
    <w:rsid w:val="000B497A"/>
    <w:rsid w:val="000B4CF1"/>
    <w:rsid w:val="000B53F3"/>
    <w:rsid w:val="000B541D"/>
    <w:rsid w:val="000B5454"/>
    <w:rsid w:val="000B55FF"/>
    <w:rsid w:val="000B58DE"/>
    <w:rsid w:val="000B5A8F"/>
    <w:rsid w:val="000B5D23"/>
    <w:rsid w:val="000B5D8D"/>
    <w:rsid w:val="000B6E90"/>
    <w:rsid w:val="000B6ED8"/>
    <w:rsid w:val="000B7111"/>
    <w:rsid w:val="000B72AA"/>
    <w:rsid w:val="000B750A"/>
    <w:rsid w:val="000B7A73"/>
    <w:rsid w:val="000B7C4C"/>
    <w:rsid w:val="000B7CB8"/>
    <w:rsid w:val="000B7F30"/>
    <w:rsid w:val="000C01A2"/>
    <w:rsid w:val="000C01C1"/>
    <w:rsid w:val="000C0220"/>
    <w:rsid w:val="000C0349"/>
    <w:rsid w:val="000C0436"/>
    <w:rsid w:val="000C0628"/>
    <w:rsid w:val="000C089E"/>
    <w:rsid w:val="000C09DB"/>
    <w:rsid w:val="000C0E23"/>
    <w:rsid w:val="000C0E43"/>
    <w:rsid w:val="000C0EB1"/>
    <w:rsid w:val="000C0FDE"/>
    <w:rsid w:val="000C0FFD"/>
    <w:rsid w:val="000C1580"/>
    <w:rsid w:val="000C17B6"/>
    <w:rsid w:val="000C1AFD"/>
    <w:rsid w:val="000C1C06"/>
    <w:rsid w:val="000C1E0E"/>
    <w:rsid w:val="000C2292"/>
    <w:rsid w:val="000C2358"/>
    <w:rsid w:val="000C2AE4"/>
    <w:rsid w:val="000C30F1"/>
    <w:rsid w:val="000C31E7"/>
    <w:rsid w:val="000C32DF"/>
    <w:rsid w:val="000C3E40"/>
    <w:rsid w:val="000C4282"/>
    <w:rsid w:val="000C4426"/>
    <w:rsid w:val="000C474D"/>
    <w:rsid w:val="000C47EB"/>
    <w:rsid w:val="000C4A17"/>
    <w:rsid w:val="000C4B8B"/>
    <w:rsid w:val="000C549D"/>
    <w:rsid w:val="000C55F0"/>
    <w:rsid w:val="000C578E"/>
    <w:rsid w:val="000C5C13"/>
    <w:rsid w:val="000C6152"/>
    <w:rsid w:val="000C6195"/>
    <w:rsid w:val="000C63FE"/>
    <w:rsid w:val="000C67B6"/>
    <w:rsid w:val="000C6A27"/>
    <w:rsid w:val="000C6BDD"/>
    <w:rsid w:val="000C6C50"/>
    <w:rsid w:val="000C6FD8"/>
    <w:rsid w:val="000C70D6"/>
    <w:rsid w:val="000C73AA"/>
    <w:rsid w:val="000C740F"/>
    <w:rsid w:val="000C741F"/>
    <w:rsid w:val="000C76A6"/>
    <w:rsid w:val="000C79C9"/>
    <w:rsid w:val="000D05DD"/>
    <w:rsid w:val="000D0A66"/>
    <w:rsid w:val="000D0DBE"/>
    <w:rsid w:val="000D131D"/>
    <w:rsid w:val="000D144A"/>
    <w:rsid w:val="000D14B0"/>
    <w:rsid w:val="000D14C0"/>
    <w:rsid w:val="000D14DD"/>
    <w:rsid w:val="000D17B2"/>
    <w:rsid w:val="000D1E8A"/>
    <w:rsid w:val="000D1FD3"/>
    <w:rsid w:val="000D23E9"/>
    <w:rsid w:val="000D2549"/>
    <w:rsid w:val="000D2586"/>
    <w:rsid w:val="000D2699"/>
    <w:rsid w:val="000D26D7"/>
    <w:rsid w:val="000D27FD"/>
    <w:rsid w:val="000D28AF"/>
    <w:rsid w:val="000D2952"/>
    <w:rsid w:val="000D2AD6"/>
    <w:rsid w:val="000D3D25"/>
    <w:rsid w:val="000D4743"/>
    <w:rsid w:val="000D4CEF"/>
    <w:rsid w:val="000D5085"/>
    <w:rsid w:val="000D55E9"/>
    <w:rsid w:val="000D5693"/>
    <w:rsid w:val="000D63DD"/>
    <w:rsid w:val="000D6955"/>
    <w:rsid w:val="000D69A1"/>
    <w:rsid w:val="000D6D41"/>
    <w:rsid w:val="000D7733"/>
    <w:rsid w:val="000D7980"/>
    <w:rsid w:val="000D79D6"/>
    <w:rsid w:val="000D7BD6"/>
    <w:rsid w:val="000E01C9"/>
    <w:rsid w:val="000E043E"/>
    <w:rsid w:val="000E053F"/>
    <w:rsid w:val="000E08A2"/>
    <w:rsid w:val="000E0AFB"/>
    <w:rsid w:val="000E0CA0"/>
    <w:rsid w:val="000E167A"/>
    <w:rsid w:val="000E177D"/>
    <w:rsid w:val="000E1A33"/>
    <w:rsid w:val="000E1F5B"/>
    <w:rsid w:val="000E2308"/>
    <w:rsid w:val="000E25A9"/>
    <w:rsid w:val="000E2966"/>
    <w:rsid w:val="000E2BF8"/>
    <w:rsid w:val="000E2E2D"/>
    <w:rsid w:val="000E3198"/>
    <w:rsid w:val="000E319E"/>
    <w:rsid w:val="000E3459"/>
    <w:rsid w:val="000E370B"/>
    <w:rsid w:val="000E372D"/>
    <w:rsid w:val="000E3D4C"/>
    <w:rsid w:val="000E3E20"/>
    <w:rsid w:val="000E457F"/>
    <w:rsid w:val="000E4915"/>
    <w:rsid w:val="000E49D0"/>
    <w:rsid w:val="000E4D67"/>
    <w:rsid w:val="000E50CF"/>
    <w:rsid w:val="000E50FC"/>
    <w:rsid w:val="000E5401"/>
    <w:rsid w:val="000E5496"/>
    <w:rsid w:val="000E55C9"/>
    <w:rsid w:val="000E59D8"/>
    <w:rsid w:val="000E5A6A"/>
    <w:rsid w:val="000E5E95"/>
    <w:rsid w:val="000E610C"/>
    <w:rsid w:val="000E6171"/>
    <w:rsid w:val="000E66B2"/>
    <w:rsid w:val="000E6C3A"/>
    <w:rsid w:val="000E6C9F"/>
    <w:rsid w:val="000E6D4A"/>
    <w:rsid w:val="000E6F0E"/>
    <w:rsid w:val="000E708C"/>
    <w:rsid w:val="000E71A3"/>
    <w:rsid w:val="000E75B4"/>
    <w:rsid w:val="000E7CE3"/>
    <w:rsid w:val="000F01DD"/>
    <w:rsid w:val="000F0804"/>
    <w:rsid w:val="000F0830"/>
    <w:rsid w:val="000F0903"/>
    <w:rsid w:val="000F0EAD"/>
    <w:rsid w:val="000F16E5"/>
    <w:rsid w:val="000F1AC3"/>
    <w:rsid w:val="000F1D28"/>
    <w:rsid w:val="000F1D71"/>
    <w:rsid w:val="000F279C"/>
    <w:rsid w:val="000F27E9"/>
    <w:rsid w:val="000F2848"/>
    <w:rsid w:val="000F2AC3"/>
    <w:rsid w:val="000F3052"/>
    <w:rsid w:val="000F3760"/>
    <w:rsid w:val="000F4078"/>
    <w:rsid w:val="000F437F"/>
    <w:rsid w:val="000F486A"/>
    <w:rsid w:val="000F4903"/>
    <w:rsid w:val="000F4A64"/>
    <w:rsid w:val="000F4E9E"/>
    <w:rsid w:val="000F5043"/>
    <w:rsid w:val="000F570D"/>
    <w:rsid w:val="000F57D3"/>
    <w:rsid w:val="000F5D1D"/>
    <w:rsid w:val="000F5EAF"/>
    <w:rsid w:val="000F61A6"/>
    <w:rsid w:val="000F6659"/>
    <w:rsid w:val="000F676C"/>
    <w:rsid w:val="000F690B"/>
    <w:rsid w:val="000F6B63"/>
    <w:rsid w:val="000F6B6E"/>
    <w:rsid w:val="000F727C"/>
    <w:rsid w:val="000F753E"/>
    <w:rsid w:val="000F75A9"/>
    <w:rsid w:val="000F75B8"/>
    <w:rsid w:val="000F7ACF"/>
    <w:rsid w:val="000F7AF3"/>
    <w:rsid w:val="000F7C60"/>
    <w:rsid w:val="000F7EDF"/>
    <w:rsid w:val="00100376"/>
    <w:rsid w:val="001003C6"/>
    <w:rsid w:val="001007A1"/>
    <w:rsid w:val="001008B5"/>
    <w:rsid w:val="00100A4B"/>
    <w:rsid w:val="00100B37"/>
    <w:rsid w:val="00100D2D"/>
    <w:rsid w:val="00100FA6"/>
    <w:rsid w:val="00101B2B"/>
    <w:rsid w:val="00101BA1"/>
    <w:rsid w:val="00101E64"/>
    <w:rsid w:val="00101E65"/>
    <w:rsid w:val="00102383"/>
    <w:rsid w:val="001025C8"/>
    <w:rsid w:val="00102B83"/>
    <w:rsid w:val="00102FA9"/>
    <w:rsid w:val="001036A7"/>
    <w:rsid w:val="001039AA"/>
    <w:rsid w:val="00103EFC"/>
    <w:rsid w:val="00103F6F"/>
    <w:rsid w:val="00104358"/>
    <w:rsid w:val="001046BF"/>
    <w:rsid w:val="00104B3C"/>
    <w:rsid w:val="00104FE0"/>
    <w:rsid w:val="00104FF4"/>
    <w:rsid w:val="00105015"/>
    <w:rsid w:val="001053DA"/>
    <w:rsid w:val="0010546B"/>
    <w:rsid w:val="001054D2"/>
    <w:rsid w:val="00105BFD"/>
    <w:rsid w:val="00105FD2"/>
    <w:rsid w:val="00106122"/>
    <w:rsid w:val="001061B8"/>
    <w:rsid w:val="001063E0"/>
    <w:rsid w:val="0010670E"/>
    <w:rsid w:val="0010694D"/>
    <w:rsid w:val="00106AD5"/>
    <w:rsid w:val="00106D4C"/>
    <w:rsid w:val="0010749A"/>
    <w:rsid w:val="00107A0A"/>
    <w:rsid w:val="00107C4F"/>
    <w:rsid w:val="00110164"/>
    <w:rsid w:val="001105BC"/>
    <w:rsid w:val="00110847"/>
    <w:rsid w:val="00110A5B"/>
    <w:rsid w:val="00110FFE"/>
    <w:rsid w:val="001115CD"/>
    <w:rsid w:val="0011172B"/>
    <w:rsid w:val="00111B58"/>
    <w:rsid w:val="00111D82"/>
    <w:rsid w:val="00111F7D"/>
    <w:rsid w:val="0011229D"/>
    <w:rsid w:val="00112430"/>
    <w:rsid w:val="00112439"/>
    <w:rsid w:val="00112731"/>
    <w:rsid w:val="001128BB"/>
    <w:rsid w:val="00112AB5"/>
    <w:rsid w:val="00112C42"/>
    <w:rsid w:val="00112D13"/>
    <w:rsid w:val="001130E6"/>
    <w:rsid w:val="00113468"/>
    <w:rsid w:val="001137C3"/>
    <w:rsid w:val="00113D42"/>
    <w:rsid w:val="00113EB3"/>
    <w:rsid w:val="00114170"/>
    <w:rsid w:val="00114278"/>
    <w:rsid w:val="0011465F"/>
    <w:rsid w:val="0011484A"/>
    <w:rsid w:val="00114A79"/>
    <w:rsid w:val="00114D44"/>
    <w:rsid w:val="001150E7"/>
    <w:rsid w:val="00115513"/>
    <w:rsid w:val="00115962"/>
    <w:rsid w:val="00115966"/>
    <w:rsid w:val="00115A0D"/>
    <w:rsid w:val="00115E97"/>
    <w:rsid w:val="00116346"/>
    <w:rsid w:val="0011639E"/>
    <w:rsid w:val="00116739"/>
    <w:rsid w:val="0011686A"/>
    <w:rsid w:val="00116BB0"/>
    <w:rsid w:val="00116CBB"/>
    <w:rsid w:val="00117217"/>
    <w:rsid w:val="0011729C"/>
    <w:rsid w:val="0011792E"/>
    <w:rsid w:val="00117A60"/>
    <w:rsid w:val="00117AC7"/>
    <w:rsid w:val="00117D94"/>
    <w:rsid w:val="00120232"/>
    <w:rsid w:val="001202CD"/>
    <w:rsid w:val="0012054C"/>
    <w:rsid w:val="00120684"/>
    <w:rsid w:val="0012098E"/>
    <w:rsid w:val="001217FD"/>
    <w:rsid w:val="00121F28"/>
    <w:rsid w:val="00121F48"/>
    <w:rsid w:val="0012219A"/>
    <w:rsid w:val="00122534"/>
    <w:rsid w:val="00122B4C"/>
    <w:rsid w:val="00122D2B"/>
    <w:rsid w:val="001234F8"/>
    <w:rsid w:val="001236BF"/>
    <w:rsid w:val="001238B2"/>
    <w:rsid w:val="001238FF"/>
    <w:rsid w:val="00123EF1"/>
    <w:rsid w:val="0012404F"/>
    <w:rsid w:val="001244E3"/>
    <w:rsid w:val="001247D3"/>
    <w:rsid w:val="00124946"/>
    <w:rsid w:val="00124F93"/>
    <w:rsid w:val="001250BA"/>
    <w:rsid w:val="00125307"/>
    <w:rsid w:val="001254E6"/>
    <w:rsid w:val="00125823"/>
    <w:rsid w:val="00125946"/>
    <w:rsid w:val="00125F1A"/>
    <w:rsid w:val="001262AD"/>
    <w:rsid w:val="00126723"/>
    <w:rsid w:val="001267DC"/>
    <w:rsid w:val="001273F4"/>
    <w:rsid w:val="0012794C"/>
    <w:rsid w:val="00127A9F"/>
    <w:rsid w:val="00127B75"/>
    <w:rsid w:val="00127D61"/>
    <w:rsid w:val="00127E25"/>
    <w:rsid w:val="0013062F"/>
    <w:rsid w:val="0013092A"/>
    <w:rsid w:val="00130D23"/>
    <w:rsid w:val="00130DAD"/>
    <w:rsid w:val="00130E22"/>
    <w:rsid w:val="0013122B"/>
    <w:rsid w:val="00131651"/>
    <w:rsid w:val="00131667"/>
    <w:rsid w:val="0013167C"/>
    <w:rsid w:val="00131762"/>
    <w:rsid w:val="00131818"/>
    <w:rsid w:val="0013186B"/>
    <w:rsid w:val="00131BFA"/>
    <w:rsid w:val="00131F5C"/>
    <w:rsid w:val="001320BC"/>
    <w:rsid w:val="001322B1"/>
    <w:rsid w:val="001322C4"/>
    <w:rsid w:val="001323B3"/>
    <w:rsid w:val="00132819"/>
    <w:rsid w:val="001329E6"/>
    <w:rsid w:val="00132A43"/>
    <w:rsid w:val="00132B9B"/>
    <w:rsid w:val="00133268"/>
    <w:rsid w:val="00133321"/>
    <w:rsid w:val="001335DC"/>
    <w:rsid w:val="001336A6"/>
    <w:rsid w:val="001338BF"/>
    <w:rsid w:val="00133C6B"/>
    <w:rsid w:val="0013401B"/>
    <w:rsid w:val="001343F8"/>
    <w:rsid w:val="001344F4"/>
    <w:rsid w:val="0013451C"/>
    <w:rsid w:val="001345D0"/>
    <w:rsid w:val="0013481B"/>
    <w:rsid w:val="00134CB3"/>
    <w:rsid w:val="00134CE8"/>
    <w:rsid w:val="00134D4B"/>
    <w:rsid w:val="0013519B"/>
    <w:rsid w:val="00135458"/>
    <w:rsid w:val="001354C6"/>
    <w:rsid w:val="001357C3"/>
    <w:rsid w:val="00135A32"/>
    <w:rsid w:val="00135C58"/>
    <w:rsid w:val="00135EE7"/>
    <w:rsid w:val="00135EFD"/>
    <w:rsid w:val="001360B7"/>
    <w:rsid w:val="00136742"/>
    <w:rsid w:val="001367F7"/>
    <w:rsid w:val="001368FC"/>
    <w:rsid w:val="0013697F"/>
    <w:rsid w:val="00136A60"/>
    <w:rsid w:val="00136AC0"/>
    <w:rsid w:val="00136CAE"/>
    <w:rsid w:val="00136E3D"/>
    <w:rsid w:val="00137165"/>
    <w:rsid w:val="001374AC"/>
    <w:rsid w:val="001374B5"/>
    <w:rsid w:val="00137693"/>
    <w:rsid w:val="0013791B"/>
    <w:rsid w:val="0014013A"/>
    <w:rsid w:val="0014046C"/>
    <w:rsid w:val="0014086B"/>
    <w:rsid w:val="00140882"/>
    <w:rsid w:val="00140946"/>
    <w:rsid w:val="00140CEC"/>
    <w:rsid w:val="00140E31"/>
    <w:rsid w:val="00141ADA"/>
    <w:rsid w:val="00141BA7"/>
    <w:rsid w:val="00141E2D"/>
    <w:rsid w:val="00141F56"/>
    <w:rsid w:val="00142455"/>
    <w:rsid w:val="001428AA"/>
    <w:rsid w:val="00142C16"/>
    <w:rsid w:val="00142E97"/>
    <w:rsid w:val="00142FE5"/>
    <w:rsid w:val="001430B5"/>
    <w:rsid w:val="00143143"/>
    <w:rsid w:val="00143329"/>
    <w:rsid w:val="0014354D"/>
    <w:rsid w:val="00143891"/>
    <w:rsid w:val="001440BF"/>
    <w:rsid w:val="00144210"/>
    <w:rsid w:val="00144265"/>
    <w:rsid w:val="00144423"/>
    <w:rsid w:val="00144834"/>
    <w:rsid w:val="001448B3"/>
    <w:rsid w:val="001449FD"/>
    <w:rsid w:val="00144F3B"/>
    <w:rsid w:val="001455EC"/>
    <w:rsid w:val="0014576D"/>
    <w:rsid w:val="00145B2E"/>
    <w:rsid w:val="00145BDF"/>
    <w:rsid w:val="00145E87"/>
    <w:rsid w:val="00145F3F"/>
    <w:rsid w:val="001467EB"/>
    <w:rsid w:val="001468F3"/>
    <w:rsid w:val="00146A9E"/>
    <w:rsid w:val="00146AB5"/>
    <w:rsid w:val="00146B71"/>
    <w:rsid w:val="00146C86"/>
    <w:rsid w:val="00146D6B"/>
    <w:rsid w:val="001470C0"/>
    <w:rsid w:val="001473EE"/>
    <w:rsid w:val="00147960"/>
    <w:rsid w:val="00150285"/>
    <w:rsid w:val="00150630"/>
    <w:rsid w:val="001508DE"/>
    <w:rsid w:val="00150B52"/>
    <w:rsid w:val="00150CD3"/>
    <w:rsid w:val="00150CFA"/>
    <w:rsid w:val="00150F56"/>
    <w:rsid w:val="00150F86"/>
    <w:rsid w:val="001510FB"/>
    <w:rsid w:val="00151301"/>
    <w:rsid w:val="00151811"/>
    <w:rsid w:val="0015185C"/>
    <w:rsid w:val="001519EC"/>
    <w:rsid w:val="00151B7C"/>
    <w:rsid w:val="00152422"/>
    <w:rsid w:val="001525C4"/>
    <w:rsid w:val="001526B0"/>
    <w:rsid w:val="001528BD"/>
    <w:rsid w:val="00152A89"/>
    <w:rsid w:val="00152E6E"/>
    <w:rsid w:val="00152FDC"/>
    <w:rsid w:val="00153086"/>
    <w:rsid w:val="00153733"/>
    <w:rsid w:val="0015393D"/>
    <w:rsid w:val="00153E1F"/>
    <w:rsid w:val="00154434"/>
    <w:rsid w:val="00154AAA"/>
    <w:rsid w:val="00154C2B"/>
    <w:rsid w:val="00154F8B"/>
    <w:rsid w:val="001559BE"/>
    <w:rsid w:val="00155AE6"/>
    <w:rsid w:val="001566AE"/>
    <w:rsid w:val="00156904"/>
    <w:rsid w:val="00156ACE"/>
    <w:rsid w:val="001573E9"/>
    <w:rsid w:val="0015771A"/>
    <w:rsid w:val="0015772E"/>
    <w:rsid w:val="001577C1"/>
    <w:rsid w:val="00157855"/>
    <w:rsid w:val="00157979"/>
    <w:rsid w:val="00157AF3"/>
    <w:rsid w:val="0016022D"/>
    <w:rsid w:val="0016034E"/>
    <w:rsid w:val="0016080F"/>
    <w:rsid w:val="00160FFA"/>
    <w:rsid w:val="001610DB"/>
    <w:rsid w:val="0016115F"/>
    <w:rsid w:val="001614B9"/>
    <w:rsid w:val="001620F5"/>
    <w:rsid w:val="001621FC"/>
    <w:rsid w:val="0016277F"/>
    <w:rsid w:val="0016292C"/>
    <w:rsid w:val="00162D0F"/>
    <w:rsid w:val="00162EAB"/>
    <w:rsid w:val="00163083"/>
    <w:rsid w:val="001632CD"/>
    <w:rsid w:val="00163566"/>
    <w:rsid w:val="0016359F"/>
    <w:rsid w:val="001638A1"/>
    <w:rsid w:val="00163A55"/>
    <w:rsid w:val="00163AA1"/>
    <w:rsid w:val="00163E99"/>
    <w:rsid w:val="0016424D"/>
    <w:rsid w:val="001643F0"/>
    <w:rsid w:val="00164A40"/>
    <w:rsid w:val="00164C2A"/>
    <w:rsid w:val="00164F2B"/>
    <w:rsid w:val="001651A3"/>
    <w:rsid w:val="0016592B"/>
    <w:rsid w:val="00165D2A"/>
    <w:rsid w:val="00165D4B"/>
    <w:rsid w:val="00165EAB"/>
    <w:rsid w:val="00165F36"/>
    <w:rsid w:val="00166254"/>
    <w:rsid w:val="001664D0"/>
    <w:rsid w:val="001666F0"/>
    <w:rsid w:val="001667D4"/>
    <w:rsid w:val="00166888"/>
    <w:rsid w:val="00166D0A"/>
    <w:rsid w:val="00166D80"/>
    <w:rsid w:val="00166E37"/>
    <w:rsid w:val="00167097"/>
    <w:rsid w:val="0016745E"/>
    <w:rsid w:val="00167527"/>
    <w:rsid w:val="0016779B"/>
    <w:rsid w:val="0017007F"/>
    <w:rsid w:val="001701A1"/>
    <w:rsid w:val="0017027A"/>
    <w:rsid w:val="001708AE"/>
    <w:rsid w:val="001708C6"/>
    <w:rsid w:val="00170A80"/>
    <w:rsid w:val="00170B07"/>
    <w:rsid w:val="00170B18"/>
    <w:rsid w:val="00170B5E"/>
    <w:rsid w:val="00170C05"/>
    <w:rsid w:val="00170C8A"/>
    <w:rsid w:val="00170C9C"/>
    <w:rsid w:val="00170CC0"/>
    <w:rsid w:val="00171215"/>
    <w:rsid w:val="0017164F"/>
    <w:rsid w:val="0017167F"/>
    <w:rsid w:val="00171AA8"/>
    <w:rsid w:val="00171AD7"/>
    <w:rsid w:val="00171C3E"/>
    <w:rsid w:val="00171D06"/>
    <w:rsid w:val="00171F98"/>
    <w:rsid w:val="001725FF"/>
    <w:rsid w:val="0017286A"/>
    <w:rsid w:val="0017296B"/>
    <w:rsid w:val="00172A8A"/>
    <w:rsid w:val="00172BA3"/>
    <w:rsid w:val="00172D21"/>
    <w:rsid w:val="001730CF"/>
    <w:rsid w:val="001734BF"/>
    <w:rsid w:val="001737F4"/>
    <w:rsid w:val="00173883"/>
    <w:rsid w:val="00173926"/>
    <w:rsid w:val="0017399A"/>
    <w:rsid w:val="00173C25"/>
    <w:rsid w:val="00173F6A"/>
    <w:rsid w:val="00173F74"/>
    <w:rsid w:val="00173FA9"/>
    <w:rsid w:val="00174227"/>
    <w:rsid w:val="00174ADC"/>
    <w:rsid w:val="00174B94"/>
    <w:rsid w:val="00174CF8"/>
    <w:rsid w:val="00174E3F"/>
    <w:rsid w:val="00174F4F"/>
    <w:rsid w:val="00175122"/>
    <w:rsid w:val="00175850"/>
    <w:rsid w:val="00175AD0"/>
    <w:rsid w:val="00175DF2"/>
    <w:rsid w:val="00175E7F"/>
    <w:rsid w:val="00176537"/>
    <w:rsid w:val="0017653B"/>
    <w:rsid w:val="00176A84"/>
    <w:rsid w:val="00176CDE"/>
    <w:rsid w:val="00177314"/>
    <w:rsid w:val="00177925"/>
    <w:rsid w:val="00177F10"/>
    <w:rsid w:val="00177FB3"/>
    <w:rsid w:val="00177FF4"/>
    <w:rsid w:val="001801B0"/>
    <w:rsid w:val="00181373"/>
    <w:rsid w:val="00181688"/>
    <w:rsid w:val="00181691"/>
    <w:rsid w:val="00181C6C"/>
    <w:rsid w:val="00181F32"/>
    <w:rsid w:val="00182662"/>
    <w:rsid w:val="0018277D"/>
    <w:rsid w:val="00182EBD"/>
    <w:rsid w:val="00183042"/>
    <w:rsid w:val="001832BC"/>
    <w:rsid w:val="001833F4"/>
    <w:rsid w:val="00183479"/>
    <w:rsid w:val="0018348A"/>
    <w:rsid w:val="0018348F"/>
    <w:rsid w:val="001836A8"/>
    <w:rsid w:val="0018378D"/>
    <w:rsid w:val="001838BA"/>
    <w:rsid w:val="00183925"/>
    <w:rsid w:val="00183AB7"/>
    <w:rsid w:val="00183C76"/>
    <w:rsid w:val="00183D96"/>
    <w:rsid w:val="00184259"/>
    <w:rsid w:val="00184278"/>
    <w:rsid w:val="00184517"/>
    <w:rsid w:val="00184574"/>
    <w:rsid w:val="00184747"/>
    <w:rsid w:val="001849F9"/>
    <w:rsid w:val="00184A32"/>
    <w:rsid w:val="00184E33"/>
    <w:rsid w:val="001853AF"/>
    <w:rsid w:val="001857DB"/>
    <w:rsid w:val="0018581B"/>
    <w:rsid w:val="00185892"/>
    <w:rsid w:val="00185BD0"/>
    <w:rsid w:val="00185BED"/>
    <w:rsid w:val="00185D0B"/>
    <w:rsid w:val="00185F12"/>
    <w:rsid w:val="00186221"/>
    <w:rsid w:val="001867A0"/>
    <w:rsid w:val="00186C5C"/>
    <w:rsid w:val="00186C70"/>
    <w:rsid w:val="00186CE9"/>
    <w:rsid w:val="00186DCB"/>
    <w:rsid w:val="00186EDD"/>
    <w:rsid w:val="0018794E"/>
    <w:rsid w:val="00187A36"/>
    <w:rsid w:val="00187F4E"/>
    <w:rsid w:val="00190025"/>
    <w:rsid w:val="0019053F"/>
    <w:rsid w:val="001905C1"/>
    <w:rsid w:val="001906D6"/>
    <w:rsid w:val="00190768"/>
    <w:rsid w:val="00190BED"/>
    <w:rsid w:val="00190FF0"/>
    <w:rsid w:val="00191143"/>
    <w:rsid w:val="0019137E"/>
    <w:rsid w:val="00191786"/>
    <w:rsid w:val="00191906"/>
    <w:rsid w:val="00191AB6"/>
    <w:rsid w:val="00192BEE"/>
    <w:rsid w:val="00192DC1"/>
    <w:rsid w:val="00192F72"/>
    <w:rsid w:val="001931B6"/>
    <w:rsid w:val="001932AC"/>
    <w:rsid w:val="0019354B"/>
    <w:rsid w:val="00193738"/>
    <w:rsid w:val="00193A20"/>
    <w:rsid w:val="00193B38"/>
    <w:rsid w:val="00193CE7"/>
    <w:rsid w:val="001940AC"/>
    <w:rsid w:val="00194675"/>
    <w:rsid w:val="00194B62"/>
    <w:rsid w:val="00194E23"/>
    <w:rsid w:val="00194EC1"/>
    <w:rsid w:val="00194F53"/>
    <w:rsid w:val="00194F6C"/>
    <w:rsid w:val="001951E5"/>
    <w:rsid w:val="00195346"/>
    <w:rsid w:val="00195455"/>
    <w:rsid w:val="001954E1"/>
    <w:rsid w:val="001959A4"/>
    <w:rsid w:val="001959C4"/>
    <w:rsid w:val="00195C95"/>
    <w:rsid w:val="00195D2E"/>
    <w:rsid w:val="00195F70"/>
    <w:rsid w:val="00196014"/>
    <w:rsid w:val="001964BD"/>
    <w:rsid w:val="00196824"/>
    <w:rsid w:val="00196879"/>
    <w:rsid w:val="00196A00"/>
    <w:rsid w:val="0019712A"/>
    <w:rsid w:val="0019729B"/>
    <w:rsid w:val="0019743B"/>
    <w:rsid w:val="0019773A"/>
    <w:rsid w:val="001A0182"/>
    <w:rsid w:val="001A022C"/>
    <w:rsid w:val="001A0373"/>
    <w:rsid w:val="001A0381"/>
    <w:rsid w:val="001A0445"/>
    <w:rsid w:val="001A062D"/>
    <w:rsid w:val="001A080B"/>
    <w:rsid w:val="001A0992"/>
    <w:rsid w:val="001A0A1F"/>
    <w:rsid w:val="001A0AB0"/>
    <w:rsid w:val="001A0B96"/>
    <w:rsid w:val="001A0CAC"/>
    <w:rsid w:val="001A0CB7"/>
    <w:rsid w:val="001A0D3F"/>
    <w:rsid w:val="001A0D5A"/>
    <w:rsid w:val="001A0F4C"/>
    <w:rsid w:val="001A16AE"/>
    <w:rsid w:val="001A1F34"/>
    <w:rsid w:val="001A2079"/>
    <w:rsid w:val="001A221F"/>
    <w:rsid w:val="001A2478"/>
    <w:rsid w:val="001A269D"/>
    <w:rsid w:val="001A2759"/>
    <w:rsid w:val="001A31B3"/>
    <w:rsid w:val="001A37E1"/>
    <w:rsid w:val="001A392D"/>
    <w:rsid w:val="001A39DF"/>
    <w:rsid w:val="001A3B73"/>
    <w:rsid w:val="001A3DDF"/>
    <w:rsid w:val="001A4716"/>
    <w:rsid w:val="001A49C6"/>
    <w:rsid w:val="001A4B26"/>
    <w:rsid w:val="001A4BEE"/>
    <w:rsid w:val="001A4D8E"/>
    <w:rsid w:val="001A590D"/>
    <w:rsid w:val="001A5CED"/>
    <w:rsid w:val="001A5D5B"/>
    <w:rsid w:val="001A649A"/>
    <w:rsid w:val="001A67D4"/>
    <w:rsid w:val="001A686D"/>
    <w:rsid w:val="001A6AFE"/>
    <w:rsid w:val="001A6C2F"/>
    <w:rsid w:val="001A71B3"/>
    <w:rsid w:val="001A75AB"/>
    <w:rsid w:val="001A7602"/>
    <w:rsid w:val="001A7656"/>
    <w:rsid w:val="001A771D"/>
    <w:rsid w:val="001A777E"/>
    <w:rsid w:val="001A7970"/>
    <w:rsid w:val="001A7DA4"/>
    <w:rsid w:val="001B00C7"/>
    <w:rsid w:val="001B0429"/>
    <w:rsid w:val="001B0565"/>
    <w:rsid w:val="001B06E1"/>
    <w:rsid w:val="001B082E"/>
    <w:rsid w:val="001B0B65"/>
    <w:rsid w:val="001B0E6A"/>
    <w:rsid w:val="001B0E89"/>
    <w:rsid w:val="001B0E9F"/>
    <w:rsid w:val="001B15DD"/>
    <w:rsid w:val="001B162F"/>
    <w:rsid w:val="001B181C"/>
    <w:rsid w:val="001B19DF"/>
    <w:rsid w:val="001B1A30"/>
    <w:rsid w:val="001B1A94"/>
    <w:rsid w:val="001B1BBB"/>
    <w:rsid w:val="001B213E"/>
    <w:rsid w:val="001B219A"/>
    <w:rsid w:val="001B225A"/>
    <w:rsid w:val="001B230B"/>
    <w:rsid w:val="001B2356"/>
    <w:rsid w:val="001B23C2"/>
    <w:rsid w:val="001B25C0"/>
    <w:rsid w:val="001B2601"/>
    <w:rsid w:val="001B275F"/>
    <w:rsid w:val="001B2A8C"/>
    <w:rsid w:val="001B2B04"/>
    <w:rsid w:val="001B2C68"/>
    <w:rsid w:val="001B2CD3"/>
    <w:rsid w:val="001B2DEA"/>
    <w:rsid w:val="001B2EC1"/>
    <w:rsid w:val="001B2FC7"/>
    <w:rsid w:val="001B36ED"/>
    <w:rsid w:val="001B3753"/>
    <w:rsid w:val="001B3911"/>
    <w:rsid w:val="001B391C"/>
    <w:rsid w:val="001B416C"/>
    <w:rsid w:val="001B42FE"/>
    <w:rsid w:val="001B438D"/>
    <w:rsid w:val="001B4D3F"/>
    <w:rsid w:val="001B4D75"/>
    <w:rsid w:val="001B4E3B"/>
    <w:rsid w:val="001B4E76"/>
    <w:rsid w:val="001B4FE2"/>
    <w:rsid w:val="001B50A4"/>
    <w:rsid w:val="001B5115"/>
    <w:rsid w:val="001B523C"/>
    <w:rsid w:val="001B547A"/>
    <w:rsid w:val="001B597A"/>
    <w:rsid w:val="001B5A2E"/>
    <w:rsid w:val="001B6005"/>
    <w:rsid w:val="001B629E"/>
    <w:rsid w:val="001B64C5"/>
    <w:rsid w:val="001B65F6"/>
    <w:rsid w:val="001B6795"/>
    <w:rsid w:val="001B6AA8"/>
    <w:rsid w:val="001B6D9E"/>
    <w:rsid w:val="001B706B"/>
    <w:rsid w:val="001B7087"/>
    <w:rsid w:val="001B753F"/>
    <w:rsid w:val="001B7619"/>
    <w:rsid w:val="001B7943"/>
    <w:rsid w:val="001B7B49"/>
    <w:rsid w:val="001B7B85"/>
    <w:rsid w:val="001B7C7F"/>
    <w:rsid w:val="001B7CA7"/>
    <w:rsid w:val="001B7FBA"/>
    <w:rsid w:val="001C0296"/>
    <w:rsid w:val="001C02B6"/>
    <w:rsid w:val="001C03EC"/>
    <w:rsid w:val="001C0553"/>
    <w:rsid w:val="001C075B"/>
    <w:rsid w:val="001C0E4D"/>
    <w:rsid w:val="001C10F3"/>
    <w:rsid w:val="001C122F"/>
    <w:rsid w:val="001C1481"/>
    <w:rsid w:val="001C18A1"/>
    <w:rsid w:val="001C1C4E"/>
    <w:rsid w:val="001C1EC4"/>
    <w:rsid w:val="001C20D7"/>
    <w:rsid w:val="001C213B"/>
    <w:rsid w:val="001C23E0"/>
    <w:rsid w:val="001C24CA"/>
    <w:rsid w:val="001C2818"/>
    <w:rsid w:val="001C2C1C"/>
    <w:rsid w:val="001C356C"/>
    <w:rsid w:val="001C3A2A"/>
    <w:rsid w:val="001C3C96"/>
    <w:rsid w:val="001C3F31"/>
    <w:rsid w:val="001C4147"/>
    <w:rsid w:val="001C42B6"/>
    <w:rsid w:val="001C43C0"/>
    <w:rsid w:val="001C43E2"/>
    <w:rsid w:val="001C4672"/>
    <w:rsid w:val="001C4942"/>
    <w:rsid w:val="001C4B37"/>
    <w:rsid w:val="001C4C5A"/>
    <w:rsid w:val="001C4C71"/>
    <w:rsid w:val="001C50B1"/>
    <w:rsid w:val="001C58AF"/>
    <w:rsid w:val="001C5B96"/>
    <w:rsid w:val="001C6ABA"/>
    <w:rsid w:val="001C6CEC"/>
    <w:rsid w:val="001C6E3F"/>
    <w:rsid w:val="001C6E7A"/>
    <w:rsid w:val="001C6F8B"/>
    <w:rsid w:val="001C712D"/>
    <w:rsid w:val="001C751D"/>
    <w:rsid w:val="001C768C"/>
    <w:rsid w:val="001C77E5"/>
    <w:rsid w:val="001C7800"/>
    <w:rsid w:val="001C790E"/>
    <w:rsid w:val="001C7D31"/>
    <w:rsid w:val="001C7EB4"/>
    <w:rsid w:val="001C7F71"/>
    <w:rsid w:val="001D039E"/>
    <w:rsid w:val="001D05CA"/>
    <w:rsid w:val="001D079C"/>
    <w:rsid w:val="001D0838"/>
    <w:rsid w:val="001D0D67"/>
    <w:rsid w:val="001D0DCC"/>
    <w:rsid w:val="001D134C"/>
    <w:rsid w:val="001D14EF"/>
    <w:rsid w:val="001D158E"/>
    <w:rsid w:val="001D15B0"/>
    <w:rsid w:val="001D1A92"/>
    <w:rsid w:val="001D1BC1"/>
    <w:rsid w:val="001D1DC2"/>
    <w:rsid w:val="001D1EE5"/>
    <w:rsid w:val="001D1F76"/>
    <w:rsid w:val="001D223E"/>
    <w:rsid w:val="001D224E"/>
    <w:rsid w:val="001D2B02"/>
    <w:rsid w:val="001D3106"/>
    <w:rsid w:val="001D32B8"/>
    <w:rsid w:val="001D3953"/>
    <w:rsid w:val="001D4CB3"/>
    <w:rsid w:val="001D505E"/>
    <w:rsid w:val="001D50C8"/>
    <w:rsid w:val="001D5187"/>
    <w:rsid w:val="001D542E"/>
    <w:rsid w:val="001D554C"/>
    <w:rsid w:val="001D566F"/>
    <w:rsid w:val="001D569D"/>
    <w:rsid w:val="001D57E5"/>
    <w:rsid w:val="001D63A6"/>
    <w:rsid w:val="001D6533"/>
    <w:rsid w:val="001D6969"/>
    <w:rsid w:val="001D6A8D"/>
    <w:rsid w:val="001D6AC5"/>
    <w:rsid w:val="001D6F3F"/>
    <w:rsid w:val="001D7280"/>
    <w:rsid w:val="001D7509"/>
    <w:rsid w:val="001D7511"/>
    <w:rsid w:val="001D7768"/>
    <w:rsid w:val="001D7939"/>
    <w:rsid w:val="001D79AD"/>
    <w:rsid w:val="001D7C68"/>
    <w:rsid w:val="001E013F"/>
    <w:rsid w:val="001E0921"/>
    <w:rsid w:val="001E1036"/>
    <w:rsid w:val="001E1157"/>
    <w:rsid w:val="001E1159"/>
    <w:rsid w:val="001E131D"/>
    <w:rsid w:val="001E1336"/>
    <w:rsid w:val="001E1BAB"/>
    <w:rsid w:val="001E1BF6"/>
    <w:rsid w:val="001E1C5D"/>
    <w:rsid w:val="001E1CCC"/>
    <w:rsid w:val="001E1E81"/>
    <w:rsid w:val="001E24CF"/>
    <w:rsid w:val="001E2544"/>
    <w:rsid w:val="001E28B6"/>
    <w:rsid w:val="001E28C7"/>
    <w:rsid w:val="001E28FF"/>
    <w:rsid w:val="001E2A61"/>
    <w:rsid w:val="001E2A66"/>
    <w:rsid w:val="001E32BD"/>
    <w:rsid w:val="001E32E7"/>
    <w:rsid w:val="001E34D0"/>
    <w:rsid w:val="001E3918"/>
    <w:rsid w:val="001E3A37"/>
    <w:rsid w:val="001E4168"/>
    <w:rsid w:val="001E441C"/>
    <w:rsid w:val="001E4440"/>
    <w:rsid w:val="001E466B"/>
    <w:rsid w:val="001E49E0"/>
    <w:rsid w:val="001E4D5B"/>
    <w:rsid w:val="001E51E7"/>
    <w:rsid w:val="001E58FA"/>
    <w:rsid w:val="001E5A58"/>
    <w:rsid w:val="001E5E44"/>
    <w:rsid w:val="001E5E54"/>
    <w:rsid w:val="001E5F8D"/>
    <w:rsid w:val="001E69D4"/>
    <w:rsid w:val="001E6E26"/>
    <w:rsid w:val="001E79F8"/>
    <w:rsid w:val="001E7EB5"/>
    <w:rsid w:val="001F022F"/>
    <w:rsid w:val="001F0236"/>
    <w:rsid w:val="001F05A5"/>
    <w:rsid w:val="001F05FD"/>
    <w:rsid w:val="001F076D"/>
    <w:rsid w:val="001F0AB3"/>
    <w:rsid w:val="001F0B47"/>
    <w:rsid w:val="001F1353"/>
    <w:rsid w:val="001F166D"/>
    <w:rsid w:val="001F187D"/>
    <w:rsid w:val="001F19D6"/>
    <w:rsid w:val="001F1A2D"/>
    <w:rsid w:val="001F1A9F"/>
    <w:rsid w:val="001F1CB2"/>
    <w:rsid w:val="001F21E4"/>
    <w:rsid w:val="001F23D9"/>
    <w:rsid w:val="001F2477"/>
    <w:rsid w:val="001F2501"/>
    <w:rsid w:val="001F2707"/>
    <w:rsid w:val="001F298E"/>
    <w:rsid w:val="001F2C2A"/>
    <w:rsid w:val="001F2CBE"/>
    <w:rsid w:val="001F319E"/>
    <w:rsid w:val="001F33F6"/>
    <w:rsid w:val="001F34F1"/>
    <w:rsid w:val="001F3674"/>
    <w:rsid w:val="001F3919"/>
    <w:rsid w:val="001F3C50"/>
    <w:rsid w:val="001F4125"/>
    <w:rsid w:val="001F4272"/>
    <w:rsid w:val="001F42E9"/>
    <w:rsid w:val="001F45CD"/>
    <w:rsid w:val="001F464B"/>
    <w:rsid w:val="001F4B27"/>
    <w:rsid w:val="001F4E41"/>
    <w:rsid w:val="001F51F8"/>
    <w:rsid w:val="001F54EF"/>
    <w:rsid w:val="001F56C3"/>
    <w:rsid w:val="001F58A7"/>
    <w:rsid w:val="001F5CA5"/>
    <w:rsid w:val="001F5D64"/>
    <w:rsid w:val="001F6650"/>
    <w:rsid w:val="001F66E8"/>
    <w:rsid w:val="001F68D6"/>
    <w:rsid w:val="001F6C9C"/>
    <w:rsid w:val="001F7085"/>
    <w:rsid w:val="001F755A"/>
    <w:rsid w:val="001F7AC7"/>
    <w:rsid w:val="001F7CD7"/>
    <w:rsid w:val="001F7FEC"/>
    <w:rsid w:val="002005CB"/>
    <w:rsid w:val="00200B99"/>
    <w:rsid w:val="00200D73"/>
    <w:rsid w:val="00200FB5"/>
    <w:rsid w:val="002014CD"/>
    <w:rsid w:val="00201537"/>
    <w:rsid w:val="00201F33"/>
    <w:rsid w:val="00202204"/>
    <w:rsid w:val="002024B0"/>
    <w:rsid w:val="002029DB"/>
    <w:rsid w:val="00202B4E"/>
    <w:rsid w:val="00202D65"/>
    <w:rsid w:val="00202DCE"/>
    <w:rsid w:val="00202EEF"/>
    <w:rsid w:val="002031B2"/>
    <w:rsid w:val="00203508"/>
    <w:rsid w:val="002038EA"/>
    <w:rsid w:val="00204423"/>
    <w:rsid w:val="0020447F"/>
    <w:rsid w:val="00204D9B"/>
    <w:rsid w:val="00204DCF"/>
    <w:rsid w:val="00204E87"/>
    <w:rsid w:val="00204FDA"/>
    <w:rsid w:val="00205192"/>
    <w:rsid w:val="00205299"/>
    <w:rsid w:val="0020534D"/>
    <w:rsid w:val="00205652"/>
    <w:rsid w:val="002059BB"/>
    <w:rsid w:val="00205A54"/>
    <w:rsid w:val="00205B7A"/>
    <w:rsid w:val="00205EE4"/>
    <w:rsid w:val="00206071"/>
    <w:rsid w:val="002062F2"/>
    <w:rsid w:val="0020631C"/>
    <w:rsid w:val="00206707"/>
    <w:rsid w:val="0020673E"/>
    <w:rsid w:val="00206BA8"/>
    <w:rsid w:val="00206F67"/>
    <w:rsid w:val="00206F9E"/>
    <w:rsid w:val="0020715B"/>
    <w:rsid w:val="00207272"/>
    <w:rsid w:val="00207328"/>
    <w:rsid w:val="0020737D"/>
    <w:rsid w:val="002074A0"/>
    <w:rsid w:val="00207743"/>
    <w:rsid w:val="00207927"/>
    <w:rsid w:val="00207B51"/>
    <w:rsid w:val="00207E4F"/>
    <w:rsid w:val="0021052D"/>
    <w:rsid w:val="00210832"/>
    <w:rsid w:val="00210CC4"/>
    <w:rsid w:val="00210F63"/>
    <w:rsid w:val="002114BA"/>
    <w:rsid w:val="002114CE"/>
    <w:rsid w:val="0021155E"/>
    <w:rsid w:val="002115A3"/>
    <w:rsid w:val="002115C3"/>
    <w:rsid w:val="00211893"/>
    <w:rsid w:val="002118B2"/>
    <w:rsid w:val="002118CA"/>
    <w:rsid w:val="00211975"/>
    <w:rsid w:val="00211B20"/>
    <w:rsid w:val="00211B75"/>
    <w:rsid w:val="00211CC4"/>
    <w:rsid w:val="00211EE9"/>
    <w:rsid w:val="00212256"/>
    <w:rsid w:val="002123FE"/>
    <w:rsid w:val="0021286A"/>
    <w:rsid w:val="00212917"/>
    <w:rsid w:val="00212E4A"/>
    <w:rsid w:val="002131E4"/>
    <w:rsid w:val="002133DF"/>
    <w:rsid w:val="00213408"/>
    <w:rsid w:val="0021349D"/>
    <w:rsid w:val="002134E7"/>
    <w:rsid w:val="00213936"/>
    <w:rsid w:val="002139C3"/>
    <w:rsid w:val="00213A16"/>
    <w:rsid w:val="00213AD9"/>
    <w:rsid w:val="00213C38"/>
    <w:rsid w:val="00213E59"/>
    <w:rsid w:val="00213E90"/>
    <w:rsid w:val="00213EE7"/>
    <w:rsid w:val="00214064"/>
    <w:rsid w:val="00214105"/>
    <w:rsid w:val="0021427B"/>
    <w:rsid w:val="00214470"/>
    <w:rsid w:val="00214877"/>
    <w:rsid w:val="0021494C"/>
    <w:rsid w:val="00214E2B"/>
    <w:rsid w:val="00214FC0"/>
    <w:rsid w:val="00214FE7"/>
    <w:rsid w:val="00215063"/>
    <w:rsid w:val="002151A9"/>
    <w:rsid w:val="00215652"/>
    <w:rsid w:val="00216337"/>
    <w:rsid w:val="0021663B"/>
    <w:rsid w:val="00216756"/>
    <w:rsid w:val="0021677A"/>
    <w:rsid w:val="002167BC"/>
    <w:rsid w:val="002167D0"/>
    <w:rsid w:val="002168A4"/>
    <w:rsid w:val="00216A52"/>
    <w:rsid w:val="00216B2A"/>
    <w:rsid w:val="00216BC6"/>
    <w:rsid w:val="00216DEA"/>
    <w:rsid w:val="00216DFD"/>
    <w:rsid w:val="00217088"/>
    <w:rsid w:val="00217179"/>
    <w:rsid w:val="00217301"/>
    <w:rsid w:val="00217468"/>
    <w:rsid w:val="002174C9"/>
    <w:rsid w:val="002177BA"/>
    <w:rsid w:val="00217971"/>
    <w:rsid w:val="00217A5D"/>
    <w:rsid w:val="00217BB4"/>
    <w:rsid w:val="00217F6C"/>
    <w:rsid w:val="0022035E"/>
    <w:rsid w:val="0022072A"/>
    <w:rsid w:val="0022085E"/>
    <w:rsid w:val="002209D6"/>
    <w:rsid w:val="00220C27"/>
    <w:rsid w:val="00220D7F"/>
    <w:rsid w:val="00220DED"/>
    <w:rsid w:val="00221376"/>
    <w:rsid w:val="00221487"/>
    <w:rsid w:val="002219E9"/>
    <w:rsid w:val="00221BAC"/>
    <w:rsid w:val="00221E2E"/>
    <w:rsid w:val="00221EA4"/>
    <w:rsid w:val="00221FD3"/>
    <w:rsid w:val="00222496"/>
    <w:rsid w:val="002229F5"/>
    <w:rsid w:val="00222A1F"/>
    <w:rsid w:val="002230C5"/>
    <w:rsid w:val="002234BB"/>
    <w:rsid w:val="00223582"/>
    <w:rsid w:val="00223BAD"/>
    <w:rsid w:val="00223CA4"/>
    <w:rsid w:val="00223DB9"/>
    <w:rsid w:val="00223E17"/>
    <w:rsid w:val="00224278"/>
    <w:rsid w:val="00224299"/>
    <w:rsid w:val="00224450"/>
    <w:rsid w:val="00224457"/>
    <w:rsid w:val="002245D4"/>
    <w:rsid w:val="002248E2"/>
    <w:rsid w:val="00224D7A"/>
    <w:rsid w:val="00224D9F"/>
    <w:rsid w:val="00224DB6"/>
    <w:rsid w:val="00224EB7"/>
    <w:rsid w:val="00224FA4"/>
    <w:rsid w:val="002251E8"/>
    <w:rsid w:val="00225600"/>
    <w:rsid w:val="0022565A"/>
    <w:rsid w:val="0022576B"/>
    <w:rsid w:val="002265DD"/>
    <w:rsid w:val="00227084"/>
    <w:rsid w:val="0022721A"/>
    <w:rsid w:val="00227250"/>
    <w:rsid w:val="0022770A"/>
    <w:rsid w:val="00227DDB"/>
    <w:rsid w:val="002300B7"/>
    <w:rsid w:val="00230250"/>
    <w:rsid w:val="00230788"/>
    <w:rsid w:val="0023098D"/>
    <w:rsid w:val="002309DB"/>
    <w:rsid w:val="00230C80"/>
    <w:rsid w:val="00230D4A"/>
    <w:rsid w:val="00230D4E"/>
    <w:rsid w:val="0023112C"/>
    <w:rsid w:val="002313DB"/>
    <w:rsid w:val="0023147F"/>
    <w:rsid w:val="0023152E"/>
    <w:rsid w:val="00231AF0"/>
    <w:rsid w:val="00231F48"/>
    <w:rsid w:val="00232021"/>
    <w:rsid w:val="00232350"/>
    <w:rsid w:val="00232CA4"/>
    <w:rsid w:val="0023371E"/>
    <w:rsid w:val="00233C06"/>
    <w:rsid w:val="00233C93"/>
    <w:rsid w:val="00234084"/>
    <w:rsid w:val="00234128"/>
    <w:rsid w:val="002342D5"/>
    <w:rsid w:val="002343FA"/>
    <w:rsid w:val="0023447D"/>
    <w:rsid w:val="002346F3"/>
    <w:rsid w:val="00234A47"/>
    <w:rsid w:val="00234D17"/>
    <w:rsid w:val="00235677"/>
    <w:rsid w:val="00235834"/>
    <w:rsid w:val="0023584E"/>
    <w:rsid w:val="00235956"/>
    <w:rsid w:val="00236209"/>
    <w:rsid w:val="0023642B"/>
    <w:rsid w:val="002368CB"/>
    <w:rsid w:val="002368E6"/>
    <w:rsid w:val="002369AC"/>
    <w:rsid w:val="00236B3B"/>
    <w:rsid w:val="00236DB1"/>
    <w:rsid w:val="0023746E"/>
    <w:rsid w:val="002374AE"/>
    <w:rsid w:val="00237738"/>
    <w:rsid w:val="00237AFE"/>
    <w:rsid w:val="00237C55"/>
    <w:rsid w:val="00237EAA"/>
    <w:rsid w:val="00240133"/>
    <w:rsid w:val="0024039F"/>
    <w:rsid w:val="002403DD"/>
    <w:rsid w:val="00240867"/>
    <w:rsid w:val="00240A3B"/>
    <w:rsid w:val="00240A9E"/>
    <w:rsid w:val="002411AA"/>
    <w:rsid w:val="00241539"/>
    <w:rsid w:val="002415E9"/>
    <w:rsid w:val="002418E6"/>
    <w:rsid w:val="00241D02"/>
    <w:rsid w:val="00241EAD"/>
    <w:rsid w:val="00242042"/>
    <w:rsid w:val="0024233A"/>
    <w:rsid w:val="00242526"/>
    <w:rsid w:val="0024253F"/>
    <w:rsid w:val="002427B9"/>
    <w:rsid w:val="0024283C"/>
    <w:rsid w:val="0024284B"/>
    <w:rsid w:val="002428EC"/>
    <w:rsid w:val="002429BE"/>
    <w:rsid w:val="00242DC4"/>
    <w:rsid w:val="0024307C"/>
    <w:rsid w:val="00243091"/>
    <w:rsid w:val="00243131"/>
    <w:rsid w:val="00243231"/>
    <w:rsid w:val="00243236"/>
    <w:rsid w:val="0024358B"/>
    <w:rsid w:val="00243630"/>
    <w:rsid w:val="002436C1"/>
    <w:rsid w:val="00243E37"/>
    <w:rsid w:val="002443A5"/>
    <w:rsid w:val="002445F6"/>
    <w:rsid w:val="0024483F"/>
    <w:rsid w:val="00244967"/>
    <w:rsid w:val="00244A50"/>
    <w:rsid w:val="00244B31"/>
    <w:rsid w:val="00244B57"/>
    <w:rsid w:val="002450A9"/>
    <w:rsid w:val="00245122"/>
    <w:rsid w:val="00245449"/>
    <w:rsid w:val="002456E3"/>
    <w:rsid w:val="002456FA"/>
    <w:rsid w:val="00245711"/>
    <w:rsid w:val="00245954"/>
    <w:rsid w:val="0024600D"/>
    <w:rsid w:val="00246241"/>
    <w:rsid w:val="0024675C"/>
    <w:rsid w:val="00246921"/>
    <w:rsid w:val="00246DF2"/>
    <w:rsid w:val="00246E9E"/>
    <w:rsid w:val="002472C8"/>
    <w:rsid w:val="00247ACA"/>
    <w:rsid w:val="00247C26"/>
    <w:rsid w:val="00247DA6"/>
    <w:rsid w:val="00247F52"/>
    <w:rsid w:val="00247FE8"/>
    <w:rsid w:val="0025004D"/>
    <w:rsid w:val="0025053A"/>
    <w:rsid w:val="00250544"/>
    <w:rsid w:val="00250AC8"/>
    <w:rsid w:val="00250D85"/>
    <w:rsid w:val="00250F99"/>
    <w:rsid w:val="00251142"/>
    <w:rsid w:val="0025137F"/>
    <w:rsid w:val="0025175A"/>
    <w:rsid w:val="002517B5"/>
    <w:rsid w:val="00251864"/>
    <w:rsid w:val="00252006"/>
    <w:rsid w:val="0025267F"/>
    <w:rsid w:val="00252703"/>
    <w:rsid w:val="00252904"/>
    <w:rsid w:val="00252C99"/>
    <w:rsid w:val="00252E6E"/>
    <w:rsid w:val="00252ECE"/>
    <w:rsid w:val="00253B0E"/>
    <w:rsid w:val="00253C7D"/>
    <w:rsid w:val="00253D84"/>
    <w:rsid w:val="00253EF2"/>
    <w:rsid w:val="002542C6"/>
    <w:rsid w:val="00254404"/>
    <w:rsid w:val="002546AC"/>
    <w:rsid w:val="002548EA"/>
    <w:rsid w:val="00254FF5"/>
    <w:rsid w:val="002550A2"/>
    <w:rsid w:val="00255862"/>
    <w:rsid w:val="00255D9D"/>
    <w:rsid w:val="00255EA7"/>
    <w:rsid w:val="002560F3"/>
    <w:rsid w:val="00256222"/>
    <w:rsid w:val="00256443"/>
    <w:rsid w:val="002567D0"/>
    <w:rsid w:val="00257057"/>
    <w:rsid w:val="002570C8"/>
    <w:rsid w:val="002570D2"/>
    <w:rsid w:val="002572B0"/>
    <w:rsid w:val="00257503"/>
    <w:rsid w:val="002575EB"/>
    <w:rsid w:val="0025770F"/>
    <w:rsid w:val="00257A5B"/>
    <w:rsid w:val="00257AC0"/>
    <w:rsid w:val="00257F97"/>
    <w:rsid w:val="002603E6"/>
    <w:rsid w:val="00260741"/>
    <w:rsid w:val="002607B6"/>
    <w:rsid w:val="0026087B"/>
    <w:rsid w:val="00260C79"/>
    <w:rsid w:val="002612F5"/>
    <w:rsid w:val="002619CA"/>
    <w:rsid w:val="00261A82"/>
    <w:rsid w:val="00261B2B"/>
    <w:rsid w:val="00261CF3"/>
    <w:rsid w:val="00262215"/>
    <w:rsid w:val="00262216"/>
    <w:rsid w:val="0026229A"/>
    <w:rsid w:val="002623D4"/>
    <w:rsid w:val="002628B4"/>
    <w:rsid w:val="00262D33"/>
    <w:rsid w:val="00263919"/>
    <w:rsid w:val="002642F1"/>
    <w:rsid w:val="00264AB1"/>
    <w:rsid w:val="00264ABD"/>
    <w:rsid w:val="00264BC9"/>
    <w:rsid w:val="00264E29"/>
    <w:rsid w:val="002650C9"/>
    <w:rsid w:val="002650D5"/>
    <w:rsid w:val="002658F8"/>
    <w:rsid w:val="00266104"/>
    <w:rsid w:val="00266404"/>
    <w:rsid w:val="0026647F"/>
    <w:rsid w:val="0026694D"/>
    <w:rsid w:val="00266BF5"/>
    <w:rsid w:val="00266C51"/>
    <w:rsid w:val="00266F4F"/>
    <w:rsid w:val="0026715D"/>
    <w:rsid w:val="002671B3"/>
    <w:rsid w:val="00267240"/>
    <w:rsid w:val="002675ED"/>
    <w:rsid w:val="002677CB"/>
    <w:rsid w:val="0027024E"/>
    <w:rsid w:val="0027026C"/>
    <w:rsid w:val="0027041A"/>
    <w:rsid w:val="0027045C"/>
    <w:rsid w:val="00270796"/>
    <w:rsid w:val="002710D0"/>
    <w:rsid w:val="00271182"/>
    <w:rsid w:val="002712D3"/>
    <w:rsid w:val="002714E9"/>
    <w:rsid w:val="00271549"/>
    <w:rsid w:val="002717E9"/>
    <w:rsid w:val="002718EB"/>
    <w:rsid w:val="0027243E"/>
    <w:rsid w:val="002725EE"/>
    <w:rsid w:val="00272621"/>
    <w:rsid w:val="00272A4D"/>
    <w:rsid w:val="00272EAD"/>
    <w:rsid w:val="00273A2D"/>
    <w:rsid w:val="0027412A"/>
    <w:rsid w:val="002741BD"/>
    <w:rsid w:val="00274250"/>
    <w:rsid w:val="0027444E"/>
    <w:rsid w:val="0027450D"/>
    <w:rsid w:val="002746F4"/>
    <w:rsid w:val="00274B41"/>
    <w:rsid w:val="00274B5C"/>
    <w:rsid w:val="00274C98"/>
    <w:rsid w:val="00274D7C"/>
    <w:rsid w:val="00274FED"/>
    <w:rsid w:val="002754C3"/>
    <w:rsid w:val="002754C6"/>
    <w:rsid w:val="002755D9"/>
    <w:rsid w:val="00275757"/>
    <w:rsid w:val="00275793"/>
    <w:rsid w:val="0027586D"/>
    <w:rsid w:val="002759F3"/>
    <w:rsid w:val="00275E85"/>
    <w:rsid w:val="00275F1D"/>
    <w:rsid w:val="002765ED"/>
    <w:rsid w:val="0027705D"/>
    <w:rsid w:val="0027722D"/>
    <w:rsid w:val="00277350"/>
    <w:rsid w:val="00277706"/>
    <w:rsid w:val="00277784"/>
    <w:rsid w:val="00277A9B"/>
    <w:rsid w:val="00277BAC"/>
    <w:rsid w:val="002804FA"/>
    <w:rsid w:val="0028059A"/>
    <w:rsid w:val="00280784"/>
    <w:rsid w:val="00280854"/>
    <w:rsid w:val="00280A9F"/>
    <w:rsid w:val="00280C60"/>
    <w:rsid w:val="00280CEE"/>
    <w:rsid w:val="00280D4B"/>
    <w:rsid w:val="002810D6"/>
    <w:rsid w:val="0028184B"/>
    <w:rsid w:val="0028191E"/>
    <w:rsid w:val="00281982"/>
    <w:rsid w:val="00281F5A"/>
    <w:rsid w:val="00281FFF"/>
    <w:rsid w:val="00282233"/>
    <w:rsid w:val="0028268E"/>
    <w:rsid w:val="002826DA"/>
    <w:rsid w:val="00282974"/>
    <w:rsid w:val="00282B6C"/>
    <w:rsid w:val="00282C74"/>
    <w:rsid w:val="00282E39"/>
    <w:rsid w:val="0028301A"/>
    <w:rsid w:val="002839AB"/>
    <w:rsid w:val="002839F7"/>
    <w:rsid w:val="00283D1A"/>
    <w:rsid w:val="00283D53"/>
    <w:rsid w:val="00284350"/>
    <w:rsid w:val="002844A4"/>
    <w:rsid w:val="00284920"/>
    <w:rsid w:val="00284A47"/>
    <w:rsid w:val="00284BEB"/>
    <w:rsid w:val="00285152"/>
    <w:rsid w:val="002855AD"/>
    <w:rsid w:val="002857F9"/>
    <w:rsid w:val="00285B4B"/>
    <w:rsid w:val="00285F1A"/>
    <w:rsid w:val="00285F4A"/>
    <w:rsid w:val="00286180"/>
    <w:rsid w:val="002863D9"/>
    <w:rsid w:val="00286429"/>
    <w:rsid w:val="00286844"/>
    <w:rsid w:val="00286A45"/>
    <w:rsid w:val="00286AEE"/>
    <w:rsid w:val="00286AF0"/>
    <w:rsid w:val="00286BE5"/>
    <w:rsid w:val="00286CE4"/>
    <w:rsid w:val="002870CC"/>
    <w:rsid w:val="002871D1"/>
    <w:rsid w:val="00287357"/>
    <w:rsid w:val="002876D4"/>
    <w:rsid w:val="00287A1F"/>
    <w:rsid w:val="00287CAD"/>
    <w:rsid w:val="0029046F"/>
    <w:rsid w:val="00290923"/>
    <w:rsid w:val="002912B4"/>
    <w:rsid w:val="0029168B"/>
    <w:rsid w:val="0029191D"/>
    <w:rsid w:val="002919FF"/>
    <w:rsid w:val="00291B3F"/>
    <w:rsid w:val="00291F0E"/>
    <w:rsid w:val="00292166"/>
    <w:rsid w:val="0029248A"/>
    <w:rsid w:val="002926CA"/>
    <w:rsid w:val="0029298C"/>
    <w:rsid w:val="00292A34"/>
    <w:rsid w:val="00292E81"/>
    <w:rsid w:val="00292E90"/>
    <w:rsid w:val="002930AC"/>
    <w:rsid w:val="002931D9"/>
    <w:rsid w:val="002932D2"/>
    <w:rsid w:val="002937F9"/>
    <w:rsid w:val="00293BBC"/>
    <w:rsid w:val="00293F20"/>
    <w:rsid w:val="0029417C"/>
    <w:rsid w:val="00294285"/>
    <w:rsid w:val="0029444A"/>
    <w:rsid w:val="0029453D"/>
    <w:rsid w:val="002947AD"/>
    <w:rsid w:val="00294957"/>
    <w:rsid w:val="002949F9"/>
    <w:rsid w:val="002955AC"/>
    <w:rsid w:val="00295610"/>
    <w:rsid w:val="00295E54"/>
    <w:rsid w:val="00296222"/>
    <w:rsid w:val="002962EE"/>
    <w:rsid w:val="00296841"/>
    <w:rsid w:val="00296980"/>
    <w:rsid w:val="00296F45"/>
    <w:rsid w:val="00297678"/>
    <w:rsid w:val="002979C1"/>
    <w:rsid w:val="002A00EF"/>
    <w:rsid w:val="002A03AF"/>
    <w:rsid w:val="002A0489"/>
    <w:rsid w:val="002A04CF"/>
    <w:rsid w:val="002A04F4"/>
    <w:rsid w:val="002A077C"/>
    <w:rsid w:val="002A0BD2"/>
    <w:rsid w:val="002A0C2A"/>
    <w:rsid w:val="002A0D34"/>
    <w:rsid w:val="002A118B"/>
    <w:rsid w:val="002A1201"/>
    <w:rsid w:val="002A129D"/>
    <w:rsid w:val="002A16C6"/>
    <w:rsid w:val="002A19A2"/>
    <w:rsid w:val="002A1BDD"/>
    <w:rsid w:val="002A1CFD"/>
    <w:rsid w:val="002A1E0E"/>
    <w:rsid w:val="002A1EB2"/>
    <w:rsid w:val="002A20E4"/>
    <w:rsid w:val="002A2213"/>
    <w:rsid w:val="002A22B9"/>
    <w:rsid w:val="002A2411"/>
    <w:rsid w:val="002A248E"/>
    <w:rsid w:val="002A2492"/>
    <w:rsid w:val="002A25A0"/>
    <w:rsid w:val="002A26EB"/>
    <w:rsid w:val="002A27A4"/>
    <w:rsid w:val="002A2A18"/>
    <w:rsid w:val="002A2C09"/>
    <w:rsid w:val="002A2F37"/>
    <w:rsid w:val="002A3069"/>
    <w:rsid w:val="002A31BF"/>
    <w:rsid w:val="002A31F9"/>
    <w:rsid w:val="002A3313"/>
    <w:rsid w:val="002A33A5"/>
    <w:rsid w:val="002A3482"/>
    <w:rsid w:val="002A34CF"/>
    <w:rsid w:val="002A35A4"/>
    <w:rsid w:val="002A3679"/>
    <w:rsid w:val="002A37A8"/>
    <w:rsid w:val="002A3D61"/>
    <w:rsid w:val="002A3E7A"/>
    <w:rsid w:val="002A3E9A"/>
    <w:rsid w:val="002A3EE6"/>
    <w:rsid w:val="002A3F14"/>
    <w:rsid w:val="002A419F"/>
    <w:rsid w:val="002A45FE"/>
    <w:rsid w:val="002A460C"/>
    <w:rsid w:val="002A46D7"/>
    <w:rsid w:val="002A4738"/>
    <w:rsid w:val="002A473E"/>
    <w:rsid w:val="002A48F6"/>
    <w:rsid w:val="002A4968"/>
    <w:rsid w:val="002A4B21"/>
    <w:rsid w:val="002A5202"/>
    <w:rsid w:val="002A5206"/>
    <w:rsid w:val="002A5649"/>
    <w:rsid w:val="002A5DDA"/>
    <w:rsid w:val="002A5E27"/>
    <w:rsid w:val="002A5FC3"/>
    <w:rsid w:val="002A6291"/>
    <w:rsid w:val="002A62D0"/>
    <w:rsid w:val="002A6365"/>
    <w:rsid w:val="002A64C8"/>
    <w:rsid w:val="002A688F"/>
    <w:rsid w:val="002A6B0E"/>
    <w:rsid w:val="002A6CA6"/>
    <w:rsid w:val="002A6F1B"/>
    <w:rsid w:val="002A700F"/>
    <w:rsid w:val="002A7152"/>
    <w:rsid w:val="002A736B"/>
    <w:rsid w:val="002A74F4"/>
    <w:rsid w:val="002A78BC"/>
    <w:rsid w:val="002A7D8D"/>
    <w:rsid w:val="002A7F8A"/>
    <w:rsid w:val="002B003D"/>
    <w:rsid w:val="002B042B"/>
    <w:rsid w:val="002B0CEA"/>
    <w:rsid w:val="002B0CFD"/>
    <w:rsid w:val="002B0D27"/>
    <w:rsid w:val="002B1209"/>
    <w:rsid w:val="002B132F"/>
    <w:rsid w:val="002B135C"/>
    <w:rsid w:val="002B13D2"/>
    <w:rsid w:val="002B18CC"/>
    <w:rsid w:val="002B192F"/>
    <w:rsid w:val="002B1BCD"/>
    <w:rsid w:val="002B1D3B"/>
    <w:rsid w:val="002B204A"/>
    <w:rsid w:val="002B2070"/>
    <w:rsid w:val="002B2127"/>
    <w:rsid w:val="002B23EB"/>
    <w:rsid w:val="002B23FC"/>
    <w:rsid w:val="002B243E"/>
    <w:rsid w:val="002B291E"/>
    <w:rsid w:val="002B2966"/>
    <w:rsid w:val="002B29A3"/>
    <w:rsid w:val="002B2B35"/>
    <w:rsid w:val="002B2B6D"/>
    <w:rsid w:val="002B3418"/>
    <w:rsid w:val="002B3504"/>
    <w:rsid w:val="002B35DE"/>
    <w:rsid w:val="002B3714"/>
    <w:rsid w:val="002B371B"/>
    <w:rsid w:val="002B3B4A"/>
    <w:rsid w:val="002B3C74"/>
    <w:rsid w:val="002B3DFD"/>
    <w:rsid w:val="002B4021"/>
    <w:rsid w:val="002B419C"/>
    <w:rsid w:val="002B4213"/>
    <w:rsid w:val="002B42F0"/>
    <w:rsid w:val="002B45AF"/>
    <w:rsid w:val="002B4861"/>
    <w:rsid w:val="002B486F"/>
    <w:rsid w:val="002B48B1"/>
    <w:rsid w:val="002B4BC8"/>
    <w:rsid w:val="002B4C39"/>
    <w:rsid w:val="002B4D07"/>
    <w:rsid w:val="002B5766"/>
    <w:rsid w:val="002B5C48"/>
    <w:rsid w:val="002B5E52"/>
    <w:rsid w:val="002B63B3"/>
    <w:rsid w:val="002B64A3"/>
    <w:rsid w:val="002B6630"/>
    <w:rsid w:val="002B69BA"/>
    <w:rsid w:val="002B6B8C"/>
    <w:rsid w:val="002B6EBB"/>
    <w:rsid w:val="002B6F6F"/>
    <w:rsid w:val="002B71AD"/>
    <w:rsid w:val="002B776A"/>
    <w:rsid w:val="002B79B9"/>
    <w:rsid w:val="002B7F70"/>
    <w:rsid w:val="002C0135"/>
    <w:rsid w:val="002C0184"/>
    <w:rsid w:val="002C0319"/>
    <w:rsid w:val="002C05E0"/>
    <w:rsid w:val="002C06FA"/>
    <w:rsid w:val="002C0E25"/>
    <w:rsid w:val="002C10AB"/>
    <w:rsid w:val="002C1335"/>
    <w:rsid w:val="002C1555"/>
    <w:rsid w:val="002C18A1"/>
    <w:rsid w:val="002C1A90"/>
    <w:rsid w:val="002C1EC5"/>
    <w:rsid w:val="002C201E"/>
    <w:rsid w:val="002C205F"/>
    <w:rsid w:val="002C2378"/>
    <w:rsid w:val="002C2556"/>
    <w:rsid w:val="002C28A9"/>
    <w:rsid w:val="002C293A"/>
    <w:rsid w:val="002C2B8C"/>
    <w:rsid w:val="002C2BA3"/>
    <w:rsid w:val="002C2CA0"/>
    <w:rsid w:val="002C2EFC"/>
    <w:rsid w:val="002C3193"/>
    <w:rsid w:val="002C34FD"/>
    <w:rsid w:val="002C35A9"/>
    <w:rsid w:val="002C39FD"/>
    <w:rsid w:val="002C3C62"/>
    <w:rsid w:val="002C3DCB"/>
    <w:rsid w:val="002C4045"/>
    <w:rsid w:val="002C42C2"/>
    <w:rsid w:val="002C46FB"/>
    <w:rsid w:val="002C4B55"/>
    <w:rsid w:val="002C4BAC"/>
    <w:rsid w:val="002C4C86"/>
    <w:rsid w:val="002C4CED"/>
    <w:rsid w:val="002C543E"/>
    <w:rsid w:val="002C5476"/>
    <w:rsid w:val="002C565C"/>
    <w:rsid w:val="002C5D2E"/>
    <w:rsid w:val="002C5F70"/>
    <w:rsid w:val="002C5FE9"/>
    <w:rsid w:val="002C615E"/>
    <w:rsid w:val="002C617A"/>
    <w:rsid w:val="002C631C"/>
    <w:rsid w:val="002C63E2"/>
    <w:rsid w:val="002C65B1"/>
    <w:rsid w:val="002C6C76"/>
    <w:rsid w:val="002C6D24"/>
    <w:rsid w:val="002C72F7"/>
    <w:rsid w:val="002C732F"/>
    <w:rsid w:val="002C7355"/>
    <w:rsid w:val="002C791F"/>
    <w:rsid w:val="002C7BDF"/>
    <w:rsid w:val="002C7BF0"/>
    <w:rsid w:val="002C7DDF"/>
    <w:rsid w:val="002C7F0C"/>
    <w:rsid w:val="002D0431"/>
    <w:rsid w:val="002D0435"/>
    <w:rsid w:val="002D0486"/>
    <w:rsid w:val="002D0BA4"/>
    <w:rsid w:val="002D0BCA"/>
    <w:rsid w:val="002D0C02"/>
    <w:rsid w:val="002D0DF7"/>
    <w:rsid w:val="002D0E49"/>
    <w:rsid w:val="002D0E55"/>
    <w:rsid w:val="002D120C"/>
    <w:rsid w:val="002D134A"/>
    <w:rsid w:val="002D1610"/>
    <w:rsid w:val="002D16CB"/>
    <w:rsid w:val="002D16D4"/>
    <w:rsid w:val="002D17FE"/>
    <w:rsid w:val="002D1848"/>
    <w:rsid w:val="002D18A1"/>
    <w:rsid w:val="002D1C73"/>
    <w:rsid w:val="002D1F55"/>
    <w:rsid w:val="002D22FA"/>
    <w:rsid w:val="002D2443"/>
    <w:rsid w:val="002D247D"/>
    <w:rsid w:val="002D2E2F"/>
    <w:rsid w:val="002D2F2E"/>
    <w:rsid w:val="002D3625"/>
    <w:rsid w:val="002D37E2"/>
    <w:rsid w:val="002D3AE8"/>
    <w:rsid w:val="002D3CAC"/>
    <w:rsid w:val="002D3CF7"/>
    <w:rsid w:val="002D3D1C"/>
    <w:rsid w:val="002D402C"/>
    <w:rsid w:val="002D40F3"/>
    <w:rsid w:val="002D417F"/>
    <w:rsid w:val="002D423E"/>
    <w:rsid w:val="002D42FE"/>
    <w:rsid w:val="002D456E"/>
    <w:rsid w:val="002D4711"/>
    <w:rsid w:val="002D47BF"/>
    <w:rsid w:val="002D4A96"/>
    <w:rsid w:val="002D4B78"/>
    <w:rsid w:val="002D4B7E"/>
    <w:rsid w:val="002D4CCC"/>
    <w:rsid w:val="002D4FC3"/>
    <w:rsid w:val="002D557B"/>
    <w:rsid w:val="002D557F"/>
    <w:rsid w:val="002D5AF5"/>
    <w:rsid w:val="002D5CAD"/>
    <w:rsid w:val="002D63C5"/>
    <w:rsid w:val="002D6F1B"/>
    <w:rsid w:val="002D71AF"/>
    <w:rsid w:val="002D72CC"/>
    <w:rsid w:val="002D7311"/>
    <w:rsid w:val="002D7583"/>
    <w:rsid w:val="002D76C7"/>
    <w:rsid w:val="002D7B5B"/>
    <w:rsid w:val="002D7C9E"/>
    <w:rsid w:val="002E00C8"/>
    <w:rsid w:val="002E05C5"/>
    <w:rsid w:val="002E0806"/>
    <w:rsid w:val="002E0AA5"/>
    <w:rsid w:val="002E0B82"/>
    <w:rsid w:val="002E0C12"/>
    <w:rsid w:val="002E0C4D"/>
    <w:rsid w:val="002E100E"/>
    <w:rsid w:val="002E1289"/>
    <w:rsid w:val="002E1411"/>
    <w:rsid w:val="002E156C"/>
    <w:rsid w:val="002E1CCA"/>
    <w:rsid w:val="002E1DB6"/>
    <w:rsid w:val="002E1EA7"/>
    <w:rsid w:val="002E21CA"/>
    <w:rsid w:val="002E2392"/>
    <w:rsid w:val="002E254F"/>
    <w:rsid w:val="002E28D7"/>
    <w:rsid w:val="002E2B20"/>
    <w:rsid w:val="002E2B45"/>
    <w:rsid w:val="002E2CF5"/>
    <w:rsid w:val="002E30EB"/>
    <w:rsid w:val="002E3239"/>
    <w:rsid w:val="002E3398"/>
    <w:rsid w:val="002E3E21"/>
    <w:rsid w:val="002E3E79"/>
    <w:rsid w:val="002E41D5"/>
    <w:rsid w:val="002E4AE5"/>
    <w:rsid w:val="002E4D95"/>
    <w:rsid w:val="002E5030"/>
    <w:rsid w:val="002E522B"/>
    <w:rsid w:val="002E5632"/>
    <w:rsid w:val="002E57AD"/>
    <w:rsid w:val="002E5B04"/>
    <w:rsid w:val="002E5B6D"/>
    <w:rsid w:val="002E5D74"/>
    <w:rsid w:val="002E5D82"/>
    <w:rsid w:val="002E5E7F"/>
    <w:rsid w:val="002E6488"/>
    <w:rsid w:val="002E679D"/>
    <w:rsid w:val="002E6C36"/>
    <w:rsid w:val="002E6F82"/>
    <w:rsid w:val="002E707B"/>
    <w:rsid w:val="002E7361"/>
    <w:rsid w:val="002E7914"/>
    <w:rsid w:val="002E7B8F"/>
    <w:rsid w:val="002E7CD7"/>
    <w:rsid w:val="002E7DEA"/>
    <w:rsid w:val="002F0226"/>
    <w:rsid w:val="002F069B"/>
    <w:rsid w:val="002F0766"/>
    <w:rsid w:val="002F07BE"/>
    <w:rsid w:val="002F0806"/>
    <w:rsid w:val="002F1279"/>
    <w:rsid w:val="002F157D"/>
    <w:rsid w:val="002F1653"/>
    <w:rsid w:val="002F18BD"/>
    <w:rsid w:val="002F1B48"/>
    <w:rsid w:val="002F1E22"/>
    <w:rsid w:val="002F2436"/>
    <w:rsid w:val="002F2544"/>
    <w:rsid w:val="002F2BB5"/>
    <w:rsid w:val="002F2EA9"/>
    <w:rsid w:val="002F30C0"/>
    <w:rsid w:val="002F3553"/>
    <w:rsid w:val="002F3A1A"/>
    <w:rsid w:val="002F3F5D"/>
    <w:rsid w:val="002F4120"/>
    <w:rsid w:val="002F4478"/>
    <w:rsid w:val="002F448C"/>
    <w:rsid w:val="002F451F"/>
    <w:rsid w:val="002F46A8"/>
    <w:rsid w:val="002F4D32"/>
    <w:rsid w:val="002F5B3B"/>
    <w:rsid w:val="002F5BA5"/>
    <w:rsid w:val="002F5C84"/>
    <w:rsid w:val="002F5D19"/>
    <w:rsid w:val="002F5F47"/>
    <w:rsid w:val="002F5FFE"/>
    <w:rsid w:val="002F6065"/>
    <w:rsid w:val="002F60C0"/>
    <w:rsid w:val="002F62A6"/>
    <w:rsid w:val="002F62DC"/>
    <w:rsid w:val="002F6567"/>
    <w:rsid w:val="002F66A4"/>
    <w:rsid w:val="002F68B4"/>
    <w:rsid w:val="002F6E0F"/>
    <w:rsid w:val="002F70A3"/>
    <w:rsid w:val="002F7331"/>
    <w:rsid w:val="002F74ED"/>
    <w:rsid w:val="002F7588"/>
    <w:rsid w:val="002F7767"/>
    <w:rsid w:val="002F7839"/>
    <w:rsid w:val="002F7899"/>
    <w:rsid w:val="002F7AB2"/>
    <w:rsid w:val="002F7B23"/>
    <w:rsid w:val="002F7CC4"/>
    <w:rsid w:val="0030020D"/>
    <w:rsid w:val="00300716"/>
    <w:rsid w:val="0030072D"/>
    <w:rsid w:val="00300796"/>
    <w:rsid w:val="00300A49"/>
    <w:rsid w:val="00300E72"/>
    <w:rsid w:val="00301374"/>
    <w:rsid w:val="003014E8"/>
    <w:rsid w:val="003017F6"/>
    <w:rsid w:val="0030187F"/>
    <w:rsid w:val="003018A8"/>
    <w:rsid w:val="00302136"/>
    <w:rsid w:val="003024BF"/>
    <w:rsid w:val="0030258A"/>
    <w:rsid w:val="0030260D"/>
    <w:rsid w:val="00302845"/>
    <w:rsid w:val="003029C0"/>
    <w:rsid w:val="003036E1"/>
    <w:rsid w:val="00303C4F"/>
    <w:rsid w:val="00303FD5"/>
    <w:rsid w:val="00304180"/>
    <w:rsid w:val="00304B61"/>
    <w:rsid w:val="00304CF0"/>
    <w:rsid w:val="00304D65"/>
    <w:rsid w:val="00304DD1"/>
    <w:rsid w:val="00304EA4"/>
    <w:rsid w:val="00304EF4"/>
    <w:rsid w:val="003052B4"/>
    <w:rsid w:val="003058A8"/>
    <w:rsid w:val="00305AEB"/>
    <w:rsid w:val="00305BFE"/>
    <w:rsid w:val="00306034"/>
    <w:rsid w:val="00306082"/>
    <w:rsid w:val="003061B6"/>
    <w:rsid w:val="00306353"/>
    <w:rsid w:val="00306815"/>
    <w:rsid w:val="00306D47"/>
    <w:rsid w:val="00307302"/>
    <w:rsid w:val="00307782"/>
    <w:rsid w:val="00310071"/>
    <w:rsid w:val="00310156"/>
    <w:rsid w:val="0031021B"/>
    <w:rsid w:val="0031023A"/>
    <w:rsid w:val="003102B4"/>
    <w:rsid w:val="00310AED"/>
    <w:rsid w:val="00310D96"/>
    <w:rsid w:val="00310E6F"/>
    <w:rsid w:val="00311030"/>
    <w:rsid w:val="0031121D"/>
    <w:rsid w:val="003115E7"/>
    <w:rsid w:val="003118F1"/>
    <w:rsid w:val="00311E31"/>
    <w:rsid w:val="00311EFB"/>
    <w:rsid w:val="00312491"/>
    <w:rsid w:val="003125E7"/>
    <w:rsid w:val="00312651"/>
    <w:rsid w:val="00312804"/>
    <w:rsid w:val="00312A8E"/>
    <w:rsid w:val="00312B18"/>
    <w:rsid w:val="00312E71"/>
    <w:rsid w:val="0031378C"/>
    <w:rsid w:val="003138F3"/>
    <w:rsid w:val="00313A80"/>
    <w:rsid w:val="00313BB9"/>
    <w:rsid w:val="00313C37"/>
    <w:rsid w:val="00313D86"/>
    <w:rsid w:val="003142D1"/>
    <w:rsid w:val="003144FB"/>
    <w:rsid w:val="00314587"/>
    <w:rsid w:val="0031495F"/>
    <w:rsid w:val="00314CB4"/>
    <w:rsid w:val="00314E56"/>
    <w:rsid w:val="00314EF0"/>
    <w:rsid w:val="00315164"/>
    <w:rsid w:val="003151AD"/>
    <w:rsid w:val="00315260"/>
    <w:rsid w:val="00315360"/>
    <w:rsid w:val="00315892"/>
    <w:rsid w:val="003159E7"/>
    <w:rsid w:val="00316248"/>
    <w:rsid w:val="00316332"/>
    <w:rsid w:val="0031635D"/>
    <w:rsid w:val="0031637B"/>
    <w:rsid w:val="00316CBD"/>
    <w:rsid w:val="00316ED8"/>
    <w:rsid w:val="00316FE6"/>
    <w:rsid w:val="00317106"/>
    <w:rsid w:val="003177D5"/>
    <w:rsid w:val="00317ADB"/>
    <w:rsid w:val="00317B25"/>
    <w:rsid w:val="00317D2C"/>
    <w:rsid w:val="00317EB1"/>
    <w:rsid w:val="00317FB7"/>
    <w:rsid w:val="00320004"/>
    <w:rsid w:val="00320199"/>
    <w:rsid w:val="003201BF"/>
    <w:rsid w:val="00320328"/>
    <w:rsid w:val="0032069E"/>
    <w:rsid w:val="003209C4"/>
    <w:rsid w:val="003209EE"/>
    <w:rsid w:val="0032110A"/>
    <w:rsid w:val="00321678"/>
    <w:rsid w:val="00321842"/>
    <w:rsid w:val="00321B86"/>
    <w:rsid w:val="00321C33"/>
    <w:rsid w:val="00322250"/>
    <w:rsid w:val="0032228A"/>
    <w:rsid w:val="00322831"/>
    <w:rsid w:val="00322B35"/>
    <w:rsid w:val="00322CFE"/>
    <w:rsid w:val="00322D1A"/>
    <w:rsid w:val="00322E22"/>
    <w:rsid w:val="00322ECF"/>
    <w:rsid w:val="003231A8"/>
    <w:rsid w:val="00323500"/>
    <w:rsid w:val="00323700"/>
    <w:rsid w:val="003238A4"/>
    <w:rsid w:val="00323A3A"/>
    <w:rsid w:val="00323B4B"/>
    <w:rsid w:val="00323C02"/>
    <w:rsid w:val="00323D9F"/>
    <w:rsid w:val="0032436F"/>
    <w:rsid w:val="00324375"/>
    <w:rsid w:val="0032476D"/>
    <w:rsid w:val="00324B27"/>
    <w:rsid w:val="00325270"/>
    <w:rsid w:val="003253AE"/>
    <w:rsid w:val="0032567C"/>
    <w:rsid w:val="00325E71"/>
    <w:rsid w:val="00325F75"/>
    <w:rsid w:val="00326464"/>
    <w:rsid w:val="0032646C"/>
    <w:rsid w:val="00326B58"/>
    <w:rsid w:val="00326CEF"/>
    <w:rsid w:val="00327055"/>
    <w:rsid w:val="00327090"/>
    <w:rsid w:val="00327241"/>
    <w:rsid w:val="00327244"/>
    <w:rsid w:val="00327487"/>
    <w:rsid w:val="00327627"/>
    <w:rsid w:val="00327ADA"/>
    <w:rsid w:val="00327C7D"/>
    <w:rsid w:val="00330459"/>
    <w:rsid w:val="00331165"/>
    <w:rsid w:val="0033147D"/>
    <w:rsid w:val="00331833"/>
    <w:rsid w:val="00331EF3"/>
    <w:rsid w:val="0033208A"/>
    <w:rsid w:val="00332099"/>
    <w:rsid w:val="00332B74"/>
    <w:rsid w:val="00332DB0"/>
    <w:rsid w:val="00332E95"/>
    <w:rsid w:val="003333AE"/>
    <w:rsid w:val="003334DB"/>
    <w:rsid w:val="00333567"/>
    <w:rsid w:val="0033374B"/>
    <w:rsid w:val="00333880"/>
    <w:rsid w:val="0033396A"/>
    <w:rsid w:val="003339BF"/>
    <w:rsid w:val="00333E8C"/>
    <w:rsid w:val="00334529"/>
    <w:rsid w:val="003346EC"/>
    <w:rsid w:val="0033487D"/>
    <w:rsid w:val="00334941"/>
    <w:rsid w:val="00334B5C"/>
    <w:rsid w:val="00334C4A"/>
    <w:rsid w:val="00334F55"/>
    <w:rsid w:val="00335E96"/>
    <w:rsid w:val="00336039"/>
    <w:rsid w:val="00336174"/>
    <w:rsid w:val="0033623F"/>
    <w:rsid w:val="00336AB9"/>
    <w:rsid w:val="00336CF1"/>
    <w:rsid w:val="003370C9"/>
    <w:rsid w:val="0033791F"/>
    <w:rsid w:val="00337A30"/>
    <w:rsid w:val="0034006C"/>
    <w:rsid w:val="0034021C"/>
    <w:rsid w:val="00340222"/>
    <w:rsid w:val="00340477"/>
    <w:rsid w:val="00340565"/>
    <w:rsid w:val="0034099D"/>
    <w:rsid w:val="00340A59"/>
    <w:rsid w:val="00340B5A"/>
    <w:rsid w:val="00340DB0"/>
    <w:rsid w:val="00340EC2"/>
    <w:rsid w:val="0034118D"/>
    <w:rsid w:val="00341986"/>
    <w:rsid w:val="00341EF6"/>
    <w:rsid w:val="003422CA"/>
    <w:rsid w:val="003425B3"/>
    <w:rsid w:val="0034267E"/>
    <w:rsid w:val="0034277F"/>
    <w:rsid w:val="00342FB0"/>
    <w:rsid w:val="00343038"/>
    <w:rsid w:val="0034395A"/>
    <w:rsid w:val="00343D11"/>
    <w:rsid w:val="00344124"/>
    <w:rsid w:val="0034449B"/>
    <w:rsid w:val="00344751"/>
    <w:rsid w:val="00344AAB"/>
    <w:rsid w:val="00344D7A"/>
    <w:rsid w:val="0034500C"/>
    <w:rsid w:val="003450CB"/>
    <w:rsid w:val="003457D9"/>
    <w:rsid w:val="00345C09"/>
    <w:rsid w:val="00345D19"/>
    <w:rsid w:val="0034652E"/>
    <w:rsid w:val="003465F3"/>
    <w:rsid w:val="003467B0"/>
    <w:rsid w:val="003468D7"/>
    <w:rsid w:val="00346B44"/>
    <w:rsid w:val="00346BE1"/>
    <w:rsid w:val="00346E0B"/>
    <w:rsid w:val="00346F5C"/>
    <w:rsid w:val="003472A6"/>
    <w:rsid w:val="003477F1"/>
    <w:rsid w:val="00347864"/>
    <w:rsid w:val="00347B2A"/>
    <w:rsid w:val="00347BBF"/>
    <w:rsid w:val="00347BF4"/>
    <w:rsid w:val="00347CA4"/>
    <w:rsid w:val="00347FAF"/>
    <w:rsid w:val="00347FF0"/>
    <w:rsid w:val="0035039D"/>
    <w:rsid w:val="0035066F"/>
    <w:rsid w:val="00350DE5"/>
    <w:rsid w:val="00350EB2"/>
    <w:rsid w:val="00350EEA"/>
    <w:rsid w:val="00350F3D"/>
    <w:rsid w:val="0035120A"/>
    <w:rsid w:val="00351508"/>
    <w:rsid w:val="0035194F"/>
    <w:rsid w:val="00351ADE"/>
    <w:rsid w:val="00351F0D"/>
    <w:rsid w:val="00351FFC"/>
    <w:rsid w:val="0035252D"/>
    <w:rsid w:val="00352573"/>
    <w:rsid w:val="00352CDF"/>
    <w:rsid w:val="003533B4"/>
    <w:rsid w:val="00353AD2"/>
    <w:rsid w:val="00353D2B"/>
    <w:rsid w:val="00353D5E"/>
    <w:rsid w:val="00353E77"/>
    <w:rsid w:val="00354720"/>
    <w:rsid w:val="003548A6"/>
    <w:rsid w:val="00354E0E"/>
    <w:rsid w:val="003551E6"/>
    <w:rsid w:val="00355A27"/>
    <w:rsid w:val="00355DC1"/>
    <w:rsid w:val="00355E28"/>
    <w:rsid w:val="00355EA6"/>
    <w:rsid w:val="003561FB"/>
    <w:rsid w:val="0035633A"/>
    <w:rsid w:val="00357267"/>
    <w:rsid w:val="00357C29"/>
    <w:rsid w:val="003608C9"/>
    <w:rsid w:val="00360ABF"/>
    <w:rsid w:val="00360AC6"/>
    <w:rsid w:val="00360B98"/>
    <w:rsid w:val="00360BEA"/>
    <w:rsid w:val="00360BF8"/>
    <w:rsid w:val="00360FA6"/>
    <w:rsid w:val="003616FE"/>
    <w:rsid w:val="00361995"/>
    <w:rsid w:val="00361AA5"/>
    <w:rsid w:val="00361CE6"/>
    <w:rsid w:val="00361D90"/>
    <w:rsid w:val="00362047"/>
    <w:rsid w:val="00362131"/>
    <w:rsid w:val="003622C0"/>
    <w:rsid w:val="0036236F"/>
    <w:rsid w:val="00362386"/>
    <w:rsid w:val="00362927"/>
    <w:rsid w:val="00362CD6"/>
    <w:rsid w:val="00362D2D"/>
    <w:rsid w:val="00363192"/>
    <w:rsid w:val="00363911"/>
    <w:rsid w:val="00363937"/>
    <w:rsid w:val="00363D2B"/>
    <w:rsid w:val="00363FEA"/>
    <w:rsid w:val="0036456E"/>
    <w:rsid w:val="003645E1"/>
    <w:rsid w:val="00364993"/>
    <w:rsid w:val="00364F2D"/>
    <w:rsid w:val="00365217"/>
    <w:rsid w:val="00365259"/>
    <w:rsid w:val="0036552B"/>
    <w:rsid w:val="00365824"/>
    <w:rsid w:val="00365BD9"/>
    <w:rsid w:val="00365C3A"/>
    <w:rsid w:val="00365C41"/>
    <w:rsid w:val="00365CA1"/>
    <w:rsid w:val="003662F7"/>
    <w:rsid w:val="0036644C"/>
    <w:rsid w:val="003664D0"/>
    <w:rsid w:val="003664FC"/>
    <w:rsid w:val="0036666D"/>
    <w:rsid w:val="00366674"/>
    <w:rsid w:val="003673D7"/>
    <w:rsid w:val="0036754A"/>
    <w:rsid w:val="003675C9"/>
    <w:rsid w:val="0036760F"/>
    <w:rsid w:val="00367805"/>
    <w:rsid w:val="00367AE0"/>
    <w:rsid w:val="00367C52"/>
    <w:rsid w:val="00367DC3"/>
    <w:rsid w:val="0037034B"/>
    <w:rsid w:val="0037066E"/>
    <w:rsid w:val="00370D94"/>
    <w:rsid w:val="003713C2"/>
    <w:rsid w:val="00371AAA"/>
    <w:rsid w:val="00371BA6"/>
    <w:rsid w:val="00371D5E"/>
    <w:rsid w:val="00371E3F"/>
    <w:rsid w:val="00371F56"/>
    <w:rsid w:val="0037210E"/>
    <w:rsid w:val="00372273"/>
    <w:rsid w:val="0037254D"/>
    <w:rsid w:val="00372924"/>
    <w:rsid w:val="0037298E"/>
    <w:rsid w:val="00372A34"/>
    <w:rsid w:val="00372C31"/>
    <w:rsid w:val="00372D00"/>
    <w:rsid w:val="00372D8F"/>
    <w:rsid w:val="00372E16"/>
    <w:rsid w:val="00372E2E"/>
    <w:rsid w:val="00372E43"/>
    <w:rsid w:val="003732BB"/>
    <w:rsid w:val="00373868"/>
    <w:rsid w:val="00373918"/>
    <w:rsid w:val="00373B8A"/>
    <w:rsid w:val="0037404A"/>
    <w:rsid w:val="003740AA"/>
    <w:rsid w:val="00374491"/>
    <w:rsid w:val="003748BC"/>
    <w:rsid w:val="00374D06"/>
    <w:rsid w:val="00374E70"/>
    <w:rsid w:val="00374F54"/>
    <w:rsid w:val="00375AD2"/>
    <w:rsid w:val="00376065"/>
    <w:rsid w:val="003761F5"/>
    <w:rsid w:val="003764A5"/>
    <w:rsid w:val="00376B93"/>
    <w:rsid w:val="00376D21"/>
    <w:rsid w:val="00376D8E"/>
    <w:rsid w:val="00376DC6"/>
    <w:rsid w:val="00376DF4"/>
    <w:rsid w:val="00377147"/>
    <w:rsid w:val="00377B2E"/>
    <w:rsid w:val="00377BF5"/>
    <w:rsid w:val="00380503"/>
    <w:rsid w:val="00380766"/>
    <w:rsid w:val="003808E4"/>
    <w:rsid w:val="00380997"/>
    <w:rsid w:val="00380C58"/>
    <w:rsid w:val="0038109D"/>
    <w:rsid w:val="00381290"/>
    <w:rsid w:val="00381A15"/>
    <w:rsid w:val="00382087"/>
    <w:rsid w:val="003823E5"/>
    <w:rsid w:val="00382501"/>
    <w:rsid w:val="00382C3C"/>
    <w:rsid w:val="00382D6D"/>
    <w:rsid w:val="00382EF9"/>
    <w:rsid w:val="0038314D"/>
    <w:rsid w:val="003831A3"/>
    <w:rsid w:val="003837E2"/>
    <w:rsid w:val="00383B74"/>
    <w:rsid w:val="00383F82"/>
    <w:rsid w:val="00384127"/>
    <w:rsid w:val="00384785"/>
    <w:rsid w:val="00384D05"/>
    <w:rsid w:val="00384D5F"/>
    <w:rsid w:val="00385289"/>
    <w:rsid w:val="00385A82"/>
    <w:rsid w:val="00385AB6"/>
    <w:rsid w:val="003861C6"/>
    <w:rsid w:val="0038655C"/>
    <w:rsid w:val="0038667B"/>
    <w:rsid w:val="00386939"/>
    <w:rsid w:val="00386B14"/>
    <w:rsid w:val="00386BDE"/>
    <w:rsid w:val="00386FD3"/>
    <w:rsid w:val="00386FF0"/>
    <w:rsid w:val="00386FF7"/>
    <w:rsid w:val="00387448"/>
    <w:rsid w:val="00387A41"/>
    <w:rsid w:val="00387AC1"/>
    <w:rsid w:val="00387B57"/>
    <w:rsid w:val="00387CD9"/>
    <w:rsid w:val="00387F44"/>
    <w:rsid w:val="003901DD"/>
    <w:rsid w:val="00390270"/>
    <w:rsid w:val="00390359"/>
    <w:rsid w:val="00390396"/>
    <w:rsid w:val="00390465"/>
    <w:rsid w:val="0039062B"/>
    <w:rsid w:val="00390779"/>
    <w:rsid w:val="00390901"/>
    <w:rsid w:val="00390927"/>
    <w:rsid w:val="003909F9"/>
    <w:rsid w:val="00390DBD"/>
    <w:rsid w:val="00390E42"/>
    <w:rsid w:val="00390EE0"/>
    <w:rsid w:val="00390EFE"/>
    <w:rsid w:val="00391097"/>
    <w:rsid w:val="00391199"/>
    <w:rsid w:val="003914C1"/>
    <w:rsid w:val="00391603"/>
    <w:rsid w:val="00391850"/>
    <w:rsid w:val="00391D0B"/>
    <w:rsid w:val="003925D3"/>
    <w:rsid w:val="0039280B"/>
    <w:rsid w:val="00392B96"/>
    <w:rsid w:val="00392C6D"/>
    <w:rsid w:val="00392E43"/>
    <w:rsid w:val="00393315"/>
    <w:rsid w:val="00393430"/>
    <w:rsid w:val="003934DC"/>
    <w:rsid w:val="0039353D"/>
    <w:rsid w:val="0039358F"/>
    <w:rsid w:val="00393AF9"/>
    <w:rsid w:val="00394160"/>
    <w:rsid w:val="0039429A"/>
    <w:rsid w:val="003944BB"/>
    <w:rsid w:val="0039489A"/>
    <w:rsid w:val="0039490A"/>
    <w:rsid w:val="00394C2C"/>
    <w:rsid w:val="00394CDA"/>
    <w:rsid w:val="00394E73"/>
    <w:rsid w:val="00394E91"/>
    <w:rsid w:val="00395921"/>
    <w:rsid w:val="00395A46"/>
    <w:rsid w:val="00396472"/>
    <w:rsid w:val="00396575"/>
    <w:rsid w:val="00396584"/>
    <w:rsid w:val="00396595"/>
    <w:rsid w:val="00396657"/>
    <w:rsid w:val="003966BF"/>
    <w:rsid w:val="003968BC"/>
    <w:rsid w:val="00396B39"/>
    <w:rsid w:val="00396EFB"/>
    <w:rsid w:val="003971E0"/>
    <w:rsid w:val="00397B0A"/>
    <w:rsid w:val="00397C36"/>
    <w:rsid w:val="00397F2B"/>
    <w:rsid w:val="003A01E6"/>
    <w:rsid w:val="003A0637"/>
    <w:rsid w:val="003A08EF"/>
    <w:rsid w:val="003A0C60"/>
    <w:rsid w:val="003A0DB3"/>
    <w:rsid w:val="003A1036"/>
    <w:rsid w:val="003A13A9"/>
    <w:rsid w:val="003A141A"/>
    <w:rsid w:val="003A1682"/>
    <w:rsid w:val="003A1B0C"/>
    <w:rsid w:val="003A1E1C"/>
    <w:rsid w:val="003A2916"/>
    <w:rsid w:val="003A2ADC"/>
    <w:rsid w:val="003A3443"/>
    <w:rsid w:val="003A38AD"/>
    <w:rsid w:val="003A3B85"/>
    <w:rsid w:val="003A433C"/>
    <w:rsid w:val="003A44BC"/>
    <w:rsid w:val="003A4752"/>
    <w:rsid w:val="003A4877"/>
    <w:rsid w:val="003A4A8B"/>
    <w:rsid w:val="003A4D09"/>
    <w:rsid w:val="003A517D"/>
    <w:rsid w:val="003A573B"/>
    <w:rsid w:val="003A58AB"/>
    <w:rsid w:val="003A612F"/>
    <w:rsid w:val="003A63BB"/>
    <w:rsid w:val="003A6531"/>
    <w:rsid w:val="003A671C"/>
    <w:rsid w:val="003A677F"/>
    <w:rsid w:val="003A6B30"/>
    <w:rsid w:val="003A6B9C"/>
    <w:rsid w:val="003A6C28"/>
    <w:rsid w:val="003A72AB"/>
    <w:rsid w:val="003A73B3"/>
    <w:rsid w:val="003A7994"/>
    <w:rsid w:val="003A7C6D"/>
    <w:rsid w:val="003B058F"/>
    <w:rsid w:val="003B0BAD"/>
    <w:rsid w:val="003B0D90"/>
    <w:rsid w:val="003B0F91"/>
    <w:rsid w:val="003B11CE"/>
    <w:rsid w:val="003B1346"/>
    <w:rsid w:val="003B178D"/>
    <w:rsid w:val="003B17AC"/>
    <w:rsid w:val="003B190E"/>
    <w:rsid w:val="003B1AAA"/>
    <w:rsid w:val="003B1D9A"/>
    <w:rsid w:val="003B1E4E"/>
    <w:rsid w:val="003B1E5E"/>
    <w:rsid w:val="003B1FDF"/>
    <w:rsid w:val="003B22A3"/>
    <w:rsid w:val="003B24D9"/>
    <w:rsid w:val="003B254F"/>
    <w:rsid w:val="003B28C0"/>
    <w:rsid w:val="003B2C8A"/>
    <w:rsid w:val="003B2CA8"/>
    <w:rsid w:val="003B2CD5"/>
    <w:rsid w:val="003B2DA6"/>
    <w:rsid w:val="003B3282"/>
    <w:rsid w:val="003B39B0"/>
    <w:rsid w:val="003B3ABC"/>
    <w:rsid w:val="003B3DA4"/>
    <w:rsid w:val="003B40D4"/>
    <w:rsid w:val="003B42F2"/>
    <w:rsid w:val="003B4393"/>
    <w:rsid w:val="003B46A1"/>
    <w:rsid w:val="003B4859"/>
    <w:rsid w:val="003B48B4"/>
    <w:rsid w:val="003B4AF7"/>
    <w:rsid w:val="003B4D7A"/>
    <w:rsid w:val="003B4E86"/>
    <w:rsid w:val="003B5073"/>
    <w:rsid w:val="003B50A0"/>
    <w:rsid w:val="003B50F9"/>
    <w:rsid w:val="003B534A"/>
    <w:rsid w:val="003B5397"/>
    <w:rsid w:val="003B5AA1"/>
    <w:rsid w:val="003B5F13"/>
    <w:rsid w:val="003B620B"/>
    <w:rsid w:val="003B63AF"/>
    <w:rsid w:val="003B68CC"/>
    <w:rsid w:val="003B6994"/>
    <w:rsid w:val="003B6D32"/>
    <w:rsid w:val="003B6EE7"/>
    <w:rsid w:val="003B6F77"/>
    <w:rsid w:val="003B748C"/>
    <w:rsid w:val="003B761B"/>
    <w:rsid w:val="003B7740"/>
    <w:rsid w:val="003B77DB"/>
    <w:rsid w:val="003B7D8F"/>
    <w:rsid w:val="003B7E62"/>
    <w:rsid w:val="003C030E"/>
    <w:rsid w:val="003C0487"/>
    <w:rsid w:val="003C0598"/>
    <w:rsid w:val="003C17D9"/>
    <w:rsid w:val="003C1829"/>
    <w:rsid w:val="003C1A03"/>
    <w:rsid w:val="003C1C70"/>
    <w:rsid w:val="003C2016"/>
    <w:rsid w:val="003C215A"/>
    <w:rsid w:val="003C2173"/>
    <w:rsid w:val="003C24C3"/>
    <w:rsid w:val="003C25F1"/>
    <w:rsid w:val="003C298E"/>
    <w:rsid w:val="003C2B3B"/>
    <w:rsid w:val="003C2B9A"/>
    <w:rsid w:val="003C2D2A"/>
    <w:rsid w:val="003C2E3E"/>
    <w:rsid w:val="003C30ED"/>
    <w:rsid w:val="003C394E"/>
    <w:rsid w:val="003C407F"/>
    <w:rsid w:val="003C4116"/>
    <w:rsid w:val="003C43A8"/>
    <w:rsid w:val="003C4564"/>
    <w:rsid w:val="003C4601"/>
    <w:rsid w:val="003C4B26"/>
    <w:rsid w:val="003C4B2D"/>
    <w:rsid w:val="003C4EA9"/>
    <w:rsid w:val="003C4EB7"/>
    <w:rsid w:val="003C5775"/>
    <w:rsid w:val="003C5995"/>
    <w:rsid w:val="003C5A78"/>
    <w:rsid w:val="003C5ADE"/>
    <w:rsid w:val="003C5C29"/>
    <w:rsid w:val="003C6132"/>
    <w:rsid w:val="003C64FF"/>
    <w:rsid w:val="003C6626"/>
    <w:rsid w:val="003C67A2"/>
    <w:rsid w:val="003C68F8"/>
    <w:rsid w:val="003C736D"/>
    <w:rsid w:val="003C761F"/>
    <w:rsid w:val="003C7652"/>
    <w:rsid w:val="003C790D"/>
    <w:rsid w:val="003C791B"/>
    <w:rsid w:val="003C7C5B"/>
    <w:rsid w:val="003C7C80"/>
    <w:rsid w:val="003C7CC6"/>
    <w:rsid w:val="003D016A"/>
    <w:rsid w:val="003D0390"/>
    <w:rsid w:val="003D064F"/>
    <w:rsid w:val="003D0C08"/>
    <w:rsid w:val="003D0DD0"/>
    <w:rsid w:val="003D0F0E"/>
    <w:rsid w:val="003D1469"/>
    <w:rsid w:val="003D167A"/>
    <w:rsid w:val="003D1D17"/>
    <w:rsid w:val="003D1D2D"/>
    <w:rsid w:val="003D1FA7"/>
    <w:rsid w:val="003D2075"/>
    <w:rsid w:val="003D2562"/>
    <w:rsid w:val="003D2576"/>
    <w:rsid w:val="003D26D1"/>
    <w:rsid w:val="003D2722"/>
    <w:rsid w:val="003D27A2"/>
    <w:rsid w:val="003D28CC"/>
    <w:rsid w:val="003D2957"/>
    <w:rsid w:val="003D2AF8"/>
    <w:rsid w:val="003D2F3D"/>
    <w:rsid w:val="003D2FDD"/>
    <w:rsid w:val="003D302B"/>
    <w:rsid w:val="003D313D"/>
    <w:rsid w:val="003D33F1"/>
    <w:rsid w:val="003D340A"/>
    <w:rsid w:val="003D34F4"/>
    <w:rsid w:val="003D3522"/>
    <w:rsid w:val="003D365D"/>
    <w:rsid w:val="003D38E7"/>
    <w:rsid w:val="003D3A1A"/>
    <w:rsid w:val="003D40D7"/>
    <w:rsid w:val="003D44B4"/>
    <w:rsid w:val="003D493E"/>
    <w:rsid w:val="003D4BFF"/>
    <w:rsid w:val="003D4C01"/>
    <w:rsid w:val="003D4C9E"/>
    <w:rsid w:val="003D4D53"/>
    <w:rsid w:val="003D53B8"/>
    <w:rsid w:val="003D565E"/>
    <w:rsid w:val="003D583B"/>
    <w:rsid w:val="003D598C"/>
    <w:rsid w:val="003D5B2C"/>
    <w:rsid w:val="003D6B1C"/>
    <w:rsid w:val="003D6FBE"/>
    <w:rsid w:val="003D72EE"/>
    <w:rsid w:val="003D755B"/>
    <w:rsid w:val="003D79D5"/>
    <w:rsid w:val="003D79FD"/>
    <w:rsid w:val="003D7DF7"/>
    <w:rsid w:val="003D7EC1"/>
    <w:rsid w:val="003E06BE"/>
    <w:rsid w:val="003E07F9"/>
    <w:rsid w:val="003E09B6"/>
    <w:rsid w:val="003E0E6F"/>
    <w:rsid w:val="003E1ADB"/>
    <w:rsid w:val="003E1CA5"/>
    <w:rsid w:val="003E1F2D"/>
    <w:rsid w:val="003E2412"/>
    <w:rsid w:val="003E244E"/>
    <w:rsid w:val="003E24C6"/>
    <w:rsid w:val="003E28C5"/>
    <w:rsid w:val="003E2AF4"/>
    <w:rsid w:val="003E2CB1"/>
    <w:rsid w:val="003E356F"/>
    <w:rsid w:val="003E35FD"/>
    <w:rsid w:val="003E3797"/>
    <w:rsid w:val="003E3EC6"/>
    <w:rsid w:val="003E420D"/>
    <w:rsid w:val="003E42CB"/>
    <w:rsid w:val="003E452C"/>
    <w:rsid w:val="003E4A61"/>
    <w:rsid w:val="003E5238"/>
    <w:rsid w:val="003E53FA"/>
    <w:rsid w:val="003E5588"/>
    <w:rsid w:val="003E5888"/>
    <w:rsid w:val="003E5B6D"/>
    <w:rsid w:val="003E60F1"/>
    <w:rsid w:val="003E6478"/>
    <w:rsid w:val="003E68CB"/>
    <w:rsid w:val="003E6A34"/>
    <w:rsid w:val="003E6E2D"/>
    <w:rsid w:val="003E6F49"/>
    <w:rsid w:val="003E6FC9"/>
    <w:rsid w:val="003E7194"/>
    <w:rsid w:val="003E7310"/>
    <w:rsid w:val="003E7403"/>
    <w:rsid w:val="003E767C"/>
    <w:rsid w:val="003E77A2"/>
    <w:rsid w:val="003F0302"/>
    <w:rsid w:val="003F059B"/>
    <w:rsid w:val="003F0892"/>
    <w:rsid w:val="003F0972"/>
    <w:rsid w:val="003F0F18"/>
    <w:rsid w:val="003F0F19"/>
    <w:rsid w:val="003F1475"/>
    <w:rsid w:val="003F14A3"/>
    <w:rsid w:val="003F160D"/>
    <w:rsid w:val="003F1705"/>
    <w:rsid w:val="003F18D4"/>
    <w:rsid w:val="003F19E0"/>
    <w:rsid w:val="003F1C2A"/>
    <w:rsid w:val="003F1C5B"/>
    <w:rsid w:val="003F205B"/>
    <w:rsid w:val="003F2869"/>
    <w:rsid w:val="003F2CB6"/>
    <w:rsid w:val="003F2E87"/>
    <w:rsid w:val="003F3214"/>
    <w:rsid w:val="003F35B1"/>
    <w:rsid w:val="003F35EF"/>
    <w:rsid w:val="003F36CA"/>
    <w:rsid w:val="003F38A5"/>
    <w:rsid w:val="003F39CF"/>
    <w:rsid w:val="003F3BC8"/>
    <w:rsid w:val="003F3BE2"/>
    <w:rsid w:val="003F40C0"/>
    <w:rsid w:val="003F440F"/>
    <w:rsid w:val="003F441C"/>
    <w:rsid w:val="003F46D7"/>
    <w:rsid w:val="003F484E"/>
    <w:rsid w:val="003F48A1"/>
    <w:rsid w:val="003F4946"/>
    <w:rsid w:val="003F4BF4"/>
    <w:rsid w:val="003F4D58"/>
    <w:rsid w:val="003F4E25"/>
    <w:rsid w:val="003F4E3E"/>
    <w:rsid w:val="003F4F71"/>
    <w:rsid w:val="003F5157"/>
    <w:rsid w:val="003F51BE"/>
    <w:rsid w:val="003F5948"/>
    <w:rsid w:val="003F5FB1"/>
    <w:rsid w:val="003F6100"/>
    <w:rsid w:val="003F6170"/>
    <w:rsid w:val="003F6443"/>
    <w:rsid w:val="003F646F"/>
    <w:rsid w:val="003F6534"/>
    <w:rsid w:val="003F6770"/>
    <w:rsid w:val="003F6D25"/>
    <w:rsid w:val="003F6EDB"/>
    <w:rsid w:val="003F704D"/>
    <w:rsid w:val="003F720B"/>
    <w:rsid w:val="003F7349"/>
    <w:rsid w:val="003F78EE"/>
    <w:rsid w:val="003F79AB"/>
    <w:rsid w:val="003F7A52"/>
    <w:rsid w:val="003F7A9C"/>
    <w:rsid w:val="003F7DD8"/>
    <w:rsid w:val="004000DF"/>
    <w:rsid w:val="0040028E"/>
    <w:rsid w:val="004002F2"/>
    <w:rsid w:val="00400849"/>
    <w:rsid w:val="00400C36"/>
    <w:rsid w:val="004012F4"/>
    <w:rsid w:val="004015F6"/>
    <w:rsid w:val="00401830"/>
    <w:rsid w:val="00401B1E"/>
    <w:rsid w:val="00402314"/>
    <w:rsid w:val="00402623"/>
    <w:rsid w:val="00402679"/>
    <w:rsid w:val="0040277B"/>
    <w:rsid w:val="00402A34"/>
    <w:rsid w:val="00402ADB"/>
    <w:rsid w:val="00402CF6"/>
    <w:rsid w:val="00402EB6"/>
    <w:rsid w:val="00403048"/>
    <w:rsid w:val="0040379C"/>
    <w:rsid w:val="00403B83"/>
    <w:rsid w:val="00403F49"/>
    <w:rsid w:val="00404095"/>
    <w:rsid w:val="0040414F"/>
    <w:rsid w:val="00404889"/>
    <w:rsid w:val="004048A7"/>
    <w:rsid w:val="00404959"/>
    <w:rsid w:val="00404F7D"/>
    <w:rsid w:val="0040508E"/>
    <w:rsid w:val="00405211"/>
    <w:rsid w:val="004052D8"/>
    <w:rsid w:val="0040547C"/>
    <w:rsid w:val="00405527"/>
    <w:rsid w:val="00405BC7"/>
    <w:rsid w:val="00405FB5"/>
    <w:rsid w:val="0040616E"/>
    <w:rsid w:val="004063F5"/>
    <w:rsid w:val="0040647F"/>
    <w:rsid w:val="0040649A"/>
    <w:rsid w:val="00406668"/>
    <w:rsid w:val="0040679B"/>
    <w:rsid w:val="00406E64"/>
    <w:rsid w:val="00407135"/>
    <w:rsid w:val="004071C6"/>
    <w:rsid w:val="00407217"/>
    <w:rsid w:val="004072A0"/>
    <w:rsid w:val="00407375"/>
    <w:rsid w:val="004074FB"/>
    <w:rsid w:val="004075E2"/>
    <w:rsid w:val="00407803"/>
    <w:rsid w:val="0040780E"/>
    <w:rsid w:val="00407976"/>
    <w:rsid w:val="00407F94"/>
    <w:rsid w:val="0041021C"/>
    <w:rsid w:val="0041042C"/>
    <w:rsid w:val="00410596"/>
    <w:rsid w:val="004106A4"/>
    <w:rsid w:val="00410810"/>
    <w:rsid w:val="00410D20"/>
    <w:rsid w:val="00410EDF"/>
    <w:rsid w:val="00410F21"/>
    <w:rsid w:val="00411408"/>
    <w:rsid w:val="00411737"/>
    <w:rsid w:val="004118B9"/>
    <w:rsid w:val="004119D7"/>
    <w:rsid w:val="00411C0B"/>
    <w:rsid w:val="00411E07"/>
    <w:rsid w:val="00411E9A"/>
    <w:rsid w:val="00411ED8"/>
    <w:rsid w:val="00412111"/>
    <w:rsid w:val="0041218E"/>
    <w:rsid w:val="004122D7"/>
    <w:rsid w:val="0041244F"/>
    <w:rsid w:val="0041248D"/>
    <w:rsid w:val="004124B1"/>
    <w:rsid w:val="00412662"/>
    <w:rsid w:val="0041272B"/>
    <w:rsid w:val="00412C77"/>
    <w:rsid w:val="00412DCD"/>
    <w:rsid w:val="00413265"/>
    <w:rsid w:val="0041342A"/>
    <w:rsid w:val="00413687"/>
    <w:rsid w:val="0041373E"/>
    <w:rsid w:val="004139A8"/>
    <w:rsid w:val="00413A18"/>
    <w:rsid w:val="00413AC2"/>
    <w:rsid w:val="00413C21"/>
    <w:rsid w:val="00413CFD"/>
    <w:rsid w:val="00413ED1"/>
    <w:rsid w:val="004142FA"/>
    <w:rsid w:val="00414335"/>
    <w:rsid w:val="004148DC"/>
    <w:rsid w:val="00414DEA"/>
    <w:rsid w:val="004153A3"/>
    <w:rsid w:val="00415B8B"/>
    <w:rsid w:val="00415BA4"/>
    <w:rsid w:val="00415BC0"/>
    <w:rsid w:val="00415C95"/>
    <w:rsid w:val="00415DFE"/>
    <w:rsid w:val="00415FCF"/>
    <w:rsid w:val="00415FDE"/>
    <w:rsid w:val="004169C1"/>
    <w:rsid w:val="004174FA"/>
    <w:rsid w:val="004176A7"/>
    <w:rsid w:val="00417AD3"/>
    <w:rsid w:val="00417DBD"/>
    <w:rsid w:val="004200D5"/>
    <w:rsid w:val="004201C9"/>
    <w:rsid w:val="004201D0"/>
    <w:rsid w:val="004205F9"/>
    <w:rsid w:val="004206E5"/>
    <w:rsid w:val="00420768"/>
    <w:rsid w:val="004209F7"/>
    <w:rsid w:val="00420A00"/>
    <w:rsid w:val="00420C12"/>
    <w:rsid w:val="00420D4B"/>
    <w:rsid w:val="00420E2E"/>
    <w:rsid w:val="00420F2C"/>
    <w:rsid w:val="00421058"/>
    <w:rsid w:val="0042114C"/>
    <w:rsid w:val="00421586"/>
    <w:rsid w:val="0042178E"/>
    <w:rsid w:val="004218DC"/>
    <w:rsid w:val="00421B4F"/>
    <w:rsid w:val="00421C4A"/>
    <w:rsid w:val="00421E66"/>
    <w:rsid w:val="00422275"/>
    <w:rsid w:val="00422607"/>
    <w:rsid w:val="004228F8"/>
    <w:rsid w:val="00422D30"/>
    <w:rsid w:val="00422D83"/>
    <w:rsid w:val="00422F5F"/>
    <w:rsid w:val="00423249"/>
    <w:rsid w:val="00423482"/>
    <w:rsid w:val="004238F3"/>
    <w:rsid w:val="00423CEB"/>
    <w:rsid w:val="00424040"/>
    <w:rsid w:val="004245BF"/>
    <w:rsid w:val="00424692"/>
    <w:rsid w:val="00424B8C"/>
    <w:rsid w:val="00424BD8"/>
    <w:rsid w:val="00424D88"/>
    <w:rsid w:val="00424D9B"/>
    <w:rsid w:val="00425098"/>
    <w:rsid w:val="0042513A"/>
    <w:rsid w:val="0042533E"/>
    <w:rsid w:val="0042538F"/>
    <w:rsid w:val="0042539D"/>
    <w:rsid w:val="00425A31"/>
    <w:rsid w:val="0042605C"/>
    <w:rsid w:val="004263AF"/>
    <w:rsid w:val="00426603"/>
    <w:rsid w:val="004266D3"/>
    <w:rsid w:val="00426749"/>
    <w:rsid w:val="00426DC3"/>
    <w:rsid w:val="00426F9D"/>
    <w:rsid w:val="00427106"/>
    <w:rsid w:val="00427675"/>
    <w:rsid w:val="00427811"/>
    <w:rsid w:val="00427BB0"/>
    <w:rsid w:val="0043013F"/>
    <w:rsid w:val="004301E6"/>
    <w:rsid w:val="00430460"/>
    <w:rsid w:val="0043069B"/>
    <w:rsid w:val="00430A64"/>
    <w:rsid w:val="00430B12"/>
    <w:rsid w:val="00430F16"/>
    <w:rsid w:val="0043151F"/>
    <w:rsid w:val="004315CA"/>
    <w:rsid w:val="0043282E"/>
    <w:rsid w:val="00432863"/>
    <w:rsid w:val="00432A27"/>
    <w:rsid w:val="00432C01"/>
    <w:rsid w:val="00433084"/>
    <w:rsid w:val="004331A3"/>
    <w:rsid w:val="004332AF"/>
    <w:rsid w:val="004337DC"/>
    <w:rsid w:val="00433E82"/>
    <w:rsid w:val="004340A9"/>
    <w:rsid w:val="00434238"/>
    <w:rsid w:val="00434260"/>
    <w:rsid w:val="00434490"/>
    <w:rsid w:val="004345FE"/>
    <w:rsid w:val="004346C1"/>
    <w:rsid w:val="004348DE"/>
    <w:rsid w:val="00434E3E"/>
    <w:rsid w:val="00434ED6"/>
    <w:rsid w:val="00435441"/>
    <w:rsid w:val="00435483"/>
    <w:rsid w:val="0043584B"/>
    <w:rsid w:val="0043597A"/>
    <w:rsid w:val="00435E4B"/>
    <w:rsid w:val="00435F17"/>
    <w:rsid w:val="00436003"/>
    <w:rsid w:val="004362DB"/>
    <w:rsid w:val="004367F8"/>
    <w:rsid w:val="0043682D"/>
    <w:rsid w:val="00436AF4"/>
    <w:rsid w:val="00436D7F"/>
    <w:rsid w:val="00436E4E"/>
    <w:rsid w:val="004370A3"/>
    <w:rsid w:val="0043727C"/>
    <w:rsid w:val="00437456"/>
    <w:rsid w:val="00437528"/>
    <w:rsid w:val="0043780D"/>
    <w:rsid w:val="00437901"/>
    <w:rsid w:val="004405B5"/>
    <w:rsid w:val="00440749"/>
    <w:rsid w:val="004413A7"/>
    <w:rsid w:val="004415C6"/>
    <w:rsid w:val="0044197E"/>
    <w:rsid w:val="00441D6B"/>
    <w:rsid w:val="004425CA"/>
    <w:rsid w:val="004425D2"/>
    <w:rsid w:val="00442A16"/>
    <w:rsid w:val="00442C14"/>
    <w:rsid w:val="00443207"/>
    <w:rsid w:val="0044324E"/>
    <w:rsid w:val="0044379C"/>
    <w:rsid w:val="00443AEC"/>
    <w:rsid w:val="00443FBE"/>
    <w:rsid w:val="00444C1A"/>
    <w:rsid w:val="004453AE"/>
    <w:rsid w:val="004457E6"/>
    <w:rsid w:val="004458BC"/>
    <w:rsid w:val="00445C4C"/>
    <w:rsid w:val="00445C8A"/>
    <w:rsid w:val="00445CB5"/>
    <w:rsid w:val="00445CD6"/>
    <w:rsid w:val="00445F40"/>
    <w:rsid w:val="00446113"/>
    <w:rsid w:val="0044649C"/>
    <w:rsid w:val="004465DB"/>
    <w:rsid w:val="004465DD"/>
    <w:rsid w:val="00446725"/>
    <w:rsid w:val="00446E01"/>
    <w:rsid w:val="004471D9"/>
    <w:rsid w:val="0044728E"/>
    <w:rsid w:val="00447572"/>
    <w:rsid w:val="00447762"/>
    <w:rsid w:val="00447B80"/>
    <w:rsid w:val="00447F1D"/>
    <w:rsid w:val="00447FC8"/>
    <w:rsid w:val="0045014C"/>
    <w:rsid w:val="0045024A"/>
    <w:rsid w:val="00450374"/>
    <w:rsid w:val="0045086E"/>
    <w:rsid w:val="00450A90"/>
    <w:rsid w:val="00451011"/>
    <w:rsid w:val="004511C8"/>
    <w:rsid w:val="00451489"/>
    <w:rsid w:val="00451561"/>
    <w:rsid w:val="00451B34"/>
    <w:rsid w:val="00451E30"/>
    <w:rsid w:val="00451E56"/>
    <w:rsid w:val="00451F4A"/>
    <w:rsid w:val="0045227C"/>
    <w:rsid w:val="004522E3"/>
    <w:rsid w:val="004525E4"/>
    <w:rsid w:val="00452793"/>
    <w:rsid w:val="00452A3F"/>
    <w:rsid w:val="00452DB6"/>
    <w:rsid w:val="00452EE0"/>
    <w:rsid w:val="0045303F"/>
    <w:rsid w:val="004530BE"/>
    <w:rsid w:val="004531C0"/>
    <w:rsid w:val="0045333E"/>
    <w:rsid w:val="00453352"/>
    <w:rsid w:val="0045352A"/>
    <w:rsid w:val="004536F9"/>
    <w:rsid w:val="00453967"/>
    <w:rsid w:val="004539EA"/>
    <w:rsid w:val="00454159"/>
    <w:rsid w:val="00454242"/>
    <w:rsid w:val="0045462E"/>
    <w:rsid w:val="0045464C"/>
    <w:rsid w:val="00454E3C"/>
    <w:rsid w:val="00454E44"/>
    <w:rsid w:val="00454F25"/>
    <w:rsid w:val="00455012"/>
    <w:rsid w:val="004550FE"/>
    <w:rsid w:val="0045532C"/>
    <w:rsid w:val="0045546C"/>
    <w:rsid w:val="0045589A"/>
    <w:rsid w:val="004559B9"/>
    <w:rsid w:val="00455A80"/>
    <w:rsid w:val="00455B0B"/>
    <w:rsid w:val="00455E52"/>
    <w:rsid w:val="00456027"/>
    <w:rsid w:val="004562DF"/>
    <w:rsid w:val="00456501"/>
    <w:rsid w:val="004567C4"/>
    <w:rsid w:val="004568EA"/>
    <w:rsid w:val="00456E23"/>
    <w:rsid w:val="0045732F"/>
    <w:rsid w:val="0045749F"/>
    <w:rsid w:val="00457E8E"/>
    <w:rsid w:val="0046043A"/>
    <w:rsid w:val="0046062C"/>
    <w:rsid w:val="00460768"/>
    <w:rsid w:val="004607AF"/>
    <w:rsid w:val="00460B3D"/>
    <w:rsid w:val="00460D77"/>
    <w:rsid w:val="00460ECE"/>
    <w:rsid w:val="00460EE6"/>
    <w:rsid w:val="004611D1"/>
    <w:rsid w:val="00461205"/>
    <w:rsid w:val="004613CC"/>
    <w:rsid w:val="004613DA"/>
    <w:rsid w:val="00461489"/>
    <w:rsid w:val="004617F1"/>
    <w:rsid w:val="00461924"/>
    <w:rsid w:val="00461991"/>
    <w:rsid w:val="00461C41"/>
    <w:rsid w:val="00461CAB"/>
    <w:rsid w:val="00461E6D"/>
    <w:rsid w:val="00461FE0"/>
    <w:rsid w:val="00462184"/>
    <w:rsid w:val="004622B9"/>
    <w:rsid w:val="00462539"/>
    <w:rsid w:val="0046264A"/>
    <w:rsid w:val="004626B1"/>
    <w:rsid w:val="004630E5"/>
    <w:rsid w:val="004632DD"/>
    <w:rsid w:val="00463470"/>
    <w:rsid w:val="0046362D"/>
    <w:rsid w:val="00463A9A"/>
    <w:rsid w:val="00463CAA"/>
    <w:rsid w:val="00463DD5"/>
    <w:rsid w:val="004642B3"/>
    <w:rsid w:val="00464370"/>
    <w:rsid w:val="0046455F"/>
    <w:rsid w:val="0046466B"/>
    <w:rsid w:val="004646A2"/>
    <w:rsid w:val="0046483B"/>
    <w:rsid w:val="004650FF"/>
    <w:rsid w:val="004653BC"/>
    <w:rsid w:val="004655B7"/>
    <w:rsid w:val="004656F6"/>
    <w:rsid w:val="00465951"/>
    <w:rsid w:val="00465A4A"/>
    <w:rsid w:val="00465BC0"/>
    <w:rsid w:val="00465C49"/>
    <w:rsid w:val="004660C9"/>
    <w:rsid w:val="004660EC"/>
    <w:rsid w:val="004663D1"/>
    <w:rsid w:val="004664B9"/>
    <w:rsid w:val="004664C8"/>
    <w:rsid w:val="00466536"/>
    <w:rsid w:val="004668FA"/>
    <w:rsid w:val="00466A97"/>
    <w:rsid w:val="00466FA2"/>
    <w:rsid w:val="00467075"/>
    <w:rsid w:val="004670C7"/>
    <w:rsid w:val="004672EF"/>
    <w:rsid w:val="00467318"/>
    <w:rsid w:val="00467630"/>
    <w:rsid w:val="00467785"/>
    <w:rsid w:val="0046791A"/>
    <w:rsid w:val="004679FC"/>
    <w:rsid w:val="00467C7E"/>
    <w:rsid w:val="00467E5A"/>
    <w:rsid w:val="00470A16"/>
    <w:rsid w:val="00470FD1"/>
    <w:rsid w:val="00470FF0"/>
    <w:rsid w:val="0047129F"/>
    <w:rsid w:val="004713F0"/>
    <w:rsid w:val="00471DEF"/>
    <w:rsid w:val="00471EC8"/>
    <w:rsid w:val="0047236D"/>
    <w:rsid w:val="004724CA"/>
    <w:rsid w:val="00472653"/>
    <w:rsid w:val="00472864"/>
    <w:rsid w:val="004729E0"/>
    <w:rsid w:val="00472A0B"/>
    <w:rsid w:val="00472B00"/>
    <w:rsid w:val="00472BE3"/>
    <w:rsid w:val="00472D72"/>
    <w:rsid w:val="00473224"/>
    <w:rsid w:val="00473281"/>
    <w:rsid w:val="004733DD"/>
    <w:rsid w:val="00473493"/>
    <w:rsid w:val="004734AF"/>
    <w:rsid w:val="004734B6"/>
    <w:rsid w:val="00473661"/>
    <w:rsid w:val="00473719"/>
    <w:rsid w:val="004737AE"/>
    <w:rsid w:val="00473AF7"/>
    <w:rsid w:val="00473D04"/>
    <w:rsid w:val="00473D39"/>
    <w:rsid w:val="00473EB3"/>
    <w:rsid w:val="00474091"/>
    <w:rsid w:val="0047425D"/>
    <w:rsid w:val="004742AD"/>
    <w:rsid w:val="00474375"/>
    <w:rsid w:val="0047463A"/>
    <w:rsid w:val="00474738"/>
    <w:rsid w:val="00474866"/>
    <w:rsid w:val="004748F3"/>
    <w:rsid w:val="00474B64"/>
    <w:rsid w:val="0047504B"/>
    <w:rsid w:val="004751B6"/>
    <w:rsid w:val="0047566C"/>
    <w:rsid w:val="00475BC8"/>
    <w:rsid w:val="00475F46"/>
    <w:rsid w:val="0047630B"/>
    <w:rsid w:val="004767D9"/>
    <w:rsid w:val="004769FA"/>
    <w:rsid w:val="00476C4F"/>
    <w:rsid w:val="00476DB8"/>
    <w:rsid w:val="00476EC3"/>
    <w:rsid w:val="00477718"/>
    <w:rsid w:val="0047780A"/>
    <w:rsid w:val="00477F1D"/>
    <w:rsid w:val="00480071"/>
    <w:rsid w:val="00480B40"/>
    <w:rsid w:val="00480DB3"/>
    <w:rsid w:val="0048147F"/>
    <w:rsid w:val="00481504"/>
    <w:rsid w:val="00481575"/>
    <w:rsid w:val="00481B68"/>
    <w:rsid w:val="00481D25"/>
    <w:rsid w:val="004821DC"/>
    <w:rsid w:val="0048221E"/>
    <w:rsid w:val="004824D4"/>
    <w:rsid w:val="00482539"/>
    <w:rsid w:val="004827E0"/>
    <w:rsid w:val="00482EB7"/>
    <w:rsid w:val="00483346"/>
    <w:rsid w:val="00483371"/>
    <w:rsid w:val="00483552"/>
    <w:rsid w:val="00484D07"/>
    <w:rsid w:val="00484E85"/>
    <w:rsid w:val="0048586B"/>
    <w:rsid w:val="00485C88"/>
    <w:rsid w:val="00486088"/>
    <w:rsid w:val="004865AA"/>
    <w:rsid w:val="00486AE5"/>
    <w:rsid w:val="00486CE9"/>
    <w:rsid w:val="00486E98"/>
    <w:rsid w:val="00487201"/>
    <w:rsid w:val="0048723B"/>
    <w:rsid w:val="004872E8"/>
    <w:rsid w:val="00487583"/>
    <w:rsid w:val="004875E3"/>
    <w:rsid w:val="00487A9A"/>
    <w:rsid w:val="00487D8B"/>
    <w:rsid w:val="004900F5"/>
    <w:rsid w:val="004901DB"/>
    <w:rsid w:val="00490422"/>
    <w:rsid w:val="004909E8"/>
    <w:rsid w:val="00490E07"/>
    <w:rsid w:val="00490F1A"/>
    <w:rsid w:val="00490F6B"/>
    <w:rsid w:val="00491004"/>
    <w:rsid w:val="00491362"/>
    <w:rsid w:val="0049147C"/>
    <w:rsid w:val="0049163F"/>
    <w:rsid w:val="00491A7E"/>
    <w:rsid w:val="00491E4E"/>
    <w:rsid w:val="0049236E"/>
    <w:rsid w:val="00492408"/>
    <w:rsid w:val="004928A8"/>
    <w:rsid w:val="004928B3"/>
    <w:rsid w:val="00492DCD"/>
    <w:rsid w:val="00493186"/>
    <w:rsid w:val="004931C0"/>
    <w:rsid w:val="00493244"/>
    <w:rsid w:val="0049345B"/>
    <w:rsid w:val="00493658"/>
    <w:rsid w:val="0049368C"/>
    <w:rsid w:val="00493893"/>
    <w:rsid w:val="00493917"/>
    <w:rsid w:val="00493E13"/>
    <w:rsid w:val="00494182"/>
    <w:rsid w:val="004945E2"/>
    <w:rsid w:val="0049461E"/>
    <w:rsid w:val="00494FAC"/>
    <w:rsid w:val="0049500D"/>
    <w:rsid w:val="0049533C"/>
    <w:rsid w:val="00495427"/>
    <w:rsid w:val="004955F2"/>
    <w:rsid w:val="00495CDD"/>
    <w:rsid w:val="00495EC8"/>
    <w:rsid w:val="004960A4"/>
    <w:rsid w:val="004961A6"/>
    <w:rsid w:val="00496331"/>
    <w:rsid w:val="0049645D"/>
    <w:rsid w:val="004966D2"/>
    <w:rsid w:val="00497015"/>
    <w:rsid w:val="00497064"/>
    <w:rsid w:val="004975C6"/>
    <w:rsid w:val="004977AC"/>
    <w:rsid w:val="00497909"/>
    <w:rsid w:val="004979ED"/>
    <w:rsid w:val="00497AEE"/>
    <w:rsid w:val="00497DA3"/>
    <w:rsid w:val="00497FB7"/>
    <w:rsid w:val="004A014D"/>
    <w:rsid w:val="004A0172"/>
    <w:rsid w:val="004A034B"/>
    <w:rsid w:val="004A0404"/>
    <w:rsid w:val="004A0619"/>
    <w:rsid w:val="004A0699"/>
    <w:rsid w:val="004A06B0"/>
    <w:rsid w:val="004A08FE"/>
    <w:rsid w:val="004A0BFA"/>
    <w:rsid w:val="004A0C2C"/>
    <w:rsid w:val="004A0E76"/>
    <w:rsid w:val="004A1104"/>
    <w:rsid w:val="004A110A"/>
    <w:rsid w:val="004A14D7"/>
    <w:rsid w:val="004A14DB"/>
    <w:rsid w:val="004A1530"/>
    <w:rsid w:val="004A1546"/>
    <w:rsid w:val="004A1559"/>
    <w:rsid w:val="004A1643"/>
    <w:rsid w:val="004A1765"/>
    <w:rsid w:val="004A1B73"/>
    <w:rsid w:val="004A1EEC"/>
    <w:rsid w:val="004A1F76"/>
    <w:rsid w:val="004A1FB1"/>
    <w:rsid w:val="004A21E2"/>
    <w:rsid w:val="004A285D"/>
    <w:rsid w:val="004A28C9"/>
    <w:rsid w:val="004A2B64"/>
    <w:rsid w:val="004A2E1A"/>
    <w:rsid w:val="004A31DF"/>
    <w:rsid w:val="004A31E9"/>
    <w:rsid w:val="004A33DC"/>
    <w:rsid w:val="004A36BD"/>
    <w:rsid w:val="004A3A96"/>
    <w:rsid w:val="004A3AAD"/>
    <w:rsid w:val="004A4451"/>
    <w:rsid w:val="004A481F"/>
    <w:rsid w:val="004A4CCB"/>
    <w:rsid w:val="004A4E18"/>
    <w:rsid w:val="004A50F3"/>
    <w:rsid w:val="004A51FD"/>
    <w:rsid w:val="004A5633"/>
    <w:rsid w:val="004A6104"/>
    <w:rsid w:val="004A639E"/>
    <w:rsid w:val="004A63A2"/>
    <w:rsid w:val="004A6F11"/>
    <w:rsid w:val="004A7DA3"/>
    <w:rsid w:val="004A7EA6"/>
    <w:rsid w:val="004B02EF"/>
    <w:rsid w:val="004B03B6"/>
    <w:rsid w:val="004B04D1"/>
    <w:rsid w:val="004B0529"/>
    <w:rsid w:val="004B0E46"/>
    <w:rsid w:val="004B0F2C"/>
    <w:rsid w:val="004B1419"/>
    <w:rsid w:val="004B14C9"/>
    <w:rsid w:val="004B1506"/>
    <w:rsid w:val="004B16C2"/>
    <w:rsid w:val="004B1D62"/>
    <w:rsid w:val="004B1DF1"/>
    <w:rsid w:val="004B21E6"/>
    <w:rsid w:val="004B22F4"/>
    <w:rsid w:val="004B2574"/>
    <w:rsid w:val="004B257B"/>
    <w:rsid w:val="004B2776"/>
    <w:rsid w:val="004B2894"/>
    <w:rsid w:val="004B2A1A"/>
    <w:rsid w:val="004B2B8F"/>
    <w:rsid w:val="004B30BA"/>
    <w:rsid w:val="004B35C8"/>
    <w:rsid w:val="004B3681"/>
    <w:rsid w:val="004B38FF"/>
    <w:rsid w:val="004B3A05"/>
    <w:rsid w:val="004B44B7"/>
    <w:rsid w:val="004B44E1"/>
    <w:rsid w:val="004B484C"/>
    <w:rsid w:val="004B4986"/>
    <w:rsid w:val="004B4A93"/>
    <w:rsid w:val="004B4B61"/>
    <w:rsid w:val="004B4DFE"/>
    <w:rsid w:val="004B4F5D"/>
    <w:rsid w:val="004B511C"/>
    <w:rsid w:val="004B5724"/>
    <w:rsid w:val="004B5A7C"/>
    <w:rsid w:val="004B5B35"/>
    <w:rsid w:val="004B5E7E"/>
    <w:rsid w:val="004B5F39"/>
    <w:rsid w:val="004B61D2"/>
    <w:rsid w:val="004B62DF"/>
    <w:rsid w:val="004B633A"/>
    <w:rsid w:val="004B64A9"/>
    <w:rsid w:val="004B6548"/>
    <w:rsid w:val="004B6728"/>
    <w:rsid w:val="004B6B84"/>
    <w:rsid w:val="004B7A75"/>
    <w:rsid w:val="004C02A6"/>
    <w:rsid w:val="004C0567"/>
    <w:rsid w:val="004C0589"/>
    <w:rsid w:val="004C0604"/>
    <w:rsid w:val="004C08A0"/>
    <w:rsid w:val="004C09EE"/>
    <w:rsid w:val="004C0A11"/>
    <w:rsid w:val="004C0AC0"/>
    <w:rsid w:val="004C1735"/>
    <w:rsid w:val="004C19EF"/>
    <w:rsid w:val="004C1CA2"/>
    <w:rsid w:val="004C1EE8"/>
    <w:rsid w:val="004C20C6"/>
    <w:rsid w:val="004C2228"/>
    <w:rsid w:val="004C22D5"/>
    <w:rsid w:val="004C266A"/>
    <w:rsid w:val="004C26CF"/>
    <w:rsid w:val="004C2710"/>
    <w:rsid w:val="004C2745"/>
    <w:rsid w:val="004C2B27"/>
    <w:rsid w:val="004C2B9D"/>
    <w:rsid w:val="004C2CE0"/>
    <w:rsid w:val="004C2E73"/>
    <w:rsid w:val="004C2F18"/>
    <w:rsid w:val="004C2FCE"/>
    <w:rsid w:val="004C303E"/>
    <w:rsid w:val="004C3379"/>
    <w:rsid w:val="004C338F"/>
    <w:rsid w:val="004C37A7"/>
    <w:rsid w:val="004C3825"/>
    <w:rsid w:val="004C393A"/>
    <w:rsid w:val="004C3999"/>
    <w:rsid w:val="004C3B4F"/>
    <w:rsid w:val="004C3F5D"/>
    <w:rsid w:val="004C4884"/>
    <w:rsid w:val="004C4969"/>
    <w:rsid w:val="004C4A40"/>
    <w:rsid w:val="004C4D6C"/>
    <w:rsid w:val="004C50F8"/>
    <w:rsid w:val="004C5127"/>
    <w:rsid w:val="004C54A0"/>
    <w:rsid w:val="004C5618"/>
    <w:rsid w:val="004C604D"/>
    <w:rsid w:val="004C651C"/>
    <w:rsid w:val="004C6A05"/>
    <w:rsid w:val="004C6A87"/>
    <w:rsid w:val="004C6B74"/>
    <w:rsid w:val="004C6D00"/>
    <w:rsid w:val="004C6F1A"/>
    <w:rsid w:val="004C703B"/>
    <w:rsid w:val="004C74F3"/>
    <w:rsid w:val="004C7C9F"/>
    <w:rsid w:val="004C7E6C"/>
    <w:rsid w:val="004D015A"/>
    <w:rsid w:val="004D0406"/>
    <w:rsid w:val="004D05B3"/>
    <w:rsid w:val="004D0755"/>
    <w:rsid w:val="004D0928"/>
    <w:rsid w:val="004D0BBF"/>
    <w:rsid w:val="004D0E24"/>
    <w:rsid w:val="004D13C1"/>
    <w:rsid w:val="004D144F"/>
    <w:rsid w:val="004D1BB4"/>
    <w:rsid w:val="004D1DAC"/>
    <w:rsid w:val="004D21D9"/>
    <w:rsid w:val="004D22FB"/>
    <w:rsid w:val="004D2783"/>
    <w:rsid w:val="004D293F"/>
    <w:rsid w:val="004D2D90"/>
    <w:rsid w:val="004D2E2B"/>
    <w:rsid w:val="004D2FA5"/>
    <w:rsid w:val="004D3691"/>
    <w:rsid w:val="004D3B79"/>
    <w:rsid w:val="004D3E19"/>
    <w:rsid w:val="004D4275"/>
    <w:rsid w:val="004D4658"/>
    <w:rsid w:val="004D4941"/>
    <w:rsid w:val="004D529C"/>
    <w:rsid w:val="004D5B92"/>
    <w:rsid w:val="004D5F47"/>
    <w:rsid w:val="004D644D"/>
    <w:rsid w:val="004D64ED"/>
    <w:rsid w:val="004D66A0"/>
    <w:rsid w:val="004D6B49"/>
    <w:rsid w:val="004D6BB3"/>
    <w:rsid w:val="004D70C1"/>
    <w:rsid w:val="004D725E"/>
    <w:rsid w:val="004D7493"/>
    <w:rsid w:val="004D74D6"/>
    <w:rsid w:val="004D7776"/>
    <w:rsid w:val="004D7861"/>
    <w:rsid w:val="004D7A93"/>
    <w:rsid w:val="004D7DB2"/>
    <w:rsid w:val="004E0072"/>
    <w:rsid w:val="004E044E"/>
    <w:rsid w:val="004E06AE"/>
    <w:rsid w:val="004E07C7"/>
    <w:rsid w:val="004E0AF9"/>
    <w:rsid w:val="004E0B85"/>
    <w:rsid w:val="004E0C50"/>
    <w:rsid w:val="004E0EF9"/>
    <w:rsid w:val="004E11CE"/>
    <w:rsid w:val="004E134B"/>
    <w:rsid w:val="004E1C16"/>
    <w:rsid w:val="004E1D05"/>
    <w:rsid w:val="004E23A4"/>
    <w:rsid w:val="004E250A"/>
    <w:rsid w:val="004E25A4"/>
    <w:rsid w:val="004E29BD"/>
    <w:rsid w:val="004E2C1B"/>
    <w:rsid w:val="004E2E1A"/>
    <w:rsid w:val="004E3285"/>
    <w:rsid w:val="004E3454"/>
    <w:rsid w:val="004E3A09"/>
    <w:rsid w:val="004E3FC4"/>
    <w:rsid w:val="004E42D4"/>
    <w:rsid w:val="004E4CBB"/>
    <w:rsid w:val="004E4E47"/>
    <w:rsid w:val="004E4ED3"/>
    <w:rsid w:val="004E5334"/>
    <w:rsid w:val="004E5380"/>
    <w:rsid w:val="004E564D"/>
    <w:rsid w:val="004E579E"/>
    <w:rsid w:val="004E5942"/>
    <w:rsid w:val="004E5C0D"/>
    <w:rsid w:val="004E5C9E"/>
    <w:rsid w:val="004E5FAE"/>
    <w:rsid w:val="004E6011"/>
    <w:rsid w:val="004E6260"/>
    <w:rsid w:val="004E62A4"/>
    <w:rsid w:val="004E6447"/>
    <w:rsid w:val="004E65EF"/>
    <w:rsid w:val="004E6924"/>
    <w:rsid w:val="004E6A0B"/>
    <w:rsid w:val="004E72AF"/>
    <w:rsid w:val="004E74CA"/>
    <w:rsid w:val="004E7782"/>
    <w:rsid w:val="004E7F5F"/>
    <w:rsid w:val="004F011C"/>
    <w:rsid w:val="004F03AD"/>
    <w:rsid w:val="004F0453"/>
    <w:rsid w:val="004F04F0"/>
    <w:rsid w:val="004F0520"/>
    <w:rsid w:val="004F0531"/>
    <w:rsid w:val="004F0573"/>
    <w:rsid w:val="004F0758"/>
    <w:rsid w:val="004F0CA6"/>
    <w:rsid w:val="004F0EB1"/>
    <w:rsid w:val="004F17A4"/>
    <w:rsid w:val="004F18F3"/>
    <w:rsid w:val="004F1BE0"/>
    <w:rsid w:val="004F1C0C"/>
    <w:rsid w:val="004F1C1F"/>
    <w:rsid w:val="004F1E31"/>
    <w:rsid w:val="004F20AC"/>
    <w:rsid w:val="004F2591"/>
    <w:rsid w:val="004F264F"/>
    <w:rsid w:val="004F26B4"/>
    <w:rsid w:val="004F2741"/>
    <w:rsid w:val="004F2B3C"/>
    <w:rsid w:val="004F2C89"/>
    <w:rsid w:val="004F2DA0"/>
    <w:rsid w:val="004F305C"/>
    <w:rsid w:val="004F34D5"/>
    <w:rsid w:val="004F3736"/>
    <w:rsid w:val="004F390D"/>
    <w:rsid w:val="004F3EF7"/>
    <w:rsid w:val="004F5000"/>
    <w:rsid w:val="004F51DD"/>
    <w:rsid w:val="004F544A"/>
    <w:rsid w:val="004F5457"/>
    <w:rsid w:val="004F55DE"/>
    <w:rsid w:val="004F5A9F"/>
    <w:rsid w:val="004F5E63"/>
    <w:rsid w:val="004F5FFB"/>
    <w:rsid w:val="004F61E3"/>
    <w:rsid w:val="004F6376"/>
    <w:rsid w:val="004F684F"/>
    <w:rsid w:val="004F6D24"/>
    <w:rsid w:val="004F6F90"/>
    <w:rsid w:val="004F7445"/>
    <w:rsid w:val="004F77C0"/>
    <w:rsid w:val="004F785C"/>
    <w:rsid w:val="004F7FB5"/>
    <w:rsid w:val="00500164"/>
    <w:rsid w:val="00500330"/>
    <w:rsid w:val="00500A6A"/>
    <w:rsid w:val="00500C1D"/>
    <w:rsid w:val="00500F56"/>
    <w:rsid w:val="00501333"/>
    <w:rsid w:val="00501E45"/>
    <w:rsid w:val="00501FC3"/>
    <w:rsid w:val="0050201C"/>
    <w:rsid w:val="00502152"/>
    <w:rsid w:val="0050248D"/>
    <w:rsid w:val="0050270C"/>
    <w:rsid w:val="0050279E"/>
    <w:rsid w:val="00502FEC"/>
    <w:rsid w:val="00503091"/>
    <w:rsid w:val="0050330F"/>
    <w:rsid w:val="00503526"/>
    <w:rsid w:val="00503661"/>
    <w:rsid w:val="00503722"/>
    <w:rsid w:val="005037A1"/>
    <w:rsid w:val="0050440F"/>
    <w:rsid w:val="00504B25"/>
    <w:rsid w:val="00504C2E"/>
    <w:rsid w:val="00504FEA"/>
    <w:rsid w:val="00505094"/>
    <w:rsid w:val="005051E0"/>
    <w:rsid w:val="005055E3"/>
    <w:rsid w:val="005055E6"/>
    <w:rsid w:val="005056E3"/>
    <w:rsid w:val="00505B4C"/>
    <w:rsid w:val="00506F9A"/>
    <w:rsid w:val="00506FE9"/>
    <w:rsid w:val="005076FB"/>
    <w:rsid w:val="00507742"/>
    <w:rsid w:val="00507C67"/>
    <w:rsid w:val="00507D53"/>
    <w:rsid w:val="00507FFE"/>
    <w:rsid w:val="005101C3"/>
    <w:rsid w:val="005104BD"/>
    <w:rsid w:val="005105C2"/>
    <w:rsid w:val="005108FC"/>
    <w:rsid w:val="00510E5A"/>
    <w:rsid w:val="00510E95"/>
    <w:rsid w:val="00510FA6"/>
    <w:rsid w:val="00510FD5"/>
    <w:rsid w:val="005111B1"/>
    <w:rsid w:val="00511877"/>
    <w:rsid w:val="005119C6"/>
    <w:rsid w:val="00511A1F"/>
    <w:rsid w:val="00511FE9"/>
    <w:rsid w:val="005122D9"/>
    <w:rsid w:val="005125B9"/>
    <w:rsid w:val="0051267C"/>
    <w:rsid w:val="00512718"/>
    <w:rsid w:val="0051273C"/>
    <w:rsid w:val="00512D58"/>
    <w:rsid w:val="00512EDD"/>
    <w:rsid w:val="005130E1"/>
    <w:rsid w:val="00513463"/>
    <w:rsid w:val="005137F7"/>
    <w:rsid w:val="00513EE8"/>
    <w:rsid w:val="005143D0"/>
    <w:rsid w:val="005146CC"/>
    <w:rsid w:val="0051494A"/>
    <w:rsid w:val="0051494F"/>
    <w:rsid w:val="00514987"/>
    <w:rsid w:val="005149F9"/>
    <w:rsid w:val="00514B9D"/>
    <w:rsid w:val="00514C35"/>
    <w:rsid w:val="00514CA9"/>
    <w:rsid w:val="00514CBF"/>
    <w:rsid w:val="005152CD"/>
    <w:rsid w:val="00515505"/>
    <w:rsid w:val="005158E5"/>
    <w:rsid w:val="00515AA0"/>
    <w:rsid w:val="00515D09"/>
    <w:rsid w:val="00516112"/>
    <w:rsid w:val="005161BA"/>
    <w:rsid w:val="00516298"/>
    <w:rsid w:val="005164E2"/>
    <w:rsid w:val="00516526"/>
    <w:rsid w:val="00516671"/>
    <w:rsid w:val="0051697C"/>
    <w:rsid w:val="00516D97"/>
    <w:rsid w:val="00516F22"/>
    <w:rsid w:val="00517040"/>
    <w:rsid w:val="00517257"/>
    <w:rsid w:val="00517275"/>
    <w:rsid w:val="00517428"/>
    <w:rsid w:val="005176EB"/>
    <w:rsid w:val="0051786A"/>
    <w:rsid w:val="0051791D"/>
    <w:rsid w:val="00517C7E"/>
    <w:rsid w:val="00517D1C"/>
    <w:rsid w:val="00517DBA"/>
    <w:rsid w:val="00517F4A"/>
    <w:rsid w:val="00520392"/>
    <w:rsid w:val="005205F4"/>
    <w:rsid w:val="0052064C"/>
    <w:rsid w:val="00520967"/>
    <w:rsid w:val="005209EA"/>
    <w:rsid w:val="00520AC6"/>
    <w:rsid w:val="0052102A"/>
    <w:rsid w:val="005211C7"/>
    <w:rsid w:val="0052185A"/>
    <w:rsid w:val="00521908"/>
    <w:rsid w:val="00521A69"/>
    <w:rsid w:val="00521CD0"/>
    <w:rsid w:val="00521D4A"/>
    <w:rsid w:val="00521E89"/>
    <w:rsid w:val="005221F8"/>
    <w:rsid w:val="00522289"/>
    <w:rsid w:val="00522422"/>
    <w:rsid w:val="005225F2"/>
    <w:rsid w:val="005229FC"/>
    <w:rsid w:val="00522DBA"/>
    <w:rsid w:val="00523255"/>
    <w:rsid w:val="005232A5"/>
    <w:rsid w:val="005232C3"/>
    <w:rsid w:val="00523AC6"/>
    <w:rsid w:val="005240B9"/>
    <w:rsid w:val="0052439D"/>
    <w:rsid w:val="00524593"/>
    <w:rsid w:val="00524980"/>
    <w:rsid w:val="00524F12"/>
    <w:rsid w:val="00524F1B"/>
    <w:rsid w:val="0052527F"/>
    <w:rsid w:val="0052558F"/>
    <w:rsid w:val="00525951"/>
    <w:rsid w:val="00525C0A"/>
    <w:rsid w:val="00525CBC"/>
    <w:rsid w:val="00525E2A"/>
    <w:rsid w:val="00525F1B"/>
    <w:rsid w:val="0052607E"/>
    <w:rsid w:val="0052666C"/>
    <w:rsid w:val="005268D5"/>
    <w:rsid w:val="0052690F"/>
    <w:rsid w:val="00526923"/>
    <w:rsid w:val="00526F47"/>
    <w:rsid w:val="005273E4"/>
    <w:rsid w:val="00527ADA"/>
    <w:rsid w:val="00527B69"/>
    <w:rsid w:val="00527C3B"/>
    <w:rsid w:val="00527FD9"/>
    <w:rsid w:val="00530352"/>
    <w:rsid w:val="005303BB"/>
    <w:rsid w:val="005309E9"/>
    <w:rsid w:val="00530CE2"/>
    <w:rsid w:val="00531001"/>
    <w:rsid w:val="005311D9"/>
    <w:rsid w:val="0053133B"/>
    <w:rsid w:val="0053144E"/>
    <w:rsid w:val="00531C39"/>
    <w:rsid w:val="00531D61"/>
    <w:rsid w:val="00531E30"/>
    <w:rsid w:val="00531E89"/>
    <w:rsid w:val="00532010"/>
    <w:rsid w:val="00532761"/>
    <w:rsid w:val="005327A6"/>
    <w:rsid w:val="00532962"/>
    <w:rsid w:val="00532979"/>
    <w:rsid w:val="00532D11"/>
    <w:rsid w:val="00532E0C"/>
    <w:rsid w:val="00533382"/>
    <w:rsid w:val="00533594"/>
    <w:rsid w:val="00533723"/>
    <w:rsid w:val="0053375D"/>
    <w:rsid w:val="00533C11"/>
    <w:rsid w:val="00533E46"/>
    <w:rsid w:val="00533FBA"/>
    <w:rsid w:val="0053406D"/>
    <w:rsid w:val="005343B2"/>
    <w:rsid w:val="005347D9"/>
    <w:rsid w:val="005348A4"/>
    <w:rsid w:val="00534A85"/>
    <w:rsid w:val="00534CA4"/>
    <w:rsid w:val="005351DE"/>
    <w:rsid w:val="00535426"/>
    <w:rsid w:val="00535CF8"/>
    <w:rsid w:val="005362FF"/>
    <w:rsid w:val="00536879"/>
    <w:rsid w:val="005368B1"/>
    <w:rsid w:val="00536DC1"/>
    <w:rsid w:val="00536F8A"/>
    <w:rsid w:val="005371C1"/>
    <w:rsid w:val="00537228"/>
    <w:rsid w:val="005374FF"/>
    <w:rsid w:val="005376EF"/>
    <w:rsid w:val="00537AB3"/>
    <w:rsid w:val="00537B0B"/>
    <w:rsid w:val="00537C87"/>
    <w:rsid w:val="00537DCB"/>
    <w:rsid w:val="005403F2"/>
    <w:rsid w:val="005403F6"/>
    <w:rsid w:val="00540C2F"/>
    <w:rsid w:val="00540CB5"/>
    <w:rsid w:val="00540D0B"/>
    <w:rsid w:val="00540F07"/>
    <w:rsid w:val="00540F3C"/>
    <w:rsid w:val="00541586"/>
    <w:rsid w:val="00541802"/>
    <w:rsid w:val="00541DA2"/>
    <w:rsid w:val="0054229E"/>
    <w:rsid w:val="0054230A"/>
    <w:rsid w:val="00542695"/>
    <w:rsid w:val="00542A5B"/>
    <w:rsid w:val="00542BF7"/>
    <w:rsid w:val="00542DAE"/>
    <w:rsid w:val="00542ED0"/>
    <w:rsid w:val="00542FDA"/>
    <w:rsid w:val="005430FA"/>
    <w:rsid w:val="0054368F"/>
    <w:rsid w:val="00543A8E"/>
    <w:rsid w:val="00543B8F"/>
    <w:rsid w:val="0054423F"/>
    <w:rsid w:val="005444FE"/>
    <w:rsid w:val="00544506"/>
    <w:rsid w:val="0054492D"/>
    <w:rsid w:val="005449EC"/>
    <w:rsid w:val="005449FB"/>
    <w:rsid w:val="00544D64"/>
    <w:rsid w:val="005450A2"/>
    <w:rsid w:val="0054515B"/>
    <w:rsid w:val="005453B9"/>
    <w:rsid w:val="00545500"/>
    <w:rsid w:val="005458FF"/>
    <w:rsid w:val="00545BD3"/>
    <w:rsid w:val="00545C11"/>
    <w:rsid w:val="00545C43"/>
    <w:rsid w:val="00545EFB"/>
    <w:rsid w:val="005465E1"/>
    <w:rsid w:val="00546630"/>
    <w:rsid w:val="00546C33"/>
    <w:rsid w:val="00546E24"/>
    <w:rsid w:val="00546E9B"/>
    <w:rsid w:val="0054725E"/>
    <w:rsid w:val="00547297"/>
    <w:rsid w:val="0054792A"/>
    <w:rsid w:val="00547B15"/>
    <w:rsid w:val="00547C22"/>
    <w:rsid w:val="00547DFA"/>
    <w:rsid w:val="00550254"/>
    <w:rsid w:val="00550276"/>
    <w:rsid w:val="00550436"/>
    <w:rsid w:val="00550532"/>
    <w:rsid w:val="0055089F"/>
    <w:rsid w:val="00550B1D"/>
    <w:rsid w:val="00550D1B"/>
    <w:rsid w:val="00550F09"/>
    <w:rsid w:val="005512A9"/>
    <w:rsid w:val="005512AF"/>
    <w:rsid w:val="00551320"/>
    <w:rsid w:val="005516D4"/>
    <w:rsid w:val="0055199B"/>
    <w:rsid w:val="005519E7"/>
    <w:rsid w:val="00551C0D"/>
    <w:rsid w:val="00551CAD"/>
    <w:rsid w:val="00551FC0"/>
    <w:rsid w:val="005526BE"/>
    <w:rsid w:val="00552703"/>
    <w:rsid w:val="00552AF5"/>
    <w:rsid w:val="00552D02"/>
    <w:rsid w:val="00552E2B"/>
    <w:rsid w:val="00553026"/>
    <w:rsid w:val="0055309C"/>
    <w:rsid w:val="00553211"/>
    <w:rsid w:val="0055345C"/>
    <w:rsid w:val="00553CAF"/>
    <w:rsid w:val="00553D3D"/>
    <w:rsid w:val="0055469F"/>
    <w:rsid w:val="005548B2"/>
    <w:rsid w:val="005549CA"/>
    <w:rsid w:val="00554A84"/>
    <w:rsid w:val="00554C80"/>
    <w:rsid w:val="00554E83"/>
    <w:rsid w:val="0055516F"/>
    <w:rsid w:val="005553A4"/>
    <w:rsid w:val="005558E0"/>
    <w:rsid w:val="00555AAB"/>
    <w:rsid w:val="00555C80"/>
    <w:rsid w:val="00555D24"/>
    <w:rsid w:val="005560BA"/>
    <w:rsid w:val="00556199"/>
    <w:rsid w:val="005562E1"/>
    <w:rsid w:val="0055675B"/>
    <w:rsid w:val="00556A97"/>
    <w:rsid w:val="0055714D"/>
    <w:rsid w:val="005572B2"/>
    <w:rsid w:val="005576E4"/>
    <w:rsid w:val="00557725"/>
    <w:rsid w:val="005577BD"/>
    <w:rsid w:val="00557B28"/>
    <w:rsid w:val="00557D01"/>
    <w:rsid w:val="00560072"/>
    <w:rsid w:val="005600EF"/>
    <w:rsid w:val="00560219"/>
    <w:rsid w:val="00560307"/>
    <w:rsid w:val="0056036B"/>
    <w:rsid w:val="0056053A"/>
    <w:rsid w:val="005609C0"/>
    <w:rsid w:val="00560CE5"/>
    <w:rsid w:val="00560FA5"/>
    <w:rsid w:val="00560FED"/>
    <w:rsid w:val="0056131E"/>
    <w:rsid w:val="00561464"/>
    <w:rsid w:val="005616C4"/>
    <w:rsid w:val="005619F1"/>
    <w:rsid w:val="00561C0B"/>
    <w:rsid w:val="00561DCB"/>
    <w:rsid w:val="005626B2"/>
    <w:rsid w:val="005628AD"/>
    <w:rsid w:val="005629AA"/>
    <w:rsid w:val="00562C3A"/>
    <w:rsid w:val="00562EA4"/>
    <w:rsid w:val="00562F07"/>
    <w:rsid w:val="0056316C"/>
    <w:rsid w:val="00563186"/>
    <w:rsid w:val="005635C2"/>
    <w:rsid w:val="00563605"/>
    <w:rsid w:val="0056378C"/>
    <w:rsid w:val="00563A96"/>
    <w:rsid w:val="00564234"/>
    <w:rsid w:val="00564280"/>
    <w:rsid w:val="005642BF"/>
    <w:rsid w:val="0056454F"/>
    <w:rsid w:val="00564691"/>
    <w:rsid w:val="00564A3C"/>
    <w:rsid w:val="00564B32"/>
    <w:rsid w:val="00564DB3"/>
    <w:rsid w:val="00565004"/>
    <w:rsid w:val="005650BD"/>
    <w:rsid w:val="00565384"/>
    <w:rsid w:val="00565AB4"/>
    <w:rsid w:val="00565EEF"/>
    <w:rsid w:val="0056619D"/>
    <w:rsid w:val="005662E1"/>
    <w:rsid w:val="0056653F"/>
    <w:rsid w:val="00566B40"/>
    <w:rsid w:val="00566BBD"/>
    <w:rsid w:val="00566C09"/>
    <w:rsid w:val="00566D4D"/>
    <w:rsid w:val="00566F5F"/>
    <w:rsid w:val="005672E1"/>
    <w:rsid w:val="0056794A"/>
    <w:rsid w:val="00567987"/>
    <w:rsid w:val="00567A6E"/>
    <w:rsid w:val="00567D09"/>
    <w:rsid w:val="00567ECA"/>
    <w:rsid w:val="00570147"/>
    <w:rsid w:val="005701F3"/>
    <w:rsid w:val="005706CF"/>
    <w:rsid w:val="0057085C"/>
    <w:rsid w:val="00570B9B"/>
    <w:rsid w:val="00570D77"/>
    <w:rsid w:val="00570E02"/>
    <w:rsid w:val="00571062"/>
    <w:rsid w:val="005710CA"/>
    <w:rsid w:val="00571896"/>
    <w:rsid w:val="00571BA9"/>
    <w:rsid w:val="00571EB5"/>
    <w:rsid w:val="00572274"/>
    <w:rsid w:val="00572469"/>
    <w:rsid w:val="005725DD"/>
    <w:rsid w:val="0057272A"/>
    <w:rsid w:val="005729D1"/>
    <w:rsid w:val="00572CFF"/>
    <w:rsid w:val="00572ECC"/>
    <w:rsid w:val="0057303E"/>
    <w:rsid w:val="0057313F"/>
    <w:rsid w:val="0057344C"/>
    <w:rsid w:val="00573451"/>
    <w:rsid w:val="005738B8"/>
    <w:rsid w:val="00573985"/>
    <w:rsid w:val="00573D11"/>
    <w:rsid w:val="00573FC6"/>
    <w:rsid w:val="005740E6"/>
    <w:rsid w:val="00574397"/>
    <w:rsid w:val="00574519"/>
    <w:rsid w:val="005746E3"/>
    <w:rsid w:val="00574B18"/>
    <w:rsid w:val="00574BFF"/>
    <w:rsid w:val="00574E29"/>
    <w:rsid w:val="00574F12"/>
    <w:rsid w:val="00575385"/>
    <w:rsid w:val="0057545F"/>
    <w:rsid w:val="005754FF"/>
    <w:rsid w:val="005755ED"/>
    <w:rsid w:val="00575DFE"/>
    <w:rsid w:val="00575EA1"/>
    <w:rsid w:val="00576300"/>
    <w:rsid w:val="0057639C"/>
    <w:rsid w:val="00576433"/>
    <w:rsid w:val="00576CD3"/>
    <w:rsid w:val="00576D0C"/>
    <w:rsid w:val="0057727D"/>
    <w:rsid w:val="00577628"/>
    <w:rsid w:val="00577E61"/>
    <w:rsid w:val="00580209"/>
    <w:rsid w:val="0058037B"/>
    <w:rsid w:val="005804E0"/>
    <w:rsid w:val="005805FE"/>
    <w:rsid w:val="00580654"/>
    <w:rsid w:val="005808E0"/>
    <w:rsid w:val="00580901"/>
    <w:rsid w:val="00580F65"/>
    <w:rsid w:val="00581104"/>
    <w:rsid w:val="00581234"/>
    <w:rsid w:val="005812F6"/>
    <w:rsid w:val="005816CD"/>
    <w:rsid w:val="005817CE"/>
    <w:rsid w:val="00581958"/>
    <w:rsid w:val="005819B5"/>
    <w:rsid w:val="00581C3B"/>
    <w:rsid w:val="0058287D"/>
    <w:rsid w:val="00582997"/>
    <w:rsid w:val="00582A9F"/>
    <w:rsid w:val="0058334E"/>
    <w:rsid w:val="00583DAA"/>
    <w:rsid w:val="00583E14"/>
    <w:rsid w:val="005842A8"/>
    <w:rsid w:val="0058453B"/>
    <w:rsid w:val="0058458B"/>
    <w:rsid w:val="00584E01"/>
    <w:rsid w:val="00584E8B"/>
    <w:rsid w:val="00584EBF"/>
    <w:rsid w:val="00585007"/>
    <w:rsid w:val="0058526D"/>
    <w:rsid w:val="00585465"/>
    <w:rsid w:val="00585E4B"/>
    <w:rsid w:val="00586395"/>
    <w:rsid w:val="0058664A"/>
    <w:rsid w:val="0058682B"/>
    <w:rsid w:val="005868CA"/>
    <w:rsid w:val="0058692B"/>
    <w:rsid w:val="00586C32"/>
    <w:rsid w:val="00586C45"/>
    <w:rsid w:val="00586C6E"/>
    <w:rsid w:val="00587E76"/>
    <w:rsid w:val="00587F5F"/>
    <w:rsid w:val="00590161"/>
    <w:rsid w:val="0059018B"/>
    <w:rsid w:val="00590484"/>
    <w:rsid w:val="005907A8"/>
    <w:rsid w:val="005908D0"/>
    <w:rsid w:val="005912B6"/>
    <w:rsid w:val="005919B9"/>
    <w:rsid w:val="00591BCD"/>
    <w:rsid w:val="005921A8"/>
    <w:rsid w:val="0059226D"/>
    <w:rsid w:val="005927D2"/>
    <w:rsid w:val="0059289A"/>
    <w:rsid w:val="005930B7"/>
    <w:rsid w:val="00593274"/>
    <w:rsid w:val="005936AE"/>
    <w:rsid w:val="005938F8"/>
    <w:rsid w:val="00593A50"/>
    <w:rsid w:val="00593C76"/>
    <w:rsid w:val="00594275"/>
    <w:rsid w:val="005944AB"/>
    <w:rsid w:val="00594776"/>
    <w:rsid w:val="00594BB0"/>
    <w:rsid w:val="00594BCA"/>
    <w:rsid w:val="0059545B"/>
    <w:rsid w:val="00595773"/>
    <w:rsid w:val="005959EE"/>
    <w:rsid w:val="00595B15"/>
    <w:rsid w:val="00595CBD"/>
    <w:rsid w:val="00595D26"/>
    <w:rsid w:val="005967B6"/>
    <w:rsid w:val="00596862"/>
    <w:rsid w:val="005968C5"/>
    <w:rsid w:val="0059692C"/>
    <w:rsid w:val="00596B02"/>
    <w:rsid w:val="00596C9A"/>
    <w:rsid w:val="00596EF6"/>
    <w:rsid w:val="00596F78"/>
    <w:rsid w:val="0059761A"/>
    <w:rsid w:val="0059777D"/>
    <w:rsid w:val="005979D8"/>
    <w:rsid w:val="00597CC6"/>
    <w:rsid w:val="005A001D"/>
    <w:rsid w:val="005A0174"/>
    <w:rsid w:val="005A040D"/>
    <w:rsid w:val="005A06BF"/>
    <w:rsid w:val="005A0DFD"/>
    <w:rsid w:val="005A0E17"/>
    <w:rsid w:val="005A12BD"/>
    <w:rsid w:val="005A133E"/>
    <w:rsid w:val="005A1830"/>
    <w:rsid w:val="005A1A46"/>
    <w:rsid w:val="005A1AC5"/>
    <w:rsid w:val="005A1F1B"/>
    <w:rsid w:val="005A1F7B"/>
    <w:rsid w:val="005A20F4"/>
    <w:rsid w:val="005A23F1"/>
    <w:rsid w:val="005A27DB"/>
    <w:rsid w:val="005A2975"/>
    <w:rsid w:val="005A2A98"/>
    <w:rsid w:val="005A2FE2"/>
    <w:rsid w:val="005A3268"/>
    <w:rsid w:val="005A3411"/>
    <w:rsid w:val="005A342C"/>
    <w:rsid w:val="005A39F2"/>
    <w:rsid w:val="005A3B56"/>
    <w:rsid w:val="005A3C09"/>
    <w:rsid w:val="005A3D91"/>
    <w:rsid w:val="005A3DEB"/>
    <w:rsid w:val="005A3F80"/>
    <w:rsid w:val="005A41C7"/>
    <w:rsid w:val="005A443E"/>
    <w:rsid w:val="005A443F"/>
    <w:rsid w:val="005A4A5F"/>
    <w:rsid w:val="005A4C5B"/>
    <w:rsid w:val="005A4CEF"/>
    <w:rsid w:val="005A4D62"/>
    <w:rsid w:val="005A4E96"/>
    <w:rsid w:val="005A51B9"/>
    <w:rsid w:val="005A522B"/>
    <w:rsid w:val="005A5308"/>
    <w:rsid w:val="005A5393"/>
    <w:rsid w:val="005A53B0"/>
    <w:rsid w:val="005A544A"/>
    <w:rsid w:val="005A5597"/>
    <w:rsid w:val="005A5B23"/>
    <w:rsid w:val="005A5C2B"/>
    <w:rsid w:val="005A5C55"/>
    <w:rsid w:val="005A5CAF"/>
    <w:rsid w:val="005A6020"/>
    <w:rsid w:val="005A60C4"/>
    <w:rsid w:val="005A6291"/>
    <w:rsid w:val="005A645B"/>
    <w:rsid w:val="005A676E"/>
    <w:rsid w:val="005A6B15"/>
    <w:rsid w:val="005A710A"/>
    <w:rsid w:val="005A773E"/>
    <w:rsid w:val="005A782C"/>
    <w:rsid w:val="005A7A16"/>
    <w:rsid w:val="005A7B95"/>
    <w:rsid w:val="005A7DC1"/>
    <w:rsid w:val="005A7FD7"/>
    <w:rsid w:val="005B0193"/>
    <w:rsid w:val="005B05EF"/>
    <w:rsid w:val="005B1042"/>
    <w:rsid w:val="005B135F"/>
    <w:rsid w:val="005B14C2"/>
    <w:rsid w:val="005B1598"/>
    <w:rsid w:val="005B1EE1"/>
    <w:rsid w:val="005B20AC"/>
    <w:rsid w:val="005B2262"/>
    <w:rsid w:val="005B2AD0"/>
    <w:rsid w:val="005B307E"/>
    <w:rsid w:val="005B31BD"/>
    <w:rsid w:val="005B323D"/>
    <w:rsid w:val="005B33DC"/>
    <w:rsid w:val="005B359A"/>
    <w:rsid w:val="005B3727"/>
    <w:rsid w:val="005B3A98"/>
    <w:rsid w:val="005B3AF3"/>
    <w:rsid w:val="005B3EB5"/>
    <w:rsid w:val="005B41F1"/>
    <w:rsid w:val="005B4563"/>
    <w:rsid w:val="005B4597"/>
    <w:rsid w:val="005B4712"/>
    <w:rsid w:val="005B4824"/>
    <w:rsid w:val="005B4837"/>
    <w:rsid w:val="005B4883"/>
    <w:rsid w:val="005B48C8"/>
    <w:rsid w:val="005B4A14"/>
    <w:rsid w:val="005B4A90"/>
    <w:rsid w:val="005B54FC"/>
    <w:rsid w:val="005B5964"/>
    <w:rsid w:val="005B59D1"/>
    <w:rsid w:val="005B5BE1"/>
    <w:rsid w:val="005B5F1B"/>
    <w:rsid w:val="005B6053"/>
    <w:rsid w:val="005B65CB"/>
    <w:rsid w:val="005B66CC"/>
    <w:rsid w:val="005B68AB"/>
    <w:rsid w:val="005B69FB"/>
    <w:rsid w:val="005B6A47"/>
    <w:rsid w:val="005B6D4D"/>
    <w:rsid w:val="005B6F4F"/>
    <w:rsid w:val="005B7163"/>
    <w:rsid w:val="005B7FE8"/>
    <w:rsid w:val="005C0489"/>
    <w:rsid w:val="005C0855"/>
    <w:rsid w:val="005C08E0"/>
    <w:rsid w:val="005C0A50"/>
    <w:rsid w:val="005C0B59"/>
    <w:rsid w:val="005C0D50"/>
    <w:rsid w:val="005C104A"/>
    <w:rsid w:val="005C13E0"/>
    <w:rsid w:val="005C15D2"/>
    <w:rsid w:val="005C16DB"/>
    <w:rsid w:val="005C1F06"/>
    <w:rsid w:val="005C213B"/>
    <w:rsid w:val="005C258E"/>
    <w:rsid w:val="005C25F7"/>
    <w:rsid w:val="005C2835"/>
    <w:rsid w:val="005C3104"/>
    <w:rsid w:val="005C347B"/>
    <w:rsid w:val="005C374C"/>
    <w:rsid w:val="005C3A8F"/>
    <w:rsid w:val="005C3C23"/>
    <w:rsid w:val="005C3EB9"/>
    <w:rsid w:val="005C3FBC"/>
    <w:rsid w:val="005C40A8"/>
    <w:rsid w:val="005C41F6"/>
    <w:rsid w:val="005C4557"/>
    <w:rsid w:val="005C46C6"/>
    <w:rsid w:val="005C487F"/>
    <w:rsid w:val="005C4AE4"/>
    <w:rsid w:val="005C4B3F"/>
    <w:rsid w:val="005C4B43"/>
    <w:rsid w:val="005C4D4D"/>
    <w:rsid w:val="005C4D9B"/>
    <w:rsid w:val="005C5127"/>
    <w:rsid w:val="005C5250"/>
    <w:rsid w:val="005C559F"/>
    <w:rsid w:val="005C5710"/>
    <w:rsid w:val="005C58BD"/>
    <w:rsid w:val="005C5918"/>
    <w:rsid w:val="005C5A19"/>
    <w:rsid w:val="005C5C6D"/>
    <w:rsid w:val="005C5D45"/>
    <w:rsid w:val="005C654C"/>
    <w:rsid w:val="005C6AC6"/>
    <w:rsid w:val="005C6D4A"/>
    <w:rsid w:val="005C6F6F"/>
    <w:rsid w:val="005C70E9"/>
    <w:rsid w:val="005C7301"/>
    <w:rsid w:val="005C786E"/>
    <w:rsid w:val="005C795B"/>
    <w:rsid w:val="005C7A6F"/>
    <w:rsid w:val="005C7AC9"/>
    <w:rsid w:val="005C7B02"/>
    <w:rsid w:val="005D0F00"/>
    <w:rsid w:val="005D0F7F"/>
    <w:rsid w:val="005D127C"/>
    <w:rsid w:val="005D135C"/>
    <w:rsid w:val="005D17D3"/>
    <w:rsid w:val="005D18A5"/>
    <w:rsid w:val="005D1BCC"/>
    <w:rsid w:val="005D1C1B"/>
    <w:rsid w:val="005D1D42"/>
    <w:rsid w:val="005D21BF"/>
    <w:rsid w:val="005D258A"/>
    <w:rsid w:val="005D26EC"/>
    <w:rsid w:val="005D29D5"/>
    <w:rsid w:val="005D2B64"/>
    <w:rsid w:val="005D2D62"/>
    <w:rsid w:val="005D2E81"/>
    <w:rsid w:val="005D3175"/>
    <w:rsid w:val="005D36D4"/>
    <w:rsid w:val="005D36FA"/>
    <w:rsid w:val="005D37F4"/>
    <w:rsid w:val="005D3815"/>
    <w:rsid w:val="005D3939"/>
    <w:rsid w:val="005D3BBC"/>
    <w:rsid w:val="005D3FEE"/>
    <w:rsid w:val="005D4983"/>
    <w:rsid w:val="005D4996"/>
    <w:rsid w:val="005D4AA1"/>
    <w:rsid w:val="005D51BC"/>
    <w:rsid w:val="005D54BD"/>
    <w:rsid w:val="005D576D"/>
    <w:rsid w:val="005D58B8"/>
    <w:rsid w:val="005D604D"/>
    <w:rsid w:val="005D60D0"/>
    <w:rsid w:val="005D62B8"/>
    <w:rsid w:val="005D63E5"/>
    <w:rsid w:val="005D64A3"/>
    <w:rsid w:val="005D6860"/>
    <w:rsid w:val="005D6E43"/>
    <w:rsid w:val="005D6F39"/>
    <w:rsid w:val="005D6F52"/>
    <w:rsid w:val="005D7046"/>
    <w:rsid w:val="005D763F"/>
    <w:rsid w:val="005D770E"/>
    <w:rsid w:val="005D79A5"/>
    <w:rsid w:val="005D7D18"/>
    <w:rsid w:val="005D7D26"/>
    <w:rsid w:val="005D7D51"/>
    <w:rsid w:val="005E00C1"/>
    <w:rsid w:val="005E0318"/>
    <w:rsid w:val="005E064F"/>
    <w:rsid w:val="005E06D4"/>
    <w:rsid w:val="005E0884"/>
    <w:rsid w:val="005E0A69"/>
    <w:rsid w:val="005E0BC7"/>
    <w:rsid w:val="005E0C3C"/>
    <w:rsid w:val="005E0D6C"/>
    <w:rsid w:val="005E0E66"/>
    <w:rsid w:val="005E1937"/>
    <w:rsid w:val="005E1A19"/>
    <w:rsid w:val="005E1BF4"/>
    <w:rsid w:val="005E1F37"/>
    <w:rsid w:val="005E2A80"/>
    <w:rsid w:val="005E2AAD"/>
    <w:rsid w:val="005E2B34"/>
    <w:rsid w:val="005E2B4C"/>
    <w:rsid w:val="005E2C7F"/>
    <w:rsid w:val="005E3297"/>
    <w:rsid w:val="005E348E"/>
    <w:rsid w:val="005E37B4"/>
    <w:rsid w:val="005E39E9"/>
    <w:rsid w:val="005E3A79"/>
    <w:rsid w:val="005E3B82"/>
    <w:rsid w:val="005E3E2B"/>
    <w:rsid w:val="005E45E3"/>
    <w:rsid w:val="005E47C9"/>
    <w:rsid w:val="005E492B"/>
    <w:rsid w:val="005E4B3D"/>
    <w:rsid w:val="005E4F32"/>
    <w:rsid w:val="005E506C"/>
    <w:rsid w:val="005E53E9"/>
    <w:rsid w:val="005E57C3"/>
    <w:rsid w:val="005E57CE"/>
    <w:rsid w:val="005E5CD5"/>
    <w:rsid w:val="005E604D"/>
    <w:rsid w:val="005E64A7"/>
    <w:rsid w:val="005E653C"/>
    <w:rsid w:val="005E6660"/>
    <w:rsid w:val="005E697B"/>
    <w:rsid w:val="005E6B3E"/>
    <w:rsid w:val="005E6FFB"/>
    <w:rsid w:val="005E7036"/>
    <w:rsid w:val="005E7326"/>
    <w:rsid w:val="005E7400"/>
    <w:rsid w:val="005E74A8"/>
    <w:rsid w:val="005E75CA"/>
    <w:rsid w:val="005E75E3"/>
    <w:rsid w:val="005E7976"/>
    <w:rsid w:val="005E79A1"/>
    <w:rsid w:val="005E79BF"/>
    <w:rsid w:val="005E7D0E"/>
    <w:rsid w:val="005E7F84"/>
    <w:rsid w:val="005F00E9"/>
    <w:rsid w:val="005F0354"/>
    <w:rsid w:val="005F039F"/>
    <w:rsid w:val="005F057C"/>
    <w:rsid w:val="005F07C5"/>
    <w:rsid w:val="005F097F"/>
    <w:rsid w:val="005F0AB8"/>
    <w:rsid w:val="005F0D2E"/>
    <w:rsid w:val="005F0F47"/>
    <w:rsid w:val="005F11E9"/>
    <w:rsid w:val="005F1376"/>
    <w:rsid w:val="005F1515"/>
    <w:rsid w:val="005F175B"/>
    <w:rsid w:val="005F1883"/>
    <w:rsid w:val="005F18CA"/>
    <w:rsid w:val="005F1958"/>
    <w:rsid w:val="005F1D10"/>
    <w:rsid w:val="005F204A"/>
    <w:rsid w:val="005F20D7"/>
    <w:rsid w:val="005F21D9"/>
    <w:rsid w:val="005F24F7"/>
    <w:rsid w:val="005F2641"/>
    <w:rsid w:val="005F2923"/>
    <w:rsid w:val="005F2A30"/>
    <w:rsid w:val="005F2B5D"/>
    <w:rsid w:val="005F30E6"/>
    <w:rsid w:val="005F32C2"/>
    <w:rsid w:val="005F359C"/>
    <w:rsid w:val="005F3665"/>
    <w:rsid w:val="005F36E7"/>
    <w:rsid w:val="005F3B09"/>
    <w:rsid w:val="005F3BBD"/>
    <w:rsid w:val="005F3DD6"/>
    <w:rsid w:val="005F40B2"/>
    <w:rsid w:val="005F41B8"/>
    <w:rsid w:val="005F42B9"/>
    <w:rsid w:val="005F42E6"/>
    <w:rsid w:val="005F43FF"/>
    <w:rsid w:val="005F4476"/>
    <w:rsid w:val="005F48F9"/>
    <w:rsid w:val="005F4BB3"/>
    <w:rsid w:val="005F4EAB"/>
    <w:rsid w:val="005F5B45"/>
    <w:rsid w:val="005F5FAF"/>
    <w:rsid w:val="005F6445"/>
    <w:rsid w:val="005F64E5"/>
    <w:rsid w:val="005F66FA"/>
    <w:rsid w:val="005F6933"/>
    <w:rsid w:val="005F6AC1"/>
    <w:rsid w:val="005F6BC6"/>
    <w:rsid w:val="005F6EB7"/>
    <w:rsid w:val="005F7323"/>
    <w:rsid w:val="005F746B"/>
    <w:rsid w:val="005F7732"/>
    <w:rsid w:val="005F780F"/>
    <w:rsid w:val="005F7E1C"/>
    <w:rsid w:val="005F7E83"/>
    <w:rsid w:val="005F7E86"/>
    <w:rsid w:val="006002BB"/>
    <w:rsid w:val="00600ACD"/>
    <w:rsid w:val="00602258"/>
    <w:rsid w:val="0060266D"/>
    <w:rsid w:val="00602A0D"/>
    <w:rsid w:val="00603150"/>
    <w:rsid w:val="006035D3"/>
    <w:rsid w:val="00603A0F"/>
    <w:rsid w:val="00603D24"/>
    <w:rsid w:val="00603D31"/>
    <w:rsid w:val="006040AE"/>
    <w:rsid w:val="006040BD"/>
    <w:rsid w:val="006041D6"/>
    <w:rsid w:val="006042A5"/>
    <w:rsid w:val="00604679"/>
    <w:rsid w:val="0060479B"/>
    <w:rsid w:val="00604B0C"/>
    <w:rsid w:val="00604DD3"/>
    <w:rsid w:val="00604F0C"/>
    <w:rsid w:val="006053B5"/>
    <w:rsid w:val="00605522"/>
    <w:rsid w:val="006055F3"/>
    <w:rsid w:val="00605624"/>
    <w:rsid w:val="00605787"/>
    <w:rsid w:val="006058C6"/>
    <w:rsid w:val="006059B0"/>
    <w:rsid w:val="006060C7"/>
    <w:rsid w:val="0060675A"/>
    <w:rsid w:val="00606AC6"/>
    <w:rsid w:val="00606CFC"/>
    <w:rsid w:val="006070DE"/>
    <w:rsid w:val="00607777"/>
    <w:rsid w:val="00607A0F"/>
    <w:rsid w:val="00607B3B"/>
    <w:rsid w:val="006106E6"/>
    <w:rsid w:val="006107B0"/>
    <w:rsid w:val="00610C8B"/>
    <w:rsid w:val="00610CB8"/>
    <w:rsid w:val="00610EDA"/>
    <w:rsid w:val="00611401"/>
    <w:rsid w:val="00611977"/>
    <w:rsid w:val="00611A51"/>
    <w:rsid w:val="00611BA9"/>
    <w:rsid w:val="00611D49"/>
    <w:rsid w:val="00611DB0"/>
    <w:rsid w:val="006120D6"/>
    <w:rsid w:val="0061223A"/>
    <w:rsid w:val="006123C1"/>
    <w:rsid w:val="00612531"/>
    <w:rsid w:val="006125AE"/>
    <w:rsid w:val="00612AA6"/>
    <w:rsid w:val="00612C14"/>
    <w:rsid w:val="00612D6D"/>
    <w:rsid w:val="00612DBE"/>
    <w:rsid w:val="00612E51"/>
    <w:rsid w:val="00612E66"/>
    <w:rsid w:val="006132B2"/>
    <w:rsid w:val="006133F0"/>
    <w:rsid w:val="006135BB"/>
    <w:rsid w:val="006139CE"/>
    <w:rsid w:val="00613DA2"/>
    <w:rsid w:val="00613F7F"/>
    <w:rsid w:val="00614018"/>
    <w:rsid w:val="0061432C"/>
    <w:rsid w:val="0061461C"/>
    <w:rsid w:val="00614C3A"/>
    <w:rsid w:val="00614D47"/>
    <w:rsid w:val="00614FBA"/>
    <w:rsid w:val="00614FEF"/>
    <w:rsid w:val="0061504F"/>
    <w:rsid w:val="0061588E"/>
    <w:rsid w:val="006159D3"/>
    <w:rsid w:val="00615F6E"/>
    <w:rsid w:val="00615FD9"/>
    <w:rsid w:val="006160B4"/>
    <w:rsid w:val="0061643E"/>
    <w:rsid w:val="006165CB"/>
    <w:rsid w:val="00616F4E"/>
    <w:rsid w:val="00616F94"/>
    <w:rsid w:val="006170FB"/>
    <w:rsid w:val="0061717F"/>
    <w:rsid w:val="006171B5"/>
    <w:rsid w:val="00617642"/>
    <w:rsid w:val="00617B7F"/>
    <w:rsid w:val="00617D8D"/>
    <w:rsid w:val="00617D91"/>
    <w:rsid w:val="00617E68"/>
    <w:rsid w:val="00617EB1"/>
    <w:rsid w:val="00617F66"/>
    <w:rsid w:val="006201F0"/>
    <w:rsid w:val="006206B1"/>
    <w:rsid w:val="006207BE"/>
    <w:rsid w:val="00620C52"/>
    <w:rsid w:val="00621909"/>
    <w:rsid w:val="00621BF7"/>
    <w:rsid w:val="00621EA2"/>
    <w:rsid w:val="0062229E"/>
    <w:rsid w:val="0062242B"/>
    <w:rsid w:val="006229BD"/>
    <w:rsid w:val="00623136"/>
    <w:rsid w:val="00623420"/>
    <w:rsid w:val="00623A00"/>
    <w:rsid w:val="00623BA6"/>
    <w:rsid w:val="00623DFB"/>
    <w:rsid w:val="00623EAA"/>
    <w:rsid w:val="006246A6"/>
    <w:rsid w:val="00624D37"/>
    <w:rsid w:val="00625135"/>
    <w:rsid w:val="00625170"/>
    <w:rsid w:val="00625531"/>
    <w:rsid w:val="0062553A"/>
    <w:rsid w:val="006255E2"/>
    <w:rsid w:val="006256B9"/>
    <w:rsid w:val="00625724"/>
    <w:rsid w:val="00625966"/>
    <w:rsid w:val="00625D94"/>
    <w:rsid w:val="0062614F"/>
    <w:rsid w:val="0062625A"/>
    <w:rsid w:val="00626446"/>
    <w:rsid w:val="00626524"/>
    <w:rsid w:val="00626697"/>
    <w:rsid w:val="00626BD0"/>
    <w:rsid w:val="00626CB1"/>
    <w:rsid w:val="00626DAA"/>
    <w:rsid w:val="00626EDC"/>
    <w:rsid w:val="00627358"/>
    <w:rsid w:val="006274D5"/>
    <w:rsid w:val="0062752D"/>
    <w:rsid w:val="00627711"/>
    <w:rsid w:val="00627C08"/>
    <w:rsid w:val="00627F3D"/>
    <w:rsid w:val="00627F6F"/>
    <w:rsid w:val="006304D3"/>
    <w:rsid w:val="0063094E"/>
    <w:rsid w:val="00630BEA"/>
    <w:rsid w:val="00630E92"/>
    <w:rsid w:val="00631017"/>
    <w:rsid w:val="006313A1"/>
    <w:rsid w:val="00631612"/>
    <w:rsid w:val="0063181D"/>
    <w:rsid w:val="00631855"/>
    <w:rsid w:val="006318A8"/>
    <w:rsid w:val="006318CF"/>
    <w:rsid w:val="00631D59"/>
    <w:rsid w:val="00631DF8"/>
    <w:rsid w:val="00631EE8"/>
    <w:rsid w:val="0063216D"/>
    <w:rsid w:val="006323EF"/>
    <w:rsid w:val="0063269B"/>
    <w:rsid w:val="006329DB"/>
    <w:rsid w:val="00632B93"/>
    <w:rsid w:val="00632BC0"/>
    <w:rsid w:val="00632E1D"/>
    <w:rsid w:val="006335F2"/>
    <w:rsid w:val="006338AF"/>
    <w:rsid w:val="00633C06"/>
    <w:rsid w:val="00633D15"/>
    <w:rsid w:val="00633F17"/>
    <w:rsid w:val="00633F6A"/>
    <w:rsid w:val="006341EC"/>
    <w:rsid w:val="0063542B"/>
    <w:rsid w:val="006356D5"/>
    <w:rsid w:val="00635BB7"/>
    <w:rsid w:val="00635C3A"/>
    <w:rsid w:val="00636194"/>
    <w:rsid w:val="006361FD"/>
    <w:rsid w:val="0063661E"/>
    <w:rsid w:val="00636666"/>
    <w:rsid w:val="00636AEE"/>
    <w:rsid w:val="00636C9D"/>
    <w:rsid w:val="00636F74"/>
    <w:rsid w:val="0063704A"/>
    <w:rsid w:val="006372F6"/>
    <w:rsid w:val="0063776B"/>
    <w:rsid w:val="006377A2"/>
    <w:rsid w:val="006401F1"/>
    <w:rsid w:val="00640295"/>
    <w:rsid w:val="00640727"/>
    <w:rsid w:val="00640CA0"/>
    <w:rsid w:val="00640CA3"/>
    <w:rsid w:val="00640D05"/>
    <w:rsid w:val="00640DC7"/>
    <w:rsid w:val="0064143C"/>
    <w:rsid w:val="006415EB"/>
    <w:rsid w:val="006419AD"/>
    <w:rsid w:val="006419D9"/>
    <w:rsid w:val="00641B85"/>
    <w:rsid w:val="00641BAE"/>
    <w:rsid w:val="0064211A"/>
    <w:rsid w:val="00642357"/>
    <w:rsid w:val="006425E5"/>
    <w:rsid w:val="00642694"/>
    <w:rsid w:val="0064284D"/>
    <w:rsid w:val="00642BF5"/>
    <w:rsid w:val="006430AE"/>
    <w:rsid w:val="00643126"/>
    <w:rsid w:val="0064319F"/>
    <w:rsid w:val="00643453"/>
    <w:rsid w:val="00643BE2"/>
    <w:rsid w:val="00643D6E"/>
    <w:rsid w:val="006441C9"/>
    <w:rsid w:val="0064434E"/>
    <w:rsid w:val="00644780"/>
    <w:rsid w:val="00644D65"/>
    <w:rsid w:val="006451F5"/>
    <w:rsid w:val="006453AF"/>
    <w:rsid w:val="006455D6"/>
    <w:rsid w:val="00645833"/>
    <w:rsid w:val="0064592F"/>
    <w:rsid w:val="00645964"/>
    <w:rsid w:val="00645F68"/>
    <w:rsid w:val="00646096"/>
    <w:rsid w:val="006465F1"/>
    <w:rsid w:val="00646B6E"/>
    <w:rsid w:val="00646E6B"/>
    <w:rsid w:val="00646EDA"/>
    <w:rsid w:val="0064701C"/>
    <w:rsid w:val="0064718E"/>
    <w:rsid w:val="0064745A"/>
    <w:rsid w:val="0064750A"/>
    <w:rsid w:val="0064770F"/>
    <w:rsid w:val="00647717"/>
    <w:rsid w:val="0064777F"/>
    <w:rsid w:val="0064787F"/>
    <w:rsid w:val="006478AB"/>
    <w:rsid w:val="00647E28"/>
    <w:rsid w:val="00650058"/>
    <w:rsid w:val="006501DF"/>
    <w:rsid w:val="00650434"/>
    <w:rsid w:val="00650472"/>
    <w:rsid w:val="006506A2"/>
    <w:rsid w:val="00650F4F"/>
    <w:rsid w:val="0065103B"/>
    <w:rsid w:val="00651131"/>
    <w:rsid w:val="006513C2"/>
    <w:rsid w:val="00651613"/>
    <w:rsid w:val="00651D2A"/>
    <w:rsid w:val="00651F6F"/>
    <w:rsid w:val="0065208E"/>
    <w:rsid w:val="00652310"/>
    <w:rsid w:val="006531DE"/>
    <w:rsid w:val="00653D2B"/>
    <w:rsid w:val="00653E70"/>
    <w:rsid w:val="00653F33"/>
    <w:rsid w:val="006542A6"/>
    <w:rsid w:val="00654619"/>
    <w:rsid w:val="00654658"/>
    <w:rsid w:val="00654930"/>
    <w:rsid w:val="00654B8F"/>
    <w:rsid w:val="00654C07"/>
    <w:rsid w:val="00654C1E"/>
    <w:rsid w:val="00654CC0"/>
    <w:rsid w:val="0065512D"/>
    <w:rsid w:val="00655151"/>
    <w:rsid w:val="00655704"/>
    <w:rsid w:val="0065607E"/>
    <w:rsid w:val="006561B2"/>
    <w:rsid w:val="0065679A"/>
    <w:rsid w:val="006567D4"/>
    <w:rsid w:val="00656FD3"/>
    <w:rsid w:val="0065726E"/>
    <w:rsid w:val="00657371"/>
    <w:rsid w:val="006573D9"/>
    <w:rsid w:val="00657510"/>
    <w:rsid w:val="00657BE5"/>
    <w:rsid w:val="006605EC"/>
    <w:rsid w:val="006606C8"/>
    <w:rsid w:val="00660923"/>
    <w:rsid w:val="00660963"/>
    <w:rsid w:val="00660CE6"/>
    <w:rsid w:val="00661106"/>
    <w:rsid w:val="00661858"/>
    <w:rsid w:val="00661976"/>
    <w:rsid w:val="00661C01"/>
    <w:rsid w:val="00661C7E"/>
    <w:rsid w:val="00661D24"/>
    <w:rsid w:val="00661EAA"/>
    <w:rsid w:val="0066212D"/>
    <w:rsid w:val="0066375A"/>
    <w:rsid w:val="00663A1F"/>
    <w:rsid w:val="00663AA9"/>
    <w:rsid w:val="00663E0F"/>
    <w:rsid w:val="00663E7B"/>
    <w:rsid w:val="0066457B"/>
    <w:rsid w:val="0066471C"/>
    <w:rsid w:val="006649AE"/>
    <w:rsid w:val="00664DD5"/>
    <w:rsid w:val="00665480"/>
    <w:rsid w:val="00665643"/>
    <w:rsid w:val="00665BA0"/>
    <w:rsid w:val="00665EB4"/>
    <w:rsid w:val="00665EDC"/>
    <w:rsid w:val="006661E2"/>
    <w:rsid w:val="006665C6"/>
    <w:rsid w:val="006666B6"/>
    <w:rsid w:val="0066683E"/>
    <w:rsid w:val="006668C5"/>
    <w:rsid w:val="0066692F"/>
    <w:rsid w:val="00666A14"/>
    <w:rsid w:val="00666AB0"/>
    <w:rsid w:val="00667087"/>
    <w:rsid w:val="00667478"/>
    <w:rsid w:val="0066765E"/>
    <w:rsid w:val="006677DD"/>
    <w:rsid w:val="00667A40"/>
    <w:rsid w:val="00667CD3"/>
    <w:rsid w:val="00667ECE"/>
    <w:rsid w:val="00670003"/>
    <w:rsid w:val="00670221"/>
    <w:rsid w:val="0067096F"/>
    <w:rsid w:val="00670A51"/>
    <w:rsid w:val="00670CEF"/>
    <w:rsid w:val="00670DCA"/>
    <w:rsid w:val="00671069"/>
    <w:rsid w:val="00671140"/>
    <w:rsid w:val="00671356"/>
    <w:rsid w:val="00671AF7"/>
    <w:rsid w:val="00671B05"/>
    <w:rsid w:val="00671C0B"/>
    <w:rsid w:val="00671C18"/>
    <w:rsid w:val="00671F45"/>
    <w:rsid w:val="0067211F"/>
    <w:rsid w:val="0067219E"/>
    <w:rsid w:val="00672696"/>
    <w:rsid w:val="00672715"/>
    <w:rsid w:val="00673155"/>
    <w:rsid w:val="0067319D"/>
    <w:rsid w:val="006735D6"/>
    <w:rsid w:val="0067367A"/>
    <w:rsid w:val="00673A49"/>
    <w:rsid w:val="00673EE5"/>
    <w:rsid w:val="00674294"/>
    <w:rsid w:val="00674336"/>
    <w:rsid w:val="0067444E"/>
    <w:rsid w:val="00674483"/>
    <w:rsid w:val="006745AE"/>
    <w:rsid w:val="0067464A"/>
    <w:rsid w:val="00674A5B"/>
    <w:rsid w:val="00674C30"/>
    <w:rsid w:val="00674F2C"/>
    <w:rsid w:val="00675154"/>
    <w:rsid w:val="006751B3"/>
    <w:rsid w:val="00675518"/>
    <w:rsid w:val="006755D0"/>
    <w:rsid w:val="00675AD9"/>
    <w:rsid w:val="00675C7E"/>
    <w:rsid w:val="006762C4"/>
    <w:rsid w:val="00676338"/>
    <w:rsid w:val="00676C52"/>
    <w:rsid w:val="00676C6E"/>
    <w:rsid w:val="00676E59"/>
    <w:rsid w:val="00676F84"/>
    <w:rsid w:val="00677051"/>
    <w:rsid w:val="00677408"/>
    <w:rsid w:val="0067741A"/>
    <w:rsid w:val="006775B2"/>
    <w:rsid w:val="00677639"/>
    <w:rsid w:val="006779D8"/>
    <w:rsid w:val="00677DCD"/>
    <w:rsid w:val="00677E63"/>
    <w:rsid w:val="00677EDA"/>
    <w:rsid w:val="00677F6C"/>
    <w:rsid w:val="0068091D"/>
    <w:rsid w:val="00680968"/>
    <w:rsid w:val="00680B77"/>
    <w:rsid w:val="006814A1"/>
    <w:rsid w:val="006814BE"/>
    <w:rsid w:val="006815B5"/>
    <w:rsid w:val="006818F1"/>
    <w:rsid w:val="0068196D"/>
    <w:rsid w:val="00681FCD"/>
    <w:rsid w:val="00681FCF"/>
    <w:rsid w:val="006824AF"/>
    <w:rsid w:val="00682926"/>
    <w:rsid w:val="00682BC7"/>
    <w:rsid w:val="00682BF7"/>
    <w:rsid w:val="00682CD6"/>
    <w:rsid w:val="00683595"/>
    <w:rsid w:val="00683BC0"/>
    <w:rsid w:val="00683C30"/>
    <w:rsid w:val="00683D57"/>
    <w:rsid w:val="006840C7"/>
    <w:rsid w:val="00684228"/>
    <w:rsid w:val="006842D5"/>
    <w:rsid w:val="00684504"/>
    <w:rsid w:val="00684997"/>
    <w:rsid w:val="006849F4"/>
    <w:rsid w:val="00684BF9"/>
    <w:rsid w:val="00685666"/>
    <w:rsid w:val="00685AF6"/>
    <w:rsid w:val="00685BA9"/>
    <w:rsid w:val="00685D2E"/>
    <w:rsid w:val="00685FDE"/>
    <w:rsid w:val="00686335"/>
    <w:rsid w:val="006866CA"/>
    <w:rsid w:val="00686A64"/>
    <w:rsid w:val="00686B5C"/>
    <w:rsid w:val="00686B83"/>
    <w:rsid w:val="00686B99"/>
    <w:rsid w:val="00686FC9"/>
    <w:rsid w:val="00686FDB"/>
    <w:rsid w:val="006873E8"/>
    <w:rsid w:val="00687B56"/>
    <w:rsid w:val="00687DB7"/>
    <w:rsid w:val="00687DCD"/>
    <w:rsid w:val="00687EF2"/>
    <w:rsid w:val="00690724"/>
    <w:rsid w:val="00690EC1"/>
    <w:rsid w:val="00691106"/>
    <w:rsid w:val="00691265"/>
    <w:rsid w:val="006913D8"/>
    <w:rsid w:val="006916FD"/>
    <w:rsid w:val="00691DB9"/>
    <w:rsid w:val="00691FC8"/>
    <w:rsid w:val="006923E8"/>
    <w:rsid w:val="00692610"/>
    <w:rsid w:val="00692BF7"/>
    <w:rsid w:val="00692D44"/>
    <w:rsid w:val="00692E94"/>
    <w:rsid w:val="00692EEC"/>
    <w:rsid w:val="006939FC"/>
    <w:rsid w:val="00693B02"/>
    <w:rsid w:val="00693B6B"/>
    <w:rsid w:val="00693E26"/>
    <w:rsid w:val="00693E8A"/>
    <w:rsid w:val="00694088"/>
    <w:rsid w:val="00694340"/>
    <w:rsid w:val="00694388"/>
    <w:rsid w:val="00694521"/>
    <w:rsid w:val="0069471D"/>
    <w:rsid w:val="00694988"/>
    <w:rsid w:val="00694A0C"/>
    <w:rsid w:val="00695165"/>
    <w:rsid w:val="00695461"/>
    <w:rsid w:val="00695691"/>
    <w:rsid w:val="00695AC4"/>
    <w:rsid w:val="00695B9C"/>
    <w:rsid w:val="006962B0"/>
    <w:rsid w:val="006963F3"/>
    <w:rsid w:val="006967EB"/>
    <w:rsid w:val="00696B17"/>
    <w:rsid w:val="00696B50"/>
    <w:rsid w:val="00696B6B"/>
    <w:rsid w:val="00696D28"/>
    <w:rsid w:val="00696E0F"/>
    <w:rsid w:val="00696F5B"/>
    <w:rsid w:val="0069714D"/>
    <w:rsid w:val="00697837"/>
    <w:rsid w:val="00697FF0"/>
    <w:rsid w:val="006A02DF"/>
    <w:rsid w:val="006A033A"/>
    <w:rsid w:val="006A037A"/>
    <w:rsid w:val="006A0617"/>
    <w:rsid w:val="006A0807"/>
    <w:rsid w:val="006A0849"/>
    <w:rsid w:val="006A0C7E"/>
    <w:rsid w:val="006A0F72"/>
    <w:rsid w:val="006A104C"/>
    <w:rsid w:val="006A136A"/>
    <w:rsid w:val="006A1438"/>
    <w:rsid w:val="006A14EA"/>
    <w:rsid w:val="006A16A9"/>
    <w:rsid w:val="006A19EB"/>
    <w:rsid w:val="006A1A55"/>
    <w:rsid w:val="006A1D94"/>
    <w:rsid w:val="006A2275"/>
    <w:rsid w:val="006A22A3"/>
    <w:rsid w:val="006A254E"/>
    <w:rsid w:val="006A2572"/>
    <w:rsid w:val="006A3195"/>
    <w:rsid w:val="006A330C"/>
    <w:rsid w:val="006A35C1"/>
    <w:rsid w:val="006A37D1"/>
    <w:rsid w:val="006A3AA7"/>
    <w:rsid w:val="006A4019"/>
    <w:rsid w:val="006A4153"/>
    <w:rsid w:val="006A49FA"/>
    <w:rsid w:val="006A4C4C"/>
    <w:rsid w:val="006A5135"/>
    <w:rsid w:val="006A51A1"/>
    <w:rsid w:val="006A5829"/>
    <w:rsid w:val="006A5FD1"/>
    <w:rsid w:val="006A625B"/>
    <w:rsid w:val="006A6535"/>
    <w:rsid w:val="006A6570"/>
    <w:rsid w:val="006A671D"/>
    <w:rsid w:val="006A6760"/>
    <w:rsid w:val="006A692D"/>
    <w:rsid w:val="006A6B07"/>
    <w:rsid w:val="006A6CA3"/>
    <w:rsid w:val="006A71F1"/>
    <w:rsid w:val="006A71FE"/>
    <w:rsid w:val="006A77AE"/>
    <w:rsid w:val="006A788C"/>
    <w:rsid w:val="006A7F61"/>
    <w:rsid w:val="006B01CB"/>
    <w:rsid w:val="006B02E0"/>
    <w:rsid w:val="006B03EA"/>
    <w:rsid w:val="006B08EF"/>
    <w:rsid w:val="006B0EB8"/>
    <w:rsid w:val="006B15BA"/>
    <w:rsid w:val="006B176C"/>
    <w:rsid w:val="006B1862"/>
    <w:rsid w:val="006B1AA8"/>
    <w:rsid w:val="006B1D46"/>
    <w:rsid w:val="006B1D74"/>
    <w:rsid w:val="006B1D7A"/>
    <w:rsid w:val="006B222E"/>
    <w:rsid w:val="006B2559"/>
    <w:rsid w:val="006B2F00"/>
    <w:rsid w:val="006B30B4"/>
    <w:rsid w:val="006B33F0"/>
    <w:rsid w:val="006B3458"/>
    <w:rsid w:val="006B37A2"/>
    <w:rsid w:val="006B4092"/>
    <w:rsid w:val="006B4244"/>
    <w:rsid w:val="006B458D"/>
    <w:rsid w:val="006B4873"/>
    <w:rsid w:val="006B4A56"/>
    <w:rsid w:val="006B4A98"/>
    <w:rsid w:val="006B54AD"/>
    <w:rsid w:val="006B54EC"/>
    <w:rsid w:val="006B5DE1"/>
    <w:rsid w:val="006B5E28"/>
    <w:rsid w:val="006B5FC1"/>
    <w:rsid w:val="006B6AB2"/>
    <w:rsid w:val="006B6CA8"/>
    <w:rsid w:val="006B6DE5"/>
    <w:rsid w:val="006B6FA1"/>
    <w:rsid w:val="006B75C9"/>
    <w:rsid w:val="006B7CA4"/>
    <w:rsid w:val="006B7FF5"/>
    <w:rsid w:val="006C0033"/>
    <w:rsid w:val="006C03B8"/>
    <w:rsid w:val="006C04BC"/>
    <w:rsid w:val="006C0CF3"/>
    <w:rsid w:val="006C119D"/>
    <w:rsid w:val="006C1C69"/>
    <w:rsid w:val="006C22A2"/>
    <w:rsid w:val="006C2606"/>
    <w:rsid w:val="006C267F"/>
    <w:rsid w:val="006C298D"/>
    <w:rsid w:val="006C29FA"/>
    <w:rsid w:val="006C2BD0"/>
    <w:rsid w:val="006C2BFF"/>
    <w:rsid w:val="006C2C5F"/>
    <w:rsid w:val="006C2CD6"/>
    <w:rsid w:val="006C2EAF"/>
    <w:rsid w:val="006C3307"/>
    <w:rsid w:val="006C3498"/>
    <w:rsid w:val="006C3A79"/>
    <w:rsid w:val="006C4115"/>
    <w:rsid w:val="006C426B"/>
    <w:rsid w:val="006C44DC"/>
    <w:rsid w:val="006C46E5"/>
    <w:rsid w:val="006C47B6"/>
    <w:rsid w:val="006C48E0"/>
    <w:rsid w:val="006C4C4C"/>
    <w:rsid w:val="006C5465"/>
    <w:rsid w:val="006C5535"/>
    <w:rsid w:val="006C5597"/>
    <w:rsid w:val="006C5B5F"/>
    <w:rsid w:val="006C5EFD"/>
    <w:rsid w:val="006C605A"/>
    <w:rsid w:val="006C60F4"/>
    <w:rsid w:val="006C651A"/>
    <w:rsid w:val="006C6AE7"/>
    <w:rsid w:val="006C6B78"/>
    <w:rsid w:val="006C7907"/>
    <w:rsid w:val="006C7953"/>
    <w:rsid w:val="006C7AEB"/>
    <w:rsid w:val="006C7B3C"/>
    <w:rsid w:val="006C7BFD"/>
    <w:rsid w:val="006C7C45"/>
    <w:rsid w:val="006C7EC5"/>
    <w:rsid w:val="006D0027"/>
    <w:rsid w:val="006D003B"/>
    <w:rsid w:val="006D0209"/>
    <w:rsid w:val="006D037A"/>
    <w:rsid w:val="006D04B1"/>
    <w:rsid w:val="006D06B2"/>
    <w:rsid w:val="006D0E24"/>
    <w:rsid w:val="006D0E65"/>
    <w:rsid w:val="006D0FA8"/>
    <w:rsid w:val="006D0FFD"/>
    <w:rsid w:val="006D11ED"/>
    <w:rsid w:val="006D1955"/>
    <w:rsid w:val="006D19FA"/>
    <w:rsid w:val="006D1A46"/>
    <w:rsid w:val="006D1B71"/>
    <w:rsid w:val="006D1E89"/>
    <w:rsid w:val="006D1EC5"/>
    <w:rsid w:val="006D214A"/>
    <w:rsid w:val="006D237F"/>
    <w:rsid w:val="006D23A8"/>
    <w:rsid w:val="006D2986"/>
    <w:rsid w:val="006D2C2E"/>
    <w:rsid w:val="006D2CF3"/>
    <w:rsid w:val="006D2D45"/>
    <w:rsid w:val="006D35EA"/>
    <w:rsid w:val="006D39B1"/>
    <w:rsid w:val="006D472A"/>
    <w:rsid w:val="006D4852"/>
    <w:rsid w:val="006D4B36"/>
    <w:rsid w:val="006D4CAB"/>
    <w:rsid w:val="006D4D51"/>
    <w:rsid w:val="006D4D59"/>
    <w:rsid w:val="006D5092"/>
    <w:rsid w:val="006D51AB"/>
    <w:rsid w:val="006D5268"/>
    <w:rsid w:val="006D55CE"/>
    <w:rsid w:val="006D5736"/>
    <w:rsid w:val="006D5A59"/>
    <w:rsid w:val="006D5C53"/>
    <w:rsid w:val="006D5D41"/>
    <w:rsid w:val="006D6260"/>
    <w:rsid w:val="006D651E"/>
    <w:rsid w:val="006D66D8"/>
    <w:rsid w:val="006D6D9B"/>
    <w:rsid w:val="006D6DEB"/>
    <w:rsid w:val="006D7314"/>
    <w:rsid w:val="006D7396"/>
    <w:rsid w:val="006D7AB2"/>
    <w:rsid w:val="006D7B44"/>
    <w:rsid w:val="006D7C27"/>
    <w:rsid w:val="006D7ED6"/>
    <w:rsid w:val="006D7F8D"/>
    <w:rsid w:val="006E0006"/>
    <w:rsid w:val="006E01FB"/>
    <w:rsid w:val="006E06E8"/>
    <w:rsid w:val="006E0B9E"/>
    <w:rsid w:val="006E0D85"/>
    <w:rsid w:val="006E11F9"/>
    <w:rsid w:val="006E121B"/>
    <w:rsid w:val="006E12D9"/>
    <w:rsid w:val="006E1377"/>
    <w:rsid w:val="006E151C"/>
    <w:rsid w:val="006E158C"/>
    <w:rsid w:val="006E1DE9"/>
    <w:rsid w:val="006E1F20"/>
    <w:rsid w:val="006E1FEE"/>
    <w:rsid w:val="006E22D5"/>
    <w:rsid w:val="006E26C9"/>
    <w:rsid w:val="006E2773"/>
    <w:rsid w:val="006E2927"/>
    <w:rsid w:val="006E2A4A"/>
    <w:rsid w:val="006E2A9B"/>
    <w:rsid w:val="006E2AD7"/>
    <w:rsid w:val="006E2DC6"/>
    <w:rsid w:val="006E2EA9"/>
    <w:rsid w:val="006E2F1C"/>
    <w:rsid w:val="006E2F82"/>
    <w:rsid w:val="006E372C"/>
    <w:rsid w:val="006E3CFC"/>
    <w:rsid w:val="006E3DBC"/>
    <w:rsid w:val="006E3FCC"/>
    <w:rsid w:val="006E412E"/>
    <w:rsid w:val="006E431D"/>
    <w:rsid w:val="006E4550"/>
    <w:rsid w:val="006E4CF6"/>
    <w:rsid w:val="006E4DA6"/>
    <w:rsid w:val="006E5931"/>
    <w:rsid w:val="006E65E4"/>
    <w:rsid w:val="006E67F4"/>
    <w:rsid w:val="006E6A25"/>
    <w:rsid w:val="006E6ABA"/>
    <w:rsid w:val="006E6C24"/>
    <w:rsid w:val="006E7002"/>
    <w:rsid w:val="006E718C"/>
    <w:rsid w:val="006E72ED"/>
    <w:rsid w:val="006E72F0"/>
    <w:rsid w:val="006E764E"/>
    <w:rsid w:val="006E7796"/>
    <w:rsid w:val="006E7AA3"/>
    <w:rsid w:val="006E7B1A"/>
    <w:rsid w:val="006F00C2"/>
    <w:rsid w:val="006F0CE9"/>
    <w:rsid w:val="006F0D19"/>
    <w:rsid w:val="006F12C6"/>
    <w:rsid w:val="006F1343"/>
    <w:rsid w:val="006F138C"/>
    <w:rsid w:val="006F1616"/>
    <w:rsid w:val="006F1C99"/>
    <w:rsid w:val="006F2190"/>
    <w:rsid w:val="006F245D"/>
    <w:rsid w:val="006F2BA8"/>
    <w:rsid w:val="006F3308"/>
    <w:rsid w:val="006F352F"/>
    <w:rsid w:val="006F3752"/>
    <w:rsid w:val="006F3A0E"/>
    <w:rsid w:val="006F3E91"/>
    <w:rsid w:val="006F3FFB"/>
    <w:rsid w:val="006F4042"/>
    <w:rsid w:val="006F409A"/>
    <w:rsid w:val="006F4102"/>
    <w:rsid w:val="006F41CA"/>
    <w:rsid w:val="006F4513"/>
    <w:rsid w:val="006F4C6D"/>
    <w:rsid w:val="006F4D2F"/>
    <w:rsid w:val="006F54DA"/>
    <w:rsid w:val="006F56E1"/>
    <w:rsid w:val="006F57D2"/>
    <w:rsid w:val="006F5853"/>
    <w:rsid w:val="006F5A4D"/>
    <w:rsid w:val="006F5AEB"/>
    <w:rsid w:val="006F5B4A"/>
    <w:rsid w:val="006F6157"/>
    <w:rsid w:val="006F6244"/>
    <w:rsid w:val="006F66E6"/>
    <w:rsid w:val="006F6736"/>
    <w:rsid w:val="006F6A09"/>
    <w:rsid w:val="006F6A9A"/>
    <w:rsid w:val="006F6EAE"/>
    <w:rsid w:val="006F6FD5"/>
    <w:rsid w:val="006F707E"/>
    <w:rsid w:val="006F720F"/>
    <w:rsid w:val="006F7882"/>
    <w:rsid w:val="006F79E0"/>
    <w:rsid w:val="006F7AB4"/>
    <w:rsid w:val="006F7D5D"/>
    <w:rsid w:val="006F7FED"/>
    <w:rsid w:val="0070011C"/>
    <w:rsid w:val="00700353"/>
    <w:rsid w:val="0070045F"/>
    <w:rsid w:val="00700739"/>
    <w:rsid w:val="0070078F"/>
    <w:rsid w:val="00700A7B"/>
    <w:rsid w:val="00700AC4"/>
    <w:rsid w:val="00701040"/>
    <w:rsid w:val="00701440"/>
    <w:rsid w:val="007015B7"/>
    <w:rsid w:val="00701D08"/>
    <w:rsid w:val="00701E58"/>
    <w:rsid w:val="00702173"/>
    <w:rsid w:val="0070237C"/>
    <w:rsid w:val="0070274A"/>
    <w:rsid w:val="0070275F"/>
    <w:rsid w:val="00702877"/>
    <w:rsid w:val="00702A98"/>
    <w:rsid w:val="00702C41"/>
    <w:rsid w:val="00702C6C"/>
    <w:rsid w:val="00702FAC"/>
    <w:rsid w:val="00702FF2"/>
    <w:rsid w:val="00703004"/>
    <w:rsid w:val="007030CB"/>
    <w:rsid w:val="0070357C"/>
    <w:rsid w:val="00703645"/>
    <w:rsid w:val="007036C0"/>
    <w:rsid w:val="0070381C"/>
    <w:rsid w:val="00703CBC"/>
    <w:rsid w:val="00704101"/>
    <w:rsid w:val="00704603"/>
    <w:rsid w:val="007047C9"/>
    <w:rsid w:val="0070481C"/>
    <w:rsid w:val="00704C44"/>
    <w:rsid w:val="00704F2F"/>
    <w:rsid w:val="00704FEC"/>
    <w:rsid w:val="00705738"/>
    <w:rsid w:val="00705827"/>
    <w:rsid w:val="007059DF"/>
    <w:rsid w:val="00705BB1"/>
    <w:rsid w:val="00705EDB"/>
    <w:rsid w:val="0070604B"/>
    <w:rsid w:val="007065E2"/>
    <w:rsid w:val="007067F3"/>
    <w:rsid w:val="00706AA5"/>
    <w:rsid w:val="00706D28"/>
    <w:rsid w:val="00706D4D"/>
    <w:rsid w:val="007071D0"/>
    <w:rsid w:val="00707443"/>
    <w:rsid w:val="007074DF"/>
    <w:rsid w:val="0070771D"/>
    <w:rsid w:val="00707820"/>
    <w:rsid w:val="00707B39"/>
    <w:rsid w:val="00707C17"/>
    <w:rsid w:val="00707EDE"/>
    <w:rsid w:val="00707F5F"/>
    <w:rsid w:val="00707FE8"/>
    <w:rsid w:val="007107D2"/>
    <w:rsid w:val="00710918"/>
    <w:rsid w:val="00710C27"/>
    <w:rsid w:val="00710CB3"/>
    <w:rsid w:val="00711075"/>
    <w:rsid w:val="007110E8"/>
    <w:rsid w:val="00711264"/>
    <w:rsid w:val="00711278"/>
    <w:rsid w:val="00711379"/>
    <w:rsid w:val="0071172E"/>
    <w:rsid w:val="007118FE"/>
    <w:rsid w:val="00711BF3"/>
    <w:rsid w:val="0071238E"/>
    <w:rsid w:val="007126C8"/>
    <w:rsid w:val="00712714"/>
    <w:rsid w:val="00712CF2"/>
    <w:rsid w:val="00712DC0"/>
    <w:rsid w:val="00712F05"/>
    <w:rsid w:val="00712F77"/>
    <w:rsid w:val="0071307E"/>
    <w:rsid w:val="00713497"/>
    <w:rsid w:val="0071362A"/>
    <w:rsid w:val="007137EC"/>
    <w:rsid w:val="00713B47"/>
    <w:rsid w:val="00713EFA"/>
    <w:rsid w:val="007140BE"/>
    <w:rsid w:val="00714159"/>
    <w:rsid w:val="007142DE"/>
    <w:rsid w:val="007143CC"/>
    <w:rsid w:val="0071440D"/>
    <w:rsid w:val="00714492"/>
    <w:rsid w:val="007144BD"/>
    <w:rsid w:val="007148DB"/>
    <w:rsid w:val="00714D1F"/>
    <w:rsid w:val="00714E94"/>
    <w:rsid w:val="00714EAB"/>
    <w:rsid w:val="00714EC2"/>
    <w:rsid w:val="007152B8"/>
    <w:rsid w:val="007152D9"/>
    <w:rsid w:val="007156E4"/>
    <w:rsid w:val="0071580F"/>
    <w:rsid w:val="00715CD7"/>
    <w:rsid w:val="00715CF8"/>
    <w:rsid w:val="007160B9"/>
    <w:rsid w:val="00716250"/>
    <w:rsid w:val="00716462"/>
    <w:rsid w:val="00716CF5"/>
    <w:rsid w:val="00716EA9"/>
    <w:rsid w:val="0071707C"/>
    <w:rsid w:val="007170C6"/>
    <w:rsid w:val="0071736D"/>
    <w:rsid w:val="007173B0"/>
    <w:rsid w:val="00717695"/>
    <w:rsid w:val="00717AB5"/>
    <w:rsid w:val="00717EAC"/>
    <w:rsid w:val="00717FFC"/>
    <w:rsid w:val="00720333"/>
    <w:rsid w:val="0072068C"/>
    <w:rsid w:val="0072072E"/>
    <w:rsid w:val="00720E07"/>
    <w:rsid w:val="007213D7"/>
    <w:rsid w:val="0072141B"/>
    <w:rsid w:val="0072148D"/>
    <w:rsid w:val="007215DD"/>
    <w:rsid w:val="007216D9"/>
    <w:rsid w:val="007217C4"/>
    <w:rsid w:val="00721C0A"/>
    <w:rsid w:val="00721DBC"/>
    <w:rsid w:val="0072240B"/>
    <w:rsid w:val="007224B9"/>
    <w:rsid w:val="00722584"/>
    <w:rsid w:val="00722B28"/>
    <w:rsid w:val="00722C07"/>
    <w:rsid w:val="00722D2F"/>
    <w:rsid w:val="00722E21"/>
    <w:rsid w:val="00722E35"/>
    <w:rsid w:val="0072316F"/>
    <w:rsid w:val="00723747"/>
    <w:rsid w:val="0072392E"/>
    <w:rsid w:val="00723C42"/>
    <w:rsid w:val="007245D8"/>
    <w:rsid w:val="00724643"/>
    <w:rsid w:val="0072474D"/>
    <w:rsid w:val="00724A92"/>
    <w:rsid w:val="00725328"/>
    <w:rsid w:val="00725339"/>
    <w:rsid w:val="007257AD"/>
    <w:rsid w:val="00725854"/>
    <w:rsid w:val="007260F4"/>
    <w:rsid w:val="0072632E"/>
    <w:rsid w:val="007268E1"/>
    <w:rsid w:val="00726926"/>
    <w:rsid w:val="00726B82"/>
    <w:rsid w:val="00726BA6"/>
    <w:rsid w:val="00726E43"/>
    <w:rsid w:val="00726F6E"/>
    <w:rsid w:val="007270DF"/>
    <w:rsid w:val="007271D9"/>
    <w:rsid w:val="007272D4"/>
    <w:rsid w:val="00727CF0"/>
    <w:rsid w:val="00727FD7"/>
    <w:rsid w:val="0073042D"/>
    <w:rsid w:val="007307A4"/>
    <w:rsid w:val="00730EB2"/>
    <w:rsid w:val="007310EC"/>
    <w:rsid w:val="007314DC"/>
    <w:rsid w:val="00731B0D"/>
    <w:rsid w:val="00732286"/>
    <w:rsid w:val="007322A2"/>
    <w:rsid w:val="0073236F"/>
    <w:rsid w:val="00732374"/>
    <w:rsid w:val="0073250D"/>
    <w:rsid w:val="00732DA0"/>
    <w:rsid w:val="00732DAF"/>
    <w:rsid w:val="00732EAE"/>
    <w:rsid w:val="007330D6"/>
    <w:rsid w:val="0073347A"/>
    <w:rsid w:val="0073360C"/>
    <w:rsid w:val="00733DBD"/>
    <w:rsid w:val="00733DE2"/>
    <w:rsid w:val="00733F6C"/>
    <w:rsid w:val="00734397"/>
    <w:rsid w:val="0073487F"/>
    <w:rsid w:val="00734A0C"/>
    <w:rsid w:val="00734A51"/>
    <w:rsid w:val="00735B6E"/>
    <w:rsid w:val="00735DF9"/>
    <w:rsid w:val="00736187"/>
    <w:rsid w:val="00736289"/>
    <w:rsid w:val="00736339"/>
    <w:rsid w:val="007367E9"/>
    <w:rsid w:val="00736978"/>
    <w:rsid w:val="00736B6E"/>
    <w:rsid w:val="00736F48"/>
    <w:rsid w:val="00736FAE"/>
    <w:rsid w:val="00737213"/>
    <w:rsid w:val="007374B0"/>
    <w:rsid w:val="007379D5"/>
    <w:rsid w:val="00737A0F"/>
    <w:rsid w:val="00737C8B"/>
    <w:rsid w:val="00740049"/>
    <w:rsid w:val="007400CE"/>
    <w:rsid w:val="00740C9F"/>
    <w:rsid w:val="007410AA"/>
    <w:rsid w:val="00741106"/>
    <w:rsid w:val="00741D5E"/>
    <w:rsid w:val="00742035"/>
    <w:rsid w:val="007420D3"/>
    <w:rsid w:val="00742777"/>
    <w:rsid w:val="00742F43"/>
    <w:rsid w:val="0074310C"/>
    <w:rsid w:val="0074355B"/>
    <w:rsid w:val="00743AAD"/>
    <w:rsid w:val="00743C25"/>
    <w:rsid w:val="00743CC8"/>
    <w:rsid w:val="0074451C"/>
    <w:rsid w:val="007446C0"/>
    <w:rsid w:val="0074482E"/>
    <w:rsid w:val="00744B2A"/>
    <w:rsid w:val="00744D00"/>
    <w:rsid w:val="00745159"/>
    <w:rsid w:val="00745AAC"/>
    <w:rsid w:val="00745AFA"/>
    <w:rsid w:val="00746164"/>
    <w:rsid w:val="007461FC"/>
    <w:rsid w:val="007462AD"/>
    <w:rsid w:val="00746469"/>
    <w:rsid w:val="007465A4"/>
    <w:rsid w:val="00746672"/>
    <w:rsid w:val="00746698"/>
    <w:rsid w:val="007468E8"/>
    <w:rsid w:val="00746C10"/>
    <w:rsid w:val="00746DBC"/>
    <w:rsid w:val="007472F6"/>
    <w:rsid w:val="00747402"/>
    <w:rsid w:val="00747B04"/>
    <w:rsid w:val="00747CFC"/>
    <w:rsid w:val="007501DF"/>
    <w:rsid w:val="00750599"/>
    <w:rsid w:val="007508BF"/>
    <w:rsid w:val="00750AA2"/>
    <w:rsid w:val="00750AF2"/>
    <w:rsid w:val="00750AF4"/>
    <w:rsid w:val="00750CCE"/>
    <w:rsid w:val="00750FD5"/>
    <w:rsid w:val="007510C8"/>
    <w:rsid w:val="00751191"/>
    <w:rsid w:val="007513B9"/>
    <w:rsid w:val="00751485"/>
    <w:rsid w:val="007514F5"/>
    <w:rsid w:val="0075184E"/>
    <w:rsid w:val="00751E8B"/>
    <w:rsid w:val="00751EB7"/>
    <w:rsid w:val="00751FB8"/>
    <w:rsid w:val="007523C5"/>
    <w:rsid w:val="00752937"/>
    <w:rsid w:val="00752CCE"/>
    <w:rsid w:val="00753087"/>
    <w:rsid w:val="00753804"/>
    <w:rsid w:val="00753851"/>
    <w:rsid w:val="00753996"/>
    <w:rsid w:val="00753EB5"/>
    <w:rsid w:val="00754083"/>
    <w:rsid w:val="007542AB"/>
    <w:rsid w:val="0075449C"/>
    <w:rsid w:val="007547C7"/>
    <w:rsid w:val="00754870"/>
    <w:rsid w:val="00754E4A"/>
    <w:rsid w:val="00754E63"/>
    <w:rsid w:val="00754FCE"/>
    <w:rsid w:val="00755092"/>
    <w:rsid w:val="007553DD"/>
    <w:rsid w:val="007553F9"/>
    <w:rsid w:val="00755701"/>
    <w:rsid w:val="00755DEB"/>
    <w:rsid w:val="00755FA9"/>
    <w:rsid w:val="00756122"/>
    <w:rsid w:val="007561A3"/>
    <w:rsid w:val="00756337"/>
    <w:rsid w:val="00756456"/>
    <w:rsid w:val="00756640"/>
    <w:rsid w:val="0075674D"/>
    <w:rsid w:val="00756B3E"/>
    <w:rsid w:val="00756C9B"/>
    <w:rsid w:val="007571A3"/>
    <w:rsid w:val="007575CA"/>
    <w:rsid w:val="0075767A"/>
    <w:rsid w:val="00757B9C"/>
    <w:rsid w:val="00757BA9"/>
    <w:rsid w:val="00757EDC"/>
    <w:rsid w:val="00757F4D"/>
    <w:rsid w:val="00760406"/>
    <w:rsid w:val="00760422"/>
    <w:rsid w:val="00760794"/>
    <w:rsid w:val="00760C0C"/>
    <w:rsid w:val="00761255"/>
    <w:rsid w:val="00761584"/>
    <w:rsid w:val="007617C0"/>
    <w:rsid w:val="0076184A"/>
    <w:rsid w:val="00761CFD"/>
    <w:rsid w:val="00761E41"/>
    <w:rsid w:val="00762341"/>
    <w:rsid w:val="00762343"/>
    <w:rsid w:val="00762392"/>
    <w:rsid w:val="0076250B"/>
    <w:rsid w:val="00762B1E"/>
    <w:rsid w:val="00762B73"/>
    <w:rsid w:val="00762E95"/>
    <w:rsid w:val="00762F7A"/>
    <w:rsid w:val="00762F8E"/>
    <w:rsid w:val="00763091"/>
    <w:rsid w:val="0076314E"/>
    <w:rsid w:val="007632C7"/>
    <w:rsid w:val="007632D0"/>
    <w:rsid w:val="007634EF"/>
    <w:rsid w:val="0076394E"/>
    <w:rsid w:val="00764062"/>
    <w:rsid w:val="00764A77"/>
    <w:rsid w:val="00764AAF"/>
    <w:rsid w:val="00764E46"/>
    <w:rsid w:val="00764F5B"/>
    <w:rsid w:val="00765135"/>
    <w:rsid w:val="00765373"/>
    <w:rsid w:val="0076550B"/>
    <w:rsid w:val="00765519"/>
    <w:rsid w:val="00765798"/>
    <w:rsid w:val="00765829"/>
    <w:rsid w:val="00765B5A"/>
    <w:rsid w:val="007662DD"/>
    <w:rsid w:val="00766451"/>
    <w:rsid w:val="00766AE3"/>
    <w:rsid w:val="00766EF4"/>
    <w:rsid w:val="00767166"/>
    <w:rsid w:val="007671F3"/>
    <w:rsid w:val="0076724E"/>
    <w:rsid w:val="007672DE"/>
    <w:rsid w:val="007674EB"/>
    <w:rsid w:val="00767539"/>
    <w:rsid w:val="0076786F"/>
    <w:rsid w:val="00767C68"/>
    <w:rsid w:val="00767D33"/>
    <w:rsid w:val="007703E0"/>
    <w:rsid w:val="00770505"/>
    <w:rsid w:val="00770915"/>
    <w:rsid w:val="00770C64"/>
    <w:rsid w:val="00771248"/>
    <w:rsid w:val="00771448"/>
    <w:rsid w:val="007714A4"/>
    <w:rsid w:val="0077180C"/>
    <w:rsid w:val="007719E8"/>
    <w:rsid w:val="00771C1D"/>
    <w:rsid w:val="00771D6D"/>
    <w:rsid w:val="007720C4"/>
    <w:rsid w:val="007720FA"/>
    <w:rsid w:val="00772114"/>
    <w:rsid w:val="0077235C"/>
    <w:rsid w:val="007726B1"/>
    <w:rsid w:val="0077284E"/>
    <w:rsid w:val="0077295F"/>
    <w:rsid w:val="00772A3E"/>
    <w:rsid w:val="00772E76"/>
    <w:rsid w:val="00772EC5"/>
    <w:rsid w:val="007732A5"/>
    <w:rsid w:val="00773414"/>
    <w:rsid w:val="00773484"/>
    <w:rsid w:val="007735BF"/>
    <w:rsid w:val="00773876"/>
    <w:rsid w:val="00773D15"/>
    <w:rsid w:val="007740BA"/>
    <w:rsid w:val="0077414E"/>
    <w:rsid w:val="00774209"/>
    <w:rsid w:val="00774497"/>
    <w:rsid w:val="0077449A"/>
    <w:rsid w:val="0077455B"/>
    <w:rsid w:val="00774569"/>
    <w:rsid w:val="00774E1B"/>
    <w:rsid w:val="0077573A"/>
    <w:rsid w:val="007758D6"/>
    <w:rsid w:val="00775935"/>
    <w:rsid w:val="00775AB6"/>
    <w:rsid w:val="00775B14"/>
    <w:rsid w:val="007763EE"/>
    <w:rsid w:val="00776692"/>
    <w:rsid w:val="0077682C"/>
    <w:rsid w:val="00776B47"/>
    <w:rsid w:val="00777043"/>
    <w:rsid w:val="00777176"/>
    <w:rsid w:val="00777B15"/>
    <w:rsid w:val="00777B7B"/>
    <w:rsid w:val="00777E60"/>
    <w:rsid w:val="007801E0"/>
    <w:rsid w:val="007804C1"/>
    <w:rsid w:val="00780A29"/>
    <w:rsid w:val="00780F14"/>
    <w:rsid w:val="007810FF"/>
    <w:rsid w:val="0078121D"/>
    <w:rsid w:val="0078129B"/>
    <w:rsid w:val="007813E3"/>
    <w:rsid w:val="00781421"/>
    <w:rsid w:val="00781581"/>
    <w:rsid w:val="00781772"/>
    <w:rsid w:val="00781D16"/>
    <w:rsid w:val="007824C4"/>
    <w:rsid w:val="007828A7"/>
    <w:rsid w:val="00782AC6"/>
    <w:rsid w:val="00782C23"/>
    <w:rsid w:val="00782D6A"/>
    <w:rsid w:val="0078307B"/>
    <w:rsid w:val="007831B7"/>
    <w:rsid w:val="007835E8"/>
    <w:rsid w:val="00783922"/>
    <w:rsid w:val="007839A3"/>
    <w:rsid w:val="00783A50"/>
    <w:rsid w:val="00783BB7"/>
    <w:rsid w:val="00783E8F"/>
    <w:rsid w:val="00783F0C"/>
    <w:rsid w:val="00784170"/>
    <w:rsid w:val="00784ADE"/>
    <w:rsid w:val="00784EF1"/>
    <w:rsid w:val="007854E1"/>
    <w:rsid w:val="007856D5"/>
    <w:rsid w:val="00785A73"/>
    <w:rsid w:val="00785B59"/>
    <w:rsid w:val="00785DE5"/>
    <w:rsid w:val="00785F01"/>
    <w:rsid w:val="00786234"/>
    <w:rsid w:val="0078624D"/>
    <w:rsid w:val="00786490"/>
    <w:rsid w:val="00786572"/>
    <w:rsid w:val="00786606"/>
    <w:rsid w:val="00786BBC"/>
    <w:rsid w:val="00786E3B"/>
    <w:rsid w:val="00786E40"/>
    <w:rsid w:val="00786EF1"/>
    <w:rsid w:val="00787215"/>
    <w:rsid w:val="007875DC"/>
    <w:rsid w:val="00787850"/>
    <w:rsid w:val="00787B33"/>
    <w:rsid w:val="00787B69"/>
    <w:rsid w:val="00787B6C"/>
    <w:rsid w:val="00790C61"/>
    <w:rsid w:val="00790D62"/>
    <w:rsid w:val="007912C4"/>
    <w:rsid w:val="00791369"/>
    <w:rsid w:val="0079137D"/>
    <w:rsid w:val="007913FF"/>
    <w:rsid w:val="0079149E"/>
    <w:rsid w:val="00791575"/>
    <w:rsid w:val="007916DA"/>
    <w:rsid w:val="00791E73"/>
    <w:rsid w:val="00792276"/>
    <w:rsid w:val="00792A6B"/>
    <w:rsid w:val="00792D59"/>
    <w:rsid w:val="00792ECC"/>
    <w:rsid w:val="0079303F"/>
    <w:rsid w:val="00793160"/>
    <w:rsid w:val="0079321B"/>
    <w:rsid w:val="00793722"/>
    <w:rsid w:val="00793793"/>
    <w:rsid w:val="00793B3E"/>
    <w:rsid w:val="0079416B"/>
    <w:rsid w:val="007941FD"/>
    <w:rsid w:val="0079436F"/>
    <w:rsid w:val="0079440B"/>
    <w:rsid w:val="00794567"/>
    <w:rsid w:val="00794973"/>
    <w:rsid w:val="00794B05"/>
    <w:rsid w:val="00794CB8"/>
    <w:rsid w:val="0079506C"/>
    <w:rsid w:val="00795276"/>
    <w:rsid w:val="007959EA"/>
    <w:rsid w:val="00795BDF"/>
    <w:rsid w:val="007961F1"/>
    <w:rsid w:val="0079677D"/>
    <w:rsid w:val="00797419"/>
    <w:rsid w:val="007974F0"/>
    <w:rsid w:val="007975CF"/>
    <w:rsid w:val="00797811"/>
    <w:rsid w:val="007978B8"/>
    <w:rsid w:val="00797EC5"/>
    <w:rsid w:val="00797F57"/>
    <w:rsid w:val="007A01DC"/>
    <w:rsid w:val="007A0404"/>
    <w:rsid w:val="007A0411"/>
    <w:rsid w:val="007A0553"/>
    <w:rsid w:val="007A059C"/>
    <w:rsid w:val="007A0661"/>
    <w:rsid w:val="007A09A6"/>
    <w:rsid w:val="007A0D1B"/>
    <w:rsid w:val="007A179F"/>
    <w:rsid w:val="007A1A07"/>
    <w:rsid w:val="007A1AF6"/>
    <w:rsid w:val="007A1C1D"/>
    <w:rsid w:val="007A1D62"/>
    <w:rsid w:val="007A28B3"/>
    <w:rsid w:val="007A2D83"/>
    <w:rsid w:val="007A32E0"/>
    <w:rsid w:val="007A3312"/>
    <w:rsid w:val="007A338B"/>
    <w:rsid w:val="007A3BD5"/>
    <w:rsid w:val="007A3DE8"/>
    <w:rsid w:val="007A3E0F"/>
    <w:rsid w:val="007A3E33"/>
    <w:rsid w:val="007A4422"/>
    <w:rsid w:val="007A4424"/>
    <w:rsid w:val="007A44D3"/>
    <w:rsid w:val="007A44FF"/>
    <w:rsid w:val="007A478E"/>
    <w:rsid w:val="007A4903"/>
    <w:rsid w:val="007A4C2C"/>
    <w:rsid w:val="007A4D92"/>
    <w:rsid w:val="007A4E6C"/>
    <w:rsid w:val="007A50B2"/>
    <w:rsid w:val="007A56C6"/>
    <w:rsid w:val="007A56C9"/>
    <w:rsid w:val="007A59F9"/>
    <w:rsid w:val="007A5AD0"/>
    <w:rsid w:val="007A5C77"/>
    <w:rsid w:val="007A6278"/>
    <w:rsid w:val="007A630B"/>
    <w:rsid w:val="007A6429"/>
    <w:rsid w:val="007A646B"/>
    <w:rsid w:val="007A6676"/>
    <w:rsid w:val="007A69E6"/>
    <w:rsid w:val="007A6AFB"/>
    <w:rsid w:val="007A6B3D"/>
    <w:rsid w:val="007A6B8B"/>
    <w:rsid w:val="007A71DA"/>
    <w:rsid w:val="007A740B"/>
    <w:rsid w:val="007A7498"/>
    <w:rsid w:val="007A7687"/>
    <w:rsid w:val="007A7B98"/>
    <w:rsid w:val="007B063E"/>
    <w:rsid w:val="007B07B3"/>
    <w:rsid w:val="007B07FB"/>
    <w:rsid w:val="007B0E5E"/>
    <w:rsid w:val="007B0E67"/>
    <w:rsid w:val="007B13E4"/>
    <w:rsid w:val="007B179D"/>
    <w:rsid w:val="007B1AC3"/>
    <w:rsid w:val="007B1DBA"/>
    <w:rsid w:val="007B200E"/>
    <w:rsid w:val="007B2125"/>
    <w:rsid w:val="007B2308"/>
    <w:rsid w:val="007B2462"/>
    <w:rsid w:val="007B247A"/>
    <w:rsid w:val="007B26D8"/>
    <w:rsid w:val="007B2763"/>
    <w:rsid w:val="007B280B"/>
    <w:rsid w:val="007B2A20"/>
    <w:rsid w:val="007B2A77"/>
    <w:rsid w:val="007B3131"/>
    <w:rsid w:val="007B3288"/>
    <w:rsid w:val="007B346B"/>
    <w:rsid w:val="007B3856"/>
    <w:rsid w:val="007B3B67"/>
    <w:rsid w:val="007B3CCD"/>
    <w:rsid w:val="007B3D52"/>
    <w:rsid w:val="007B3D90"/>
    <w:rsid w:val="007B3E5B"/>
    <w:rsid w:val="007B4046"/>
    <w:rsid w:val="007B4674"/>
    <w:rsid w:val="007B48C7"/>
    <w:rsid w:val="007B48F9"/>
    <w:rsid w:val="007B4BE5"/>
    <w:rsid w:val="007B5507"/>
    <w:rsid w:val="007B5A06"/>
    <w:rsid w:val="007B5AD3"/>
    <w:rsid w:val="007B63C5"/>
    <w:rsid w:val="007B672C"/>
    <w:rsid w:val="007B6D93"/>
    <w:rsid w:val="007B7065"/>
    <w:rsid w:val="007B75E5"/>
    <w:rsid w:val="007B7979"/>
    <w:rsid w:val="007B7E75"/>
    <w:rsid w:val="007C028E"/>
    <w:rsid w:val="007C0328"/>
    <w:rsid w:val="007C0338"/>
    <w:rsid w:val="007C0368"/>
    <w:rsid w:val="007C051A"/>
    <w:rsid w:val="007C0C7E"/>
    <w:rsid w:val="007C0E85"/>
    <w:rsid w:val="007C0EFE"/>
    <w:rsid w:val="007C0FCC"/>
    <w:rsid w:val="007C1170"/>
    <w:rsid w:val="007C147F"/>
    <w:rsid w:val="007C190B"/>
    <w:rsid w:val="007C190D"/>
    <w:rsid w:val="007C1A66"/>
    <w:rsid w:val="007C1C52"/>
    <w:rsid w:val="007C1D90"/>
    <w:rsid w:val="007C2082"/>
    <w:rsid w:val="007C2342"/>
    <w:rsid w:val="007C23D5"/>
    <w:rsid w:val="007C2A66"/>
    <w:rsid w:val="007C2C90"/>
    <w:rsid w:val="007C2CC1"/>
    <w:rsid w:val="007C2DD2"/>
    <w:rsid w:val="007C38FE"/>
    <w:rsid w:val="007C3AA9"/>
    <w:rsid w:val="007C3AD3"/>
    <w:rsid w:val="007C3D73"/>
    <w:rsid w:val="007C3F7A"/>
    <w:rsid w:val="007C42BA"/>
    <w:rsid w:val="007C42E7"/>
    <w:rsid w:val="007C4CB1"/>
    <w:rsid w:val="007C546F"/>
    <w:rsid w:val="007C5502"/>
    <w:rsid w:val="007C59B3"/>
    <w:rsid w:val="007C5F0B"/>
    <w:rsid w:val="007C681C"/>
    <w:rsid w:val="007C6978"/>
    <w:rsid w:val="007C6ACD"/>
    <w:rsid w:val="007C6B40"/>
    <w:rsid w:val="007C6BDE"/>
    <w:rsid w:val="007C6E37"/>
    <w:rsid w:val="007C7237"/>
    <w:rsid w:val="007C739C"/>
    <w:rsid w:val="007C75A1"/>
    <w:rsid w:val="007C7651"/>
    <w:rsid w:val="007C7832"/>
    <w:rsid w:val="007C7AAC"/>
    <w:rsid w:val="007C7AB5"/>
    <w:rsid w:val="007C7C24"/>
    <w:rsid w:val="007C7EED"/>
    <w:rsid w:val="007D006E"/>
    <w:rsid w:val="007D0313"/>
    <w:rsid w:val="007D074D"/>
    <w:rsid w:val="007D102C"/>
    <w:rsid w:val="007D1504"/>
    <w:rsid w:val="007D1614"/>
    <w:rsid w:val="007D1C78"/>
    <w:rsid w:val="007D1ED3"/>
    <w:rsid w:val="007D21B9"/>
    <w:rsid w:val="007D22EA"/>
    <w:rsid w:val="007D26DB"/>
    <w:rsid w:val="007D271B"/>
    <w:rsid w:val="007D277E"/>
    <w:rsid w:val="007D2836"/>
    <w:rsid w:val="007D2B98"/>
    <w:rsid w:val="007D2C4E"/>
    <w:rsid w:val="007D3068"/>
    <w:rsid w:val="007D3094"/>
    <w:rsid w:val="007D37CA"/>
    <w:rsid w:val="007D3B37"/>
    <w:rsid w:val="007D3BF1"/>
    <w:rsid w:val="007D3F90"/>
    <w:rsid w:val="007D40F3"/>
    <w:rsid w:val="007D419E"/>
    <w:rsid w:val="007D4679"/>
    <w:rsid w:val="007D4765"/>
    <w:rsid w:val="007D47EA"/>
    <w:rsid w:val="007D4825"/>
    <w:rsid w:val="007D4A20"/>
    <w:rsid w:val="007D4D45"/>
    <w:rsid w:val="007D4FC6"/>
    <w:rsid w:val="007D504F"/>
    <w:rsid w:val="007D54E4"/>
    <w:rsid w:val="007D5976"/>
    <w:rsid w:val="007D5AD3"/>
    <w:rsid w:val="007D5D98"/>
    <w:rsid w:val="007D5FB5"/>
    <w:rsid w:val="007D62F2"/>
    <w:rsid w:val="007D6363"/>
    <w:rsid w:val="007D6645"/>
    <w:rsid w:val="007D66A1"/>
    <w:rsid w:val="007D66E5"/>
    <w:rsid w:val="007D69C5"/>
    <w:rsid w:val="007D6C2D"/>
    <w:rsid w:val="007D6DDB"/>
    <w:rsid w:val="007D6FB4"/>
    <w:rsid w:val="007D706D"/>
    <w:rsid w:val="007D7448"/>
    <w:rsid w:val="007D7530"/>
    <w:rsid w:val="007D76AD"/>
    <w:rsid w:val="007D76C3"/>
    <w:rsid w:val="007D7855"/>
    <w:rsid w:val="007D7A71"/>
    <w:rsid w:val="007D7AF2"/>
    <w:rsid w:val="007E0098"/>
    <w:rsid w:val="007E00D4"/>
    <w:rsid w:val="007E0951"/>
    <w:rsid w:val="007E0A1D"/>
    <w:rsid w:val="007E0CFC"/>
    <w:rsid w:val="007E0E63"/>
    <w:rsid w:val="007E107D"/>
    <w:rsid w:val="007E153F"/>
    <w:rsid w:val="007E1576"/>
    <w:rsid w:val="007E1648"/>
    <w:rsid w:val="007E2625"/>
    <w:rsid w:val="007E28F6"/>
    <w:rsid w:val="007E2B9B"/>
    <w:rsid w:val="007E2C97"/>
    <w:rsid w:val="007E2D84"/>
    <w:rsid w:val="007E2F28"/>
    <w:rsid w:val="007E31F8"/>
    <w:rsid w:val="007E353F"/>
    <w:rsid w:val="007E3A1B"/>
    <w:rsid w:val="007E3A96"/>
    <w:rsid w:val="007E3AD0"/>
    <w:rsid w:val="007E3DEC"/>
    <w:rsid w:val="007E4686"/>
    <w:rsid w:val="007E48A2"/>
    <w:rsid w:val="007E50F1"/>
    <w:rsid w:val="007E5388"/>
    <w:rsid w:val="007E54BF"/>
    <w:rsid w:val="007E57CD"/>
    <w:rsid w:val="007E5CCB"/>
    <w:rsid w:val="007E6090"/>
    <w:rsid w:val="007E668A"/>
    <w:rsid w:val="007E6E24"/>
    <w:rsid w:val="007E70ED"/>
    <w:rsid w:val="007E7432"/>
    <w:rsid w:val="007E7639"/>
    <w:rsid w:val="007E7DA6"/>
    <w:rsid w:val="007E7EB2"/>
    <w:rsid w:val="007E7F03"/>
    <w:rsid w:val="007E7F5F"/>
    <w:rsid w:val="007F00CC"/>
    <w:rsid w:val="007F0155"/>
    <w:rsid w:val="007F01A4"/>
    <w:rsid w:val="007F039D"/>
    <w:rsid w:val="007F03AB"/>
    <w:rsid w:val="007F04BF"/>
    <w:rsid w:val="007F06A9"/>
    <w:rsid w:val="007F0940"/>
    <w:rsid w:val="007F09DA"/>
    <w:rsid w:val="007F09F1"/>
    <w:rsid w:val="007F0A4E"/>
    <w:rsid w:val="007F0B54"/>
    <w:rsid w:val="007F0C99"/>
    <w:rsid w:val="007F0D43"/>
    <w:rsid w:val="007F0E2F"/>
    <w:rsid w:val="007F11FA"/>
    <w:rsid w:val="007F1231"/>
    <w:rsid w:val="007F19C0"/>
    <w:rsid w:val="007F1C9C"/>
    <w:rsid w:val="007F1D27"/>
    <w:rsid w:val="007F1DAF"/>
    <w:rsid w:val="007F1DC2"/>
    <w:rsid w:val="007F22C7"/>
    <w:rsid w:val="007F25CA"/>
    <w:rsid w:val="007F264E"/>
    <w:rsid w:val="007F2915"/>
    <w:rsid w:val="007F3292"/>
    <w:rsid w:val="007F350D"/>
    <w:rsid w:val="007F3642"/>
    <w:rsid w:val="007F3679"/>
    <w:rsid w:val="007F37B5"/>
    <w:rsid w:val="007F3C71"/>
    <w:rsid w:val="007F3EB9"/>
    <w:rsid w:val="007F3EC2"/>
    <w:rsid w:val="007F3F56"/>
    <w:rsid w:val="007F4493"/>
    <w:rsid w:val="007F4665"/>
    <w:rsid w:val="007F4A40"/>
    <w:rsid w:val="007F4A9D"/>
    <w:rsid w:val="007F4B95"/>
    <w:rsid w:val="007F536E"/>
    <w:rsid w:val="007F5509"/>
    <w:rsid w:val="007F5613"/>
    <w:rsid w:val="007F5774"/>
    <w:rsid w:val="007F57E1"/>
    <w:rsid w:val="007F5C3C"/>
    <w:rsid w:val="007F5D68"/>
    <w:rsid w:val="007F6210"/>
    <w:rsid w:val="007F6666"/>
    <w:rsid w:val="007F67D0"/>
    <w:rsid w:val="007F692B"/>
    <w:rsid w:val="007F6EAF"/>
    <w:rsid w:val="007F73A6"/>
    <w:rsid w:val="007F7AAD"/>
    <w:rsid w:val="0080084C"/>
    <w:rsid w:val="00800FE3"/>
    <w:rsid w:val="008010AB"/>
    <w:rsid w:val="00801108"/>
    <w:rsid w:val="00801379"/>
    <w:rsid w:val="0080147E"/>
    <w:rsid w:val="00801832"/>
    <w:rsid w:val="00801A39"/>
    <w:rsid w:val="00801AF8"/>
    <w:rsid w:val="00801BDF"/>
    <w:rsid w:val="00801EF2"/>
    <w:rsid w:val="00801F07"/>
    <w:rsid w:val="008021C8"/>
    <w:rsid w:val="00802217"/>
    <w:rsid w:val="00802440"/>
    <w:rsid w:val="0080257A"/>
    <w:rsid w:val="00802653"/>
    <w:rsid w:val="008026D3"/>
    <w:rsid w:val="00802D49"/>
    <w:rsid w:val="0080381B"/>
    <w:rsid w:val="008038B5"/>
    <w:rsid w:val="00804067"/>
    <w:rsid w:val="00804BAC"/>
    <w:rsid w:val="00804C9E"/>
    <w:rsid w:val="00804D2D"/>
    <w:rsid w:val="00805A12"/>
    <w:rsid w:val="00805EA5"/>
    <w:rsid w:val="00805F46"/>
    <w:rsid w:val="0080618E"/>
    <w:rsid w:val="008064FB"/>
    <w:rsid w:val="008065AB"/>
    <w:rsid w:val="008066B1"/>
    <w:rsid w:val="00806813"/>
    <w:rsid w:val="00806F66"/>
    <w:rsid w:val="00806FC7"/>
    <w:rsid w:val="00807074"/>
    <w:rsid w:val="008071A1"/>
    <w:rsid w:val="008072ED"/>
    <w:rsid w:val="0080763F"/>
    <w:rsid w:val="00807646"/>
    <w:rsid w:val="008079E6"/>
    <w:rsid w:val="00807B0B"/>
    <w:rsid w:val="00807B76"/>
    <w:rsid w:val="00807D31"/>
    <w:rsid w:val="00807E25"/>
    <w:rsid w:val="008104CB"/>
    <w:rsid w:val="00810E1F"/>
    <w:rsid w:val="00811518"/>
    <w:rsid w:val="0081167E"/>
    <w:rsid w:val="0081199B"/>
    <w:rsid w:val="00811A7F"/>
    <w:rsid w:val="008124BA"/>
    <w:rsid w:val="008124FB"/>
    <w:rsid w:val="008129F4"/>
    <w:rsid w:val="008133D1"/>
    <w:rsid w:val="0081343B"/>
    <w:rsid w:val="008134AF"/>
    <w:rsid w:val="008137B0"/>
    <w:rsid w:val="00813839"/>
    <w:rsid w:val="00813FDC"/>
    <w:rsid w:val="0081414B"/>
    <w:rsid w:val="008141F7"/>
    <w:rsid w:val="00814617"/>
    <w:rsid w:val="00814894"/>
    <w:rsid w:val="008148F3"/>
    <w:rsid w:val="00814B2D"/>
    <w:rsid w:val="00814B4D"/>
    <w:rsid w:val="00814DBE"/>
    <w:rsid w:val="00815113"/>
    <w:rsid w:val="008151AA"/>
    <w:rsid w:val="008153C2"/>
    <w:rsid w:val="00815AD4"/>
    <w:rsid w:val="00815F50"/>
    <w:rsid w:val="00816421"/>
    <w:rsid w:val="0081649A"/>
    <w:rsid w:val="0081652F"/>
    <w:rsid w:val="00816AA4"/>
    <w:rsid w:val="00816BD8"/>
    <w:rsid w:val="00816C6A"/>
    <w:rsid w:val="00816F09"/>
    <w:rsid w:val="0081719B"/>
    <w:rsid w:val="008172A8"/>
    <w:rsid w:val="00817412"/>
    <w:rsid w:val="00817499"/>
    <w:rsid w:val="00817739"/>
    <w:rsid w:val="008178DD"/>
    <w:rsid w:val="008178FC"/>
    <w:rsid w:val="00817CD9"/>
    <w:rsid w:val="00817E95"/>
    <w:rsid w:val="008208B1"/>
    <w:rsid w:val="00820C3A"/>
    <w:rsid w:val="00820C51"/>
    <w:rsid w:val="00820CBC"/>
    <w:rsid w:val="00820D7F"/>
    <w:rsid w:val="00820ED7"/>
    <w:rsid w:val="008210D7"/>
    <w:rsid w:val="00821412"/>
    <w:rsid w:val="00821584"/>
    <w:rsid w:val="00821724"/>
    <w:rsid w:val="008217C7"/>
    <w:rsid w:val="008220ED"/>
    <w:rsid w:val="00822411"/>
    <w:rsid w:val="00822453"/>
    <w:rsid w:val="00822519"/>
    <w:rsid w:val="0082278D"/>
    <w:rsid w:val="008229CA"/>
    <w:rsid w:val="00822AD3"/>
    <w:rsid w:val="00822C1D"/>
    <w:rsid w:val="008230E8"/>
    <w:rsid w:val="00823362"/>
    <w:rsid w:val="008238DD"/>
    <w:rsid w:val="00823AA7"/>
    <w:rsid w:val="00824288"/>
    <w:rsid w:val="008242FB"/>
    <w:rsid w:val="00824AC3"/>
    <w:rsid w:val="0082528B"/>
    <w:rsid w:val="008252A8"/>
    <w:rsid w:val="00825DE9"/>
    <w:rsid w:val="008262D0"/>
    <w:rsid w:val="008263FA"/>
    <w:rsid w:val="008264D1"/>
    <w:rsid w:val="008264F0"/>
    <w:rsid w:val="0082671C"/>
    <w:rsid w:val="00826C31"/>
    <w:rsid w:val="00826E25"/>
    <w:rsid w:val="00826EB2"/>
    <w:rsid w:val="008270D4"/>
    <w:rsid w:val="00827205"/>
    <w:rsid w:val="00827393"/>
    <w:rsid w:val="00827B86"/>
    <w:rsid w:val="00827BAD"/>
    <w:rsid w:val="00827F43"/>
    <w:rsid w:val="0083056D"/>
    <w:rsid w:val="00830791"/>
    <w:rsid w:val="00830B27"/>
    <w:rsid w:val="00830B8B"/>
    <w:rsid w:val="00830D67"/>
    <w:rsid w:val="00830FC0"/>
    <w:rsid w:val="008310B8"/>
    <w:rsid w:val="00831C6F"/>
    <w:rsid w:val="00831D5A"/>
    <w:rsid w:val="0083238E"/>
    <w:rsid w:val="00832EBA"/>
    <w:rsid w:val="00833058"/>
    <w:rsid w:val="0083308B"/>
    <w:rsid w:val="0083340C"/>
    <w:rsid w:val="008336B4"/>
    <w:rsid w:val="008339EF"/>
    <w:rsid w:val="00833A8B"/>
    <w:rsid w:val="00833C73"/>
    <w:rsid w:val="00833D34"/>
    <w:rsid w:val="00833E6E"/>
    <w:rsid w:val="008340F6"/>
    <w:rsid w:val="00834254"/>
    <w:rsid w:val="008344F1"/>
    <w:rsid w:val="0083454A"/>
    <w:rsid w:val="00834722"/>
    <w:rsid w:val="008347A1"/>
    <w:rsid w:val="00834B43"/>
    <w:rsid w:val="00834CAA"/>
    <w:rsid w:val="00834E3B"/>
    <w:rsid w:val="00835D9F"/>
    <w:rsid w:val="00835ED8"/>
    <w:rsid w:val="008360B9"/>
    <w:rsid w:val="008363EE"/>
    <w:rsid w:val="00836CFA"/>
    <w:rsid w:val="00836D1D"/>
    <w:rsid w:val="008376B6"/>
    <w:rsid w:val="008376CA"/>
    <w:rsid w:val="0083782D"/>
    <w:rsid w:val="00837831"/>
    <w:rsid w:val="00837B82"/>
    <w:rsid w:val="00837CB4"/>
    <w:rsid w:val="00840044"/>
    <w:rsid w:val="008400AB"/>
    <w:rsid w:val="00840168"/>
    <w:rsid w:val="008405BF"/>
    <w:rsid w:val="008406AF"/>
    <w:rsid w:val="008407DC"/>
    <w:rsid w:val="00840891"/>
    <w:rsid w:val="00840BE8"/>
    <w:rsid w:val="00840CC3"/>
    <w:rsid w:val="00841035"/>
    <w:rsid w:val="008416F1"/>
    <w:rsid w:val="00841874"/>
    <w:rsid w:val="0084226A"/>
    <w:rsid w:val="00842610"/>
    <w:rsid w:val="008426F6"/>
    <w:rsid w:val="00842905"/>
    <w:rsid w:val="00842E6A"/>
    <w:rsid w:val="00843184"/>
    <w:rsid w:val="00843570"/>
    <w:rsid w:val="00843757"/>
    <w:rsid w:val="00843B0A"/>
    <w:rsid w:val="00843DF1"/>
    <w:rsid w:val="00844789"/>
    <w:rsid w:val="00844A06"/>
    <w:rsid w:val="00844F21"/>
    <w:rsid w:val="008451BF"/>
    <w:rsid w:val="00845302"/>
    <w:rsid w:val="00845554"/>
    <w:rsid w:val="0084569C"/>
    <w:rsid w:val="00845891"/>
    <w:rsid w:val="008458A1"/>
    <w:rsid w:val="00845AD9"/>
    <w:rsid w:val="00845BC0"/>
    <w:rsid w:val="00845C93"/>
    <w:rsid w:val="00845CB2"/>
    <w:rsid w:val="00845FAC"/>
    <w:rsid w:val="00846025"/>
    <w:rsid w:val="00846216"/>
    <w:rsid w:val="00846272"/>
    <w:rsid w:val="008463E4"/>
    <w:rsid w:val="0084645A"/>
    <w:rsid w:val="00846751"/>
    <w:rsid w:val="008468F1"/>
    <w:rsid w:val="00846968"/>
    <w:rsid w:val="00846B33"/>
    <w:rsid w:val="00846E6A"/>
    <w:rsid w:val="008471D8"/>
    <w:rsid w:val="008477A7"/>
    <w:rsid w:val="00847AD3"/>
    <w:rsid w:val="0085010C"/>
    <w:rsid w:val="0085026F"/>
    <w:rsid w:val="008507B0"/>
    <w:rsid w:val="008509DB"/>
    <w:rsid w:val="00850A68"/>
    <w:rsid w:val="00850EDA"/>
    <w:rsid w:val="00850F10"/>
    <w:rsid w:val="0085114E"/>
    <w:rsid w:val="008516F9"/>
    <w:rsid w:val="008519FA"/>
    <w:rsid w:val="00851B32"/>
    <w:rsid w:val="00851B91"/>
    <w:rsid w:val="00851C92"/>
    <w:rsid w:val="008521C3"/>
    <w:rsid w:val="00852342"/>
    <w:rsid w:val="00853127"/>
    <w:rsid w:val="00853581"/>
    <w:rsid w:val="008535FD"/>
    <w:rsid w:val="008536A0"/>
    <w:rsid w:val="00853748"/>
    <w:rsid w:val="0085378B"/>
    <w:rsid w:val="008537AA"/>
    <w:rsid w:val="00853814"/>
    <w:rsid w:val="00853BE7"/>
    <w:rsid w:val="00853D44"/>
    <w:rsid w:val="00853FB8"/>
    <w:rsid w:val="00854086"/>
    <w:rsid w:val="008544D5"/>
    <w:rsid w:val="00855145"/>
    <w:rsid w:val="008554FE"/>
    <w:rsid w:val="008556E2"/>
    <w:rsid w:val="008556F4"/>
    <w:rsid w:val="00855A7B"/>
    <w:rsid w:val="00856159"/>
    <w:rsid w:val="008563FA"/>
    <w:rsid w:val="00856596"/>
    <w:rsid w:val="00856635"/>
    <w:rsid w:val="00856785"/>
    <w:rsid w:val="00856867"/>
    <w:rsid w:val="00856935"/>
    <w:rsid w:val="00856B7A"/>
    <w:rsid w:val="008570ED"/>
    <w:rsid w:val="0085717E"/>
    <w:rsid w:val="0085746A"/>
    <w:rsid w:val="008575DD"/>
    <w:rsid w:val="008605A4"/>
    <w:rsid w:val="008605D7"/>
    <w:rsid w:val="008607AC"/>
    <w:rsid w:val="00860951"/>
    <w:rsid w:val="00860A47"/>
    <w:rsid w:val="00860C6C"/>
    <w:rsid w:val="00860D7B"/>
    <w:rsid w:val="008611DF"/>
    <w:rsid w:val="00861509"/>
    <w:rsid w:val="0086208A"/>
    <w:rsid w:val="008624F2"/>
    <w:rsid w:val="008627C8"/>
    <w:rsid w:val="00862829"/>
    <w:rsid w:val="00862A48"/>
    <w:rsid w:val="00862C08"/>
    <w:rsid w:val="00863484"/>
    <w:rsid w:val="0086348A"/>
    <w:rsid w:val="008636D0"/>
    <w:rsid w:val="00863E0C"/>
    <w:rsid w:val="00864149"/>
    <w:rsid w:val="008646CF"/>
    <w:rsid w:val="00864AAC"/>
    <w:rsid w:val="00864C49"/>
    <w:rsid w:val="00864DED"/>
    <w:rsid w:val="00865355"/>
    <w:rsid w:val="008654D3"/>
    <w:rsid w:val="008657D4"/>
    <w:rsid w:val="00865AF1"/>
    <w:rsid w:val="00865C92"/>
    <w:rsid w:val="00865DC7"/>
    <w:rsid w:val="00865E05"/>
    <w:rsid w:val="00865E0B"/>
    <w:rsid w:val="0086612D"/>
    <w:rsid w:val="00866646"/>
    <w:rsid w:val="00866863"/>
    <w:rsid w:val="0086696C"/>
    <w:rsid w:val="00866ABB"/>
    <w:rsid w:val="00866B74"/>
    <w:rsid w:val="00866C33"/>
    <w:rsid w:val="00866DC8"/>
    <w:rsid w:val="00867113"/>
    <w:rsid w:val="0086718E"/>
    <w:rsid w:val="0086733E"/>
    <w:rsid w:val="008674A7"/>
    <w:rsid w:val="008674FE"/>
    <w:rsid w:val="0086792E"/>
    <w:rsid w:val="00867BE2"/>
    <w:rsid w:val="008701FC"/>
    <w:rsid w:val="008707B5"/>
    <w:rsid w:val="00870A04"/>
    <w:rsid w:val="00870C5F"/>
    <w:rsid w:val="00870E0D"/>
    <w:rsid w:val="00870E1A"/>
    <w:rsid w:val="00871300"/>
    <w:rsid w:val="0087170B"/>
    <w:rsid w:val="008718CB"/>
    <w:rsid w:val="00871F73"/>
    <w:rsid w:val="00872083"/>
    <w:rsid w:val="00872226"/>
    <w:rsid w:val="00872534"/>
    <w:rsid w:val="00872550"/>
    <w:rsid w:val="00872AEE"/>
    <w:rsid w:val="00872D9A"/>
    <w:rsid w:val="008732BD"/>
    <w:rsid w:val="00873346"/>
    <w:rsid w:val="00873945"/>
    <w:rsid w:val="00873FB6"/>
    <w:rsid w:val="00874731"/>
    <w:rsid w:val="0087483B"/>
    <w:rsid w:val="00874A83"/>
    <w:rsid w:val="00874CC9"/>
    <w:rsid w:val="00874D05"/>
    <w:rsid w:val="008754FE"/>
    <w:rsid w:val="0087556B"/>
    <w:rsid w:val="00875624"/>
    <w:rsid w:val="0087570B"/>
    <w:rsid w:val="008758DC"/>
    <w:rsid w:val="00875983"/>
    <w:rsid w:val="00875EFB"/>
    <w:rsid w:val="00875F18"/>
    <w:rsid w:val="00876091"/>
    <w:rsid w:val="00876426"/>
    <w:rsid w:val="008765DC"/>
    <w:rsid w:val="00876A2C"/>
    <w:rsid w:val="00876B69"/>
    <w:rsid w:val="00876BE5"/>
    <w:rsid w:val="00876C55"/>
    <w:rsid w:val="00876E0C"/>
    <w:rsid w:val="00876E59"/>
    <w:rsid w:val="00876F73"/>
    <w:rsid w:val="00877013"/>
    <w:rsid w:val="00877299"/>
    <w:rsid w:val="00877817"/>
    <w:rsid w:val="0088004C"/>
    <w:rsid w:val="00880177"/>
    <w:rsid w:val="00880179"/>
    <w:rsid w:val="008801EE"/>
    <w:rsid w:val="00880282"/>
    <w:rsid w:val="008803B4"/>
    <w:rsid w:val="00880A5D"/>
    <w:rsid w:val="00880C30"/>
    <w:rsid w:val="00880E9B"/>
    <w:rsid w:val="00880FEA"/>
    <w:rsid w:val="008811E7"/>
    <w:rsid w:val="00881250"/>
    <w:rsid w:val="008817A1"/>
    <w:rsid w:val="00881A58"/>
    <w:rsid w:val="00881A96"/>
    <w:rsid w:val="00881BB0"/>
    <w:rsid w:val="00881CE4"/>
    <w:rsid w:val="00881EDB"/>
    <w:rsid w:val="00881FAF"/>
    <w:rsid w:val="0088204F"/>
    <w:rsid w:val="0088213D"/>
    <w:rsid w:val="00882485"/>
    <w:rsid w:val="00882699"/>
    <w:rsid w:val="00882918"/>
    <w:rsid w:val="00882A86"/>
    <w:rsid w:val="00883078"/>
    <w:rsid w:val="0088387E"/>
    <w:rsid w:val="008838FD"/>
    <w:rsid w:val="00883D6E"/>
    <w:rsid w:val="00883E17"/>
    <w:rsid w:val="008843D7"/>
    <w:rsid w:val="00884441"/>
    <w:rsid w:val="0088481F"/>
    <w:rsid w:val="008849C4"/>
    <w:rsid w:val="00884ACA"/>
    <w:rsid w:val="00884D6F"/>
    <w:rsid w:val="00885043"/>
    <w:rsid w:val="0088536F"/>
    <w:rsid w:val="0088593D"/>
    <w:rsid w:val="00885DEE"/>
    <w:rsid w:val="00885EA1"/>
    <w:rsid w:val="00886209"/>
    <w:rsid w:val="00886330"/>
    <w:rsid w:val="0088649B"/>
    <w:rsid w:val="00886795"/>
    <w:rsid w:val="0088694C"/>
    <w:rsid w:val="00886AF6"/>
    <w:rsid w:val="00886C4C"/>
    <w:rsid w:val="00886E26"/>
    <w:rsid w:val="008873DE"/>
    <w:rsid w:val="00887469"/>
    <w:rsid w:val="008875E3"/>
    <w:rsid w:val="00887716"/>
    <w:rsid w:val="00887C83"/>
    <w:rsid w:val="00887D83"/>
    <w:rsid w:val="00887DBF"/>
    <w:rsid w:val="00887EFA"/>
    <w:rsid w:val="008900AA"/>
    <w:rsid w:val="00890216"/>
    <w:rsid w:val="0089022B"/>
    <w:rsid w:val="00890770"/>
    <w:rsid w:val="00890BD3"/>
    <w:rsid w:val="00890D8E"/>
    <w:rsid w:val="00890E8A"/>
    <w:rsid w:val="00890FB8"/>
    <w:rsid w:val="00891564"/>
    <w:rsid w:val="008918BB"/>
    <w:rsid w:val="008918E9"/>
    <w:rsid w:val="00891962"/>
    <w:rsid w:val="00891D0C"/>
    <w:rsid w:val="00891F99"/>
    <w:rsid w:val="00892042"/>
    <w:rsid w:val="008920F0"/>
    <w:rsid w:val="0089232F"/>
    <w:rsid w:val="00892C30"/>
    <w:rsid w:val="00892C4A"/>
    <w:rsid w:val="00892DDC"/>
    <w:rsid w:val="00892E20"/>
    <w:rsid w:val="00892E27"/>
    <w:rsid w:val="008932AE"/>
    <w:rsid w:val="00893314"/>
    <w:rsid w:val="0089336A"/>
    <w:rsid w:val="00893397"/>
    <w:rsid w:val="008934D9"/>
    <w:rsid w:val="00893687"/>
    <w:rsid w:val="008937C1"/>
    <w:rsid w:val="0089387A"/>
    <w:rsid w:val="00893F68"/>
    <w:rsid w:val="00894052"/>
    <w:rsid w:val="008940D8"/>
    <w:rsid w:val="0089430E"/>
    <w:rsid w:val="00894620"/>
    <w:rsid w:val="00894A55"/>
    <w:rsid w:val="00894E1D"/>
    <w:rsid w:val="00894E5C"/>
    <w:rsid w:val="00895252"/>
    <w:rsid w:val="008959B1"/>
    <w:rsid w:val="00895BA6"/>
    <w:rsid w:val="00895ED6"/>
    <w:rsid w:val="00895EFC"/>
    <w:rsid w:val="00896519"/>
    <w:rsid w:val="008966B2"/>
    <w:rsid w:val="008966C4"/>
    <w:rsid w:val="00896779"/>
    <w:rsid w:val="008967BE"/>
    <w:rsid w:val="00896BDF"/>
    <w:rsid w:val="00896C00"/>
    <w:rsid w:val="00896C2C"/>
    <w:rsid w:val="00896E02"/>
    <w:rsid w:val="00897076"/>
    <w:rsid w:val="008975DD"/>
    <w:rsid w:val="008979BF"/>
    <w:rsid w:val="00897E94"/>
    <w:rsid w:val="008A0192"/>
    <w:rsid w:val="008A036B"/>
    <w:rsid w:val="008A041C"/>
    <w:rsid w:val="008A0575"/>
    <w:rsid w:val="008A0733"/>
    <w:rsid w:val="008A07C5"/>
    <w:rsid w:val="008A08A6"/>
    <w:rsid w:val="008A0A46"/>
    <w:rsid w:val="008A0B5C"/>
    <w:rsid w:val="008A0D6F"/>
    <w:rsid w:val="008A11FA"/>
    <w:rsid w:val="008A1383"/>
    <w:rsid w:val="008A159D"/>
    <w:rsid w:val="008A1701"/>
    <w:rsid w:val="008A190D"/>
    <w:rsid w:val="008A19DD"/>
    <w:rsid w:val="008A1DBC"/>
    <w:rsid w:val="008A1EA0"/>
    <w:rsid w:val="008A20F8"/>
    <w:rsid w:val="008A2292"/>
    <w:rsid w:val="008A2401"/>
    <w:rsid w:val="008A280C"/>
    <w:rsid w:val="008A2A9D"/>
    <w:rsid w:val="008A2D3E"/>
    <w:rsid w:val="008A326D"/>
    <w:rsid w:val="008A3332"/>
    <w:rsid w:val="008A3378"/>
    <w:rsid w:val="008A3671"/>
    <w:rsid w:val="008A3778"/>
    <w:rsid w:val="008A3819"/>
    <w:rsid w:val="008A39EC"/>
    <w:rsid w:val="008A3A7B"/>
    <w:rsid w:val="008A3C63"/>
    <w:rsid w:val="008A3E43"/>
    <w:rsid w:val="008A3EB3"/>
    <w:rsid w:val="008A3F99"/>
    <w:rsid w:val="008A4115"/>
    <w:rsid w:val="008A41A3"/>
    <w:rsid w:val="008A41D7"/>
    <w:rsid w:val="008A4284"/>
    <w:rsid w:val="008A42C9"/>
    <w:rsid w:val="008A44C2"/>
    <w:rsid w:val="008A4635"/>
    <w:rsid w:val="008A47DC"/>
    <w:rsid w:val="008A4D77"/>
    <w:rsid w:val="008A4E6A"/>
    <w:rsid w:val="008A55FC"/>
    <w:rsid w:val="008A5852"/>
    <w:rsid w:val="008A5928"/>
    <w:rsid w:val="008A5CA8"/>
    <w:rsid w:val="008A5D7B"/>
    <w:rsid w:val="008A5E06"/>
    <w:rsid w:val="008A6199"/>
    <w:rsid w:val="008A61FD"/>
    <w:rsid w:val="008A6248"/>
    <w:rsid w:val="008A6645"/>
    <w:rsid w:val="008A69DE"/>
    <w:rsid w:val="008A6BA1"/>
    <w:rsid w:val="008A75EA"/>
    <w:rsid w:val="008B0480"/>
    <w:rsid w:val="008B0663"/>
    <w:rsid w:val="008B0677"/>
    <w:rsid w:val="008B0876"/>
    <w:rsid w:val="008B13AD"/>
    <w:rsid w:val="008B13AF"/>
    <w:rsid w:val="008B13CB"/>
    <w:rsid w:val="008B13EB"/>
    <w:rsid w:val="008B1642"/>
    <w:rsid w:val="008B172F"/>
    <w:rsid w:val="008B1C34"/>
    <w:rsid w:val="008B2299"/>
    <w:rsid w:val="008B2622"/>
    <w:rsid w:val="008B2642"/>
    <w:rsid w:val="008B37AE"/>
    <w:rsid w:val="008B38C3"/>
    <w:rsid w:val="008B3C64"/>
    <w:rsid w:val="008B3CE6"/>
    <w:rsid w:val="008B3DDF"/>
    <w:rsid w:val="008B4108"/>
    <w:rsid w:val="008B4542"/>
    <w:rsid w:val="008B4796"/>
    <w:rsid w:val="008B54BA"/>
    <w:rsid w:val="008B54BE"/>
    <w:rsid w:val="008B556B"/>
    <w:rsid w:val="008B5714"/>
    <w:rsid w:val="008B58B8"/>
    <w:rsid w:val="008B5975"/>
    <w:rsid w:val="008B5A89"/>
    <w:rsid w:val="008B5C17"/>
    <w:rsid w:val="008B5F0F"/>
    <w:rsid w:val="008B60C5"/>
    <w:rsid w:val="008B6616"/>
    <w:rsid w:val="008B689B"/>
    <w:rsid w:val="008B6B80"/>
    <w:rsid w:val="008B6C22"/>
    <w:rsid w:val="008B6E29"/>
    <w:rsid w:val="008B71C0"/>
    <w:rsid w:val="008B728A"/>
    <w:rsid w:val="008B746D"/>
    <w:rsid w:val="008B757D"/>
    <w:rsid w:val="008B78BF"/>
    <w:rsid w:val="008B79EA"/>
    <w:rsid w:val="008B79EE"/>
    <w:rsid w:val="008B7B1B"/>
    <w:rsid w:val="008B7D02"/>
    <w:rsid w:val="008B7D19"/>
    <w:rsid w:val="008B7E89"/>
    <w:rsid w:val="008B7ED2"/>
    <w:rsid w:val="008C02A1"/>
    <w:rsid w:val="008C0E76"/>
    <w:rsid w:val="008C1014"/>
    <w:rsid w:val="008C11E0"/>
    <w:rsid w:val="008C134A"/>
    <w:rsid w:val="008C159D"/>
    <w:rsid w:val="008C18C9"/>
    <w:rsid w:val="008C18F1"/>
    <w:rsid w:val="008C1A02"/>
    <w:rsid w:val="008C1AB5"/>
    <w:rsid w:val="008C20E2"/>
    <w:rsid w:val="008C20E4"/>
    <w:rsid w:val="008C2139"/>
    <w:rsid w:val="008C216E"/>
    <w:rsid w:val="008C27DC"/>
    <w:rsid w:val="008C29F4"/>
    <w:rsid w:val="008C2E71"/>
    <w:rsid w:val="008C31EF"/>
    <w:rsid w:val="008C3270"/>
    <w:rsid w:val="008C32C7"/>
    <w:rsid w:val="008C3318"/>
    <w:rsid w:val="008C37AD"/>
    <w:rsid w:val="008C3C36"/>
    <w:rsid w:val="008C3F2D"/>
    <w:rsid w:val="008C40F4"/>
    <w:rsid w:val="008C434B"/>
    <w:rsid w:val="008C51F4"/>
    <w:rsid w:val="008C5300"/>
    <w:rsid w:val="008C599C"/>
    <w:rsid w:val="008C5B9B"/>
    <w:rsid w:val="008C6051"/>
    <w:rsid w:val="008C60BC"/>
    <w:rsid w:val="008C64A2"/>
    <w:rsid w:val="008C6C24"/>
    <w:rsid w:val="008C7130"/>
    <w:rsid w:val="008C718E"/>
    <w:rsid w:val="008C7CCD"/>
    <w:rsid w:val="008C7FAE"/>
    <w:rsid w:val="008D0179"/>
    <w:rsid w:val="008D06CB"/>
    <w:rsid w:val="008D1068"/>
    <w:rsid w:val="008D112B"/>
    <w:rsid w:val="008D1179"/>
    <w:rsid w:val="008D11A0"/>
    <w:rsid w:val="008D129E"/>
    <w:rsid w:val="008D1325"/>
    <w:rsid w:val="008D160C"/>
    <w:rsid w:val="008D2597"/>
    <w:rsid w:val="008D2A0A"/>
    <w:rsid w:val="008D2BBA"/>
    <w:rsid w:val="008D31FE"/>
    <w:rsid w:val="008D320E"/>
    <w:rsid w:val="008D36C2"/>
    <w:rsid w:val="008D37B4"/>
    <w:rsid w:val="008D3884"/>
    <w:rsid w:val="008D3C78"/>
    <w:rsid w:val="008D3EF4"/>
    <w:rsid w:val="008D3F83"/>
    <w:rsid w:val="008D451A"/>
    <w:rsid w:val="008D519F"/>
    <w:rsid w:val="008D5236"/>
    <w:rsid w:val="008D54B4"/>
    <w:rsid w:val="008D55FA"/>
    <w:rsid w:val="008D59B6"/>
    <w:rsid w:val="008D5CFF"/>
    <w:rsid w:val="008D5EC7"/>
    <w:rsid w:val="008D5FDE"/>
    <w:rsid w:val="008D627F"/>
    <w:rsid w:val="008D67F1"/>
    <w:rsid w:val="008D6907"/>
    <w:rsid w:val="008D6916"/>
    <w:rsid w:val="008D6C94"/>
    <w:rsid w:val="008D6EDE"/>
    <w:rsid w:val="008D7044"/>
    <w:rsid w:val="008D792C"/>
    <w:rsid w:val="008D794F"/>
    <w:rsid w:val="008D7C21"/>
    <w:rsid w:val="008E0AF3"/>
    <w:rsid w:val="008E10BD"/>
    <w:rsid w:val="008E17FD"/>
    <w:rsid w:val="008E1E9B"/>
    <w:rsid w:val="008E227C"/>
    <w:rsid w:val="008E2571"/>
    <w:rsid w:val="008E283C"/>
    <w:rsid w:val="008E2A61"/>
    <w:rsid w:val="008E2C0B"/>
    <w:rsid w:val="008E2EFC"/>
    <w:rsid w:val="008E31CE"/>
    <w:rsid w:val="008E3210"/>
    <w:rsid w:val="008E3349"/>
    <w:rsid w:val="008E3428"/>
    <w:rsid w:val="008E34A2"/>
    <w:rsid w:val="008E379C"/>
    <w:rsid w:val="008E3905"/>
    <w:rsid w:val="008E394C"/>
    <w:rsid w:val="008E3B03"/>
    <w:rsid w:val="008E3C47"/>
    <w:rsid w:val="008E3CE2"/>
    <w:rsid w:val="008E4073"/>
    <w:rsid w:val="008E44A2"/>
    <w:rsid w:val="008E4818"/>
    <w:rsid w:val="008E4A64"/>
    <w:rsid w:val="008E4CBA"/>
    <w:rsid w:val="008E4F59"/>
    <w:rsid w:val="008E4F63"/>
    <w:rsid w:val="008E51EC"/>
    <w:rsid w:val="008E5276"/>
    <w:rsid w:val="008E571E"/>
    <w:rsid w:val="008E5C14"/>
    <w:rsid w:val="008E60F4"/>
    <w:rsid w:val="008E6263"/>
    <w:rsid w:val="008E635F"/>
    <w:rsid w:val="008E637F"/>
    <w:rsid w:val="008E65F0"/>
    <w:rsid w:val="008E66AC"/>
    <w:rsid w:val="008E6750"/>
    <w:rsid w:val="008E69F8"/>
    <w:rsid w:val="008E6B3B"/>
    <w:rsid w:val="008E6CCB"/>
    <w:rsid w:val="008E6E93"/>
    <w:rsid w:val="008E701F"/>
    <w:rsid w:val="008E7061"/>
    <w:rsid w:val="008E70AC"/>
    <w:rsid w:val="008E7191"/>
    <w:rsid w:val="008E71A6"/>
    <w:rsid w:val="008E774A"/>
    <w:rsid w:val="008E7860"/>
    <w:rsid w:val="008E78BF"/>
    <w:rsid w:val="008E7DC9"/>
    <w:rsid w:val="008F051D"/>
    <w:rsid w:val="008F055E"/>
    <w:rsid w:val="008F0F4C"/>
    <w:rsid w:val="008F1056"/>
    <w:rsid w:val="008F10A7"/>
    <w:rsid w:val="008F1145"/>
    <w:rsid w:val="008F184B"/>
    <w:rsid w:val="008F2577"/>
    <w:rsid w:val="008F298A"/>
    <w:rsid w:val="008F2AF4"/>
    <w:rsid w:val="008F2CB5"/>
    <w:rsid w:val="008F35C0"/>
    <w:rsid w:val="008F38D7"/>
    <w:rsid w:val="008F39EA"/>
    <w:rsid w:val="008F3DF8"/>
    <w:rsid w:val="008F41B0"/>
    <w:rsid w:val="008F4354"/>
    <w:rsid w:val="008F47DF"/>
    <w:rsid w:val="008F48EE"/>
    <w:rsid w:val="008F48F5"/>
    <w:rsid w:val="008F5074"/>
    <w:rsid w:val="008F5195"/>
    <w:rsid w:val="008F51A8"/>
    <w:rsid w:val="008F51ED"/>
    <w:rsid w:val="008F5807"/>
    <w:rsid w:val="008F5D77"/>
    <w:rsid w:val="008F60E7"/>
    <w:rsid w:val="008F6749"/>
    <w:rsid w:val="008F69F5"/>
    <w:rsid w:val="008F6B34"/>
    <w:rsid w:val="008F6E44"/>
    <w:rsid w:val="008F6FE2"/>
    <w:rsid w:val="008F713A"/>
    <w:rsid w:val="008F76E7"/>
    <w:rsid w:val="008F7703"/>
    <w:rsid w:val="008F7758"/>
    <w:rsid w:val="008F77EB"/>
    <w:rsid w:val="008F7815"/>
    <w:rsid w:val="008F78A6"/>
    <w:rsid w:val="008F7B71"/>
    <w:rsid w:val="009002E5"/>
    <w:rsid w:val="00900427"/>
    <w:rsid w:val="009006C4"/>
    <w:rsid w:val="00900E1C"/>
    <w:rsid w:val="00901033"/>
    <w:rsid w:val="00901378"/>
    <w:rsid w:val="00901440"/>
    <w:rsid w:val="009014F7"/>
    <w:rsid w:val="009016EE"/>
    <w:rsid w:val="00901B4B"/>
    <w:rsid w:val="00902187"/>
    <w:rsid w:val="0090227C"/>
    <w:rsid w:val="009026B3"/>
    <w:rsid w:val="00902768"/>
    <w:rsid w:val="00902BEF"/>
    <w:rsid w:val="00902E05"/>
    <w:rsid w:val="00903040"/>
    <w:rsid w:val="0090317F"/>
    <w:rsid w:val="00903489"/>
    <w:rsid w:val="0090398B"/>
    <w:rsid w:val="0090449E"/>
    <w:rsid w:val="0090451D"/>
    <w:rsid w:val="009045CB"/>
    <w:rsid w:val="009049B3"/>
    <w:rsid w:val="00904C33"/>
    <w:rsid w:val="00904C36"/>
    <w:rsid w:val="00904C82"/>
    <w:rsid w:val="0090566F"/>
    <w:rsid w:val="009058F4"/>
    <w:rsid w:val="00905A8E"/>
    <w:rsid w:val="00905C81"/>
    <w:rsid w:val="00905E1E"/>
    <w:rsid w:val="00905F17"/>
    <w:rsid w:val="00906011"/>
    <w:rsid w:val="00906194"/>
    <w:rsid w:val="00906382"/>
    <w:rsid w:val="00906802"/>
    <w:rsid w:val="00906A86"/>
    <w:rsid w:val="00906D2C"/>
    <w:rsid w:val="00906FBE"/>
    <w:rsid w:val="00906FD6"/>
    <w:rsid w:val="009074C5"/>
    <w:rsid w:val="00907682"/>
    <w:rsid w:val="0090791B"/>
    <w:rsid w:val="00910027"/>
    <w:rsid w:val="009101BB"/>
    <w:rsid w:val="0091032B"/>
    <w:rsid w:val="00910A5C"/>
    <w:rsid w:val="00911238"/>
    <w:rsid w:val="00911257"/>
    <w:rsid w:val="009113D8"/>
    <w:rsid w:val="00911558"/>
    <w:rsid w:val="00911598"/>
    <w:rsid w:val="0091170D"/>
    <w:rsid w:val="00911E19"/>
    <w:rsid w:val="00911EB5"/>
    <w:rsid w:val="00911FB5"/>
    <w:rsid w:val="009120F0"/>
    <w:rsid w:val="0091216B"/>
    <w:rsid w:val="00912514"/>
    <w:rsid w:val="00912954"/>
    <w:rsid w:val="00912A01"/>
    <w:rsid w:val="009133BB"/>
    <w:rsid w:val="009135DF"/>
    <w:rsid w:val="00913FD9"/>
    <w:rsid w:val="009140D5"/>
    <w:rsid w:val="0091411F"/>
    <w:rsid w:val="00914211"/>
    <w:rsid w:val="00914538"/>
    <w:rsid w:val="00914782"/>
    <w:rsid w:val="009148B5"/>
    <w:rsid w:val="009149AD"/>
    <w:rsid w:val="00914C22"/>
    <w:rsid w:val="00914CDC"/>
    <w:rsid w:val="00914D80"/>
    <w:rsid w:val="00914E03"/>
    <w:rsid w:val="00915164"/>
    <w:rsid w:val="009152A1"/>
    <w:rsid w:val="0091578C"/>
    <w:rsid w:val="0091622D"/>
    <w:rsid w:val="0091637D"/>
    <w:rsid w:val="0091642F"/>
    <w:rsid w:val="00916CDD"/>
    <w:rsid w:val="009171DC"/>
    <w:rsid w:val="0091721B"/>
    <w:rsid w:val="00917241"/>
    <w:rsid w:val="009176C2"/>
    <w:rsid w:val="00917708"/>
    <w:rsid w:val="009177AA"/>
    <w:rsid w:val="009201AB"/>
    <w:rsid w:val="00920335"/>
    <w:rsid w:val="0092037E"/>
    <w:rsid w:val="0092054D"/>
    <w:rsid w:val="00920779"/>
    <w:rsid w:val="00920B2B"/>
    <w:rsid w:val="00921296"/>
    <w:rsid w:val="009212E9"/>
    <w:rsid w:val="009214DA"/>
    <w:rsid w:val="00921BA2"/>
    <w:rsid w:val="009221AA"/>
    <w:rsid w:val="00922256"/>
    <w:rsid w:val="009222A3"/>
    <w:rsid w:val="00922A06"/>
    <w:rsid w:val="00923186"/>
    <w:rsid w:val="009232B8"/>
    <w:rsid w:val="009232E2"/>
    <w:rsid w:val="0092394D"/>
    <w:rsid w:val="00923B01"/>
    <w:rsid w:val="00923B19"/>
    <w:rsid w:val="00923B8D"/>
    <w:rsid w:val="00924004"/>
    <w:rsid w:val="009245D2"/>
    <w:rsid w:val="00924F68"/>
    <w:rsid w:val="00925034"/>
    <w:rsid w:val="00925407"/>
    <w:rsid w:val="0092548F"/>
    <w:rsid w:val="00925851"/>
    <w:rsid w:val="00925C36"/>
    <w:rsid w:val="00925CA8"/>
    <w:rsid w:val="00925D58"/>
    <w:rsid w:val="00926432"/>
    <w:rsid w:val="00926577"/>
    <w:rsid w:val="00926641"/>
    <w:rsid w:val="00926C93"/>
    <w:rsid w:val="00926FF2"/>
    <w:rsid w:val="00927AA2"/>
    <w:rsid w:val="00927CF3"/>
    <w:rsid w:val="00927CFA"/>
    <w:rsid w:val="00927D42"/>
    <w:rsid w:val="00927DDB"/>
    <w:rsid w:val="0093023E"/>
    <w:rsid w:val="009308B8"/>
    <w:rsid w:val="00930B54"/>
    <w:rsid w:val="00930C37"/>
    <w:rsid w:val="00930D82"/>
    <w:rsid w:val="00931260"/>
    <w:rsid w:val="009314F3"/>
    <w:rsid w:val="0093161E"/>
    <w:rsid w:val="00931AC0"/>
    <w:rsid w:val="00932151"/>
    <w:rsid w:val="00932716"/>
    <w:rsid w:val="00932B0D"/>
    <w:rsid w:val="00932C78"/>
    <w:rsid w:val="00932FBB"/>
    <w:rsid w:val="0093321E"/>
    <w:rsid w:val="009337A6"/>
    <w:rsid w:val="00933A16"/>
    <w:rsid w:val="00934149"/>
    <w:rsid w:val="00934309"/>
    <w:rsid w:val="009346F4"/>
    <w:rsid w:val="009348E3"/>
    <w:rsid w:val="0093490E"/>
    <w:rsid w:val="00934E2F"/>
    <w:rsid w:val="00934F6B"/>
    <w:rsid w:val="0093526B"/>
    <w:rsid w:val="00935317"/>
    <w:rsid w:val="0093611C"/>
    <w:rsid w:val="00936457"/>
    <w:rsid w:val="009364D6"/>
    <w:rsid w:val="00936545"/>
    <w:rsid w:val="009366CD"/>
    <w:rsid w:val="00936A08"/>
    <w:rsid w:val="00936D29"/>
    <w:rsid w:val="00936DC8"/>
    <w:rsid w:val="00936EAE"/>
    <w:rsid w:val="009372AB"/>
    <w:rsid w:val="00937AA3"/>
    <w:rsid w:val="00937C42"/>
    <w:rsid w:val="00937D80"/>
    <w:rsid w:val="00937F27"/>
    <w:rsid w:val="0094002A"/>
    <w:rsid w:val="0094027E"/>
    <w:rsid w:val="00940651"/>
    <w:rsid w:val="009406F9"/>
    <w:rsid w:val="00940944"/>
    <w:rsid w:val="00940AC2"/>
    <w:rsid w:val="00940D05"/>
    <w:rsid w:val="00940D99"/>
    <w:rsid w:val="00940E42"/>
    <w:rsid w:val="00940F3E"/>
    <w:rsid w:val="00941121"/>
    <w:rsid w:val="00941139"/>
    <w:rsid w:val="009412C6"/>
    <w:rsid w:val="00941B51"/>
    <w:rsid w:val="00941F9E"/>
    <w:rsid w:val="009421D7"/>
    <w:rsid w:val="009423C1"/>
    <w:rsid w:val="00942451"/>
    <w:rsid w:val="009424D6"/>
    <w:rsid w:val="0094264E"/>
    <w:rsid w:val="00942878"/>
    <w:rsid w:val="009428D6"/>
    <w:rsid w:val="00942EB6"/>
    <w:rsid w:val="00942F9F"/>
    <w:rsid w:val="009433BD"/>
    <w:rsid w:val="00943928"/>
    <w:rsid w:val="00943990"/>
    <w:rsid w:val="00943A74"/>
    <w:rsid w:val="00943ABF"/>
    <w:rsid w:val="00943BCB"/>
    <w:rsid w:val="00943BEF"/>
    <w:rsid w:val="00943F86"/>
    <w:rsid w:val="009442EB"/>
    <w:rsid w:val="00944334"/>
    <w:rsid w:val="00944694"/>
    <w:rsid w:val="00944975"/>
    <w:rsid w:val="00944D1A"/>
    <w:rsid w:val="00944E1A"/>
    <w:rsid w:val="009450D2"/>
    <w:rsid w:val="00945409"/>
    <w:rsid w:val="00945510"/>
    <w:rsid w:val="00945640"/>
    <w:rsid w:val="00945797"/>
    <w:rsid w:val="0094580B"/>
    <w:rsid w:val="00945A3B"/>
    <w:rsid w:val="00945A6D"/>
    <w:rsid w:val="00945A91"/>
    <w:rsid w:val="00945AAB"/>
    <w:rsid w:val="009465B3"/>
    <w:rsid w:val="00946678"/>
    <w:rsid w:val="00946C46"/>
    <w:rsid w:val="00946E40"/>
    <w:rsid w:val="00946F5B"/>
    <w:rsid w:val="00947118"/>
    <w:rsid w:val="00947412"/>
    <w:rsid w:val="009474D6"/>
    <w:rsid w:val="009474E4"/>
    <w:rsid w:val="00947C5C"/>
    <w:rsid w:val="00947F5F"/>
    <w:rsid w:val="009500DD"/>
    <w:rsid w:val="00950357"/>
    <w:rsid w:val="00950376"/>
    <w:rsid w:val="009504C3"/>
    <w:rsid w:val="00951526"/>
    <w:rsid w:val="009517BE"/>
    <w:rsid w:val="00951AF4"/>
    <w:rsid w:val="00951DB2"/>
    <w:rsid w:val="00951FA8"/>
    <w:rsid w:val="00952566"/>
    <w:rsid w:val="0095296E"/>
    <w:rsid w:val="00952A70"/>
    <w:rsid w:val="00952BD0"/>
    <w:rsid w:val="00952E4F"/>
    <w:rsid w:val="00952EE0"/>
    <w:rsid w:val="00952F92"/>
    <w:rsid w:val="00952FCD"/>
    <w:rsid w:val="0095340B"/>
    <w:rsid w:val="009534AA"/>
    <w:rsid w:val="0095381A"/>
    <w:rsid w:val="0095388B"/>
    <w:rsid w:val="00953AFE"/>
    <w:rsid w:val="00953DB6"/>
    <w:rsid w:val="00953DFE"/>
    <w:rsid w:val="00954448"/>
    <w:rsid w:val="00954638"/>
    <w:rsid w:val="00954FF4"/>
    <w:rsid w:val="0095522D"/>
    <w:rsid w:val="00955230"/>
    <w:rsid w:val="00955764"/>
    <w:rsid w:val="00955825"/>
    <w:rsid w:val="00955875"/>
    <w:rsid w:val="009559E6"/>
    <w:rsid w:val="00955AEB"/>
    <w:rsid w:val="0095620B"/>
    <w:rsid w:val="00956C20"/>
    <w:rsid w:val="00957017"/>
    <w:rsid w:val="0095701A"/>
    <w:rsid w:val="009570B9"/>
    <w:rsid w:val="00957124"/>
    <w:rsid w:val="0095718F"/>
    <w:rsid w:val="009572E1"/>
    <w:rsid w:val="0095788F"/>
    <w:rsid w:val="00957DF3"/>
    <w:rsid w:val="00957FA5"/>
    <w:rsid w:val="00960266"/>
    <w:rsid w:val="009602F3"/>
    <w:rsid w:val="009603CE"/>
    <w:rsid w:val="009603F8"/>
    <w:rsid w:val="00960476"/>
    <w:rsid w:val="009604E8"/>
    <w:rsid w:val="00960B3F"/>
    <w:rsid w:val="00960F85"/>
    <w:rsid w:val="00960FCD"/>
    <w:rsid w:val="009612CC"/>
    <w:rsid w:val="00961614"/>
    <w:rsid w:val="00961FE5"/>
    <w:rsid w:val="009628DB"/>
    <w:rsid w:val="00962DF9"/>
    <w:rsid w:val="00963205"/>
    <w:rsid w:val="009632A4"/>
    <w:rsid w:val="0096339D"/>
    <w:rsid w:val="00963404"/>
    <w:rsid w:val="009635BA"/>
    <w:rsid w:val="00963B8A"/>
    <w:rsid w:val="00964105"/>
    <w:rsid w:val="00964222"/>
    <w:rsid w:val="00964307"/>
    <w:rsid w:val="009643BF"/>
    <w:rsid w:val="0096452B"/>
    <w:rsid w:val="00964555"/>
    <w:rsid w:val="00964783"/>
    <w:rsid w:val="0096531D"/>
    <w:rsid w:val="009653E8"/>
    <w:rsid w:val="009655A3"/>
    <w:rsid w:val="009655ED"/>
    <w:rsid w:val="00965851"/>
    <w:rsid w:val="00965A43"/>
    <w:rsid w:val="00965FDF"/>
    <w:rsid w:val="0096601A"/>
    <w:rsid w:val="00966039"/>
    <w:rsid w:val="009664AF"/>
    <w:rsid w:val="009668C6"/>
    <w:rsid w:val="00966AAA"/>
    <w:rsid w:val="00966BF9"/>
    <w:rsid w:val="00966DF5"/>
    <w:rsid w:val="00966E72"/>
    <w:rsid w:val="0096734E"/>
    <w:rsid w:val="00967753"/>
    <w:rsid w:val="009677A7"/>
    <w:rsid w:val="00967AB6"/>
    <w:rsid w:val="00967B0D"/>
    <w:rsid w:val="00967D08"/>
    <w:rsid w:val="00967D81"/>
    <w:rsid w:val="00967E71"/>
    <w:rsid w:val="0097004C"/>
    <w:rsid w:val="00970330"/>
    <w:rsid w:val="00970331"/>
    <w:rsid w:val="00970F81"/>
    <w:rsid w:val="00971331"/>
    <w:rsid w:val="009715FC"/>
    <w:rsid w:val="00971607"/>
    <w:rsid w:val="00971829"/>
    <w:rsid w:val="00971B01"/>
    <w:rsid w:val="00971BC0"/>
    <w:rsid w:val="00971FF8"/>
    <w:rsid w:val="0097211D"/>
    <w:rsid w:val="0097260F"/>
    <w:rsid w:val="0097261F"/>
    <w:rsid w:val="00972F4A"/>
    <w:rsid w:val="00973049"/>
    <w:rsid w:val="009730B2"/>
    <w:rsid w:val="00973395"/>
    <w:rsid w:val="00973879"/>
    <w:rsid w:val="00973FCB"/>
    <w:rsid w:val="0097409C"/>
    <w:rsid w:val="00974191"/>
    <w:rsid w:val="009745CE"/>
    <w:rsid w:val="009745D0"/>
    <w:rsid w:val="00974729"/>
    <w:rsid w:val="00974CDD"/>
    <w:rsid w:val="00974F3F"/>
    <w:rsid w:val="0097541F"/>
    <w:rsid w:val="009754FF"/>
    <w:rsid w:val="009759E3"/>
    <w:rsid w:val="00975BF9"/>
    <w:rsid w:val="00975C89"/>
    <w:rsid w:val="00975F2D"/>
    <w:rsid w:val="00976130"/>
    <w:rsid w:val="00976243"/>
    <w:rsid w:val="009762D8"/>
    <w:rsid w:val="009766BD"/>
    <w:rsid w:val="009766E8"/>
    <w:rsid w:val="009768B1"/>
    <w:rsid w:val="00976B75"/>
    <w:rsid w:val="00976E40"/>
    <w:rsid w:val="009777B1"/>
    <w:rsid w:val="00977A3B"/>
    <w:rsid w:val="00977C60"/>
    <w:rsid w:val="00977E13"/>
    <w:rsid w:val="009801AF"/>
    <w:rsid w:val="009802F4"/>
    <w:rsid w:val="009803C3"/>
    <w:rsid w:val="009803D2"/>
    <w:rsid w:val="00980677"/>
    <w:rsid w:val="00980891"/>
    <w:rsid w:val="00980F36"/>
    <w:rsid w:val="00981585"/>
    <w:rsid w:val="009815CC"/>
    <w:rsid w:val="00981756"/>
    <w:rsid w:val="009818F7"/>
    <w:rsid w:val="009821E4"/>
    <w:rsid w:val="0098225B"/>
    <w:rsid w:val="009824D6"/>
    <w:rsid w:val="009825AB"/>
    <w:rsid w:val="0098273A"/>
    <w:rsid w:val="00982DBF"/>
    <w:rsid w:val="009832CA"/>
    <w:rsid w:val="009834DC"/>
    <w:rsid w:val="009837EF"/>
    <w:rsid w:val="00983AB3"/>
    <w:rsid w:val="00983C4A"/>
    <w:rsid w:val="00983E43"/>
    <w:rsid w:val="00983E96"/>
    <w:rsid w:val="00984419"/>
    <w:rsid w:val="00984642"/>
    <w:rsid w:val="00984E49"/>
    <w:rsid w:val="00984F5D"/>
    <w:rsid w:val="009856D6"/>
    <w:rsid w:val="0098584D"/>
    <w:rsid w:val="0098599F"/>
    <w:rsid w:val="00985B89"/>
    <w:rsid w:val="00985F00"/>
    <w:rsid w:val="00986329"/>
    <w:rsid w:val="009870C3"/>
    <w:rsid w:val="009870E7"/>
    <w:rsid w:val="00987332"/>
    <w:rsid w:val="009875CC"/>
    <w:rsid w:val="0098775D"/>
    <w:rsid w:val="0098783F"/>
    <w:rsid w:val="00987923"/>
    <w:rsid w:val="00987EEB"/>
    <w:rsid w:val="00990423"/>
    <w:rsid w:val="00990455"/>
    <w:rsid w:val="00990540"/>
    <w:rsid w:val="00990653"/>
    <w:rsid w:val="00990730"/>
    <w:rsid w:val="00990B5A"/>
    <w:rsid w:val="00990ECA"/>
    <w:rsid w:val="009911A7"/>
    <w:rsid w:val="00991389"/>
    <w:rsid w:val="00991487"/>
    <w:rsid w:val="00991619"/>
    <w:rsid w:val="0099168E"/>
    <w:rsid w:val="00991801"/>
    <w:rsid w:val="00991892"/>
    <w:rsid w:val="00991D66"/>
    <w:rsid w:val="00991EC2"/>
    <w:rsid w:val="0099236D"/>
    <w:rsid w:val="0099249D"/>
    <w:rsid w:val="0099277B"/>
    <w:rsid w:val="009927CE"/>
    <w:rsid w:val="009928F9"/>
    <w:rsid w:val="009929CE"/>
    <w:rsid w:val="00992BBB"/>
    <w:rsid w:val="00992DB1"/>
    <w:rsid w:val="00992E57"/>
    <w:rsid w:val="009931AB"/>
    <w:rsid w:val="0099408D"/>
    <w:rsid w:val="0099430D"/>
    <w:rsid w:val="00994321"/>
    <w:rsid w:val="00994CA8"/>
    <w:rsid w:val="00994E28"/>
    <w:rsid w:val="00994E82"/>
    <w:rsid w:val="00994F0B"/>
    <w:rsid w:val="00994FE7"/>
    <w:rsid w:val="0099550A"/>
    <w:rsid w:val="0099553A"/>
    <w:rsid w:val="009955C1"/>
    <w:rsid w:val="009957A8"/>
    <w:rsid w:val="00995CFA"/>
    <w:rsid w:val="00995F29"/>
    <w:rsid w:val="00995FA1"/>
    <w:rsid w:val="009962BE"/>
    <w:rsid w:val="00996489"/>
    <w:rsid w:val="0099694E"/>
    <w:rsid w:val="00996C4E"/>
    <w:rsid w:val="00996E1C"/>
    <w:rsid w:val="00996E52"/>
    <w:rsid w:val="00997007"/>
    <w:rsid w:val="009971EE"/>
    <w:rsid w:val="00997265"/>
    <w:rsid w:val="009974BC"/>
    <w:rsid w:val="00997558"/>
    <w:rsid w:val="009975BB"/>
    <w:rsid w:val="00997601"/>
    <w:rsid w:val="00997685"/>
    <w:rsid w:val="0099784E"/>
    <w:rsid w:val="00997893"/>
    <w:rsid w:val="009978BD"/>
    <w:rsid w:val="00997C7D"/>
    <w:rsid w:val="00997D39"/>
    <w:rsid w:val="00997EAB"/>
    <w:rsid w:val="009A00BF"/>
    <w:rsid w:val="009A01F4"/>
    <w:rsid w:val="009A0441"/>
    <w:rsid w:val="009A0724"/>
    <w:rsid w:val="009A0B29"/>
    <w:rsid w:val="009A0EE8"/>
    <w:rsid w:val="009A108B"/>
    <w:rsid w:val="009A1095"/>
    <w:rsid w:val="009A12F6"/>
    <w:rsid w:val="009A1660"/>
    <w:rsid w:val="009A17D4"/>
    <w:rsid w:val="009A1871"/>
    <w:rsid w:val="009A1BC0"/>
    <w:rsid w:val="009A2000"/>
    <w:rsid w:val="009A2189"/>
    <w:rsid w:val="009A2274"/>
    <w:rsid w:val="009A2337"/>
    <w:rsid w:val="009A26B2"/>
    <w:rsid w:val="009A2E53"/>
    <w:rsid w:val="009A2FAA"/>
    <w:rsid w:val="009A32FA"/>
    <w:rsid w:val="009A34AA"/>
    <w:rsid w:val="009A374D"/>
    <w:rsid w:val="009A3786"/>
    <w:rsid w:val="009A3B49"/>
    <w:rsid w:val="009A3E81"/>
    <w:rsid w:val="009A4032"/>
    <w:rsid w:val="009A40EC"/>
    <w:rsid w:val="009A4400"/>
    <w:rsid w:val="009A4ABD"/>
    <w:rsid w:val="009A4F2E"/>
    <w:rsid w:val="009A5084"/>
    <w:rsid w:val="009A5237"/>
    <w:rsid w:val="009A536F"/>
    <w:rsid w:val="009A59C5"/>
    <w:rsid w:val="009A647E"/>
    <w:rsid w:val="009A6716"/>
    <w:rsid w:val="009A6CE7"/>
    <w:rsid w:val="009A6E80"/>
    <w:rsid w:val="009A6F16"/>
    <w:rsid w:val="009A718C"/>
    <w:rsid w:val="009A7B67"/>
    <w:rsid w:val="009A7CC9"/>
    <w:rsid w:val="009A7E06"/>
    <w:rsid w:val="009B0D55"/>
    <w:rsid w:val="009B0E00"/>
    <w:rsid w:val="009B116B"/>
    <w:rsid w:val="009B16EA"/>
    <w:rsid w:val="009B17CA"/>
    <w:rsid w:val="009B1C1D"/>
    <w:rsid w:val="009B2169"/>
    <w:rsid w:val="009B22D3"/>
    <w:rsid w:val="009B2516"/>
    <w:rsid w:val="009B2619"/>
    <w:rsid w:val="009B29BF"/>
    <w:rsid w:val="009B2D22"/>
    <w:rsid w:val="009B35AB"/>
    <w:rsid w:val="009B3732"/>
    <w:rsid w:val="009B37BA"/>
    <w:rsid w:val="009B38CA"/>
    <w:rsid w:val="009B3B41"/>
    <w:rsid w:val="009B3BA1"/>
    <w:rsid w:val="009B3CCE"/>
    <w:rsid w:val="009B3DC1"/>
    <w:rsid w:val="009B432F"/>
    <w:rsid w:val="009B43BF"/>
    <w:rsid w:val="009B43E1"/>
    <w:rsid w:val="009B456D"/>
    <w:rsid w:val="009B4968"/>
    <w:rsid w:val="009B4A94"/>
    <w:rsid w:val="009B4D73"/>
    <w:rsid w:val="009B5320"/>
    <w:rsid w:val="009B5602"/>
    <w:rsid w:val="009B5A57"/>
    <w:rsid w:val="009B5B70"/>
    <w:rsid w:val="009B5D03"/>
    <w:rsid w:val="009B5DA3"/>
    <w:rsid w:val="009B64B7"/>
    <w:rsid w:val="009B6532"/>
    <w:rsid w:val="009B6576"/>
    <w:rsid w:val="009B662E"/>
    <w:rsid w:val="009B679C"/>
    <w:rsid w:val="009B67E9"/>
    <w:rsid w:val="009B6802"/>
    <w:rsid w:val="009B6ADE"/>
    <w:rsid w:val="009B7069"/>
    <w:rsid w:val="009B7085"/>
    <w:rsid w:val="009B751D"/>
    <w:rsid w:val="009B76B7"/>
    <w:rsid w:val="009B782D"/>
    <w:rsid w:val="009B7AE6"/>
    <w:rsid w:val="009B7B7C"/>
    <w:rsid w:val="009C0044"/>
    <w:rsid w:val="009C02B0"/>
    <w:rsid w:val="009C0333"/>
    <w:rsid w:val="009C033E"/>
    <w:rsid w:val="009C03F9"/>
    <w:rsid w:val="009C060E"/>
    <w:rsid w:val="009C08CE"/>
    <w:rsid w:val="009C08F5"/>
    <w:rsid w:val="009C090E"/>
    <w:rsid w:val="009C0A4F"/>
    <w:rsid w:val="009C1000"/>
    <w:rsid w:val="009C108E"/>
    <w:rsid w:val="009C158D"/>
    <w:rsid w:val="009C1612"/>
    <w:rsid w:val="009C1B37"/>
    <w:rsid w:val="009C1D04"/>
    <w:rsid w:val="009C2855"/>
    <w:rsid w:val="009C2990"/>
    <w:rsid w:val="009C2D48"/>
    <w:rsid w:val="009C3087"/>
    <w:rsid w:val="009C3212"/>
    <w:rsid w:val="009C350D"/>
    <w:rsid w:val="009C37AC"/>
    <w:rsid w:val="009C3A20"/>
    <w:rsid w:val="009C413A"/>
    <w:rsid w:val="009C42C0"/>
    <w:rsid w:val="009C4627"/>
    <w:rsid w:val="009C47F7"/>
    <w:rsid w:val="009C4A20"/>
    <w:rsid w:val="009C4DF4"/>
    <w:rsid w:val="009C519D"/>
    <w:rsid w:val="009C51CE"/>
    <w:rsid w:val="009C532B"/>
    <w:rsid w:val="009C538A"/>
    <w:rsid w:val="009C5697"/>
    <w:rsid w:val="009C5902"/>
    <w:rsid w:val="009C5907"/>
    <w:rsid w:val="009C5B30"/>
    <w:rsid w:val="009C5FD1"/>
    <w:rsid w:val="009C60AE"/>
    <w:rsid w:val="009C6287"/>
    <w:rsid w:val="009C66E9"/>
    <w:rsid w:val="009C6E9F"/>
    <w:rsid w:val="009C6F25"/>
    <w:rsid w:val="009C6F83"/>
    <w:rsid w:val="009C704B"/>
    <w:rsid w:val="009C70C0"/>
    <w:rsid w:val="009C7503"/>
    <w:rsid w:val="009C75FC"/>
    <w:rsid w:val="009C77E3"/>
    <w:rsid w:val="009C7923"/>
    <w:rsid w:val="009C7DB8"/>
    <w:rsid w:val="009C7E94"/>
    <w:rsid w:val="009D0025"/>
    <w:rsid w:val="009D00F7"/>
    <w:rsid w:val="009D0198"/>
    <w:rsid w:val="009D01C8"/>
    <w:rsid w:val="009D0430"/>
    <w:rsid w:val="009D049A"/>
    <w:rsid w:val="009D04D2"/>
    <w:rsid w:val="009D05D3"/>
    <w:rsid w:val="009D089A"/>
    <w:rsid w:val="009D09D3"/>
    <w:rsid w:val="009D0BCB"/>
    <w:rsid w:val="009D0C3B"/>
    <w:rsid w:val="009D15B3"/>
    <w:rsid w:val="009D1F8B"/>
    <w:rsid w:val="009D234A"/>
    <w:rsid w:val="009D2775"/>
    <w:rsid w:val="009D2812"/>
    <w:rsid w:val="009D2C6D"/>
    <w:rsid w:val="009D31E6"/>
    <w:rsid w:val="009D37BB"/>
    <w:rsid w:val="009D3877"/>
    <w:rsid w:val="009D3A74"/>
    <w:rsid w:val="009D3A93"/>
    <w:rsid w:val="009D3B4B"/>
    <w:rsid w:val="009D3C25"/>
    <w:rsid w:val="009D40A0"/>
    <w:rsid w:val="009D42E9"/>
    <w:rsid w:val="009D436A"/>
    <w:rsid w:val="009D4477"/>
    <w:rsid w:val="009D4801"/>
    <w:rsid w:val="009D49EC"/>
    <w:rsid w:val="009D4DA0"/>
    <w:rsid w:val="009D4EBF"/>
    <w:rsid w:val="009D4ECD"/>
    <w:rsid w:val="009D4FBF"/>
    <w:rsid w:val="009D4FE7"/>
    <w:rsid w:val="009D50C2"/>
    <w:rsid w:val="009D554C"/>
    <w:rsid w:val="009D5D82"/>
    <w:rsid w:val="009D5EB0"/>
    <w:rsid w:val="009D60CD"/>
    <w:rsid w:val="009D611B"/>
    <w:rsid w:val="009D621B"/>
    <w:rsid w:val="009D63CB"/>
    <w:rsid w:val="009D63F7"/>
    <w:rsid w:val="009D65CB"/>
    <w:rsid w:val="009D6605"/>
    <w:rsid w:val="009D668D"/>
    <w:rsid w:val="009D67BC"/>
    <w:rsid w:val="009D6809"/>
    <w:rsid w:val="009D694B"/>
    <w:rsid w:val="009D6AEC"/>
    <w:rsid w:val="009D6B5D"/>
    <w:rsid w:val="009D6E4C"/>
    <w:rsid w:val="009D7340"/>
    <w:rsid w:val="009D7731"/>
    <w:rsid w:val="009D79B2"/>
    <w:rsid w:val="009D7A64"/>
    <w:rsid w:val="009D7E06"/>
    <w:rsid w:val="009E0672"/>
    <w:rsid w:val="009E0954"/>
    <w:rsid w:val="009E09A7"/>
    <w:rsid w:val="009E09BA"/>
    <w:rsid w:val="009E0AA4"/>
    <w:rsid w:val="009E0EB9"/>
    <w:rsid w:val="009E113D"/>
    <w:rsid w:val="009E1147"/>
    <w:rsid w:val="009E1450"/>
    <w:rsid w:val="009E14D6"/>
    <w:rsid w:val="009E1535"/>
    <w:rsid w:val="009E1A98"/>
    <w:rsid w:val="009E1FB6"/>
    <w:rsid w:val="009E2034"/>
    <w:rsid w:val="009E251B"/>
    <w:rsid w:val="009E256C"/>
    <w:rsid w:val="009E2AB1"/>
    <w:rsid w:val="009E2B7D"/>
    <w:rsid w:val="009E33EE"/>
    <w:rsid w:val="009E3450"/>
    <w:rsid w:val="009E35B1"/>
    <w:rsid w:val="009E3C3E"/>
    <w:rsid w:val="009E3DCA"/>
    <w:rsid w:val="009E3EFC"/>
    <w:rsid w:val="009E3F12"/>
    <w:rsid w:val="009E3F98"/>
    <w:rsid w:val="009E3FB5"/>
    <w:rsid w:val="009E4134"/>
    <w:rsid w:val="009E4368"/>
    <w:rsid w:val="009E4380"/>
    <w:rsid w:val="009E4399"/>
    <w:rsid w:val="009E45A6"/>
    <w:rsid w:val="009E4722"/>
    <w:rsid w:val="009E4783"/>
    <w:rsid w:val="009E47BB"/>
    <w:rsid w:val="009E4845"/>
    <w:rsid w:val="009E4D02"/>
    <w:rsid w:val="009E5344"/>
    <w:rsid w:val="009E54E1"/>
    <w:rsid w:val="009E55C3"/>
    <w:rsid w:val="009E5A22"/>
    <w:rsid w:val="009E5A85"/>
    <w:rsid w:val="009E5F89"/>
    <w:rsid w:val="009E647B"/>
    <w:rsid w:val="009E64B7"/>
    <w:rsid w:val="009E665E"/>
    <w:rsid w:val="009E68F5"/>
    <w:rsid w:val="009E6BAB"/>
    <w:rsid w:val="009E7825"/>
    <w:rsid w:val="009E7E50"/>
    <w:rsid w:val="009E7E8A"/>
    <w:rsid w:val="009E7FE9"/>
    <w:rsid w:val="009F03B1"/>
    <w:rsid w:val="009F0502"/>
    <w:rsid w:val="009F05CB"/>
    <w:rsid w:val="009F0D4F"/>
    <w:rsid w:val="009F0DFD"/>
    <w:rsid w:val="009F1D95"/>
    <w:rsid w:val="009F2133"/>
    <w:rsid w:val="009F22CF"/>
    <w:rsid w:val="009F249B"/>
    <w:rsid w:val="009F33D3"/>
    <w:rsid w:val="009F33F2"/>
    <w:rsid w:val="009F3559"/>
    <w:rsid w:val="009F3698"/>
    <w:rsid w:val="009F386A"/>
    <w:rsid w:val="009F38B7"/>
    <w:rsid w:val="009F391B"/>
    <w:rsid w:val="009F3A9B"/>
    <w:rsid w:val="009F3BB4"/>
    <w:rsid w:val="009F3E46"/>
    <w:rsid w:val="009F4093"/>
    <w:rsid w:val="009F415C"/>
    <w:rsid w:val="009F41AD"/>
    <w:rsid w:val="009F422E"/>
    <w:rsid w:val="009F4560"/>
    <w:rsid w:val="009F49D7"/>
    <w:rsid w:val="009F4AA5"/>
    <w:rsid w:val="009F4E3F"/>
    <w:rsid w:val="009F51E1"/>
    <w:rsid w:val="009F5E18"/>
    <w:rsid w:val="009F5E4D"/>
    <w:rsid w:val="009F5F7B"/>
    <w:rsid w:val="009F635E"/>
    <w:rsid w:val="009F6475"/>
    <w:rsid w:val="009F674D"/>
    <w:rsid w:val="009F67A1"/>
    <w:rsid w:val="009F67A8"/>
    <w:rsid w:val="009F6941"/>
    <w:rsid w:val="009F6A0A"/>
    <w:rsid w:val="009F6A47"/>
    <w:rsid w:val="009F6D4E"/>
    <w:rsid w:val="009F6EC4"/>
    <w:rsid w:val="009F705B"/>
    <w:rsid w:val="009F749C"/>
    <w:rsid w:val="009F75E1"/>
    <w:rsid w:val="009F7986"/>
    <w:rsid w:val="009F7E7F"/>
    <w:rsid w:val="009F7FDF"/>
    <w:rsid w:val="00A00003"/>
    <w:rsid w:val="00A001BC"/>
    <w:rsid w:val="00A005CD"/>
    <w:rsid w:val="00A00675"/>
    <w:rsid w:val="00A006E2"/>
    <w:rsid w:val="00A00AF7"/>
    <w:rsid w:val="00A00B89"/>
    <w:rsid w:val="00A00C48"/>
    <w:rsid w:val="00A00CA6"/>
    <w:rsid w:val="00A018CF"/>
    <w:rsid w:val="00A01A4B"/>
    <w:rsid w:val="00A02061"/>
    <w:rsid w:val="00A020A1"/>
    <w:rsid w:val="00A020F3"/>
    <w:rsid w:val="00A02260"/>
    <w:rsid w:val="00A023CB"/>
    <w:rsid w:val="00A023D8"/>
    <w:rsid w:val="00A02736"/>
    <w:rsid w:val="00A029AB"/>
    <w:rsid w:val="00A0327B"/>
    <w:rsid w:val="00A0328E"/>
    <w:rsid w:val="00A03780"/>
    <w:rsid w:val="00A03CDA"/>
    <w:rsid w:val="00A03FC9"/>
    <w:rsid w:val="00A04C4A"/>
    <w:rsid w:val="00A04D18"/>
    <w:rsid w:val="00A04F59"/>
    <w:rsid w:val="00A050A6"/>
    <w:rsid w:val="00A05350"/>
    <w:rsid w:val="00A053C0"/>
    <w:rsid w:val="00A0544C"/>
    <w:rsid w:val="00A0591B"/>
    <w:rsid w:val="00A05B25"/>
    <w:rsid w:val="00A05E60"/>
    <w:rsid w:val="00A05FD0"/>
    <w:rsid w:val="00A063EA"/>
    <w:rsid w:val="00A06A2A"/>
    <w:rsid w:val="00A06F02"/>
    <w:rsid w:val="00A072B4"/>
    <w:rsid w:val="00A07313"/>
    <w:rsid w:val="00A073E0"/>
    <w:rsid w:val="00A073ED"/>
    <w:rsid w:val="00A0753C"/>
    <w:rsid w:val="00A07729"/>
    <w:rsid w:val="00A07B0B"/>
    <w:rsid w:val="00A07E4C"/>
    <w:rsid w:val="00A105A1"/>
    <w:rsid w:val="00A10687"/>
    <w:rsid w:val="00A10691"/>
    <w:rsid w:val="00A106C1"/>
    <w:rsid w:val="00A10798"/>
    <w:rsid w:val="00A108FE"/>
    <w:rsid w:val="00A109AD"/>
    <w:rsid w:val="00A10BC1"/>
    <w:rsid w:val="00A10BDF"/>
    <w:rsid w:val="00A10BED"/>
    <w:rsid w:val="00A10C15"/>
    <w:rsid w:val="00A1101A"/>
    <w:rsid w:val="00A11156"/>
    <w:rsid w:val="00A112C1"/>
    <w:rsid w:val="00A113D1"/>
    <w:rsid w:val="00A1171F"/>
    <w:rsid w:val="00A1174B"/>
    <w:rsid w:val="00A1213A"/>
    <w:rsid w:val="00A129A9"/>
    <w:rsid w:val="00A12A47"/>
    <w:rsid w:val="00A12C2A"/>
    <w:rsid w:val="00A13308"/>
    <w:rsid w:val="00A133C2"/>
    <w:rsid w:val="00A133FC"/>
    <w:rsid w:val="00A13414"/>
    <w:rsid w:val="00A13450"/>
    <w:rsid w:val="00A1382F"/>
    <w:rsid w:val="00A1391E"/>
    <w:rsid w:val="00A13C38"/>
    <w:rsid w:val="00A13F9A"/>
    <w:rsid w:val="00A14008"/>
    <w:rsid w:val="00A14414"/>
    <w:rsid w:val="00A14482"/>
    <w:rsid w:val="00A145FB"/>
    <w:rsid w:val="00A1466C"/>
    <w:rsid w:val="00A146A7"/>
    <w:rsid w:val="00A1474A"/>
    <w:rsid w:val="00A14983"/>
    <w:rsid w:val="00A150A4"/>
    <w:rsid w:val="00A151CF"/>
    <w:rsid w:val="00A15476"/>
    <w:rsid w:val="00A154BB"/>
    <w:rsid w:val="00A15569"/>
    <w:rsid w:val="00A1561D"/>
    <w:rsid w:val="00A156DA"/>
    <w:rsid w:val="00A1583B"/>
    <w:rsid w:val="00A15970"/>
    <w:rsid w:val="00A15ABA"/>
    <w:rsid w:val="00A15D38"/>
    <w:rsid w:val="00A15FCF"/>
    <w:rsid w:val="00A161E2"/>
    <w:rsid w:val="00A16987"/>
    <w:rsid w:val="00A16C41"/>
    <w:rsid w:val="00A16C9C"/>
    <w:rsid w:val="00A16D28"/>
    <w:rsid w:val="00A170AB"/>
    <w:rsid w:val="00A1726A"/>
    <w:rsid w:val="00A172F3"/>
    <w:rsid w:val="00A1782A"/>
    <w:rsid w:val="00A17A29"/>
    <w:rsid w:val="00A17B31"/>
    <w:rsid w:val="00A17D48"/>
    <w:rsid w:val="00A20016"/>
    <w:rsid w:val="00A20414"/>
    <w:rsid w:val="00A204D8"/>
    <w:rsid w:val="00A20939"/>
    <w:rsid w:val="00A20945"/>
    <w:rsid w:val="00A20F71"/>
    <w:rsid w:val="00A212BA"/>
    <w:rsid w:val="00A216C1"/>
    <w:rsid w:val="00A21BAA"/>
    <w:rsid w:val="00A21CA6"/>
    <w:rsid w:val="00A21F12"/>
    <w:rsid w:val="00A22108"/>
    <w:rsid w:val="00A22111"/>
    <w:rsid w:val="00A2224C"/>
    <w:rsid w:val="00A2249A"/>
    <w:rsid w:val="00A22558"/>
    <w:rsid w:val="00A22BF6"/>
    <w:rsid w:val="00A22C02"/>
    <w:rsid w:val="00A22C4D"/>
    <w:rsid w:val="00A22F50"/>
    <w:rsid w:val="00A23079"/>
    <w:rsid w:val="00A231BC"/>
    <w:rsid w:val="00A23385"/>
    <w:rsid w:val="00A236C2"/>
    <w:rsid w:val="00A237AD"/>
    <w:rsid w:val="00A237D5"/>
    <w:rsid w:val="00A23A82"/>
    <w:rsid w:val="00A23D26"/>
    <w:rsid w:val="00A23D7C"/>
    <w:rsid w:val="00A23EE5"/>
    <w:rsid w:val="00A24817"/>
    <w:rsid w:val="00A2485F"/>
    <w:rsid w:val="00A249BC"/>
    <w:rsid w:val="00A2528E"/>
    <w:rsid w:val="00A25939"/>
    <w:rsid w:val="00A25996"/>
    <w:rsid w:val="00A25AC1"/>
    <w:rsid w:val="00A25E85"/>
    <w:rsid w:val="00A25F28"/>
    <w:rsid w:val="00A26250"/>
    <w:rsid w:val="00A2636D"/>
    <w:rsid w:val="00A268B1"/>
    <w:rsid w:val="00A269E1"/>
    <w:rsid w:val="00A27038"/>
    <w:rsid w:val="00A27300"/>
    <w:rsid w:val="00A273FE"/>
    <w:rsid w:val="00A276D5"/>
    <w:rsid w:val="00A27878"/>
    <w:rsid w:val="00A279C0"/>
    <w:rsid w:val="00A27BC9"/>
    <w:rsid w:val="00A27E21"/>
    <w:rsid w:val="00A3026E"/>
    <w:rsid w:val="00A302E5"/>
    <w:rsid w:val="00A30315"/>
    <w:rsid w:val="00A30482"/>
    <w:rsid w:val="00A3066F"/>
    <w:rsid w:val="00A30874"/>
    <w:rsid w:val="00A30ABF"/>
    <w:rsid w:val="00A30B3A"/>
    <w:rsid w:val="00A30C6B"/>
    <w:rsid w:val="00A30D5C"/>
    <w:rsid w:val="00A30F36"/>
    <w:rsid w:val="00A31125"/>
    <w:rsid w:val="00A31279"/>
    <w:rsid w:val="00A313F9"/>
    <w:rsid w:val="00A31453"/>
    <w:rsid w:val="00A31542"/>
    <w:rsid w:val="00A3154A"/>
    <w:rsid w:val="00A31698"/>
    <w:rsid w:val="00A31956"/>
    <w:rsid w:val="00A31B54"/>
    <w:rsid w:val="00A31D21"/>
    <w:rsid w:val="00A31DA7"/>
    <w:rsid w:val="00A32042"/>
    <w:rsid w:val="00A320F3"/>
    <w:rsid w:val="00A326CA"/>
    <w:rsid w:val="00A326E4"/>
    <w:rsid w:val="00A32AE7"/>
    <w:rsid w:val="00A32BD7"/>
    <w:rsid w:val="00A32CCA"/>
    <w:rsid w:val="00A33000"/>
    <w:rsid w:val="00A333BF"/>
    <w:rsid w:val="00A333C4"/>
    <w:rsid w:val="00A3347A"/>
    <w:rsid w:val="00A335F4"/>
    <w:rsid w:val="00A33600"/>
    <w:rsid w:val="00A33648"/>
    <w:rsid w:val="00A33940"/>
    <w:rsid w:val="00A33A5B"/>
    <w:rsid w:val="00A33C1A"/>
    <w:rsid w:val="00A33C49"/>
    <w:rsid w:val="00A33EAC"/>
    <w:rsid w:val="00A33F5F"/>
    <w:rsid w:val="00A33F78"/>
    <w:rsid w:val="00A3456A"/>
    <w:rsid w:val="00A3480E"/>
    <w:rsid w:val="00A3486C"/>
    <w:rsid w:val="00A34B14"/>
    <w:rsid w:val="00A3510E"/>
    <w:rsid w:val="00A3524D"/>
    <w:rsid w:val="00A356F0"/>
    <w:rsid w:val="00A35B03"/>
    <w:rsid w:val="00A35D69"/>
    <w:rsid w:val="00A35E42"/>
    <w:rsid w:val="00A36C37"/>
    <w:rsid w:val="00A36C75"/>
    <w:rsid w:val="00A36CDF"/>
    <w:rsid w:val="00A36FDD"/>
    <w:rsid w:val="00A372FA"/>
    <w:rsid w:val="00A37609"/>
    <w:rsid w:val="00A3764B"/>
    <w:rsid w:val="00A37712"/>
    <w:rsid w:val="00A379A5"/>
    <w:rsid w:val="00A37C08"/>
    <w:rsid w:val="00A4004B"/>
    <w:rsid w:val="00A40486"/>
    <w:rsid w:val="00A40653"/>
    <w:rsid w:val="00A4093A"/>
    <w:rsid w:val="00A40A42"/>
    <w:rsid w:val="00A40B4E"/>
    <w:rsid w:val="00A41180"/>
    <w:rsid w:val="00A4132F"/>
    <w:rsid w:val="00A416A5"/>
    <w:rsid w:val="00A4180C"/>
    <w:rsid w:val="00A41AF8"/>
    <w:rsid w:val="00A4216C"/>
    <w:rsid w:val="00A423A3"/>
    <w:rsid w:val="00A42603"/>
    <w:rsid w:val="00A427EB"/>
    <w:rsid w:val="00A42881"/>
    <w:rsid w:val="00A428E2"/>
    <w:rsid w:val="00A42CAD"/>
    <w:rsid w:val="00A43BE2"/>
    <w:rsid w:val="00A43C06"/>
    <w:rsid w:val="00A43D54"/>
    <w:rsid w:val="00A43E03"/>
    <w:rsid w:val="00A441A0"/>
    <w:rsid w:val="00A44258"/>
    <w:rsid w:val="00A443A0"/>
    <w:rsid w:val="00A4470E"/>
    <w:rsid w:val="00A448DF"/>
    <w:rsid w:val="00A44A8D"/>
    <w:rsid w:val="00A44C5D"/>
    <w:rsid w:val="00A44E1C"/>
    <w:rsid w:val="00A451A5"/>
    <w:rsid w:val="00A451BC"/>
    <w:rsid w:val="00A4558D"/>
    <w:rsid w:val="00A45949"/>
    <w:rsid w:val="00A459F1"/>
    <w:rsid w:val="00A45B46"/>
    <w:rsid w:val="00A45C1D"/>
    <w:rsid w:val="00A45DFF"/>
    <w:rsid w:val="00A45F1A"/>
    <w:rsid w:val="00A46310"/>
    <w:rsid w:val="00A46507"/>
    <w:rsid w:val="00A46755"/>
    <w:rsid w:val="00A4677A"/>
    <w:rsid w:val="00A46974"/>
    <w:rsid w:val="00A46E58"/>
    <w:rsid w:val="00A46F41"/>
    <w:rsid w:val="00A47033"/>
    <w:rsid w:val="00A47840"/>
    <w:rsid w:val="00A47972"/>
    <w:rsid w:val="00A47A14"/>
    <w:rsid w:val="00A47C35"/>
    <w:rsid w:val="00A47CB2"/>
    <w:rsid w:val="00A47E15"/>
    <w:rsid w:val="00A47E86"/>
    <w:rsid w:val="00A502D3"/>
    <w:rsid w:val="00A504C9"/>
    <w:rsid w:val="00A506F2"/>
    <w:rsid w:val="00A50785"/>
    <w:rsid w:val="00A507EC"/>
    <w:rsid w:val="00A509E7"/>
    <w:rsid w:val="00A51950"/>
    <w:rsid w:val="00A51EC4"/>
    <w:rsid w:val="00A51F77"/>
    <w:rsid w:val="00A521D6"/>
    <w:rsid w:val="00A526ED"/>
    <w:rsid w:val="00A52BB1"/>
    <w:rsid w:val="00A52D17"/>
    <w:rsid w:val="00A52F33"/>
    <w:rsid w:val="00A53387"/>
    <w:rsid w:val="00A5339A"/>
    <w:rsid w:val="00A5349A"/>
    <w:rsid w:val="00A5351F"/>
    <w:rsid w:val="00A536FA"/>
    <w:rsid w:val="00A53C44"/>
    <w:rsid w:val="00A53CA0"/>
    <w:rsid w:val="00A53CF5"/>
    <w:rsid w:val="00A53FBD"/>
    <w:rsid w:val="00A5446F"/>
    <w:rsid w:val="00A545CE"/>
    <w:rsid w:val="00A54A01"/>
    <w:rsid w:val="00A54C20"/>
    <w:rsid w:val="00A54F4F"/>
    <w:rsid w:val="00A55083"/>
    <w:rsid w:val="00A551EC"/>
    <w:rsid w:val="00A553C1"/>
    <w:rsid w:val="00A5576A"/>
    <w:rsid w:val="00A558A8"/>
    <w:rsid w:val="00A55971"/>
    <w:rsid w:val="00A55C74"/>
    <w:rsid w:val="00A562DA"/>
    <w:rsid w:val="00A563A4"/>
    <w:rsid w:val="00A56480"/>
    <w:rsid w:val="00A56630"/>
    <w:rsid w:val="00A568E5"/>
    <w:rsid w:val="00A57008"/>
    <w:rsid w:val="00A5703C"/>
    <w:rsid w:val="00A57426"/>
    <w:rsid w:val="00A57438"/>
    <w:rsid w:val="00A57773"/>
    <w:rsid w:val="00A57793"/>
    <w:rsid w:val="00A579D3"/>
    <w:rsid w:val="00A57C85"/>
    <w:rsid w:val="00A57E6C"/>
    <w:rsid w:val="00A6065A"/>
    <w:rsid w:val="00A6084B"/>
    <w:rsid w:val="00A6090D"/>
    <w:rsid w:val="00A60AB5"/>
    <w:rsid w:val="00A60BD2"/>
    <w:rsid w:val="00A60DAF"/>
    <w:rsid w:val="00A60F49"/>
    <w:rsid w:val="00A612D3"/>
    <w:rsid w:val="00A6195C"/>
    <w:rsid w:val="00A61A09"/>
    <w:rsid w:val="00A61A2C"/>
    <w:rsid w:val="00A61A69"/>
    <w:rsid w:val="00A61B51"/>
    <w:rsid w:val="00A61BC1"/>
    <w:rsid w:val="00A62051"/>
    <w:rsid w:val="00A62195"/>
    <w:rsid w:val="00A62307"/>
    <w:rsid w:val="00A6230E"/>
    <w:rsid w:val="00A623EA"/>
    <w:rsid w:val="00A632E4"/>
    <w:rsid w:val="00A6354D"/>
    <w:rsid w:val="00A6426D"/>
    <w:rsid w:val="00A644A1"/>
    <w:rsid w:val="00A645B7"/>
    <w:rsid w:val="00A64E3D"/>
    <w:rsid w:val="00A6520F"/>
    <w:rsid w:val="00A65893"/>
    <w:rsid w:val="00A65B6D"/>
    <w:rsid w:val="00A6603D"/>
    <w:rsid w:val="00A66045"/>
    <w:rsid w:val="00A66618"/>
    <w:rsid w:val="00A669A1"/>
    <w:rsid w:val="00A66B3C"/>
    <w:rsid w:val="00A66D62"/>
    <w:rsid w:val="00A67156"/>
    <w:rsid w:val="00A6719B"/>
    <w:rsid w:val="00A671D4"/>
    <w:rsid w:val="00A67824"/>
    <w:rsid w:val="00A6783C"/>
    <w:rsid w:val="00A67D4A"/>
    <w:rsid w:val="00A67D58"/>
    <w:rsid w:val="00A700C9"/>
    <w:rsid w:val="00A7015A"/>
    <w:rsid w:val="00A702B9"/>
    <w:rsid w:val="00A70347"/>
    <w:rsid w:val="00A704BF"/>
    <w:rsid w:val="00A70820"/>
    <w:rsid w:val="00A708A8"/>
    <w:rsid w:val="00A70B68"/>
    <w:rsid w:val="00A70C2B"/>
    <w:rsid w:val="00A70E03"/>
    <w:rsid w:val="00A70E73"/>
    <w:rsid w:val="00A70EFE"/>
    <w:rsid w:val="00A70F3D"/>
    <w:rsid w:val="00A71472"/>
    <w:rsid w:val="00A7153D"/>
    <w:rsid w:val="00A71F18"/>
    <w:rsid w:val="00A72180"/>
    <w:rsid w:val="00A7225D"/>
    <w:rsid w:val="00A72348"/>
    <w:rsid w:val="00A724B7"/>
    <w:rsid w:val="00A724FD"/>
    <w:rsid w:val="00A726C7"/>
    <w:rsid w:val="00A72823"/>
    <w:rsid w:val="00A72AF9"/>
    <w:rsid w:val="00A72C19"/>
    <w:rsid w:val="00A72C92"/>
    <w:rsid w:val="00A73925"/>
    <w:rsid w:val="00A73BD6"/>
    <w:rsid w:val="00A73D10"/>
    <w:rsid w:val="00A74003"/>
    <w:rsid w:val="00A742C6"/>
    <w:rsid w:val="00A743C0"/>
    <w:rsid w:val="00A743F8"/>
    <w:rsid w:val="00A7448A"/>
    <w:rsid w:val="00A744CF"/>
    <w:rsid w:val="00A7462A"/>
    <w:rsid w:val="00A74668"/>
    <w:rsid w:val="00A747D7"/>
    <w:rsid w:val="00A74A22"/>
    <w:rsid w:val="00A74BFA"/>
    <w:rsid w:val="00A74DE0"/>
    <w:rsid w:val="00A7563E"/>
    <w:rsid w:val="00A75699"/>
    <w:rsid w:val="00A7571B"/>
    <w:rsid w:val="00A75A95"/>
    <w:rsid w:val="00A75D71"/>
    <w:rsid w:val="00A75E3D"/>
    <w:rsid w:val="00A75EA2"/>
    <w:rsid w:val="00A769D4"/>
    <w:rsid w:val="00A76A47"/>
    <w:rsid w:val="00A76C2E"/>
    <w:rsid w:val="00A76D90"/>
    <w:rsid w:val="00A77121"/>
    <w:rsid w:val="00A7714A"/>
    <w:rsid w:val="00A7757B"/>
    <w:rsid w:val="00A77822"/>
    <w:rsid w:val="00A80296"/>
    <w:rsid w:val="00A802F2"/>
    <w:rsid w:val="00A804D5"/>
    <w:rsid w:val="00A8056D"/>
    <w:rsid w:val="00A80D7A"/>
    <w:rsid w:val="00A810A1"/>
    <w:rsid w:val="00A810D9"/>
    <w:rsid w:val="00A81209"/>
    <w:rsid w:val="00A813B9"/>
    <w:rsid w:val="00A8189E"/>
    <w:rsid w:val="00A81ACA"/>
    <w:rsid w:val="00A82373"/>
    <w:rsid w:val="00A8241B"/>
    <w:rsid w:val="00A828E8"/>
    <w:rsid w:val="00A82900"/>
    <w:rsid w:val="00A82AF6"/>
    <w:rsid w:val="00A82D07"/>
    <w:rsid w:val="00A82D85"/>
    <w:rsid w:val="00A832F8"/>
    <w:rsid w:val="00A83D95"/>
    <w:rsid w:val="00A83F18"/>
    <w:rsid w:val="00A8408A"/>
    <w:rsid w:val="00A841C4"/>
    <w:rsid w:val="00A84399"/>
    <w:rsid w:val="00A847B7"/>
    <w:rsid w:val="00A84D56"/>
    <w:rsid w:val="00A84D69"/>
    <w:rsid w:val="00A84D94"/>
    <w:rsid w:val="00A84E78"/>
    <w:rsid w:val="00A85006"/>
    <w:rsid w:val="00A8523D"/>
    <w:rsid w:val="00A8538A"/>
    <w:rsid w:val="00A854C8"/>
    <w:rsid w:val="00A85DBB"/>
    <w:rsid w:val="00A8608C"/>
    <w:rsid w:val="00A86579"/>
    <w:rsid w:val="00A8690C"/>
    <w:rsid w:val="00A86B77"/>
    <w:rsid w:val="00A86CC3"/>
    <w:rsid w:val="00A86FF1"/>
    <w:rsid w:val="00A87095"/>
    <w:rsid w:val="00A87752"/>
    <w:rsid w:val="00A87763"/>
    <w:rsid w:val="00A87978"/>
    <w:rsid w:val="00A87F17"/>
    <w:rsid w:val="00A904C9"/>
    <w:rsid w:val="00A90574"/>
    <w:rsid w:val="00A91186"/>
    <w:rsid w:val="00A9149F"/>
    <w:rsid w:val="00A9154E"/>
    <w:rsid w:val="00A91A05"/>
    <w:rsid w:val="00A92A71"/>
    <w:rsid w:val="00A92C56"/>
    <w:rsid w:val="00A92F24"/>
    <w:rsid w:val="00A931F2"/>
    <w:rsid w:val="00A93315"/>
    <w:rsid w:val="00A935C1"/>
    <w:rsid w:val="00A935D4"/>
    <w:rsid w:val="00A936CA"/>
    <w:rsid w:val="00A93B06"/>
    <w:rsid w:val="00A93D37"/>
    <w:rsid w:val="00A93D90"/>
    <w:rsid w:val="00A93DC1"/>
    <w:rsid w:val="00A93E22"/>
    <w:rsid w:val="00A9444C"/>
    <w:rsid w:val="00A94895"/>
    <w:rsid w:val="00A9495C"/>
    <w:rsid w:val="00A94965"/>
    <w:rsid w:val="00A949F1"/>
    <w:rsid w:val="00A94ADA"/>
    <w:rsid w:val="00A94B6B"/>
    <w:rsid w:val="00A94DD8"/>
    <w:rsid w:val="00A9534E"/>
    <w:rsid w:val="00A955BF"/>
    <w:rsid w:val="00A95991"/>
    <w:rsid w:val="00A95BC0"/>
    <w:rsid w:val="00A95ECD"/>
    <w:rsid w:val="00A9613B"/>
    <w:rsid w:val="00A96358"/>
    <w:rsid w:val="00A96879"/>
    <w:rsid w:val="00A96955"/>
    <w:rsid w:val="00A96B54"/>
    <w:rsid w:val="00A96D83"/>
    <w:rsid w:val="00A971E9"/>
    <w:rsid w:val="00A97312"/>
    <w:rsid w:val="00A97699"/>
    <w:rsid w:val="00A97906"/>
    <w:rsid w:val="00A97B6F"/>
    <w:rsid w:val="00A97E0A"/>
    <w:rsid w:val="00AA0129"/>
    <w:rsid w:val="00AA060F"/>
    <w:rsid w:val="00AA06FF"/>
    <w:rsid w:val="00AA09D6"/>
    <w:rsid w:val="00AA0A4E"/>
    <w:rsid w:val="00AA0C83"/>
    <w:rsid w:val="00AA0D36"/>
    <w:rsid w:val="00AA0F12"/>
    <w:rsid w:val="00AA0FBA"/>
    <w:rsid w:val="00AA1066"/>
    <w:rsid w:val="00AA10CF"/>
    <w:rsid w:val="00AA1414"/>
    <w:rsid w:val="00AA150B"/>
    <w:rsid w:val="00AA1B25"/>
    <w:rsid w:val="00AA1B58"/>
    <w:rsid w:val="00AA222B"/>
    <w:rsid w:val="00AA26E0"/>
    <w:rsid w:val="00AA29AC"/>
    <w:rsid w:val="00AA2A11"/>
    <w:rsid w:val="00AA2A36"/>
    <w:rsid w:val="00AA2A44"/>
    <w:rsid w:val="00AA399D"/>
    <w:rsid w:val="00AA47AE"/>
    <w:rsid w:val="00AA4874"/>
    <w:rsid w:val="00AA48BA"/>
    <w:rsid w:val="00AA4BA9"/>
    <w:rsid w:val="00AA4CB9"/>
    <w:rsid w:val="00AA52C6"/>
    <w:rsid w:val="00AA59EB"/>
    <w:rsid w:val="00AA5B54"/>
    <w:rsid w:val="00AA6326"/>
    <w:rsid w:val="00AA6DA6"/>
    <w:rsid w:val="00AA6E5E"/>
    <w:rsid w:val="00AA72B7"/>
    <w:rsid w:val="00AA72DB"/>
    <w:rsid w:val="00AA73AC"/>
    <w:rsid w:val="00AA77ED"/>
    <w:rsid w:val="00AA7854"/>
    <w:rsid w:val="00AA7AA1"/>
    <w:rsid w:val="00AA7DA3"/>
    <w:rsid w:val="00AB00AF"/>
    <w:rsid w:val="00AB05DF"/>
    <w:rsid w:val="00AB05E8"/>
    <w:rsid w:val="00AB0976"/>
    <w:rsid w:val="00AB0D35"/>
    <w:rsid w:val="00AB11FC"/>
    <w:rsid w:val="00AB13F7"/>
    <w:rsid w:val="00AB14F3"/>
    <w:rsid w:val="00AB17D7"/>
    <w:rsid w:val="00AB1C62"/>
    <w:rsid w:val="00AB1C73"/>
    <w:rsid w:val="00AB1EB9"/>
    <w:rsid w:val="00AB219C"/>
    <w:rsid w:val="00AB23BA"/>
    <w:rsid w:val="00AB23E7"/>
    <w:rsid w:val="00AB25F3"/>
    <w:rsid w:val="00AB2714"/>
    <w:rsid w:val="00AB295A"/>
    <w:rsid w:val="00AB2BA8"/>
    <w:rsid w:val="00AB2EE2"/>
    <w:rsid w:val="00AB3669"/>
    <w:rsid w:val="00AB3C2E"/>
    <w:rsid w:val="00AB3F05"/>
    <w:rsid w:val="00AB4436"/>
    <w:rsid w:val="00AB4625"/>
    <w:rsid w:val="00AB4973"/>
    <w:rsid w:val="00AB4BDF"/>
    <w:rsid w:val="00AB53E7"/>
    <w:rsid w:val="00AB621E"/>
    <w:rsid w:val="00AB674F"/>
    <w:rsid w:val="00AB6849"/>
    <w:rsid w:val="00AB71A9"/>
    <w:rsid w:val="00AB74F9"/>
    <w:rsid w:val="00AB7916"/>
    <w:rsid w:val="00AB7A1D"/>
    <w:rsid w:val="00AB7B25"/>
    <w:rsid w:val="00AC0393"/>
    <w:rsid w:val="00AC0612"/>
    <w:rsid w:val="00AC0A7F"/>
    <w:rsid w:val="00AC0A9F"/>
    <w:rsid w:val="00AC0B6D"/>
    <w:rsid w:val="00AC0B82"/>
    <w:rsid w:val="00AC0FAE"/>
    <w:rsid w:val="00AC1311"/>
    <w:rsid w:val="00AC18B9"/>
    <w:rsid w:val="00AC19BE"/>
    <w:rsid w:val="00AC1CFF"/>
    <w:rsid w:val="00AC2158"/>
    <w:rsid w:val="00AC2CE5"/>
    <w:rsid w:val="00AC2E18"/>
    <w:rsid w:val="00AC2F21"/>
    <w:rsid w:val="00AC3181"/>
    <w:rsid w:val="00AC361E"/>
    <w:rsid w:val="00AC3672"/>
    <w:rsid w:val="00AC3A1A"/>
    <w:rsid w:val="00AC3AA6"/>
    <w:rsid w:val="00AC3CE9"/>
    <w:rsid w:val="00AC3CF5"/>
    <w:rsid w:val="00AC4081"/>
    <w:rsid w:val="00AC4122"/>
    <w:rsid w:val="00AC47A9"/>
    <w:rsid w:val="00AC4C90"/>
    <w:rsid w:val="00AC503B"/>
    <w:rsid w:val="00AC5040"/>
    <w:rsid w:val="00AC52B0"/>
    <w:rsid w:val="00AC5683"/>
    <w:rsid w:val="00AC571E"/>
    <w:rsid w:val="00AC5A7A"/>
    <w:rsid w:val="00AC5DE3"/>
    <w:rsid w:val="00AC63E6"/>
    <w:rsid w:val="00AC6448"/>
    <w:rsid w:val="00AC64B7"/>
    <w:rsid w:val="00AC653E"/>
    <w:rsid w:val="00AC65AC"/>
    <w:rsid w:val="00AC6BE9"/>
    <w:rsid w:val="00AC6C0F"/>
    <w:rsid w:val="00AC7225"/>
    <w:rsid w:val="00AC7353"/>
    <w:rsid w:val="00AC7913"/>
    <w:rsid w:val="00AC7A23"/>
    <w:rsid w:val="00AC7B2A"/>
    <w:rsid w:val="00AC7B30"/>
    <w:rsid w:val="00AC7C38"/>
    <w:rsid w:val="00AC7D7C"/>
    <w:rsid w:val="00AC7D8D"/>
    <w:rsid w:val="00AD0722"/>
    <w:rsid w:val="00AD076A"/>
    <w:rsid w:val="00AD09BA"/>
    <w:rsid w:val="00AD0B02"/>
    <w:rsid w:val="00AD100B"/>
    <w:rsid w:val="00AD1113"/>
    <w:rsid w:val="00AD1536"/>
    <w:rsid w:val="00AD15E5"/>
    <w:rsid w:val="00AD1958"/>
    <w:rsid w:val="00AD1ABB"/>
    <w:rsid w:val="00AD204D"/>
    <w:rsid w:val="00AD20AC"/>
    <w:rsid w:val="00AD2AC0"/>
    <w:rsid w:val="00AD2B7D"/>
    <w:rsid w:val="00AD2E43"/>
    <w:rsid w:val="00AD2EE1"/>
    <w:rsid w:val="00AD30D4"/>
    <w:rsid w:val="00AD3119"/>
    <w:rsid w:val="00AD31DF"/>
    <w:rsid w:val="00AD326E"/>
    <w:rsid w:val="00AD3C15"/>
    <w:rsid w:val="00AD40B4"/>
    <w:rsid w:val="00AD417D"/>
    <w:rsid w:val="00AD44BE"/>
    <w:rsid w:val="00AD4676"/>
    <w:rsid w:val="00AD47A9"/>
    <w:rsid w:val="00AD491E"/>
    <w:rsid w:val="00AD4A97"/>
    <w:rsid w:val="00AD4D42"/>
    <w:rsid w:val="00AD4FBF"/>
    <w:rsid w:val="00AD5355"/>
    <w:rsid w:val="00AD5391"/>
    <w:rsid w:val="00AD5406"/>
    <w:rsid w:val="00AD5508"/>
    <w:rsid w:val="00AD5D5C"/>
    <w:rsid w:val="00AD65A9"/>
    <w:rsid w:val="00AD686D"/>
    <w:rsid w:val="00AD6BC3"/>
    <w:rsid w:val="00AD6C08"/>
    <w:rsid w:val="00AD6CC0"/>
    <w:rsid w:val="00AD7337"/>
    <w:rsid w:val="00AD749E"/>
    <w:rsid w:val="00AD75CB"/>
    <w:rsid w:val="00AD7BD7"/>
    <w:rsid w:val="00AD7FCF"/>
    <w:rsid w:val="00AE011E"/>
    <w:rsid w:val="00AE0170"/>
    <w:rsid w:val="00AE0780"/>
    <w:rsid w:val="00AE0820"/>
    <w:rsid w:val="00AE0867"/>
    <w:rsid w:val="00AE0886"/>
    <w:rsid w:val="00AE0E07"/>
    <w:rsid w:val="00AE11D9"/>
    <w:rsid w:val="00AE1500"/>
    <w:rsid w:val="00AE16C0"/>
    <w:rsid w:val="00AE178F"/>
    <w:rsid w:val="00AE1CBF"/>
    <w:rsid w:val="00AE2291"/>
    <w:rsid w:val="00AE236D"/>
    <w:rsid w:val="00AE261B"/>
    <w:rsid w:val="00AE2AE5"/>
    <w:rsid w:val="00AE3139"/>
    <w:rsid w:val="00AE3150"/>
    <w:rsid w:val="00AE31CB"/>
    <w:rsid w:val="00AE32AE"/>
    <w:rsid w:val="00AE33CB"/>
    <w:rsid w:val="00AE3407"/>
    <w:rsid w:val="00AE363D"/>
    <w:rsid w:val="00AE3C94"/>
    <w:rsid w:val="00AE3CA8"/>
    <w:rsid w:val="00AE3FF1"/>
    <w:rsid w:val="00AE4682"/>
    <w:rsid w:val="00AE4A13"/>
    <w:rsid w:val="00AE4C97"/>
    <w:rsid w:val="00AE4F37"/>
    <w:rsid w:val="00AE5093"/>
    <w:rsid w:val="00AE51B6"/>
    <w:rsid w:val="00AE528C"/>
    <w:rsid w:val="00AE536F"/>
    <w:rsid w:val="00AE550E"/>
    <w:rsid w:val="00AE559A"/>
    <w:rsid w:val="00AE5857"/>
    <w:rsid w:val="00AE5C90"/>
    <w:rsid w:val="00AE5EBF"/>
    <w:rsid w:val="00AE62F6"/>
    <w:rsid w:val="00AE6452"/>
    <w:rsid w:val="00AE6615"/>
    <w:rsid w:val="00AE6905"/>
    <w:rsid w:val="00AE76C0"/>
    <w:rsid w:val="00AE78AE"/>
    <w:rsid w:val="00AE78C7"/>
    <w:rsid w:val="00AE7ABE"/>
    <w:rsid w:val="00AE7E2E"/>
    <w:rsid w:val="00AE7FBB"/>
    <w:rsid w:val="00AF0705"/>
    <w:rsid w:val="00AF0727"/>
    <w:rsid w:val="00AF0800"/>
    <w:rsid w:val="00AF083B"/>
    <w:rsid w:val="00AF084B"/>
    <w:rsid w:val="00AF0DAD"/>
    <w:rsid w:val="00AF0EDA"/>
    <w:rsid w:val="00AF1218"/>
    <w:rsid w:val="00AF1428"/>
    <w:rsid w:val="00AF15F7"/>
    <w:rsid w:val="00AF1B9E"/>
    <w:rsid w:val="00AF1C7B"/>
    <w:rsid w:val="00AF1D1A"/>
    <w:rsid w:val="00AF2035"/>
    <w:rsid w:val="00AF206A"/>
    <w:rsid w:val="00AF21A8"/>
    <w:rsid w:val="00AF228A"/>
    <w:rsid w:val="00AF2439"/>
    <w:rsid w:val="00AF29A1"/>
    <w:rsid w:val="00AF2AA1"/>
    <w:rsid w:val="00AF2AF6"/>
    <w:rsid w:val="00AF2DB3"/>
    <w:rsid w:val="00AF2DFB"/>
    <w:rsid w:val="00AF32A4"/>
    <w:rsid w:val="00AF351B"/>
    <w:rsid w:val="00AF3760"/>
    <w:rsid w:val="00AF3CC0"/>
    <w:rsid w:val="00AF3D77"/>
    <w:rsid w:val="00AF3EB0"/>
    <w:rsid w:val="00AF41D4"/>
    <w:rsid w:val="00AF442F"/>
    <w:rsid w:val="00AF47BB"/>
    <w:rsid w:val="00AF4E65"/>
    <w:rsid w:val="00AF506C"/>
    <w:rsid w:val="00AF5116"/>
    <w:rsid w:val="00AF53CD"/>
    <w:rsid w:val="00AF5753"/>
    <w:rsid w:val="00AF57B5"/>
    <w:rsid w:val="00AF5C51"/>
    <w:rsid w:val="00AF680B"/>
    <w:rsid w:val="00AF6887"/>
    <w:rsid w:val="00AF71CB"/>
    <w:rsid w:val="00AF735B"/>
    <w:rsid w:val="00AF7675"/>
    <w:rsid w:val="00AF77C1"/>
    <w:rsid w:val="00AF7A39"/>
    <w:rsid w:val="00AF7C52"/>
    <w:rsid w:val="00AF7D0C"/>
    <w:rsid w:val="00B000CE"/>
    <w:rsid w:val="00B00202"/>
    <w:rsid w:val="00B00386"/>
    <w:rsid w:val="00B00A9B"/>
    <w:rsid w:val="00B00C31"/>
    <w:rsid w:val="00B00CFA"/>
    <w:rsid w:val="00B00FDF"/>
    <w:rsid w:val="00B01045"/>
    <w:rsid w:val="00B0191C"/>
    <w:rsid w:val="00B0193E"/>
    <w:rsid w:val="00B01D71"/>
    <w:rsid w:val="00B01EB7"/>
    <w:rsid w:val="00B01F48"/>
    <w:rsid w:val="00B02049"/>
    <w:rsid w:val="00B025B5"/>
    <w:rsid w:val="00B025CF"/>
    <w:rsid w:val="00B02D8E"/>
    <w:rsid w:val="00B02E55"/>
    <w:rsid w:val="00B02EE5"/>
    <w:rsid w:val="00B03008"/>
    <w:rsid w:val="00B03882"/>
    <w:rsid w:val="00B04575"/>
    <w:rsid w:val="00B0464B"/>
    <w:rsid w:val="00B04656"/>
    <w:rsid w:val="00B04B2E"/>
    <w:rsid w:val="00B04C14"/>
    <w:rsid w:val="00B04E5A"/>
    <w:rsid w:val="00B0514B"/>
    <w:rsid w:val="00B05298"/>
    <w:rsid w:val="00B053FA"/>
    <w:rsid w:val="00B05666"/>
    <w:rsid w:val="00B0566C"/>
    <w:rsid w:val="00B058EC"/>
    <w:rsid w:val="00B0595F"/>
    <w:rsid w:val="00B05A6D"/>
    <w:rsid w:val="00B05C04"/>
    <w:rsid w:val="00B062E8"/>
    <w:rsid w:val="00B063EF"/>
    <w:rsid w:val="00B0685C"/>
    <w:rsid w:val="00B06ABA"/>
    <w:rsid w:val="00B06E43"/>
    <w:rsid w:val="00B06F40"/>
    <w:rsid w:val="00B07097"/>
    <w:rsid w:val="00B073A2"/>
    <w:rsid w:val="00B07C72"/>
    <w:rsid w:val="00B07E11"/>
    <w:rsid w:val="00B07EF8"/>
    <w:rsid w:val="00B100C4"/>
    <w:rsid w:val="00B10696"/>
    <w:rsid w:val="00B106AA"/>
    <w:rsid w:val="00B1084F"/>
    <w:rsid w:val="00B10B61"/>
    <w:rsid w:val="00B11123"/>
    <w:rsid w:val="00B112FD"/>
    <w:rsid w:val="00B1161C"/>
    <w:rsid w:val="00B11A9D"/>
    <w:rsid w:val="00B11C8D"/>
    <w:rsid w:val="00B11C9B"/>
    <w:rsid w:val="00B11EAF"/>
    <w:rsid w:val="00B123FB"/>
    <w:rsid w:val="00B1269F"/>
    <w:rsid w:val="00B12AE4"/>
    <w:rsid w:val="00B1301F"/>
    <w:rsid w:val="00B1327D"/>
    <w:rsid w:val="00B139D7"/>
    <w:rsid w:val="00B13A26"/>
    <w:rsid w:val="00B13A6F"/>
    <w:rsid w:val="00B13C96"/>
    <w:rsid w:val="00B1413A"/>
    <w:rsid w:val="00B141F5"/>
    <w:rsid w:val="00B14343"/>
    <w:rsid w:val="00B14397"/>
    <w:rsid w:val="00B14426"/>
    <w:rsid w:val="00B14AA8"/>
    <w:rsid w:val="00B14E1B"/>
    <w:rsid w:val="00B14E94"/>
    <w:rsid w:val="00B14EBA"/>
    <w:rsid w:val="00B156E8"/>
    <w:rsid w:val="00B156FA"/>
    <w:rsid w:val="00B15726"/>
    <w:rsid w:val="00B15FAD"/>
    <w:rsid w:val="00B15FEE"/>
    <w:rsid w:val="00B1651C"/>
    <w:rsid w:val="00B1692B"/>
    <w:rsid w:val="00B16BBB"/>
    <w:rsid w:val="00B17562"/>
    <w:rsid w:val="00B17584"/>
    <w:rsid w:val="00B175E7"/>
    <w:rsid w:val="00B179A4"/>
    <w:rsid w:val="00B17A34"/>
    <w:rsid w:val="00B17F43"/>
    <w:rsid w:val="00B201AB"/>
    <w:rsid w:val="00B203D3"/>
    <w:rsid w:val="00B207A1"/>
    <w:rsid w:val="00B20D3A"/>
    <w:rsid w:val="00B21019"/>
    <w:rsid w:val="00B210F5"/>
    <w:rsid w:val="00B211FB"/>
    <w:rsid w:val="00B214D2"/>
    <w:rsid w:val="00B215B4"/>
    <w:rsid w:val="00B215B7"/>
    <w:rsid w:val="00B21E1A"/>
    <w:rsid w:val="00B2216A"/>
    <w:rsid w:val="00B2220A"/>
    <w:rsid w:val="00B224E8"/>
    <w:rsid w:val="00B2322D"/>
    <w:rsid w:val="00B23328"/>
    <w:rsid w:val="00B234E2"/>
    <w:rsid w:val="00B23629"/>
    <w:rsid w:val="00B237A3"/>
    <w:rsid w:val="00B23979"/>
    <w:rsid w:val="00B23A2B"/>
    <w:rsid w:val="00B23A96"/>
    <w:rsid w:val="00B23BA7"/>
    <w:rsid w:val="00B23F11"/>
    <w:rsid w:val="00B240B1"/>
    <w:rsid w:val="00B240F1"/>
    <w:rsid w:val="00B2410E"/>
    <w:rsid w:val="00B2492D"/>
    <w:rsid w:val="00B24E30"/>
    <w:rsid w:val="00B251E4"/>
    <w:rsid w:val="00B2534E"/>
    <w:rsid w:val="00B25367"/>
    <w:rsid w:val="00B253E9"/>
    <w:rsid w:val="00B25481"/>
    <w:rsid w:val="00B2571E"/>
    <w:rsid w:val="00B25D8F"/>
    <w:rsid w:val="00B260EB"/>
    <w:rsid w:val="00B261CB"/>
    <w:rsid w:val="00B26219"/>
    <w:rsid w:val="00B2639F"/>
    <w:rsid w:val="00B263EC"/>
    <w:rsid w:val="00B2656E"/>
    <w:rsid w:val="00B26974"/>
    <w:rsid w:val="00B26EBD"/>
    <w:rsid w:val="00B2702D"/>
    <w:rsid w:val="00B2717D"/>
    <w:rsid w:val="00B271F0"/>
    <w:rsid w:val="00B27405"/>
    <w:rsid w:val="00B2764B"/>
    <w:rsid w:val="00B27839"/>
    <w:rsid w:val="00B278F5"/>
    <w:rsid w:val="00B27DFC"/>
    <w:rsid w:val="00B27E1D"/>
    <w:rsid w:val="00B300BB"/>
    <w:rsid w:val="00B303C1"/>
    <w:rsid w:val="00B3078E"/>
    <w:rsid w:val="00B3083E"/>
    <w:rsid w:val="00B308B9"/>
    <w:rsid w:val="00B30C4C"/>
    <w:rsid w:val="00B30D66"/>
    <w:rsid w:val="00B30E22"/>
    <w:rsid w:val="00B30EC1"/>
    <w:rsid w:val="00B312F9"/>
    <w:rsid w:val="00B313AC"/>
    <w:rsid w:val="00B314B8"/>
    <w:rsid w:val="00B3165F"/>
    <w:rsid w:val="00B3223A"/>
    <w:rsid w:val="00B32283"/>
    <w:rsid w:val="00B322DB"/>
    <w:rsid w:val="00B3243D"/>
    <w:rsid w:val="00B3259E"/>
    <w:rsid w:val="00B32718"/>
    <w:rsid w:val="00B32912"/>
    <w:rsid w:val="00B3305A"/>
    <w:rsid w:val="00B33548"/>
    <w:rsid w:val="00B337C6"/>
    <w:rsid w:val="00B338B2"/>
    <w:rsid w:val="00B33A35"/>
    <w:rsid w:val="00B33AD7"/>
    <w:rsid w:val="00B33B45"/>
    <w:rsid w:val="00B34269"/>
    <w:rsid w:val="00B34576"/>
    <w:rsid w:val="00B346CE"/>
    <w:rsid w:val="00B347F1"/>
    <w:rsid w:val="00B34CC7"/>
    <w:rsid w:val="00B3505F"/>
    <w:rsid w:val="00B350E9"/>
    <w:rsid w:val="00B35104"/>
    <w:rsid w:val="00B351F6"/>
    <w:rsid w:val="00B35207"/>
    <w:rsid w:val="00B3550B"/>
    <w:rsid w:val="00B35876"/>
    <w:rsid w:val="00B35890"/>
    <w:rsid w:val="00B35C7E"/>
    <w:rsid w:val="00B360FD"/>
    <w:rsid w:val="00B365A7"/>
    <w:rsid w:val="00B36793"/>
    <w:rsid w:val="00B3688F"/>
    <w:rsid w:val="00B368D7"/>
    <w:rsid w:val="00B3693B"/>
    <w:rsid w:val="00B36B57"/>
    <w:rsid w:val="00B36CCC"/>
    <w:rsid w:val="00B36D03"/>
    <w:rsid w:val="00B36FDF"/>
    <w:rsid w:val="00B37B85"/>
    <w:rsid w:val="00B37C25"/>
    <w:rsid w:val="00B37E03"/>
    <w:rsid w:val="00B40097"/>
    <w:rsid w:val="00B400A6"/>
    <w:rsid w:val="00B401D3"/>
    <w:rsid w:val="00B402BD"/>
    <w:rsid w:val="00B402D1"/>
    <w:rsid w:val="00B404E1"/>
    <w:rsid w:val="00B4073D"/>
    <w:rsid w:val="00B40E65"/>
    <w:rsid w:val="00B40E95"/>
    <w:rsid w:val="00B410F0"/>
    <w:rsid w:val="00B41261"/>
    <w:rsid w:val="00B4128C"/>
    <w:rsid w:val="00B413DB"/>
    <w:rsid w:val="00B41423"/>
    <w:rsid w:val="00B414BA"/>
    <w:rsid w:val="00B41B52"/>
    <w:rsid w:val="00B41ED8"/>
    <w:rsid w:val="00B42351"/>
    <w:rsid w:val="00B426CE"/>
    <w:rsid w:val="00B42752"/>
    <w:rsid w:val="00B428CA"/>
    <w:rsid w:val="00B42DFA"/>
    <w:rsid w:val="00B43229"/>
    <w:rsid w:val="00B43291"/>
    <w:rsid w:val="00B437A7"/>
    <w:rsid w:val="00B43B0D"/>
    <w:rsid w:val="00B43B31"/>
    <w:rsid w:val="00B43F42"/>
    <w:rsid w:val="00B43F4D"/>
    <w:rsid w:val="00B442AC"/>
    <w:rsid w:val="00B449AF"/>
    <w:rsid w:val="00B44B90"/>
    <w:rsid w:val="00B44CC3"/>
    <w:rsid w:val="00B44D3C"/>
    <w:rsid w:val="00B44DD1"/>
    <w:rsid w:val="00B454EA"/>
    <w:rsid w:val="00B45B27"/>
    <w:rsid w:val="00B45D5D"/>
    <w:rsid w:val="00B45F0D"/>
    <w:rsid w:val="00B460DC"/>
    <w:rsid w:val="00B46106"/>
    <w:rsid w:val="00B461DE"/>
    <w:rsid w:val="00B46333"/>
    <w:rsid w:val="00B4659D"/>
    <w:rsid w:val="00B4697A"/>
    <w:rsid w:val="00B46999"/>
    <w:rsid w:val="00B46C6E"/>
    <w:rsid w:val="00B46F7B"/>
    <w:rsid w:val="00B47115"/>
    <w:rsid w:val="00B4715F"/>
    <w:rsid w:val="00B472BF"/>
    <w:rsid w:val="00B4733B"/>
    <w:rsid w:val="00B4750D"/>
    <w:rsid w:val="00B47776"/>
    <w:rsid w:val="00B47C79"/>
    <w:rsid w:val="00B47F08"/>
    <w:rsid w:val="00B502B2"/>
    <w:rsid w:val="00B502BC"/>
    <w:rsid w:val="00B502EA"/>
    <w:rsid w:val="00B5034D"/>
    <w:rsid w:val="00B50FBD"/>
    <w:rsid w:val="00B51665"/>
    <w:rsid w:val="00B517A1"/>
    <w:rsid w:val="00B51A46"/>
    <w:rsid w:val="00B51ED6"/>
    <w:rsid w:val="00B52423"/>
    <w:rsid w:val="00B52571"/>
    <w:rsid w:val="00B52E0A"/>
    <w:rsid w:val="00B53750"/>
    <w:rsid w:val="00B53FB3"/>
    <w:rsid w:val="00B541E8"/>
    <w:rsid w:val="00B54372"/>
    <w:rsid w:val="00B54AFF"/>
    <w:rsid w:val="00B54B74"/>
    <w:rsid w:val="00B54C77"/>
    <w:rsid w:val="00B54D17"/>
    <w:rsid w:val="00B54E40"/>
    <w:rsid w:val="00B551F4"/>
    <w:rsid w:val="00B5522B"/>
    <w:rsid w:val="00B553AB"/>
    <w:rsid w:val="00B5582F"/>
    <w:rsid w:val="00B55BBC"/>
    <w:rsid w:val="00B565FB"/>
    <w:rsid w:val="00B56612"/>
    <w:rsid w:val="00B567D1"/>
    <w:rsid w:val="00B56874"/>
    <w:rsid w:val="00B569AB"/>
    <w:rsid w:val="00B56F7D"/>
    <w:rsid w:val="00B570F1"/>
    <w:rsid w:val="00B573C5"/>
    <w:rsid w:val="00B57843"/>
    <w:rsid w:val="00B57DD9"/>
    <w:rsid w:val="00B600DD"/>
    <w:rsid w:val="00B601E8"/>
    <w:rsid w:val="00B6026F"/>
    <w:rsid w:val="00B60282"/>
    <w:rsid w:val="00B604E2"/>
    <w:rsid w:val="00B607E7"/>
    <w:rsid w:val="00B608E2"/>
    <w:rsid w:val="00B609C6"/>
    <w:rsid w:val="00B60BE7"/>
    <w:rsid w:val="00B60EB8"/>
    <w:rsid w:val="00B60F50"/>
    <w:rsid w:val="00B61075"/>
    <w:rsid w:val="00B61277"/>
    <w:rsid w:val="00B6137B"/>
    <w:rsid w:val="00B6161F"/>
    <w:rsid w:val="00B61804"/>
    <w:rsid w:val="00B619F9"/>
    <w:rsid w:val="00B61DA6"/>
    <w:rsid w:val="00B62041"/>
    <w:rsid w:val="00B625A5"/>
    <w:rsid w:val="00B6328A"/>
    <w:rsid w:val="00B635E5"/>
    <w:rsid w:val="00B6375F"/>
    <w:rsid w:val="00B638B2"/>
    <w:rsid w:val="00B63C96"/>
    <w:rsid w:val="00B63D1A"/>
    <w:rsid w:val="00B6437B"/>
    <w:rsid w:val="00B6443C"/>
    <w:rsid w:val="00B64446"/>
    <w:rsid w:val="00B644D1"/>
    <w:rsid w:val="00B64736"/>
    <w:rsid w:val="00B64963"/>
    <w:rsid w:val="00B64B6C"/>
    <w:rsid w:val="00B64CE8"/>
    <w:rsid w:val="00B64D29"/>
    <w:rsid w:val="00B64F45"/>
    <w:rsid w:val="00B64F87"/>
    <w:rsid w:val="00B64F9D"/>
    <w:rsid w:val="00B656E7"/>
    <w:rsid w:val="00B657C7"/>
    <w:rsid w:val="00B6597E"/>
    <w:rsid w:val="00B65BF7"/>
    <w:rsid w:val="00B65DA5"/>
    <w:rsid w:val="00B65F03"/>
    <w:rsid w:val="00B666EF"/>
    <w:rsid w:val="00B6696D"/>
    <w:rsid w:val="00B669A6"/>
    <w:rsid w:val="00B66A12"/>
    <w:rsid w:val="00B66CAF"/>
    <w:rsid w:val="00B66D04"/>
    <w:rsid w:val="00B66F00"/>
    <w:rsid w:val="00B67051"/>
    <w:rsid w:val="00B67356"/>
    <w:rsid w:val="00B67413"/>
    <w:rsid w:val="00B67644"/>
    <w:rsid w:val="00B678CA"/>
    <w:rsid w:val="00B67A0C"/>
    <w:rsid w:val="00B67EF0"/>
    <w:rsid w:val="00B70178"/>
    <w:rsid w:val="00B7033A"/>
    <w:rsid w:val="00B7034D"/>
    <w:rsid w:val="00B7042C"/>
    <w:rsid w:val="00B7050E"/>
    <w:rsid w:val="00B709F7"/>
    <w:rsid w:val="00B70C29"/>
    <w:rsid w:val="00B70D90"/>
    <w:rsid w:val="00B70F64"/>
    <w:rsid w:val="00B71042"/>
    <w:rsid w:val="00B7184A"/>
    <w:rsid w:val="00B7234B"/>
    <w:rsid w:val="00B7239A"/>
    <w:rsid w:val="00B728C7"/>
    <w:rsid w:val="00B72912"/>
    <w:rsid w:val="00B72A9D"/>
    <w:rsid w:val="00B72DFC"/>
    <w:rsid w:val="00B72E02"/>
    <w:rsid w:val="00B72F91"/>
    <w:rsid w:val="00B73116"/>
    <w:rsid w:val="00B734C9"/>
    <w:rsid w:val="00B7367C"/>
    <w:rsid w:val="00B738BB"/>
    <w:rsid w:val="00B73D39"/>
    <w:rsid w:val="00B73DEA"/>
    <w:rsid w:val="00B74076"/>
    <w:rsid w:val="00B74236"/>
    <w:rsid w:val="00B742DB"/>
    <w:rsid w:val="00B74C85"/>
    <w:rsid w:val="00B74C93"/>
    <w:rsid w:val="00B74D68"/>
    <w:rsid w:val="00B75251"/>
    <w:rsid w:val="00B75318"/>
    <w:rsid w:val="00B756E5"/>
    <w:rsid w:val="00B75800"/>
    <w:rsid w:val="00B759D2"/>
    <w:rsid w:val="00B75C46"/>
    <w:rsid w:val="00B76033"/>
    <w:rsid w:val="00B76067"/>
    <w:rsid w:val="00B76183"/>
    <w:rsid w:val="00B76579"/>
    <w:rsid w:val="00B772C5"/>
    <w:rsid w:val="00B7766D"/>
    <w:rsid w:val="00B7785E"/>
    <w:rsid w:val="00B779A1"/>
    <w:rsid w:val="00B77DE6"/>
    <w:rsid w:val="00B77E11"/>
    <w:rsid w:val="00B77E19"/>
    <w:rsid w:val="00B8007C"/>
    <w:rsid w:val="00B800EF"/>
    <w:rsid w:val="00B8013D"/>
    <w:rsid w:val="00B805E1"/>
    <w:rsid w:val="00B806CF"/>
    <w:rsid w:val="00B80A7A"/>
    <w:rsid w:val="00B80D27"/>
    <w:rsid w:val="00B810C8"/>
    <w:rsid w:val="00B813FE"/>
    <w:rsid w:val="00B8157C"/>
    <w:rsid w:val="00B81A64"/>
    <w:rsid w:val="00B81AD8"/>
    <w:rsid w:val="00B81B41"/>
    <w:rsid w:val="00B81F46"/>
    <w:rsid w:val="00B8206F"/>
    <w:rsid w:val="00B8211D"/>
    <w:rsid w:val="00B82408"/>
    <w:rsid w:val="00B82472"/>
    <w:rsid w:val="00B82657"/>
    <w:rsid w:val="00B827BF"/>
    <w:rsid w:val="00B833E7"/>
    <w:rsid w:val="00B83636"/>
    <w:rsid w:val="00B83661"/>
    <w:rsid w:val="00B837CF"/>
    <w:rsid w:val="00B839C1"/>
    <w:rsid w:val="00B83D09"/>
    <w:rsid w:val="00B8427F"/>
    <w:rsid w:val="00B84448"/>
    <w:rsid w:val="00B84470"/>
    <w:rsid w:val="00B845A3"/>
    <w:rsid w:val="00B84822"/>
    <w:rsid w:val="00B849EA"/>
    <w:rsid w:val="00B84E28"/>
    <w:rsid w:val="00B84E56"/>
    <w:rsid w:val="00B8547F"/>
    <w:rsid w:val="00B85B7C"/>
    <w:rsid w:val="00B85FE8"/>
    <w:rsid w:val="00B86196"/>
    <w:rsid w:val="00B864A3"/>
    <w:rsid w:val="00B86C43"/>
    <w:rsid w:val="00B87727"/>
    <w:rsid w:val="00B8780A"/>
    <w:rsid w:val="00B87B97"/>
    <w:rsid w:val="00B87C62"/>
    <w:rsid w:val="00B9013D"/>
    <w:rsid w:val="00B90295"/>
    <w:rsid w:val="00B904B3"/>
    <w:rsid w:val="00B907BA"/>
    <w:rsid w:val="00B907FA"/>
    <w:rsid w:val="00B90934"/>
    <w:rsid w:val="00B90D71"/>
    <w:rsid w:val="00B90DBD"/>
    <w:rsid w:val="00B914B4"/>
    <w:rsid w:val="00B91726"/>
    <w:rsid w:val="00B91738"/>
    <w:rsid w:val="00B91CDA"/>
    <w:rsid w:val="00B91FEF"/>
    <w:rsid w:val="00B928DD"/>
    <w:rsid w:val="00B929BE"/>
    <w:rsid w:val="00B92A4E"/>
    <w:rsid w:val="00B93418"/>
    <w:rsid w:val="00B934B8"/>
    <w:rsid w:val="00B9353F"/>
    <w:rsid w:val="00B93555"/>
    <w:rsid w:val="00B93614"/>
    <w:rsid w:val="00B937DD"/>
    <w:rsid w:val="00B93839"/>
    <w:rsid w:val="00B938F4"/>
    <w:rsid w:val="00B9395D"/>
    <w:rsid w:val="00B93C08"/>
    <w:rsid w:val="00B93E57"/>
    <w:rsid w:val="00B940AB"/>
    <w:rsid w:val="00B94267"/>
    <w:rsid w:val="00B9435B"/>
    <w:rsid w:val="00B948F7"/>
    <w:rsid w:val="00B94F48"/>
    <w:rsid w:val="00B95014"/>
    <w:rsid w:val="00B950C3"/>
    <w:rsid w:val="00B9553B"/>
    <w:rsid w:val="00B95885"/>
    <w:rsid w:val="00B95C90"/>
    <w:rsid w:val="00B966A2"/>
    <w:rsid w:val="00B967BE"/>
    <w:rsid w:val="00B97214"/>
    <w:rsid w:val="00B97502"/>
    <w:rsid w:val="00B976C7"/>
    <w:rsid w:val="00B97AF9"/>
    <w:rsid w:val="00B97B69"/>
    <w:rsid w:val="00B97C32"/>
    <w:rsid w:val="00B97D22"/>
    <w:rsid w:val="00B97EEC"/>
    <w:rsid w:val="00BA0082"/>
    <w:rsid w:val="00BA00DB"/>
    <w:rsid w:val="00BA03BB"/>
    <w:rsid w:val="00BA0487"/>
    <w:rsid w:val="00BA0594"/>
    <w:rsid w:val="00BA08E2"/>
    <w:rsid w:val="00BA0963"/>
    <w:rsid w:val="00BA0C67"/>
    <w:rsid w:val="00BA0DD1"/>
    <w:rsid w:val="00BA0E84"/>
    <w:rsid w:val="00BA1352"/>
    <w:rsid w:val="00BA1611"/>
    <w:rsid w:val="00BA17C8"/>
    <w:rsid w:val="00BA1825"/>
    <w:rsid w:val="00BA1EBC"/>
    <w:rsid w:val="00BA213B"/>
    <w:rsid w:val="00BA22B4"/>
    <w:rsid w:val="00BA22B7"/>
    <w:rsid w:val="00BA24E7"/>
    <w:rsid w:val="00BA260B"/>
    <w:rsid w:val="00BA261B"/>
    <w:rsid w:val="00BA363E"/>
    <w:rsid w:val="00BA3A06"/>
    <w:rsid w:val="00BA3AAF"/>
    <w:rsid w:val="00BA3F17"/>
    <w:rsid w:val="00BA41B0"/>
    <w:rsid w:val="00BA4221"/>
    <w:rsid w:val="00BA431A"/>
    <w:rsid w:val="00BA43DB"/>
    <w:rsid w:val="00BA46CA"/>
    <w:rsid w:val="00BA472C"/>
    <w:rsid w:val="00BA50BC"/>
    <w:rsid w:val="00BA57C6"/>
    <w:rsid w:val="00BA57F7"/>
    <w:rsid w:val="00BA588B"/>
    <w:rsid w:val="00BA5D1A"/>
    <w:rsid w:val="00BA5FF9"/>
    <w:rsid w:val="00BA63AF"/>
    <w:rsid w:val="00BA64FF"/>
    <w:rsid w:val="00BA67AE"/>
    <w:rsid w:val="00BA6848"/>
    <w:rsid w:val="00BA6AB3"/>
    <w:rsid w:val="00BA6EAA"/>
    <w:rsid w:val="00BA7B4B"/>
    <w:rsid w:val="00BB01B2"/>
    <w:rsid w:val="00BB05E2"/>
    <w:rsid w:val="00BB0739"/>
    <w:rsid w:val="00BB0DCC"/>
    <w:rsid w:val="00BB11ED"/>
    <w:rsid w:val="00BB1397"/>
    <w:rsid w:val="00BB15C4"/>
    <w:rsid w:val="00BB19F0"/>
    <w:rsid w:val="00BB1BAA"/>
    <w:rsid w:val="00BB1BF9"/>
    <w:rsid w:val="00BB1EFD"/>
    <w:rsid w:val="00BB1F95"/>
    <w:rsid w:val="00BB23F8"/>
    <w:rsid w:val="00BB2406"/>
    <w:rsid w:val="00BB25A2"/>
    <w:rsid w:val="00BB2A0D"/>
    <w:rsid w:val="00BB2C25"/>
    <w:rsid w:val="00BB2C58"/>
    <w:rsid w:val="00BB2D22"/>
    <w:rsid w:val="00BB2EF1"/>
    <w:rsid w:val="00BB2F90"/>
    <w:rsid w:val="00BB2FFF"/>
    <w:rsid w:val="00BB348C"/>
    <w:rsid w:val="00BB3648"/>
    <w:rsid w:val="00BB38A0"/>
    <w:rsid w:val="00BB38F1"/>
    <w:rsid w:val="00BB3C1E"/>
    <w:rsid w:val="00BB3D40"/>
    <w:rsid w:val="00BB3E3C"/>
    <w:rsid w:val="00BB4184"/>
    <w:rsid w:val="00BB418B"/>
    <w:rsid w:val="00BB4865"/>
    <w:rsid w:val="00BB4C66"/>
    <w:rsid w:val="00BB4F1A"/>
    <w:rsid w:val="00BB4FCC"/>
    <w:rsid w:val="00BB5061"/>
    <w:rsid w:val="00BB512D"/>
    <w:rsid w:val="00BB5319"/>
    <w:rsid w:val="00BB5476"/>
    <w:rsid w:val="00BB5683"/>
    <w:rsid w:val="00BB56D8"/>
    <w:rsid w:val="00BB5773"/>
    <w:rsid w:val="00BB588A"/>
    <w:rsid w:val="00BB5B1C"/>
    <w:rsid w:val="00BB5CB3"/>
    <w:rsid w:val="00BB5E36"/>
    <w:rsid w:val="00BB5FCC"/>
    <w:rsid w:val="00BB6153"/>
    <w:rsid w:val="00BB640B"/>
    <w:rsid w:val="00BB66B0"/>
    <w:rsid w:val="00BB672E"/>
    <w:rsid w:val="00BB67A9"/>
    <w:rsid w:val="00BB6AA8"/>
    <w:rsid w:val="00BB6E16"/>
    <w:rsid w:val="00BB71AB"/>
    <w:rsid w:val="00BB7631"/>
    <w:rsid w:val="00BB764B"/>
    <w:rsid w:val="00BB7B8A"/>
    <w:rsid w:val="00BB7C25"/>
    <w:rsid w:val="00BB7EB1"/>
    <w:rsid w:val="00BC00D6"/>
    <w:rsid w:val="00BC04CB"/>
    <w:rsid w:val="00BC0690"/>
    <w:rsid w:val="00BC07CB"/>
    <w:rsid w:val="00BC080C"/>
    <w:rsid w:val="00BC0C9D"/>
    <w:rsid w:val="00BC1279"/>
    <w:rsid w:val="00BC15E6"/>
    <w:rsid w:val="00BC1633"/>
    <w:rsid w:val="00BC1688"/>
    <w:rsid w:val="00BC1998"/>
    <w:rsid w:val="00BC1C5F"/>
    <w:rsid w:val="00BC236E"/>
    <w:rsid w:val="00BC2379"/>
    <w:rsid w:val="00BC253F"/>
    <w:rsid w:val="00BC27BE"/>
    <w:rsid w:val="00BC2B1B"/>
    <w:rsid w:val="00BC2BE2"/>
    <w:rsid w:val="00BC340B"/>
    <w:rsid w:val="00BC37D2"/>
    <w:rsid w:val="00BC3B68"/>
    <w:rsid w:val="00BC3C07"/>
    <w:rsid w:val="00BC3CBB"/>
    <w:rsid w:val="00BC3D0C"/>
    <w:rsid w:val="00BC3E2A"/>
    <w:rsid w:val="00BC41A0"/>
    <w:rsid w:val="00BC467A"/>
    <w:rsid w:val="00BC4DB6"/>
    <w:rsid w:val="00BC5412"/>
    <w:rsid w:val="00BC5C6A"/>
    <w:rsid w:val="00BC5F21"/>
    <w:rsid w:val="00BC60E5"/>
    <w:rsid w:val="00BC6118"/>
    <w:rsid w:val="00BC631F"/>
    <w:rsid w:val="00BC651B"/>
    <w:rsid w:val="00BC6A3C"/>
    <w:rsid w:val="00BC6B2F"/>
    <w:rsid w:val="00BC6F4A"/>
    <w:rsid w:val="00BC6FD6"/>
    <w:rsid w:val="00BC78F5"/>
    <w:rsid w:val="00BC7AEA"/>
    <w:rsid w:val="00BD0057"/>
    <w:rsid w:val="00BD0226"/>
    <w:rsid w:val="00BD0364"/>
    <w:rsid w:val="00BD04EF"/>
    <w:rsid w:val="00BD0962"/>
    <w:rsid w:val="00BD09DB"/>
    <w:rsid w:val="00BD0AB4"/>
    <w:rsid w:val="00BD0DB0"/>
    <w:rsid w:val="00BD0F7D"/>
    <w:rsid w:val="00BD1340"/>
    <w:rsid w:val="00BD1373"/>
    <w:rsid w:val="00BD17A7"/>
    <w:rsid w:val="00BD1902"/>
    <w:rsid w:val="00BD1937"/>
    <w:rsid w:val="00BD1B12"/>
    <w:rsid w:val="00BD1F4E"/>
    <w:rsid w:val="00BD2117"/>
    <w:rsid w:val="00BD2332"/>
    <w:rsid w:val="00BD2649"/>
    <w:rsid w:val="00BD28C2"/>
    <w:rsid w:val="00BD292D"/>
    <w:rsid w:val="00BD2A69"/>
    <w:rsid w:val="00BD2C59"/>
    <w:rsid w:val="00BD3048"/>
    <w:rsid w:val="00BD33EC"/>
    <w:rsid w:val="00BD3ABB"/>
    <w:rsid w:val="00BD3DE1"/>
    <w:rsid w:val="00BD4340"/>
    <w:rsid w:val="00BD4509"/>
    <w:rsid w:val="00BD4EC6"/>
    <w:rsid w:val="00BD4F1D"/>
    <w:rsid w:val="00BD51D1"/>
    <w:rsid w:val="00BD5420"/>
    <w:rsid w:val="00BD5472"/>
    <w:rsid w:val="00BD5658"/>
    <w:rsid w:val="00BD56F3"/>
    <w:rsid w:val="00BD595B"/>
    <w:rsid w:val="00BD5B75"/>
    <w:rsid w:val="00BD5E8B"/>
    <w:rsid w:val="00BD6269"/>
    <w:rsid w:val="00BD648A"/>
    <w:rsid w:val="00BD668B"/>
    <w:rsid w:val="00BD67A9"/>
    <w:rsid w:val="00BD6BAD"/>
    <w:rsid w:val="00BD6BE9"/>
    <w:rsid w:val="00BD6BF3"/>
    <w:rsid w:val="00BD6CBA"/>
    <w:rsid w:val="00BD724E"/>
    <w:rsid w:val="00BD726E"/>
    <w:rsid w:val="00BD732A"/>
    <w:rsid w:val="00BD750F"/>
    <w:rsid w:val="00BD788D"/>
    <w:rsid w:val="00BE0128"/>
    <w:rsid w:val="00BE0186"/>
    <w:rsid w:val="00BE0710"/>
    <w:rsid w:val="00BE0D29"/>
    <w:rsid w:val="00BE0DDD"/>
    <w:rsid w:val="00BE1147"/>
    <w:rsid w:val="00BE139B"/>
    <w:rsid w:val="00BE14C2"/>
    <w:rsid w:val="00BE19E9"/>
    <w:rsid w:val="00BE1AAF"/>
    <w:rsid w:val="00BE1C22"/>
    <w:rsid w:val="00BE1C8D"/>
    <w:rsid w:val="00BE20C7"/>
    <w:rsid w:val="00BE2653"/>
    <w:rsid w:val="00BE2851"/>
    <w:rsid w:val="00BE2B80"/>
    <w:rsid w:val="00BE2D7E"/>
    <w:rsid w:val="00BE2E70"/>
    <w:rsid w:val="00BE3139"/>
    <w:rsid w:val="00BE3394"/>
    <w:rsid w:val="00BE33C1"/>
    <w:rsid w:val="00BE3E98"/>
    <w:rsid w:val="00BE3F1F"/>
    <w:rsid w:val="00BE4732"/>
    <w:rsid w:val="00BE49C9"/>
    <w:rsid w:val="00BE4A09"/>
    <w:rsid w:val="00BE4C24"/>
    <w:rsid w:val="00BE4E74"/>
    <w:rsid w:val="00BE4F65"/>
    <w:rsid w:val="00BE53A2"/>
    <w:rsid w:val="00BE58A4"/>
    <w:rsid w:val="00BE59FE"/>
    <w:rsid w:val="00BE5B38"/>
    <w:rsid w:val="00BE5B6F"/>
    <w:rsid w:val="00BE5DC4"/>
    <w:rsid w:val="00BE5DFC"/>
    <w:rsid w:val="00BE5E76"/>
    <w:rsid w:val="00BE601C"/>
    <w:rsid w:val="00BE6023"/>
    <w:rsid w:val="00BE6295"/>
    <w:rsid w:val="00BE630A"/>
    <w:rsid w:val="00BE6314"/>
    <w:rsid w:val="00BE66DF"/>
    <w:rsid w:val="00BE6975"/>
    <w:rsid w:val="00BE6E5F"/>
    <w:rsid w:val="00BE6E72"/>
    <w:rsid w:val="00BE6FD5"/>
    <w:rsid w:val="00BE7069"/>
    <w:rsid w:val="00BE7251"/>
    <w:rsid w:val="00BE73E2"/>
    <w:rsid w:val="00BE747C"/>
    <w:rsid w:val="00BE7855"/>
    <w:rsid w:val="00BE78CE"/>
    <w:rsid w:val="00BF023B"/>
    <w:rsid w:val="00BF04D5"/>
    <w:rsid w:val="00BF0584"/>
    <w:rsid w:val="00BF08A9"/>
    <w:rsid w:val="00BF0D89"/>
    <w:rsid w:val="00BF0DC6"/>
    <w:rsid w:val="00BF0F6B"/>
    <w:rsid w:val="00BF11F1"/>
    <w:rsid w:val="00BF128E"/>
    <w:rsid w:val="00BF1369"/>
    <w:rsid w:val="00BF15C8"/>
    <w:rsid w:val="00BF161F"/>
    <w:rsid w:val="00BF1780"/>
    <w:rsid w:val="00BF180E"/>
    <w:rsid w:val="00BF18A9"/>
    <w:rsid w:val="00BF1A31"/>
    <w:rsid w:val="00BF1B3B"/>
    <w:rsid w:val="00BF2065"/>
    <w:rsid w:val="00BF20E3"/>
    <w:rsid w:val="00BF26B6"/>
    <w:rsid w:val="00BF274A"/>
    <w:rsid w:val="00BF2842"/>
    <w:rsid w:val="00BF2B24"/>
    <w:rsid w:val="00BF2B2D"/>
    <w:rsid w:val="00BF2F41"/>
    <w:rsid w:val="00BF30B2"/>
    <w:rsid w:val="00BF30EB"/>
    <w:rsid w:val="00BF311F"/>
    <w:rsid w:val="00BF31DD"/>
    <w:rsid w:val="00BF336A"/>
    <w:rsid w:val="00BF3452"/>
    <w:rsid w:val="00BF34E6"/>
    <w:rsid w:val="00BF351F"/>
    <w:rsid w:val="00BF3662"/>
    <w:rsid w:val="00BF3670"/>
    <w:rsid w:val="00BF3872"/>
    <w:rsid w:val="00BF3C4B"/>
    <w:rsid w:val="00BF3C62"/>
    <w:rsid w:val="00BF3FF2"/>
    <w:rsid w:val="00BF420C"/>
    <w:rsid w:val="00BF4238"/>
    <w:rsid w:val="00BF42C3"/>
    <w:rsid w:val="00BF42E1"/>
    <w:rsid w:val="00BF4576"/>
    <w:rsid w:val="00BF4BA1"/>
    <w:rsid w:val="00BF4E30"/>
    <w:rsid w:val="00BF4EE4"/>
    <w:rsid w:val="00BF4F4E"/>
    <w:rsid w:val="00BF5407"/>
    <w:rsid w:val="00BF5877"/>
    <w:rsid w:val="00BF5958"/>
    <w:rsid w:val="00BF5B39"/>
    <w:rsid w:val="00BF60B7"/>
    <w:rsid w:val="00BF62D5"/>
    <w:rsid w:val="00BF6631"/>
    <w:rsid w:val="00BF68F7"/>
    <w:rsid w:val="00BF69E9"/>
    <w:rsid w:val="00BF70B3"/>
    <w:rsid w:val="00BF72B5"/>
    <w:rsid w:val="00BF732A"/>
    <w:rsid w:val="00BF7427"/>
    <w:rsid w:val="00BF7553"/>
    <w:rsid w:val="00BF79DF"/>
    <w:rsid w:val="00C000A5"/>
    <w:rsid w:val="00C0047D"/>
    <w:rsid w:val="00C00507"/>
    <w:rsid w:val="00C0076B"/>
    <w:rsid w:val="00C008AB"/>
    <w:rsid w:val="00C00CE7"/>
    <w:rsid w:val="00C00EF0"/>
    <w:rsid w:val="00C01018"/>
    <w:rsid w:val="00C01057"/>
    <w:rsid w:val="00C0131C"/>
    <w:rsid w:val="00C015A2"/>
    <w:rsid w:val="00C015D7"/>
    <w:rsid w:val="00C0251F"/>
    <w:rsid w:val="00C02721"/>
    <w:rsid w:val="00C02777"/>
    <w:rsid w:val="00C02A1C"/>
    <w:rsid w:val="00C02E0A"/>
    <w:rsid w:val="00C0319A"/>
    <w:rsid w:val="00C0330F"/>
    <w:rsid w:val="00C039DA"/>
    <w:rsid w:val="00C03B86"/>
    <w:rsid w:val="00C03BFA"/>
    <w:rsid w:val="00C03D12"/>
    <w:rsid w:val="00C03D50"/>
    <w:rsid w:val="00C03DB9"/>
    <w:rsid w:val="00C04443"/>
    <w:rsid w:val="00C045F0"/>
    <w:rsid w:val="00C04692"/>
    <w:rsid w:val="00C049EE"/>
    <w:rsid w:val="00C04B5E"/>
    <w:rsid w:val="00C04B87"/>
    <w:rsid w:val="00C04EFB"/>
    <w:rsid w:val="00C04F79"/>
    <w:rsid w:val="00C0505D"/>
    <w:rsid w:val="00C050B9"/>
    <w:rsid w:val="00C05155"/>
    <w:rsid w:val="00C05277"/>
    <w:rsid w:val="00C0529A"/>
    <w:rsid w:val="00C0533A"/>
    <w:rsid w:val="00C056BB"/>
    <w:rsid w:val="00C05AB6"/>
    <w:rsid w:val="00C05B46"/>
    <w:rsid w:val="00C06D22"/>
    <w:rsid w:val="00C0721A"/>
    <w:rsid w:val="00C07221"/>
    <w:rsid w:val="00C07499"/>
    <w:rsid w:val="00C07652"/>
    <w:rsid w:val="00C077D8"/>
    <w:rsid w:val="00C07A8F"/>
    <w:rsid w:val="00C07CBD"/>
    <w:rsid w:val="00C07CE0"/>
    <w:rsid w:val="00C07CF2"/>
    <w:rsid w:val="00C10414"/>
    <w:rsid w:val="00C105E6"/>
    <w:rsid w:val="00C10DA1"/>
    <w:rsid w:val="00C1135A"/>
    <w:rsid w:val="00C115B3"/>
    <w:rsid w:val="00C11911"/>
    <w:rsid w:val="00C11BC7"/>
    <w:rsid w:val="00C11DA5"/>
    <w:rsid w:val="00C11DC7"/>
    <w:rsid w:val="00C11EC4"/>
    <w:rsid w:val="00C11F70"/>
    <w:rsid w:val="00C1209D"/>
    <w:rsid w:val="00C12267"/>
    <w:rsid w:val="00C12DE1"/>
    <w:rsid w:val="00C13585"/>
    <w:rsid w:val="00C13E90"/>
    <w:rsid w:val="00C142DC"/>
    <w:rsid w:val="00C1436E"/>
    <w:rsid w:val="00C14393"/>
    <w:rsid w:val="00C143D2"/>
    <w:rsid w:val="00C14481"/>
    <w:rsid w:val="00C146E6"/>
    <w:rsid w:val="00C14999"/>
    <w:rsid w:val="00C14C80"/>
    <w:rsid w:val="00C14C9D"/>
    <w:rsid w:val="00C14E20"/>
    <w:rsid w:val="00C14E78"/>
    <w:rsid w:val="00C1541D"/>
    <w:rsid w:val="00C15755"/>
    <w:rsid w:val="00C15995"/>
    <w:rsid w:val="00C159B2"/>
    <w:rsid w:val="00C15A19"/>
    <w:rsid w:val="00C16775"/>
    <w:rsid w:val="00C169DD"/>
    <w:rsid w:val="00C170C2"/>
    <w:rsid w:val="00C174C8"/>
    <w:rsid w:val="00C174D5"/>
    <w:rsid w:val="00C17B78"/>
    <w:rsid w:val="00C17B83"/>
    <w:rsid w:val="00C20364"/>
    <w:rsid w:val="00C20418"/>
    <w:rsid w:val="00C207B3"/>
    <w:rsid w:val="00C20B05"/>
    <w:rsid w:val="00C20E43"/>
    <w:rsid w:val="00C20F37"/>
    <w:rsid w:val="00C21533"/>
    <w:rsid w:val="00C21B89"/>
    <w:rsid w:val="00C22520"/>
    <w:rsid w:val="00C2272A"/>
    <w:rsid w:val="00C22759"/>
    <w:rsid w:val="00C22775"/>
    <w:rsid w:val="00C22E75"/>
    <w:rsid w:val="00C23129"/>
    <w:rsid w:val="00C231D3"/>
    <w:rsid w:val="00C2330C"/>
    <w:rsid w:val="00C234E5"/>
    <w:rsid w:val="00C23512"/>
    <w:rsid w:val="00C23858"/>
    <w:rsid w:val="00C23A0D"/>
    <w:rsid w:val="00C23CC3"/>
    <w:rsid w:val="00C23DBC"/>
    <w:rsid w:val="00C23ECD"/>
    <w:rsid w:val="00C24429"/>
    <w:rsid w:val="00C247C2"/>
    <w:rsid w:val="00C24940"/>
    <w:rsid w:val="00C2496F"/>
    <w:rsid w:val="00C24BCA"/>
    <w:rsid w:val="00C24BF7"/>
    <w:rsid w:val="00C24C3D"/>
    <w:rsid w:val="00C24FF2"/>
    <w:rsid w:val="00C25775"/>
    <w:rsid w:val="00C2652E"/>
    <w:rsid w:val="00C26719"/>
    <w:rsid w:val="00C275C9"/>
    <w:rsid w:val="00C276F4"/>
    <w:rsid w:val="00C278BB"/>
    <w:rsid w:val="00C27ABD"/>
    <w:rsid w:val="00C27B30"/>
    <w:rsid w:val="00C27C87"/>
    <w:rsid w:val="00C27EA2"/>
    <w:rsid w:val="00C30122"/>
    <w:rsid w:val="00C30A73"/>
    <w:rsid w:val="00C30BD2"/>
    <w:rsid w:val="00C313B8"/>
    <w:rsid w:val="00C31939"/>
    <w:rsid w:val="00C31AA1"/>
    <w:rsid w:val="00C31AFD"/>
    <w:rsid w:val="00C31F24"/>
    <w:rsid w:val="00C32053"/>
    <w:rsid w:val="00C3207E"/>
    <w:rsid w:val="00C32821"/>
    <w:rsid w:val="00C32BFF"/>
    <w:rsid w:val="00C32C09"/>
    <w:rsid w:val="00C32C90"/>
    <w:rsid w:val="00C32EB1"/>
    <w:rsid w:val="00C32F12"/>
    <w:rsid w:val="00C33023"/>
    <w:rsid w:val="00C33193"/>
    <w:rsid w:val="00C3320E"/>
    <w:rsid w:val="00C33292"/>
    <w:rsid w:val="00C3342C"/>
    <w:rsid w:val="00C33DB6"/>
    <w:rsid w:val="00C34062"/>
    <w:rsid w:val="00C34105"/>
    <w:rsid w:val="00C34207"/>
    <w:rsid w:val="00C3431D"/>
    <w:rsid w:val="00C3440C"/>
    <w:rsid w:val="00C345AE"/>
    <w:rsid w:val="00C348B0"/>
    <w:rsid w:val="00C34C65"/>
    <w:rsid w:val="00C34CE5"/>
    <w:rsid w:val="00C34FAB"/>
    <w:rsid w:val="00C34FBD"/>
    <w:rsid w:val="00C351EE"/>
    <w:rsid w:val="00C35208"/>
    <w:rsid w:val="00C35574"/>
    <w:rsid w:val="00C355C1"/>
    <w:rsid w:val="00C356D7"/>
    <w:rsid w:val="00C3570A"/>
    <w:rsid w:val="00C35E2E"/>
    <w:rsid w:val="00C35EE8"/>
    <w:rsid w:val="00C36052"/>
    <w:rsid w:val="00C36095"/>
    <w:rsid w:val="00C36380"/>
    <w:rsid w:val="00C36435"/>
    <w:rsid w:val="00C3681C"/>
    <w:rsid w:val="00C3692D"/>
    <w:rsid w:val="00C36958"/>
    <w:rsid w:val="00C36B24"/>
    <w:rsid w:val="00C36CB3"/>
    <w:rsid w:val="00C36E59"/>
    <w:rsid w:val="00C36E71"/>
    <w:rsid w:val="00C36F99"/>
    <w:rsid w:val="00C37314"/>
    <w:rsid w:val="00C37350"/>
    <w:rsid w:val="00C3754C"/>
    <w:rsid w:val="00C3768D"/>
    <w:rsid w:val="00C37778"/>
    <w:rsid w:val="00C3777D"/>
    <w:rsid w:val="00C37FB2"/>
    <w:rsid w:val="00C40011"/>
    <w:rsid w:val="00C402C8"/>
    <w:rsid w:val="00C408CB"/>
    <w:rsid w:val="00C40B4F"/>
    <w:rsid w:val="00C40D9D"/>
    <w:rsid w:val="00C41091"/>
    <w:rsid w:val="00C411CF"/>
    <w:rsid w:val="00C41359"/>
    <w:rsid w:val="00C41A61"/>
    <w:rsid w:val="00C41C34"/>
    <w:rsid w:val="00C41D7E"/>
    <w:rsid w:val="00C41F87"/>
    <w:rsid w:val="00C423CD"/>
    <w:rsid w:val="00C423E5"/>
    <w:rsid w:val="00C42768"/>
    <w:rsid w:val="00C4276A"/>
    <w:rsid w:val="00C4279A"/>
    <w:rsid w:val="00C427DA"/>
    <w:rsid w:val="00C428F0"/>
    <w:rsid w:val="00C43079"/>
    <w:rsid w:val="00C4319D"/>
    <w:rsid w:val="00C43473"/>
    <w:rsid w:val="00C43478"/>
    <w:rsid w:val="00C437CF"/>
    <w:rsid w:val="00C439F4"/>
    <w:rsid w:val="00C43EB9"/>
    <w:rsid w:val="00C43FDA"/>
    <w:rsid w:val="00C44627"/>
    <w:rsid w:val="00C44655"/>
    <w:rsid w:val="00C44956"/>
    <w:rsid w:val="00C44B7B"/>
    <w:rsid w:val="00C44C7E"/>
    <w:rsid w:val="00C44E0A"/>
    <w:rsid w:val="00C44EE7"/>
    <w:rsid w:val="00C44FD5"/>
    <w:rsid w:val="00C45120"/>
    <w:rsid w:val="00C45295"/>
    <w:rsid w:val="00C45461"/>
    <w:rsid w:val="00C457B4"/>
    <w:rsid w:val="00C45A2B"/>
    <w:rsid w:val="00C45B89"/>
    <w:rsid w:val="00C45FB8"/>
    <w:rsid w:val="00C4632D"/>
    <w:rsid w:val="00C464C5"/>
    <w:rsid w:val="00C46865"/>
    <w:rsid w:val="00C46ABB"/>
    <w:rsid w:val="00C46C13"/>
    <w:rsid w:val="00C471C3"/>
    <w:rsid w:val="00C4760F"/>
    <w:rsid w:val="00C47670"/>
    <w:rsid w:val="00C476C1"/>
    <w:rsid w:val="00C47C4E"/>
    <w:rsid w:val="00C47DFA"/>
    <w:rsid w:val="00C5032D"/>
    <w:rsid w:val="00C50822"/>
    <w:rsid w:val="00C50A60"/>
    <w:rsid w:val="00C50C5B"/>
    <w:rsid w:val="00C51035"/>
    <w:rsid w:val="00C51504"/>
    <w:rsid w:val="00C517C1"/>
    <w:rsid w:val="00C51A62"/>
    <w:rsid w:val="00C51B3E"/>
    <w:rsid w:val="00C520C7"/>
    <w:rsid w:val="00C520F6"/>
    <w:rsid w:val="00C52BB4"/>
    <w:rsid w:val="00C52C24"/>
    <w:rsid w:val="00C52EC8"/>
    <w:rsid w:val="00C52F27"/>
    <w:rsid w:val="00C53104"/>
    <w:rsid w:val="00C531D7"/>
    <w:rsid w:val="00C537B3"/>
    <w:rsid w:val="00C53904"/>
    <w:rsid w:val="00C53A81"/>
    <w:rsid w:val="00C53AD3"/>
    <w:rsid w:val="00C53BD1"/>
    <w:rsid w:val="00C53BF1"/>
    <w:rsid w:val="00C53CFB"/>
    <w:rsid w:val="00C53FC1"/>
    <w:rsid w:val="00C54384"/>
    <w:rsid w:val="00C545A3"/>
    <w:rsid w:val="00C54658"/>
    <w:rsid w:val="00C548C4"/>
    <w:rsid w:val="00C54926"/>
    <w:rsid w:val="00C54E63"/>
    <w:rsid w:val="00C54E7D"/>
    <w:rsid w:val="00C5588E"/>
    <w:rsid w:val="00C55B86"/>
    <w:rsid w:val="00C55D44"/>
    <w:rsid w:val="00C560EF"/>
    <w:rsid w:val="00C56DB5"/>
    <w:rsid w:val="00C56EF0"/>
    <w:rsid w:val="00C57235"/>
    <w:rsid w:val="00C575B8"/>
    <w:rsid w:val="00C57705"/>
    <w:rsid w:val="00C57A86"/>
    <w:rsid w:val="00C57AD3"/>
    <w:rsid w:val="00C57BEC"/>
    <w:rsid w:val="00C57D47"/>
    <w:rsid w:val="00C6058C"/>
    <w:rsid w:val="00C607B2"/>
    <w:rsid w:val="00C609D7"/>
    <w:rsid w:val="00C60CD1"/>
    <w:rsid w:val="00C60E21"/>
    <w:rsid w:val="00C60F3F"/>
    <w:rsid w:val="00C60F6C"/>
    <w:rsid w:val="00C60F72"/>
    <w:rsid w:val="00C610BC"/>
    <w:rsid w:val="00C6186B"/>
    <w:rsid w:val="00C61C49"/>
    <w:rsid w:val="00C62126"/>
    <w:rsid w:val="00C62689"/>
    <w:rsid w:val="00C62AAA"/>
    <w:rsid w:val="00C62E19"/>
    <w:rsid w:val="00C62EEF"/>
    <w:rsid w:val="00C632CE"/>
    <w:rsid w:val="00C63E2C"/>
    <w:rsid w:val="00C63E9A"/>
    <w:rsid w:val="00C642CB"/>
    <w:rsid w:val="00C64B02"/>
    <w:rsid w:val="00C64C4F"/>
    <w:rsid w:val="00C64EDA"/>
    <w:rsid w:val="00C64FDD"/>
    <w:rsid w:val="00C658E5"/>
    <w:rsid w:val="00C659AB"/>
    <w:rsid w:val="00C65AA2"/>
    <w:rsid w:val="00C65CFC"/>
    <w:rsid w:val="00C65D24"/>
    <w:rsid w:val="00C65DA2"/>
    <w:rsid w:val="00C660D7"/>
    <w:rsid w:val="00C66279"/>
    <w:rsid w:val="00C665FE"/>
    <w:rsid w:val="00C6688B"/>
    <w:rsid w:val="00C66AF5"/>
    <w:rsid w:val="00C66F12"/>
    <w:rsid w:val="00C67226"/>
    <w:rsid w:val="00C6740D"/>
    <w:rsid w:val="00C67794"/>
    <w:rsid w:val="00C67A9C"/>
    <w:rsid w:val="00C7001E"/>
    <w:rsid w:val="00C700C8"/>
    <w:rsid w:val="00C70191"/>
    <w:rsid w:val="00C7034F"/>
    <w:rsid w:val="00C7052F"/>
    <w:rsid w:val="00C706A2"/>
    <w:rsid w:val="00C7078D"/>
    <w:rsid w:val="00C70AA5"/>
    <w:rsid w:val="00C70BE3"/>
    <w:rsid w:val="00C71322"/>
    <w:rsid w:val="00C71669"/>
    <w:rsid w:val="00C719EF"/>
    <w:rsid w:val="00C71C71"/>
    <w:rsid w:val="00C71DE0"/>
    <w:rsid w:val="00C71F1C"/>
    <w:rsid w:val="00C72189"/>
    <w:rsid w:val="00C725BA"/>
    <w:rsid w:val="00C72667"/>
    <w:rsid w:val="00C729A6"/>
    <w:rsid w:val="00C72C8D"/>
    <w:rsid w:val="00C731AC"/>
    <w:rsid w:val="00C7334A"/>
    <w:rsid w:val="00C734DA"/>
    <w:rsid w:val="00C73755"/>
    <w:rsid w:val="00C738D2"/>
    <w:rsid w:val="00C738FC"/>
    <w:rsid w:val="00C739DC"/>
    <w:rsid w:val="00C73A06"/>
    <w:rsid w:val="00C73CF0"/>
    <w:rsid w:val="00C742CA"/>
    <w:rsid w:val="00C74BD3"/>
    <w:rsid w:val="00C74CE1"/>
    <w:rsid w:val="00C7514D"/>
    <w:rsid w:val="00C751FC"/>
    <w:rsid w:val="00C7534E"/>
    <w:rsid w:val="00C75371"/>
    <w:rsid w:val="00C753EC"/>
    <w:rsid w:val="00C7552C"/>
    <w:rsid w:val="00C75795"/>
    <w:rsid w:val="00C7583F"/>
    <w:rsid w:val="00C7595A"/>
    <w:rsid w:val="00C75CED"/>
    <w:rsid w:val="00C75CF0"/>
    <w:rsid w:val="00C75D0B"/>
    <w:rsid w:val="00C761B8"/>
    <w:rsid w:val="00C76336"/>
    <w:rsid w:val="00C765AD"/>
    <w:rsid w:val="00C7678B"/>
    <w:rsid w:val="00C76835"/>
    <w:rsid w:val="00C76B66"/>
    <w:rsid w:val="00C76FB9"/>
    <w:rsid w:val="00C773E8"/>
    <w:rsid w:val="00C774C1"/>
    <w:rsid w:val="00C776F2"/>
    <w:rsid w:val="00C779A2"/>
    <w:rsid w:val="00C80B8B"/>
    <w:rsid w:val="00C81091"/>
    <w:rsid w:val="00C81A72"/>
    <w:rsid w:val="00C822B6"/>
    <w:rsid w:val="00C82307"/>
    <w:rsid w:val="00C826B5"/>
    <w:rsid w:val="00C8298D"/>
    <w:rsid w:val="00C82A71"/>
    <w:rsid w:val="00C83749"/>
    <w:rsid w:val="00C838BE"/>
    <w:rsid w:val="00C83B13"/>
    <w:rsid w:val="00C83DAD"/>
    <w:rsid w:val="00C83EBF"/>
    <w:rsid w:val="00C841C2"/>
    <w:rsid w:val="00C843AB"/>
    <w:rsid w:val="00C844BF"/>
    <w:rsid w:val="00C84610"/>
    <w:rsid w:val="00C846BC"/>
    <w:rsid w:val="00C846E7"/>
    <w:rsid w:val="00C8493E"/>
    <w:rsid w:val="00C84D05"/>
    <w:rsid w:val="00C84FBF"/>
    <w:rsid w:val="00C85B64"/>
    <w:rsid w:val="00C85D8C"/>
    <w:rsid w:val="00C85EA6"/>
    <w:rsid w:val="00C86467"/>
    <w:rsid w:val="00C86472"/>
    <w:rsid w:val="00C86506"/>
    <w:rsid w:val="00C86BCF"/>
    <w:rsid w:val="00C86CCA"/>
    <w:rsid w:val="00C86D1A"/>
    <w:rsid w:val="00C86E7D"/>
    <w:rsid w:val="00C87341"/>
    <w:rsid w:val="00C87453"/>
    <w:rsid w:val="00C877FA"/>
    <w:rsid w:val="00C8796F"/>
    <w:rsid w:val="00C879AB"/>
    <w:rsid w:val="00C9039F"/>
    <w:rsid w:val="00C9046A"/>
    <w:rsid w:val="00C905CE"/>
    <w:rsid w:val="00C90BD4"/>
    <w:rsid w:val="00C90D21"/>
    <w:rsid w:val="00C90E98"/>
    <w:rsid w:val="00C912BB"/>
    <w:rsid w:val="00C91729"/>
    <w:rsid w:val="00C917E4"/>
    <w:rsid w:val="00C91C8B"/>
    <w:rsid w:val="00C91F9B"/>
    <w:rsid w:val="00C9268B"/>
    <w:rsid w:val="00C928A0"/>
    <w:rsid w:val="00C92A21"/>
    <w:rsid w:val="00C92B24"/>
    <w:rsid w:val="00C92B4C"/>
    <w:rsid w:val="00C92C52"/>
    <w:rsid w:val="00C92E6C"/>
    <w:rsid w:val="00C9309C"/>
    <w:rsid w:val="00C93C1C"/>
    <w:rsid w:val="00C93D4D"/>
    <w:rsid w:val="00C93DA6"/>
    <w:rsid w:val="00C94295"/>
    <w:rsid w:val="00C944AE"/>
    <w:rsid w:val="00C946E8"/>
    <w:rsid w:val="00C94863"/>
    <w:rsid w:val="00C94BAC"/>
    <w:rsid w:val="00C94D32"/>
    <w:rsid w:val="00C950EE"/>
    <w:rsid w:val="00C95CC3"/>
    <w:rsid w:val="00C961BD"/>
    <w:rsid w:val="00C96230"/>
    <w:rsid w:val="00C9657B"/>
    <w:rsid w:val="00C96DFF"/>
    <w:rsid w:val="00C97037"/>
    <w:rsid w:val="00C978E8"/>
    <w:rsid w:val="00C978F1"/>
    <w:rsid w:val="00C979BA"/>
    <w:rsid w:val="00C97AEA"/>
    <w:rsid w:val="00CA006A"/>
    <w:rsid w:val="00CA0583"/>
    <w:rsid w:val="00CA070E"/>
    <w:rsid w:val="00CA0AD6"/>
    <w:rsid w:val="00CA0BD5"/>
    <w:rsid w:val="00CA0C8C"/>
    <w:rsid w:val="00CA1125"/>
    <w:rsid w:val="00CA12E7"/>
    <w:rsid w:val="00CA1864"/>
    <w:rsid w:val="00CA19B5"/>
    <w:rsid w:val="00CA1B65"/>
    <w:rsid w:val="00CA1DB5"/>
    <w:rsid w:val="00CA20E8"/>
    <w:rsid w:val="00CA2770"/>
    <w:rsid w:val="00CA2A63"/>
    <w:rsid w:val="00CA2F1B"/>
    <w:rsid w:val="00CA343F"/>
    <w:rsid w:val="00CA34AB"/>
    <w:rsid w:val="00CA35DB"/>
    <w:rsid w:val="00CA3880"/>
    <w:rsid w:val="00CA38B8"/>
    <w:rsid w:val="00CA3AFE"/>
    <w:rsid w:val="00CA3D7A"/>
    <w:rsid w:val="00CA3F4F"/>
    <w:rsid w:val="00CA47E1"/>
    <w:rsid w:val="00CA492C"/>
    <w:rsid w:val="00CA4CA4"/>
    <w:rsid w:val="00CA4F48"/>
    <w:rsid w:val="00CA503B"/>
    <w:rsid w:val="00CA58CC"/>
    <w:rsid w:val="00CA5B67"/>
    <w:rsid w:val="00CA5DAC"/>
    <w:rsid w:val="00CA5DD1"/>
    <w:rsid w:val="00CA5FB5"/>
    <w:rsid w:val="00CA66D2"/>
    <w:rsid w:val="00CA6C74"/>
    <w:rsid w:val="00CA6C92"/>
    <w:rsid w:val="00CA6EB5"/>
    <w:rsid w:val="00CA74B9"/>
    <w:rsid w:val="00CA7B0C"/>
    <w:rsid w:val="00CA7F82"/>
    <w:rsid w:val="00CB025C"/>
    <w:rsid w:val="00CB06F1"/>
    <w:rsid w:val="00CB07A4"/>
    <w:rsid w:val="00CB0A22"/>
    <w:rsid w:val="00CB0C3D"/>
    <w:rsid w:val="00CB0D23"/>
    <w:rsid w:val="00CB1010"/>
    <w:rsid w:val="00CB104A"/>
    <w:rsid w:val="00CB106C"/>
    <w:rsid w:val="00CB1118"/>
    <w:rsid w:val="00CB13FD"/>
    <w:rsid w:val="00CB1425"/>
    <w:rsid w:val="00CB154D"/>
    <w:rsid w:val="00CB16BD"/>
    <w:rsid w:val="00CB1D05"/>
    <w:rsid w:val="00CB1E4C"/>
    <w:rsid w:val="00CB2738"/>
    <w:rsid w:val="00CB2826"/>
    <w:rsid w:val="00CB362A"/>
    <w:rsid w:val="00CB39BA"/>
    <w:rsid w:val="00CB3AD8"/>
    <w:rsid w:val="00CB3C32"/>
    <w:rsid w:val="00CB3E10"/>
    <w:rsid w:val="00CB3FD5"/>
    <w:rsid w:val="00CB4468"/>
    <w:rsid w:val="00CB46FF"/>
    <w:rsid w:val="00CB4843"/>
    <w:rsid w:val="00CB492A"/>
    <w:rsid w:val="00CB49C2"/>
    <w:rsid w:val="00CB53AA"/>
    <w:rsid w:val="00CB577A"/>
    <w:rsid w:val="00CB595E"/>
    <w:rsid w:val="00CB5978"/>
    <w:rsid w:val="00CB5E0E"/>
    <w:rsid w:val="00CB61EB"/>
    <w:rsid w:val="00CB6264"/>
    <w:rsid w:val="00CB6491"/>
    <w:rsid w:val="00CB6817"/>
    <w:rsid w:val="00CB69AC"/>
    <w:rsid w:val="00CB6B61"/>
    <w:rsid w:val="00CB717B"/>
    <w:rsid w:val="00CB745E"/>
    <w:rsid w:val="00CB748E"/>
    <w:rsid w:val="00CB76AF"/>
    <w:rsid w:val="00CB7C70"/>
    <w:rsid w:val="00CC0633"/>
    <w:rsid w:val="00CC075D"/>
    <w:rsid w:val="00CC0EA5"/>
    <w:rsid w:val="00CC0EC1"/>
    <w:rsid w:val="00CC114A"/>
    <w:rsid w:val="00CC13B9"/>
    <w:rsid w:val="00CC1629"/>
    <w:rsid w:val="00CC17A9"/>
    <w:rsid w:val="00CC18D3"/>
    <w:rsid w:val="00CC19E9"/>
    <w:rsid w:val="00CC1FA1"/>
    <w:rsid w:val="00CC20CA"/>
    <w:rsid w:val="00CC23E3"/>
    <w:rsid w:val="00CC28D5"/>
    <w:rsid w:val="00CC2972"/>
    <w:rsid w:val="00CC2B6E"/>
    <w:rsid w:val="00CC2CA0"/>
    <w:rsid w:val="00CC2D0D"/>
    <w:rsid w:val="00CC32BB"/>
    <w:rsid w:val="00CC3502"/>
    <w:rsid w:val="00CC3553"/>
    <w:rsid w:val="00CC3697"/>
    <w:rsid w:val="00CC3788"/>
    <w:rsid w:val="00CC4275"/>
    <w:rsid w:val="00CC4315"/>
    <w:rsid w:val="00CC439A"/>
    <w:rsid w:val="00CC43B3"/>
    <w:rsid w:val="00CC4482"/>
    <w:rsid w:val="00CC4597"/>
    <w:rsid w:val="00CC45EB"/>
    <w:rsid w:val="00CC4908"/>
    <w:rsid w:val="00CC4B00"/>
    <w:rsid w:val="00CC4ECC"/>
    <w:rsid w:val="00CC4FD7"/>
    <w:rsid w:val="00CC5065"/>
    <w:rsid w:val="00CC513A"/>
    <w:rsid w:val="00CC5280"/>
    <w:rsid w:val="00CC52C8"/>
    <w:rsid w:val="00CC5593"/>
    <w:rsid w:val="00CC57BD"/>
    <w:rsid w:val="00CC5A8B"/>
    <w:rsid w:val="00CC64C5"/>
    <w:rsid w:val="00CC6BA6"/>
    <w:rsid w:val="00CC6D59"/>
    <w:rsid w:val="00CC70EF"/>
    <w:rsid w:val="00CC7502"/>
    <w:rsid w:val="00CC767F"/>
    <w:rsid w:val="00CC7698"/>
    <w:rsid w:val="00CC7B5D"/>
    <w:rsid w:val="00CC7CC4"/>
    <w:rsid w:val="00CD0089"/>
    <w:rsid w:val="00CD0B34"/>
    <w:rsid w:val="00CD0D6F"/>
    <w:rsid w:val="00CD0D78"/>
    <w:rsid w:val="00CD0E33"/>
    <w:rsid w:val="00CD10D9"/>
    <w:rsid w:val="00CD10E6"/>
    <w:rsid w:val="00CD1101"/>
    <w:rsid w:val="00CD1162"/>
    <w:rsid w:val="00CD11EC"/>
    <w:rsid w:val="00CD13BA"/>
    <w:rsid w:val="00CD13EB"/>
    <w:rsid w:val="00CD1625"/>
    <w:rsid w:val="00CD1643"/>
    <w:rsid w:val="00CD1BAA"/>
    <w:rsid w:val="00CD1DB8"/>
    <w:rsid w:val="00CD21BA"/>
    <w:rsid w:val="00CD2510"/>
    <w:rsid w:val="00CD2D38"/>
    <w:rsid w:val="00CD2F03"/>
    <w:rsid w:val="00CD35D1"/>
    <w:rsid w:val="00CD37DE"/>
    <w:rsid w:val="00CD3817"/>
    <w:rsid w:val="00CD3D20"/>
    <w:rsid w:val="00CD3DD3"/>
    <w:rsid w:val="00CD4028"/>
    <w:rsid w:val="00CD43E7"/>
    <w:rsid w:val="00CD54F9"/>
    <w:rsid w:val="00CD579E"/>
    <w:rsid w:val="00CD6601"/>
    <w:rsid w:val="00CD676B"/>
    <w:rsid w:val="00CD6811"/>
    <w:rsid w:val="00CD6B13"/>
    <w:rsid w:val="00CD7059"/>
    <w:rsid w:val="00CD7196"/>
    <w:rsid w:val="00CD763D"/>
    <w:rsid w:val="00CD7641"/>
    <w:rsid w:val="00CD76DE"/>
    <w:rsid w:val="00CD7962"/>
    <w:rsid w:val="00CD7ADE"/>
    <w:rsid w:val="00CD7E06"/>
    <w:rsid w:val="00CE01F5"/>
    <w:rsid w:val="00CE0760"/>
    <w:rsid w:val="00CE0AD1"/>
    <w:rsid w:val="00CE0D85"/>
    <w:rsid w:val="00CE0DE1"/>
    <w:rsid w:val="00CE145E"/>
    <w:rsid w:val="00CE165A"/>
    <w:rsid w:val="00CE1848"/>
    <w:rsid w:val="00CE18E2"/>
    <w:rsid w:val="00CE194D"/>
    <w:rsid w:val="00CE1AD8"/>
    <w:rsid w:val="00CE202A"/>
    <w:rsid w:val="00CE244A"/>
    <w:rsid w:val="00CE24BC"/>
    <w:rsid w:val="00CE2701"/>
    <w:rsid w:val="00CE296C"/>
    <w:rsid w:val="00CE2D94"/>
    <w:rsid w:val="00CE2E87"/>
    <w:rsid w:val="00CE300E"/>
    <w:rsid w:val="00CE32A5"/>
    <w:rsid w:val="00CE34C6"/>
    <w:rsid w:val="00CE3B06"/>
    <w:rsid w:val="00CE3C5E"/>
    <w:rsid w:val="00CE3F2E"/>
    <w:rsid w:val="00CE40B0"/>
    <w:rsid w:val="00CE44F5"/>
    <w:rsid w:val="00CE4D75"/>
    <w:rsid w:val="00CE4DA7"/>
    <w:rsid w:val="00CE4F0B"/>
    <w:rsid w:val="00CE4F90"/>
    <w:rsid w:val="00CE50C2"/>
    <w:rsid w:val="00CE527D"/>
    <w:rsid w:val="00CE56A7"/>
    <w:rsid w:val="00CE5CF3"/>
    <w:rsid w:val="00CE616C"/>
    <w:rsid w:val="00CE62A3"/>
    <w:rsid w:val="00CE6560"/>
    <w:rsid w:val="00CE6571"/>
    <w:rsid w:val="00CE66F8"/>
    <w:rsid w:val="00CE68EA"/>
    <w:rsid w:val="00CE6A8E"/>
    <w:rsid w:val="00CE7447"/>
    <w:rsid w:val="00CE7573"/>
    <w:rsid w:val="00CE77EB"/>
    <w:rsid w:val="00CE7A31"/>
    <w:rsid w:val="00CE7A89"/>
    <w:rsid w:val="00CE7B90"/>
    <w:rsid w:val="00CE7C6F"/>
    <w:rsid w:val="00CE7F1E"/>
    <w:rsid w:val="00CF0486"/>
    <w:rsid w:val="00CF1CEF"/>
    <w:rsid w:val="00CF272D"/>
    <w:rsid w:val="00CF2A73"/>
    <w:rsid w:val="00CF2A97"/>
    <w:rsid w:val="00CF2B7A"/>
    <w:rsid w:val="00CF2BA4"/>
    <w:rsid w:val="00CF2DBA"/>
    <w:rsid w:val="00CF308F"/>
    <w:rsid w:val="00CF38D7"/>
    <w:rsid w:val="00CF3A16"/>
    <w:rsid w:val="00CF3AF6"/>
    <w:rsid w:val="00CF3F22"/>
    <w:rsid w:val="00CF421C"/>
    <w:rsid w:val="00CF4486"/>
    <w:rsid w:val="00CF4AFD"/>
    <w:rsid w:val="00CF4D67"/>
    <w:rsid w:val="00CF50C0"/>
    <w:rsid w:val="00CF5568"/>
    <w:rsid w:val="00CF58CF"/>
    <w:rsid w:val="00CF59FF"/>
    <w:rsid w:val="00CF5CA9"/>
    <w:rsid w:val="00CF5DA9"/>
    <w:rsid w:val="00CF6997"/>
    <w:rsid w:val="00CF6B6B"/>
    <w:rsid w:val="00CF6C12"/>
    <w:rsid w:val="00CF6CD8"/>
    <w:rsid w:val="00CF6D40"/>
    <w:rsid w:val="00CF6F08"/>
    <w:rsid w:val="00CF6F88"/>
    <w:rsid w:val="00CF7127"/>
    <w:rsid w:val="00CF7519"/>
    <w:rsid w:val="00CF7734"/>
    <w:rsid w:val="00CF7929"/>
    <w:rsid w:val="00CF7AAF"/>
    <w:rsid w:val="00D002E6"/>
    <w:rsid w:val="00D00436"/>
    <w:rsid w:val="00D008F1"/>
    <w:rsid w:val="00D0114F"/>
    <w:rsid w:val="00D0145C"/>
    <w:rsid w:val="00D0157D"/>
    <w:rsid w:val="00D01BD9"/>
    <w:rsid w:val="00D01F87"/>
    <w:rsid w:val="00D026A3"/>
    <w:rsid w:val="00D02784"/>
    <w:rsid w:val="00D02B0A"/>
    <w:rsid w:val="00D02C98"/>
    <w:rsid w:val="00D02E50"/>
    <w:rsid w:val="00D02EE1"/>
    <w:rsid w:val="00D02F9F"/>
    <w:rsid w:val="00D03091"/>
    <w:rsid w:val="00D031F2"/>
    <w:rsid w:val="00D033DA"/>
    <w:rsid w:val="00D03774"/>
    <w:rsid w:val="00D038F1"/>
    <w:rsid w:val="00D03CEE"/>
    <w:rsid w:val="00D0404F"/>
    <w:rsid w:val="00D044DD"/>
    <w:rsid w:val="00D044F6"/>
    <w:rsid w:val="00D0456A"/>
    <w:rsid w:val="00D04660"/>
    <w:rsid w:val="00D04720"/>
    <w:rsid w:val="00D047D1"/>
    <w:rsid w:val="00D049CC"/>
    <w:rsid w:val="00D04AA0"/>
    <w:rsid w:val="00D04AC0"/>
    <w:rsid w:val="00D04DBF"/>
    <w:rsid w:val="00D04F55"/>
    <w:rsid w:val="00D05212"/>
    <w:rsid w:val="00D0522A"/>
    <w:rsid w:val="00D05460"/>
    <w:rsid w:val="00D0563C"/>
    <w:rsid w:val="00D05E00"/>
    <w:rsid w:val="00D05EA8"/>
    <w:rsid w:val="00D0634E"/>
    <w:rsid w:val="00D063FC"/>
    <w:rsid w:val="00D06810"/>
    <w:rsid w:val="00D0684C"/>
    <w:rsid w:val="00D068C6"/>
    <w:rsid w:val="00D071EA"/>
    <w:rsid w:val="00D073DB"/>
    <w:rsid w:val="00D073F5"/>
    <w:rsid w:val="00D0780F"/>
    <w:rsid w:val="00D07CC4"/>
    <w:rsid w:val="00D10BB1"/>
    <w:rsid w:val="00D10F10"/>
    <w:rsid w:val="00D1104A"/>
    <w:rsid w:val="00D1117D"/>
    <w:rsid w:val="00D113F8"/>
    <w:rsid w:val="00D11AB3"/>
    <w:rsid w:val="00D11D10"/>
    <w:rsid w:val="00D11D9F"/>
    <w:rsid w:val="00D11EC3"/>
    <w:rsid w:val="00D122A8"/>
    <w:rsid w:val="00D12515"/>
    <w:rsid w:val="00D12CAE"/>
    <w:rsid w:val="00D12E4A"/>
    <w:rsid w:val="00D134B9"/>
    <w:rsid w:val="00D134C7"/>
    <w:rsid w:val="00D13E15"/>
    <w:rsid w:val="00D1411C"/>
    <w:rsid w:val="00D142AF"/>
    <w:rsid w:val="00D14389"/>
    <w:rsid w:val="00D14638"/>
    <w:rsid w:val="00D14BEA"/>
    <w:rsid w:val="00D14C84"/>
    <w:rsid w:val="00D14CEC"/>
    <w:rsid w:val="00D14EA1"/>
    <w:rsid w:val="00D151E6"/>
    <w:rsid w:val="00D156C5"/>
    <w:rsid w:val="00D156D4"/>
    <w:rsid w:val="00D157D1"/>
    <w:rsid w:val="00D15C3D"/>
    <w:rsid w:val="00D15D2A"/>
    <w:rsid w:val="00D15E13"/>
    <w:rsid w:val="00D16608"/>
    <w:rsid w:val="00D166C0"/>
    <w:rsid w:val="00D1675D"/>
    <w:rsid w:val="00D168A0"/>
    <w:rsid w:val="00D16C13"/>
    <w:rsid w:val="00D16E75"/>
    <w:rsid w:val="00D17003"/>
    <w:rsid w:val="00D1723D"/>
    <w:rsid w:val="00D17352"/>
    <w:rsid w:val="00D17493"/>
    <w:rsid w:val="00D178C6"/>
    <w:rsid w:val="00D179C8"/>
    <w:rsid w:val="00D20543"/>
    <w:rsid w:val="00D207C3"/>
    <w:rsid w:val="00D2086F"/>
    <w:rsid w:val="00D20A68"/>
    <w:rsid w:val="00D20C50"/>
    <w:rsid w:val="00D20D1F"/>
    <w:rsid w:val="00D2103C"/>
    <w:rsid w:val="00D21180"/>
    <w:rsid w:val="00D21360"/>
    <w:rsid w:val="00D21485"/>
    <w:rsid w:val="00D214DD"/>
    <w:rsid w:val="00D21797"/>
    <w:rsid w:val="00D219DC"/>
    <w:rsid w:val="00D21F68"/>
    <w:rsid w:val="00D2201E"/>
    <w:rsid w:val="00D220B9"/>
    <w:rsid w:val="00D2242A"/>
    <w:rsid w:val="00D22449"/>
    <w:rsid w:val="00D22467"/>
    <w:rsid w:val="00D2291C"/>
    <w:rsid w:val="00D229C6"/>
    <w:rsid w:val="00D22B9A"/>
    <w:rsid w:val="00D22D60"/>
    <w:rsid w:val="00D232C4"/>
    <w:rsid w:val="00D2334A"/>
    <w:rsid w:val="00D23F88"/>
    <w:rsid w:val="00D24143"/>
    <w:rsid w:val="00D24300"/>
    <w:rsid w:val="00D248C5"/>
    <w:rsid w:val="00D24AEE"/>
    <w:rsid w:val="00D24C31"/>
    <w:rsid w:val="00D24CC9"/>
    <w:rsid w:val="00D24E94"/>
    <w:rsid w:val="00D24F02"/>
    <w:rsid w:val="00D255BD"/>
    <w:rsid w:val="00D25AB3"/>
    <w:rsid w:val="00D26083"/>
    <w:rsid w:val="00D262B1"/>
    <w:rsid w:val="00D2639D"/>
    <w:rsid w:val="00D263AC"/>
    <w:rsid w:val="00D264D0"/>
    <w:rsid w:val="00D26669"/>
    <w:rsid w:val="00D268C3"/>
    <w:rsid w:val="00D26DBB"/>
    <w:rsid w:val="00D26EA9"/>
    <w:rsid w:val="00D26FF5"/>
    <w:rsid w:val="00D2765D"/>
    <w:rsid w:val="00D278D4"/>
    <w:rsid w:val="00D27CDE"/>
    <w:rsid w:val="00D27E1B"/>
    <w:rsid w:val="00D27F3B"/>
    <w:rsid w:val="00D301A2"/>
    <w:rsid w:val="00D3028C"/>
    <w:rsid w:val="00D30359"/>
    <w:rsid w:val="00D303EA"/>
    <w:rsid w:val="00D304D3"/>
    <w:rsid w:val="00D30775"/>
    <w:rsid w:val="00D307AE"/>
    <w:rsid w:val="00D309C1"/>
    <w:rsid w:val="00D30B66"/>
    <w:rsid w:val="00D30D27"/>
    <w:rsid w:val="00D30E45"/>
    <w:rsid w:val="00D30FE9"/>
    <w:rsid w:val="00D31163"/>
    <w:rsid w:val="00D317C9"/>
    <w:rsid w:val="00D31B1B"/>
    <w:rsid w:val="00D31B9E"/>
    <w:rsid w:val="00D31BCF"/>
    <w:rsid w:val="00D31DA9"/>
    <w:rsid w:val="00D31DF9"/>
    <w:rsid w:val="00D326CA"/>
    <w:rsid w:val="00D327D6"/>
    <w:rsid w:val="00D329E8"/>
    <w:rsid w:val="00D32B1A"/>
    <w:rsid w:val="00D32D3A"/>
    <w:rsid w:val="00D32D71"/>
    <w:rsid w:val="00D3311D"/>
    <w:rsid w:val="00D3337B"/>
    <w:rsid w:val="00D34060"/>
    <w:rsid w:val="00D3429B"/>
    <w:rsid w:val="00D343B0"/>
    <w:rsid w:val="00D3451D"/>
    <w:rsid w:val="00D3490D"/>
    <w:rsid w:val="00D34C67"/>
    <w:rsid w:val="00D34E84"/>
    <w:rsid w:val="00D35160"/>
    <w:rsid w:val="00D3538F"/>
    <w:rsid w:val="00D35427"/>
    <w:rsid w:val="00D3544D"/>
    <w:rsid w:val="00D3551D"/>
    <w:rsid w:val="00D357FB"/>
    <w:rsid w:val="00D35AE4"/>
    <w:rsid w:val="00D35B66"/>
    <w:rsid w:val="00D35C5A"/>
    <w:rsid w:val="00D36100"/>
    <w:rsid w:val="00D36213"/>
    <w:rsid w:val="00D36472"/>
    <w:rsid w:val="00D36744"/>
    <w:rsid w:val="00D3684E"/>
    <w:rsid w:val="00D368BA"/>
    <w:rsid w:val="00D36EDD"/>
    <w:rsid w:val="00D373FC"/>
    <w:rsid w:val="00D37598"/>
    <w:rsid w:val="00D377B7"/>
    <w:rsid w:val="00D404EC"/>
    <w:rsid w:val="00D40795"/>
    <w:rsid w:val="00D408CE"/>
    <w:rsid w:val="00D41554"/>
    <w:rsid w:val="00D41558"/>
    <w:rsid w:val="00D41A9B"/>
    <w:rsid w:val="00D41D72"/>
    <w:rsid w:val="00D4254E"/>
    <w:rsid w:val="00D426F6"/>
    <w:rsid w:val="00D4287A"/>
    <w:rsid w:val="00D428DE"/>
    <w:rsid w:val="00D4297E"/>
    <w:rsid w:val="00D42C1D"/>
    <w:rsid w:val="00D42CB7"/>
    <w:rsid w:val="00D43731"/>
    <w:rsid w:val="00D439E2"/>
    <w:rsid w:val="00D43B23"/>
    <w:rsid w:val="00D43DF7"/>
    <w:rsid w:val="00D43F2B"/>
    <w:rsid w:val="00D4493B"/>
    <w:rsid w:val="00D44A56"/>
    <w:rsid w:val="00D44BBE"/>
    <w:rsid w:val="00D44DC2"/>
    <w:rsid w:val="00D44EC8"/>
    <w:rsid w:val="00D45109"/>
    <w:rsid w:val="00D45A6B"/>
    <w:rsid w:val="00D45A82"/>
    <w:rsid w:val="00D45E46"/>
    <w:rsid w:val="00D45E61"/>
    <w:rsid w:val="00D46269"/>
    <w:rsid w:val="00D467A5"/>
    <w:rsid w:val="00D467AA"/>
    <w:rsid w:val="00D46B6A"/>
    <w:rsid w:val="00D46D34"/>
    <w:rsid w:val="00D4702F"/>
    <w:rsid w:val="00D470E7"/>
    <w:rsid w:val="00D471BE"/>
    <w:rsid w:val="00D472CA"/>
    <w:rsid w:val="00D4796B"/>
    <w:rsid w:val="00D47A04"/>
    <w:rsid w:val="00D47C6A"/>
    <w:rsid w:val="00D47EA1"/>
    <w:rsid w:val="00D5040F"/>
    <w:rsid w:val="00D506AF"/>
    <w:rsid w:val="00D50E9B"/>
    <w:rsid w:val="00D50F4C"/>
    <w:rsid w:val="00D51241"/>
    <w:rsid w:val="00D518AE"/>
    <w:rsid w:val="00D5195B"/>
    <w:rsid w:val="00D52110"/>
    <w:rsid w:val="00D52D2A"/>
    <w:rsid w:val="00D52D9E"/>
    <w:rsid w:val="00D52FF3"/>
    <w:rsid w:val="00D53164"/>
    <w:rsid w:val="00D53301"/>
    <w:rsid w:val="00D53437"/>
    <w:rsid w:val="00D53646"/>
    <w:rsid w:val="00D53856"/>
    <w:rsid w:val="00D538F2"/>
    <w:rsid w:val="00D53A96"/>
    <w:rsid w:val="00D53ABB"/>
    <w:rsid w:val="00D53B1A"/>
    <w:rsid w:val="00D53B7F"/>
    <w:rsid w:val="00D54328"/>
    <w:rsid w:val="00D546F9"/>
    <w:rsid w:val="00D5476A"/>
    <w:rsid w:val="00D547BF"/>
    <w:rsid w:val="00D5486E"/>
    <w:rsid w:val="00D54E3A"/>
    <w:rsid w:val="00D54EB5"/>
    <w:rsid w:val="00D55151"/>
    <w:rsid w:val="00D554CF"/>
    <w:rsid w:val="00D55676"/>
    <w:rsid w:val="00D55A93"/>
    <w:rsid w:val="00D55B06"/>
    <w:rsid w:val="00D55F65"/>
    <w:rsid w:val="00D560B9"/>
    <w:rsid w:val="00D5614E"/>
    <w:rsid w:val="00D5620F"/>
    <w:rsid w:val="00D56353"/>
    <w:rsid w:val="00D56E71"/>
    <w:rsid w:val="00D57017"/>
    <w:rsid w:val="00D5736A"/>
    <w:rsid w:val="00D574B8"/>
    <w:rsid w:val="00D57595"/>
    <w:rsid w:val="00D57914"/>
    <w:rsid w:val="00D57965"/>
    <w:rsid w:val="00D57AD3"/>
    <w:rsid w:val="00D57B2D"/>
    <w:rsid w:val="00D57E8A"/>
    <w:rsid w:val="00D60019"/>
    <w:rsid w:val="00D60106"/>
    <w:rsid w:val="00D6016F"/>
    <w:rsid w:val="00D602C7"/>
    <w:rsid w:val="00D60336"/>
    <w:rsid w:val="00D609A1"/>
    <w:rsid w:val="00D60D00"/>
    <w:rsid w:val="00D610BC"/>
    <w:rsid w:val="00D6127E"/>
    <w:rsid w:val="00D615FF"/>
    <w:rsid w:val="00D617B4"/>
    <w:rsid w:val="00D61C27"/>
    <w:rsid w:val="00D61FAB"/>
    <w:rsid w:val="00D61FC4"/>
    <w:rsid w:val="00D62019"/>
    <w:rsid w:val="00D62041"/>
    <w:rsid w:val="00D62262"/>
    <w:rsid w:val="00D62749"/>
    <w:rsid w:val="00D62F24"/>
    <w:rsid w:val="00D63769"/>
    <w:rsid w:val="00D63955"/>
    <w:rsid w:val="00D63956"/>
    <w:rsid w:val="00D63B6B"/>
    <w:rsid w:val="00D63E8C"/>
    <w:rsid w:val="00D64089"/>
    <w:rsid w:val="00D64128"/>
    <w:rsid w:val="00D641AC"/>
    <w:rsid w:val="00D6450F"/>
    <w:rsid w:val="00D64515"/>
    <w:rsid w:val="00D64950"/>
    <w:rsid w:val="00D64A46"/>
    <w:rsid w:val="00D64AF3"/>
    <w:rsid w:val="00D64D6A"/>
    <w:rsid w:val="00D65113"/>
    <w:rsid w:val="00D6540D"/>
    <w:rsid w:val="00D655BF"/>
    <w:rsid w:val="00D657C4"/>
    <w:rsid w:val="00D658FD"/>
    <w:rsid w:val="00D65907"/>
    <w:rsid w:val="00D65AC3"/>
    <w:rsid w:val="00D65D87"/>
    <w:rsid w:val="00D66029"/>
    <w:rsid w:val="00D660AA"/>
    <w:rsid w:val="00D661B0"/>
    <w:rsid w:val="00D663A2"/>
    <w:rsid w:val="00D66658"/>
    <w:rsid w:val="00D668A9"/>
    <w:rsid w:val="00D669F7"/>
    <w:rsid w:val="00D66C26"/>
    <w:rsid w:val="00D67AC1"/>
    <w:rsid w:val="00D67BCD"/>
    <w:rsid w:val="00D67CB4"/>
    <w:rsid w:val="00D67D1B"/>
    <w:rsid w:val="00D67F67"/>
    <w:rsid w:val="00D67F6F"/>
    <w:rsid w:val="00D70079"/>
    <w:rsid w:val="00D7025E"/>
    <w:rsid w:val="00D709D1"/>
    <w:rsid w:val="00D70EFA"/>
    <w:rsid w:val="00D70FD6"/>
    <w:rsid w:val="00D7110C"/>
    <w:rsid w:val="00D712E5"/>
    <w:rsid w:val="00D71438"/>
    <w:rsid w:val="00D71762"/>
    <w:rsid w:val="00D71BAB"/>
    <w:rsid w:val="00D71D4C"/>
    <w:rsid w:val="00D71E8A"/>
    <w:rsid w:val="00D71EC0"/>
    <w:rsid w:val="00D72008"/>
    <w:rsid w:val="00D7204C"/>
    <w:rsid w:val="00D72102"/>
    <w:rsid w:val="00D72AA7"/>
    <w:rsid w:val="00D7317C"/>
    <w:rsid w:val="00D731D0"/>
    <w:rsid w:val="00D73C32"/>
    <w:rsid w:val="00D73D91"/>
    <w:rsid w:val="00D73F9A"/>
    <w:rsid w:val="00D7400E"/>
    <w:rsid w:val="00D74077"/>
    <w:rsid w:val="00D74195"/>
    <w:rsid w:val="00D742E3"/>
    <w:rsid w:val="00D74532"/>
    <w:rsid w:val="00D74793"/>
    <w:rsid w:val="00D7483A"/>
    <w:rsid w:val="00D74A49"/>
    <w:rsid w:val="00D74A7F"/>
    <w:rsid w:val="00D74C25"/>
    <w:rsid w:val="00D74F9E"/>
    <w:rsid w:val="00D752F2"/>
    <w:rsid w:val="00D754B3"/>
    <w:rsid w:val="00D7565F"/>
    <w:rsid w:val="00D75A48"/>
    <w:rsid w:val="00D75D38"/>
    <w:rsid w:val="00D75EC2"/>
    <w:rsid w:val="00D76404"/>
    <w:rsid w:val="00D7646A"/>
    <w:rsid w:val="00D7672F"/>
    <w:rsid w:val="00D767D0"/>
    <w:rsid w:val="00D76844"/>
    <w:rsid w:val="00D768C4"/>
    <w:rsid w:val="00D76E41"/>
    <w:rsid w:val="00D77374"/>
    <w:rsid w:val="00D77455"/>
    <w:rsid w:val="00D77548"/>
    <w:rsid w:val="00D77576"/>
    <w:rsid w:val="00D7788D"/>
    <w:rsid w:val="00D778F6"/>
    <w:rsid w:val="00D77D05"/>
    <w:rsid w:val="00D77F84"/>
    <w:rsid w:val="00D802E6"/>
    <w:rsid w:val="00D80765"/>
    <w:rsid w:val="00D809A2"/>
    <w:rsid w:val="00D80AF1"/>
    <w:rsid w:val="00D80CF8"/>
    <w:rsid w:val="00D80D9B"/>
    <w:rsid w:val="00D810CF"/>
    <w:rsid w:val="00D814E7"/>
    <w:rsid w:val="00D81501"/>
    <w:rsid w:val="00D81A14"/>
    <w:rsid w:val="00D81EDC"/>
    <w:rsid w:val="00D821CC"/>
    <w:rsid w:val="00D8280A"/>
    <w:rsid w:val="00D82876"/>
    <w:rsid w:val="00D82AA9"/>
    <w:rsid w:val="00D82B4D"/>
    <w:rsid w:val="00D83500"/>
    <w:rsid w:val="00D83877"/>
    <w:rsid w:val="00D83C46"/>
    <w:rsid w:val="00D84159"/>
    <w:rsid w:val="00D842B6"/>
    <w:rsid w:val="00D8453A"/>
    <w:rsid w:val="00D848C0"/>
    <w:rsid w:val="00D84970"/>
    <w:rsid w:val="00D849A1"/>
    <w:rsid w:val="00D850F5"/>
    <w:rsid w:val="00D8529D"/>
    <w:rsid w:val="00D857FE"/>
    <w:rsid w:val="00D85CF3"/>
    <w:rsid w:val="00D85D75"/>
    <w:rsid w:val="00D85EDD"/>
    <w:rsid w:val="00D85FAC"/>
    <w:rsid w:val="00D8607D"/>
    <w:rsid w:val="00D86270"/>
    <w:rsid w:val="00D86AB3"/>
    <w:rsid w:val="00D86D8C"/>
    <w:rsid w:val="00D86D8F"/>
    <w:rsid w:val="00D8737D"/>
    <w:rsid w:val="00D87413"/>
    <w:rsid w:val="00D87576"/>
    <w:rsid w:val="00D8760F"/>
    <w:rsid w:val="00D8777E"/>
    <w:rsid w:val="00D87B8B"/>
    <w:rsid w:val="00D90155"/>
    <w:rsid w:val="00D9053C"/>
    <w:rsid w:val="00D905BE"/>
    <w:rsid w:val="00D90636"/>
    <w:rsid w:val="00D9080D"/>
    <w:rsid w:val="00D90C35"/>
    <w:rsid w:val="00D90D7D"/>
    <w:rsid w:val="00D90E70"/>
    <w:rsid w:val="00D910AB"/>
    <w:rsid w:val="00D911A2"/>
    <w:rsid w:val="00D911F5"/>
    <w:rsid w:val="00D91359"/>
    <w:rsid w:val="00D9141D"/>
    <w:rsid w:val="00D9170D"/>
    <w:rsid w:val="00D9171B"/>
    <w:rsid w:val="00D9186B"/>
    <w:rsid w:val="00D919AD"/>
    <w:rsid w:val="00D91A0D"/>
    <w:rsid w:val="00D921E6"/>
    <w:rsid w:val="00D92235"/>
    <w:rsid w:val="00D92453"/>
    <w:rsid w:val="00D9285F"/>
    <w:rsid w:val="00D928A8"/>
    <w:rsid w:val="00D92F72"/>
    <w:rsid w:val="00D92FC5"/>
    <w:rsid w:val="00D93BC9"/>
    <w:rsid w:val="00D93CB7"/>
    <w:rsid w:val="00D94027"/>
    <w:rsid w:val="00D9403D"/>
    <w:rsid w:val="00D944A3"/>
    <w:rsid w:val="00D944E5"/>
    <w:rsid w:val="00D94A1F"/>
    <w:rsid w:val="00D94ABA"/>
    <w:rsid w:val="00D9516D"/>
    <w:rsid w:val="00D95281"/>
    <w:rsid w:val="00D953C9"/>
    <w:rsid w:val="00D9553D"/>
    <w:rsid w:val="00D95B71"/>
    <w:rsid w:val="00D96065"/>
    <w:rsid w:val="00D96173"/>
    <w:rsid w:val="00D9630F"/>
    <w:rsid w:val="00D96624"/>
    <w:rsid w:val="00D96C67"/>
    <w:rsid w:val="00D96F7E"/>
    <w:rsid w:val="00D970BF"/>
    <w:rsid w:val="00D97127"/>
    <w:rsid w:val="00D9728A"/>
    <w:rsid w:val="00D9732C"/>
    <w:rsid w:val="00D974F1"/>
    <w:rsid w:val="00D97659"/>
    <w:rsid w:val="00D97B67"/>
    <w:rsid w:val="00D97D39"/>
    <w:rsid w:val="00DA013D"/>
    <w:rsid w:val="00DA02E8"/>
    <w:rsid w:val="00DA0549"/>
    <w:rsid w:val="00DA06A4"/>
    <w:rsid w:val="00DA09E7"/>
    <w:rsid w:val="00DA11EB"/>
    <w:rsid w:val="00DA187D"/>
    <w:rsid w:val="00DA196B"/>
    <w:rsid w:val="00DA1C52"/>
    <w:rsid w:val="00DA1FE9"/>
    <w:rsid w:val="00DA2008"/>
    <w:rsid w:val="00DA21C7"/>
    <w:rsid w:val="00DA21FA"/>
    <w:rsid w:val="00DA222C"/>
    <w:rsid w:val="00DA2410"/>
    <w:rsid w:val="00DA2612"/>
    <w:rsid w:val="00DA2621"/>
    <w:rsid w:val="00DA2914"/>
    <w:rsid w:val="00DA2B9A"/>
    <w:rsid w:val="00DA3005"/>
    <w:rsid w:val="00DA32C2"/>
    <w:rsid w:val="00DA3653"/>
    <w:rsid w:val="00DA3D1B"/>
    <w:rsid w:val="00DA3F27"/>
    <w:rsid w:val="00DA41A8"/>
    <w:rsid w:val="00DA4321"/>
    <w:rsid w:val="00DA43F7"/>
    <w:rsid w:val="00DA4497"/>
    <w:rsid w:val="00DA485A"/>
    <w:rsid w:val="00DA4A2A"/>
    <w:rsid w:val="00DA4EAE"/>
    <w:rsid w:val="00DA4F3F"/>
    <w:rsid w:val="00DA4F53"/>
    <w:rsid w:val="00DA55BA"/>
    <w:rsid w:val="00DA58DC"/>
    <w:rsid w:val="00DA592D"/>
    <w:rsid w:val="00DA5C62"/>
    <w:rsid w:val="00DA5D64"/>
    <w:rsid w:val="00DA5ECB"/>
    <w:rsid w:val="00DA6110"/>
    <w:rsid w:val="00DA62B2"/>
    <w:rsid w:val="00DA62E6"/>
    <w:rsid w:val="00DA6387"/>
    <w:rsid w:val="00DA6709"/>
    <w:rsid w:val="00DA6A1F"/>
    <w:rsid w:val="00DA6B5E"/>
    <w:rsid w:val="00DA7334"/>
    <w:rsid w:val="00DA77E6"/>
    <w:rsid w:val="00DA7B83"/>
    <w:rsid w:val="00DB02E7"/>
    <w:rsid w:val="00DB0401"/>
    <w:rsid w:val="00DB04F3"/>
    <w:rsid w:val="00DB0BFA"/>
    <w:rsid w:val="00DB0C60"/>
    <w:rsid w:val="00DB0E4C"/>
    <w:rsid w:val="00DB1782"/>
    <w:rsid w:val="00DB19EE"/>
    <w:rsid w:val="00DB1A0C"/>
    <w:rsid w:val="00DB1B31"/>
    <w:rsid w:val="00DB1D0E"/>
    <w:rsid w:val="00DB1F92"/>
    <w:rsid w:val="00DB1F95"/>
    <w:rsid w:val="00DB1FF1"/>
    <w:rsid w:val="00DB2439"/>
    <w:rsid w:val="00DB26ED"/>
    <w:rsid w:val="00DB2C6A"/>
    <w:rsid w:val="00DB2E01"/>
    <w:rsid w:val="00DB30C5"/>
    <w:rsid w:val="00DB3154"/>
    <w:rsid w:val="00DB320E"/>
    <w:rsid w:val="00DB338E"/>
    <w:rsid w:val="00DB3447"/>
    <w:rsid w:val="00DB34D7"/>
    <w:rsid w:val="00DB3545"/>
    <w:rsid w:val="00DB35A4"/>
    <w:rsid w:val="00DB38DE"/>
    <w:rsid w:val="00DB3AB6"/>
    <w:rsid w:val="00DB3D20"/>
    <w:rsid w:val="00DB4856"/>
    <w:rsid w:val="00DB49F8"/>
    <w:rsid w:val="00DB4AB5"/>
    <w:rsid w:val="00DB4AD0"/>
    <w:rsid w:val="00DB4E07"/>
    <w:rsid w:val="00DB4E28"/>
    <w:rsid w:val="00DB5105"/>
    <w:rsid w:val="00DB5902"/>
    <w:rsid w:val="00DB5D57"/>
    <w:rsid w:val="00DB5EB3"/>
    <w:rsid w:val="00DB5F43"/>
    <w:rsid w:val="00DB621D"/>
    <w:rsid w:val="00DB6840"/>
    <w:rsid w:val="00DB68A6"/>
    <w:rsid w:val="00DB6A47"/>
    <w:rsid w:val="00DB6D6D"/>
    <w:rsid w:val="00DB6DAB"/>
    <w:rsid w:val="00DB6F44"/>
    <w:rsid w:val="00DB71B6"/>
    <w:rsid w:val="00DB7202"/>
    <w:rsid w:val="00DB7319"/>
    <w:rsid w:val="00DB759E"/>
    <w:rsid w:val="00DB76F9"/>
    <w:rsid w:val="00DB7793"/>
    <w:rsid w:val="00DB7BD5"/>
    <w:rsid w:val="00DB7F16"/>
    <w:rsid w:val="00DC00BD"/>
    <w:rsid w:val="00DC0101"/>
    <w:rsid w:val="00DC04C7"/>
    <w:rsid w:val="00DC0B3C"/>
    <w:rsid w:val="00DC0B42"/>
    <w:rsid w:val="00DC0BB2"/>
    <w:rsid w:val="00DC0C34"/>
    <w:rsid w:val="00DC104D"/>
    <w:rsid w:val="00DC1216"/>
    <w:rsid w:val="00DC12F1"/>
    <w:rsid w:val="00DC15B4"/>
    <w:rsid w:val="00DC1BFA"/>
    <w:rsid w:val="00DC1CAA"/>
    <w:rsid w:val="00DC1E65"/>
    <w:rsid w:val="00DC1F10"/>
    <w:rsid w:val="00DC2B44"/>
    <w:rsid w:val="00DC342C"/>
    <w:rsid w:val="00DC3891"/>
    <w:rsid w:val="00DC3B1E"/>
    <w:rsid w:val="00DC40F9"/>
    <w:rsid w:val="00DC411B"/>
    <w:rsid w:val="00DC43CB"/>
    <w:rsid w:val="00DC456A"/>
    <w:rsid w:val="00DC45EF"/>
    <w:rsid w:val="00DC4D2C"/>
    <w:rsid w:val="00DC5096"/>
    <w:rsid w:val="00DC5272"/>
    <w:rsid w:val="00DC52FF"/>
    <w:rsid w:val="00DC5390"/>
    <w:rsid w:val="00DC5502"/>
    <w:rsid w:val="00DC57B8"/>
    <w:rsid w:val="00DC57EC"/>
    <w:rsid w:val="00DC5B68"/>
    <w:rsid w:val="00DC5E1E"/>
    <w:rsid w:val="00DC613F"/>
    <w:rsid w:val="00DC62FE"/>
    <w:rsid w:val="00DC6AA5"/>
    <w:rsid w:val="00DC6C11"/>
    <w:rsid w:val="00DC6E0C"/>
    <w:rsid w:val="00DC780D"/>
    <w:rsid w:val="00DC7B83"/>
    <w:rsid w:val="00DC7C2E"/>
    <w:rsid w:val="00DD0140"/>
    <w:rsid w:val="00DD0623"/>
    <w:rsid w:val="00DD06FA"/>
    <w:rsid w:val="00DD07DE"/>
    <w:rsid w:val="00DD0A8E"/>
    <w:rsid w:val="00DD0E5F"/>
    <w:rsid w:val="00DD0E69"/>
    <w:rsid w:val="00DD0FE2"/>
    <w:rsid w:val="00DD1875"/>
    <w:rsid w:val="00DD1A51"/>
    <w:rsid w:val="00DD1FC7"/>
    <w:rsid w:val="00DD201E"/>
    <w:rsid w:val="00DD23DF"/>
    <w:rsid w:val="00DD2A36"/>
    <w:rsid w:val="00DD2CB9"/>
    <w:rsid w:val="00DD2E29"/>
    <w:rsid w:val="00DD2F28"/>
    <w:rsid w:val="00DD2FB5"/>
    <w:rsid w:val="00DD304C"/>
    <w:rsid w:val="00DD35D2"/>
    <w:rsid w:val="00DD3B8F"/>
    <w:rsid w:val="00DD3ECD"/>
    <w:rsid w:val="00DD3EF0"/>
    <w:rsid w:val="00DD3F40"/>
    <w:rsid w:val="00DD4383"/>
    <w:rsid w:val="00DD43D6"/>
    <w:rsid w:val="00DD4AA4"/>
    <w:rsid w:val="00DD4B93"/>
    <w:rsid w:val="00DD4EA1"/>
    <w:rsid w:val="00DD4F06"/>
    <w:rsid w:val="00DD4F48"/>
    <w:rsid w:val="00DD55A0"/>
    <w:rsid w:val="00DD582C"/>
    <w:rsid w:val="00DD58DA"/>
    <w:rsid w:val="00DD59B9"/>
    <w:rsid w:val="00DD5A04"/>
    <w:rsid w:val="00DD5CEE"/>
    <w:rsid w:val="00DD5D85"/>
    <w:rsid w:val="00DD5EEC"/>
    <w:rsid w:val="00DD6357"/>
    <w:rsid w:val="00DD656C"/>
    <w:rsid w:val="00DD6668"/>
    <w:rsid w:val="00DD6C25"/>
    <w:rsid w:val="00DD6C28"/>
    <w:rsid w:val="00DD6F6B"/>
    <w:rsid w:val="00DD700D"/>
    <w:rsid w:val="00DD7212"/>
    <w:rsid w:val="00DD74F4"/>
    <w:rsid w:val="00DD7975"/>
    <w:rsid w:val="00DD7B48"/>
    <w:rsid w:val="00DD7D0E"/>
    <w:rsid w:val="00DD7E38"/>
    <w:rsid w:val="00DE024F"/>
    <w:rsid w:val="00DE03C5"/>
    <w:rsid w:val="00DE040B"/>
    <w:rsid w:val="00DE0569"/>
    <w:rsid w:val="00DE09B1"/>
    <w:rsid w:val="00DE0A1B"/>
    <w:rsid w:val="00DE0BB6"/>
    <w:rsid w:val="00DE176F"/>
    <w:rsid w:val="00DE1909"/>
    <w:rsid w:val="00DE1CC4"/>
    <w:rsid w:val="00DE1DF7"/>
    <w:rsid w:val="00DE2722"/>
    <w:rsid w:val="00DE2807"/>
    <w:rsid w:val="00DE2919"/>
    <w:rsid w:val="00DE29AE"/>
    <w:rsid w:val="00DE29CE"/>
    <w:rsid w:val="00DE2D05"/>
    <w:rsid w:val="00DE2D3D"/>
    <w:rsid w:val="00DE33A3"/>
    <w:rsid w:val="00DE33D3"/>
    <w:rsid w:val="00DE34E4"/>
    <w:rsid w:val="00DE3557"/>
    <w:rsid w:val="00DE3585"/>
    <w:rsid w:val="00DE36E2"/>
    <w:rsid w:val="00DE392B"/>
    <w:rsid w:val="00DE3974"/>
    <w:rsid w:val="00DE3B49"/>
    <w:rsid w:val="00DE3BC5"/>
    <w:rsid w:val="00DE3C33"/>
    <w:rsid w:val="00DE43D6"/>
    <w:rsid w:val="00DE46EB"/>
    <w:rsid w:val="00DE4893"/>
    <w:rsid w:val="00DE525C"/>
    <w:rsid w:val="00DE5384"/>
    <w:rsid w:val="00DE53C1"/>
    <w:rsid w:val="00DE5595"/>
    <w:rsid w:val="00DE5A40"/>
    <w:rsid w:val="00DE5AB5"/>
    <w:rsid w:val="00DE6019"/>
    <w:rsid w:val="00DE63BC"/>
    <w:rsid w:val="00DE685C"/>
    <w:rsid w:val="00DE6B35"/>
    <w:rsid w:val="00DE6F23"/>
    <w:rsid w:val="00DE730D"/>
    <w:rsid w:val="00DE73B1"/>
    <w:rsid w:val="00DE740B"/>
    <w:rsid w:val="00DE7A63"/>
    <w:rsid w:val="00DF0153"/>
    <w:rsid w:val="00DF05D4"/>
    <w:rsid w:val="00DF06C2"/>
    <w:rsid w:val="00DF0B2C"/>
    <w:rsid w:val="00DF0FD8"/>
    <w:rsid w:val="00DF131F"/>
    <w:rsid w:val="00DF17DF"/>
    <w:rsid w:val="00DF19C2"/>
    <w:rsid w:val="00DF1AC8"/>
    <w:rsid w:val="00DF1BEF"/>
    <w:rsid w:val="00DF1C5D"/>
    <w:rsid w:val="00DF1CB9"/>
    <w:rsid w:val="00DF248A"/>
    <w:rsid w:val="00DF24C0"/>
    <w:rsid w:val="00DF26D5"/>
    <w:rsid w:val="00DF2C0B"/>
    <w:rsid w:val="00DF2C54"/>
    <w:rsid w:val="00DF2CE2"/>
    <w:rsid w:val="00DF36A6"/>
    <w:rsid w:val="00DF3869"/>
    <w:rsid w:val="00DF390B"/>
    <w:rsid w:val="00DF3DDA"/>
    <w:rsid w:val="00DF40A2"/>
    <w:rsid w:val="00DF427A"/>
    <w:rsid w:val="00DF4625"/>
    <w:rsid w:val="00DF4770"/>
    <w:rsid w:val="00DF48E2"/>
    <w:rsid w:val="00DF4976"/>
    <w:rsid w:val="00DF4C44"/>
    <w:rsid w:val="00DF4DAE"/>
    <w:rsid w:val="00DF4EB3"/>
    <w:rsid w:val="00DF5228"/>
    <w:rsid w:val="00DF5B13"/>
    <w:rsid w:val="00DF5B1C"/>
    <w:rsid w:val="00DF5B93"/>
    <w:rsid w:val="00DF5E13"/>
    <w:rsid w:val="00DF6080"/>
    <w:rsid w:val="00DF6603"/>
    <w:rsid w:val="00DF6D87"/>
    <w:rsid w:val="00DF6E1D"/>
    <w:rsid w:val="00DF7240"/>
    <w:rsid w:val="00DF7299"/>
    <w:rsid w:val="00DF7672"/>
    <w:rsid w:val="00DF7723"/>
    <w:rsid w:val="00E0005D"/>
    <w:rsid w:val="00E00629"/>
    <w:rsid w:val="00E00877"/>
    <w:rsid w:val="00E00A88"/>
    <w:rsid w:val="00E00CFE"/>
    <w:rsid w:val="00E01769"/>
    <w:rsid w:val="00E01904"/>
    <w:rsid w:val="00E01A50"/>
    <w:rsid w:val="00E01EF9"/>
    <w:rsid w:val="00E02062"/>
    <w:rsid w:val="00E0207E"/>
    <w:rsid w:val="00E0218B"/>
    <w:rsid w:val="00E021E8"/>
    <w:rsid w:val="00E022F1"/>
    <w:rsid w:val="00E0246B"/>
    <w:rsid w:val="00E0281D"/>
    <w:rsid w:val="00E02EA7"/>
    <w:rsid w:val="00E032D4"/>
    <w:rsid w:val="00E0337A"/>
    <w:rsid w:val="00E036C4"/>
    <w:rsid w:val="00E037BC"/>
    <w:rsid w:val="00E038C6"/>
    <w:rsid w:val="00E04259"/>
    <w:rsid w:val="00E0434E"/>
    <w:rsid w:val="00E04399"/>
    <w:rsid w:val="00E043B7"/>
    <w:rsid w:val="00E045EA"/>
    <w:rsid w:val="00E04C13"/>
    <w:rsid w:val="00E04D67"/>
    <w:rsid w:val="00E051A9"/>
    <w:rsid w:val="00E0554A"/>
    <w:rsid w:val="00E057FD"/>
    <w:rsid w:val="00E05BB8"/>
    <w:rsid w:val="00E05C48"/>
    <w:rsid w:val="00E05F36"/>
    <w:rsid w:val="00E060A5"/>
    <w:rsid w:val="00E060D5"/>
    <w:rsid w:val="00E06241"/>
    <w:rsid w:val="00E062BA"/>
    <w:rsid w:val="00E062F2"/>
    <w:rsid w:val="00E065C8"/>
    <w:rsid w:val="00E06620"/>
    <w:rsid w:val="00E06BDB"/>
    <w:rsid w:val="00E06F5D"/>
    <w:rsid w:val="00E0721B"/>
    <w:rsid w:val="00E07327"/>
    <w:rsid w:val="00E074C4"/>
    <w:rsid w:val="00E0789F"/>
    <w:rsid w:val="00E07AE8"/>
    <w:rsid w:val="00E100F0"/>
    <w:rsid w:val="00E10579"/>
    <w:rsid w:val="00E10AF5"/>
    <w:rsid w:val="00E10C70"/>
    <w:rsid w:val="00E111E6"/>
    <w:rsid w:val="00E1155A"/>
    <w:rsid w:val="00E11B08"/>
    <w:rsid w:val="00E11CE0"/>
    <w:rsid w:val="00E11DB3"/>
    <w:rsid w:val="00E12108"/>
    <w:rsid w:val="00E12959"/>
    <w:rsid w:val="00E12E6C"/>
    <w:rsid w:val="00E12FD5"/>
    <w:rsid w:val="00E133F7"/>
    <w:rsid w:val="00E13494"/>
    <w:rsid w:val="00E13566"/>
    <w:rsid w:val="00E138B1"/>
    <w:rsid w:val="00E13A8F"/>
    <w:rsid w:val="00E13D16"/>
    <w:rsid w:val="00E13E3B"/>
    <w:rsid w:val="00E13FAC"/>
    <w:rsid w:val="00E14025"/>
    <w:rsid w:val="00E14290"/>
    <w:rsid w:val="00E14335"/>
    <w:rsid w:val="00E143A9"/>
    <w:rsid w:val="00E14555"/>
    <w:rsid w:val="00E148FC"/>
    <w:rsid w:val="00E14928"/>
    <w:rsid w:val="00E149ED"/>
    <w:rsid w:val="00E14A36"/>
    <w:rsid w:val="00E14F4E"/>
    <w:rsid w:val="00E14F51"/>
    <w:rsid w:val="00E15D14"/>
    <w:rsid w:val="00E1605E"/>
    <w:rsid w:val="00E160B4"/>
    <w:rsid w:val="00E16115"/>
    <w:rsid w:val="00E1616B"/>
    <w:rsid w:val="00E16435"/>
    <w:rsid w:val="00E1665A"/>
    <w:rsid w:val="00E16686"/>
    <w:rsid w:val="00E166CB"/>
    <w:rsid w:val="00E166F1"/>
    <w:rsid w:val="00E16768"/>
    <w:rsid w:val="00E168C2"/>
    <w:rsid w:val="00E16978"/>
    <w:rsid w:val="00E16A2A"/>
    <w:rsid w:val="00E16ED9"/>
    <w:rsid w:val="00E16F45"/>
    <w:rsid w:val="00E16FED"/>
    <w:rsid w:val="00E170AA"/>
    <w:rsid w:val="00E17610"/>
    <w:rsid w:val="00E17BFF"/>
    <w:rsid w:val="00E17EEF"/>
    <w:rsid w:val="00E200D1"/>
    <w:rsid w:val="00E20220"/>
    <w:rsid w:val="00E2028F"/>
    <w:rsid w:val="00E2066C"/>
    <w:rsid w:val="00E20810"/>
    <w:rsid w:val="00E208A5"/>
    <w:rsid w:val="00E208DB"/>
    <w:rsid w:val="00E20D44"/>
    <w:rsid w:val="00E20FEF"/>
    <w:rsid w:val="00E21119"/>
    <w:rsid w:val="00E216BA"/>
    <w:rsid w:val="00E21C53"/>
    <w:rsid w:val="00E21D3F"/>
    <w:rsid w:val="00E21E58"/>
    <w:rsid w:val="00E2218E"/>
    <w:rsid w:val="00E222D6"/>
    <w:rsid w:val="00E228B0"/>
    <w:rsid w:val="00E22D4E"/>
    <w:rsid w:val="00E22FA0"/>
    <w:rsid w:val="00E2356C"/>
    <w:rsid w:val="00E23A76"/>
    <w:rsid w:val="00E23AE1"/>
    <w:rsid w:val="00E23CED"/>
    <w:rsid w:val="00E24282"/>
    <w:rsid w:val="00E24439"/>
    <w:rsid w:val="00E246D6"/>
    <w:rsid w:val="00E247C2"/>
    <w:rsid w:val="00E24823"/>
    <w:rsid w:val="00E24937"/>
    <w:rsid w:val="00E24B9B"/>
    <w:rsid w:val="00E24C9D"/>
    <w:rsid w:val="00E25165"/>
    <w:rsid w:val="00E252E7"/>
    <w:rsid w:val="00E25565"/>
    <w:rsid w:val="00E255A4"/>
    <w:rsid w:val="00E25AB8"/>
    <w:rsid w:val="00E25BD2"/>
    <w:rsid w:val="00E25C13"/>
    <w:rsid w:val="00E25C27"/>
    <w:rsid w:val="00E25C30"/>
    <w:rsid w:val="00E25C4A"/>
    <w:rsid w:val="00E25C9F"/>
    <w:rsid w:val="00E25E73"/>
    <w:rsid w:val="00E2621B"/>
    <w:rsid w:val="00E26378"/>
    <w:rsid w:val="00E26459"/>
    <w:rsid w:val="00E265F5"/>
    <w:rsid w:val="00E26A69"/>
    <w:rsid w:val="00E26D5B"/>
    <w:rsid w:val="00E26D9C"/>
    <w:rsid w:val="00E26E02"/>
    <w:rsid w:val="00E26E65"/>
    <w:rsid w:val="00E27051"/>
    <w:rsid w:val="00E2717D"/>
    <w:rsid w:val="00E27250"/>
    <w:rsid w:val="00E272B8"/>
    <w:rsid w:val="00E2749D"/>
    <w:rsid w:val="00E27796"/>
    <w:rsid w:val="00E27B68"/>
    <w:rsid w:val="00E27BE6"/>
    <w:rsid w:val="00E27C72"/>
    <w:rsid w:val="00E27CC8"/>
    <w:rsid w:val="00E3039F"/>
    <w:rsid w:val="00E30C12"/>
    <w:rsid w:val="00E30E93"/>
    <w:rsid w:val="00E3111F"/>
    <w:rsid w:val="00E31201"/>
    <w:rsid w:val="00E31D77"/>
    <w:rsid w:val="00E31EF2"/>
    <w:rsid w:val="00E32460"/>
    <w:rsid w:val="00E3256A"/>
    <w:rsid w:val="00E3276B"/>
    <w:rsid w:val="00E32890"/>
    <w:rsid w:val="00E32A02"/>
    <w:rsid w:val="00E32BEE"/>
    <w:rsid w:val="00E32DE3"/>
    <w:rsid w:val="00E330A4"/>
    <w:rsid w:val="00E331D9"/>
    <w:rsid w:val="00E3353A"/>
    <w:rsid w:val="00E33C2B"/>
    <w:rsid w:val="00E33CFC"/>
    <w:rsid w:val="00E33FF4"/>
    <w:rsid w:val="00E3405E"/>
    <w:rsid w:val="00E34552"/>
    <w:rsid w:val="00E34834"/>
    <w:rsid w:val="00E349A4"/>
    <w:rsid w:val="00E34F07"/>
    <w:rsid w:val="00E34FB9"/>
    <w:rsid w:val="00E354E8"/>
    <w:rsid w:val="00E35689"/>
    <w:rsid w:val="00E356DA"/>
    <w:rsid w:val="00E35772"/>
    <w:rsid w:val="00E35999"/>
    <w:rsid w:val="00E35A6C"/>
    <w:rsid w:val="00E35AA0"/>
    <w:rsid w:val="00E35B67"/>
    <w:rsid w:val="00E35E1B"/>
    <w:rsid w:val="00E35F26"/>
    <w:rsid w:val="00E360AE"/>
    <w:rsid w:val="00E36219"/>
    <w:rsid w:val="00E3627B"/>
    <w:rsid w:val="00E36482"/>
    <w:rsid w:val="00E364EF"/>
    <w:rsid w:val="00E3661E"/>
    <w:rsid w:val="00E36978"/>
    <w:rsid w:val="00E36C05"/>
    <w:rsid w:val="00E36F37"/>
    <w:rsid w:val="00E3718F"/>
    <w:rsid w:val="00E376F1"/>
    <w:rsid w:val="00E377C0"/>
    <w:rsid w:val="00E37CB7"/>
    <w:rsid w:val="00E37E51"/>
    <w:rsid w:val="00E401AA"/>
    <w:rsid w:val="00E40235"/>
    <w:rsid w:val="00E40A63"/>
    <w:rsid w:val="00E40BBA"/>
    <w:rsid w:val="00E40DA2"/>
    <w:rsid w:val="00E40E3B"/>
    <w:rsid w:val="00E40F0F"/>
    <w:rsid w:val="00E410BD"/>
    <w:rsid w:val="00E41180"/>
    <w:rsid w:val="00E415E3"/>
    <w:rsid w:val="00E41A0D"/>
    <w:rsid w:val="00E41FB0"/>
    <w:rsid w:val="00E42110"/>
    <w:rsid w:val="00E426DA"/>
    <w:rsid w:val="00E4279C"/>
    <w:rsid w:val="00E42870"/>
    <w:rsid w:val="00E429B2"/>
    <w:rsid w:val="00E42E76"/>
    <w:rsid w:val="00E42EB9"/>
    <w:rsid w:val="00E43107"/>
    <w:rsid w:val="00E431D6"/>
    <w:rsid w:val="00E432AD"/>
    <w:rsid w:val="00E4344B"/>
    <w:rsid w:val="00E434BC"/>
    <w:rsid w:val="00E4363C"/>
    <w:rsid w:val="00E4384D"/>
    <w:rsid w:val="00E43B4E"/>
    <w:rsid w:val="00E43CD7"/>
    <w:rsid w:val="00E43DA9"/>
    <w:rsid w:val="00E44132"/>
    <w:rsid w:val="00E4428E"/>
    <w:rsid w:val="00E4437E"/>
    <w:rsid w:val="00E44597"/>
    <w:rsid w:val="00E449E8"/>
    <w:rsid w:val="00E44AB3"/>
    <w:rsid w:val="00E44EA3"/>
    <w:rsid w:val="00E45031"/>
    <w:rsid w:val="00E45067"/>
    <w:rsid w:val="00E454AC"/>
    <w:rsid w:val="00E454CF"/>
    <w:rsid w:val="00E454FD"/>
    <w:rsid w:val="00E45A16"/>
    <w:rsid w:val="00E45A80"/>
    <w:rsid w:val="00E45D0C"/>
    <w:rsid w:val="00E45D4A"/>
    <w:rsid w:val="00E45DE5"/>
    <w:rsid w:val="00E45E19"/>
    <w:rsid w:val="00E461B7"/>
    <w:rsid w:val="00E46375"/>
    <w:rsid w:val="00E46664"/>
    <w:rsid w:val="00E466E5"/>
    <w:rsid w:val="00E4691A"/>
    <w:rsid w:val="00E46CB9"/>
    <w:rsid w:val="00E47064"/>
    <w:rsid w:val="00E47193"/>
    <w:rsid w:val="00E473DD"/>
    <w:rsid w:val="00E47419"/>
    <w:rsid w:val="00E474EA"/>
    <w:rsid w:val="00E47643"/>
    <w:rsid w:val="00E47C3A"/>
    <w:rsid w:val="00E50072"/>
    <w:rsid w:val="00E5067A"/>
    <w:rsid w:val="00E506D5"/>
    <w:rsid w:val="00E509C3"/>
    <w:rsid w:val="00E50AE1"/>
    <w:rsid w:val="00E50D18"/>
    <w:rsid w:val="00E50D25"/>
    <w:rsid w:val="00E50F1B"/>
    <w:rsid w:val="00E50F74"/>
    <w:rsid w:val="00E51363"/>
    <w:rsid w:val="00E513B4"/>
    <w:rsid w:val="00E514B8"/>
    <w:rsid w:val="00E5157D"/>
    <w:rsid w:val="00E5173C"/>
    <w:rsid w:val="00E5178C"/>
    <w:rsid w:val="00E51A0D"/>
    <w:rsid w:val="00E51A7A"/>
    <w:rsid w:val="00E51E12"/>
    <w:rsid w:val="00E51E86"/>
    <w:rsid w:val="00E52058"/>
    <w:rsid w:val="00E52090"/>
    <w:rsid w:val="00E523E1"/>
    <w:rsid w:val="00E524BC"/>
    <w:rsid w:val="00E5285F"/>
    <w:rsid w:val="00E52902"/>
    <w:rsid w:val="00E53306"/>
    <w:rsid w:val="00E5344E"/>
    <w:rsid w:val="00E536B4"/>
    <w:rsid w:val="00E5374E"/>
    <w:rsid w:val="00E539D4"/>
    <w:rsid w:val="00E53A1B"/>
    <w:rsid w:val="00E53D3B"/>
    <w:rsid w:val="00E54014"/>
    <w:rsid w:val="00E5430C"/>
    <w:rsid w:val="00E5452D"/>
    <w:rsid w:val="00E548F1"/>
    <w:rsid w:val="00E549CF"/>
    <w:rsid w:val="00E54A18"/>
    <w:rsid w:val="00E54A4B"/>
    <w:rsid w:val="00E54B80"/>
    <w:rsid w:val="00E54D5E"/>
    <w:rsid w:val="00E54E1F"/>
    <w:rsid w:val="00E54FDB"/>
    <w:rsid w:val="00E550E9"/>
    <w:rsid w:val="00E551A4"/>
    <w:rsid w:val="00E55254"/>
    <w:rsid w:val="00E5530B"/>
    <w:rsid w:val="00E553E8"/>
    <w:rsid w:val="00E55636"/>
    <w:rsid w:val="00E556A1"/>
    <w:rsid w:val="00E556F0"/>
    <w:rsid w:val="00E55C6A"/>
    <w:rsid w:val="00E55D83"/>
    <w:rsid w:val="00E55F7E"/>
    <w:rsid w:val="00E55F7F"/>
    <w:rsid w:val="00E55FF3"/>
    <w:rsid w:val="00E56374"/>
    <w:rsid w:val="00E56709"/>
    <w:rsid w:val="00E569EB"/>
    <w:rsid w:val="00E56D6B"/>
    <w:rsid w:val="00E57A38"/>
    <w:rsid w:val="00E57B98"/>
    <w:rsid w:val="00E57CDB"/>
    <w:rsid w:val="00E57D28"/>
    <w:rsid w:val="00E57D2B"/>
    <w:rsid w:val="00E60026"/>
    <w:rsid w:val="00E60589"/>
    <w:rsid w:val="00E6086A"/>
    <w:rsid w:val="00E60D34"/>
    <w:rsid w:val="00E611E6"/>
    <w:rsid w:val="00E61636"/>
    <w:rsid w:val="00E617BC"/>
    <w:rsid w:val="00E62563"/>
    <w:rsid w:val="00E62848"/>
    <w:rsid w:val="00E629C4"/>
    <w:rsid w:val="00E62A46"/>
    <w:rsid w:val="00E62B50"/>
    <w:rsid w:val="00E62BAF"/>
    <w:rsid w:val="00E62C4C"/>
    <w:rsid w:val="00E62FB1"/>
    <w:rsid w:val="00E63005"/>
    <w:rsid w:val="00E63937"/>
    <w:rsid w:val="00E6393A"/>
    <w:rsid w:val="00E639A9"/>
    <w:rsid w:val="00E63F89"/>
    <w:rsid w:val="00E6404B"/>
    <w:rsid w:val="00E64058"/>
    <w:rsid w:val="00E64150"/>
    <w:rsid w:val="00E641FB"/>
    <w:rsid w:val="00E64229"/>
    <w:rsid w:val="00E6440C"/>
    <w:rsid w:val="00E64673"/>
    <w:rsid w:val="00E646EE"/>
    <w:rsid w:val="00E64A63"/>
    <w:rsid w:val="00E64E3C"/>
    <w:rsid w:val="00E64FEE"/>
    <w:rsid w:val="00E652B4"/>
    <w:rsid w:val="00E653FF"/>
    <w:rsid w:val="00E6568B"/>
    <w:rsid w:val="00E65710"/>
    <w:rsid w:val="00E6575B"/>
    <w:rsid w:val="00E65959"/>
    <w:rsid w:val="00E65AFB"/>
    <w:rsid w:val="00E65E78"/>
    <w:rsid w:val="00E6617D"/>
    <w:rsid w:val="00E6620A"/>
    <w:rsid w:val="00E6642A"/>
    <w:rsid w:val="00E6649F"/>
    <w:rsid w:val="00E66513"/>
    <w:rsid w:val="00E669E9"/>
    <w:rsid w:val="00E66A64"/>
    <w:rsid w:val="00E67029"/>
    <w:rsid w:val="00E67056"/>
    <w:rsid w:val="00E67314"/>
    <w:rsid w:val="00E6741C"/>
    <w:rsid w:val="00E67538"/>
    <w:rsid w:val="00E6760B"/>
    <w:rsid w:val="00E6789A"/>
    <w:rsid w:val="00E67A87"/>
    <w:rsid w:val="00E67A8C"/>
    <w:rsid w:val="00E67ADD"/>
    <w:rsid w:val="00E70113"/>
    <w:rsid w:val="00E7013B"/>
    <w:rsid w:val="00E70322"/>
    <w:rsid w:val="00E708F8"/>
    <w:rsid w:val="00E70A82"/>
    <w:rsid w:val="00E70BA1"/>
    <w:rsid w:val="00E70FF7"/>
    <w:rsid w:val="00E71149"/>
    <w:rsid w:val="00E71A3C"/>
    <w:rsid w:val="00E71C07"/>
    <w:rsid w:val="00E71C0C"/>
    <w:rsid w:val="00E71E5D"/>
    <w:rsid w:val="00E721F9"/>
    <w:rsid w:val="00E724F1"/>
    <w:rsid w:val="00E72B20"/>
    <w:rsid w:val="00E72B32"/>
    <w:rsid w:val="00E72B41"/>
    <w:rsid w:val="00E72EA1"/>
    <w:rsid w:val="00E7321E"/>
    <w:rsid w:val="00E73691"/>
    <w:rsid w:val="00E736A7"/>
    <w:rsid w:val="00E73D3A"/>
    <w:rsid w:val="00E73F5B"/>
    <w:rsid w:val="00E73F62"/>
    <w:rsid w:val="00E73F8A"/>
    <w:rsid w:val="00E74165"/>
    <w:rsid w:val="00E74B37"/>
    <w:rsid w:val="00E74C92"/>
    <w:rsid w:val="00E752A1"/>
    <w:rsid w:val="00E75344"/>
    <w:rsid w:val="00E753B5"/>
    <w:rsid w:val="00E754BE"/>
    <w:rsid w:val="00E756FC"/>
    <w:rsid w:val="00E7578B"/>
    <w:rsid w:val="00E759CD"/>
    <w:rsid w:val="00E75BE9"/>
    <w:rsid w:val="00E76933"/>
    <w:rsid w:val="00E76988"/>
    <w:rsid w:val="00E76A34"/>
    <w:rsid w:val="00E76B85"/>
    <w:rsid w:val="00E76C30"/>
    <w:rsid w:val="00E76CF4"/>
    <w:rsid w:val="00E76FEB"/>
    <w:rsid w:val="00E77313"/>
    <w:rsid w:val="00E7739C"/>
    <w:rsid w:val="00E77803"/>
    <w:rsid w:val="00E77959"/>
    <w:rsid w:val="00E800F8"/>
    <w:rsid w:val="00E801CD"/>
    <w:rsid w:val="00E803E8"/>
    <w:rsid w:val="00E806C1"/>
    <w:rsid w:val="00E80B80"/>
    <w:rsid w:val="00E80C55"/>
    <w:rsid w:val="00E80DA1"/>
    <w:rsid w:val="00E80EE9"/>
    <w:rsid w:val="00E80FB6"/>
    <w:rsid w:val="00E815EE"/>
    <w:rsid w:val="00E817E6"/>
    <w:rsid w:val="00E8214A"/>
    <w:rsid w:val="00E82AB2"/>
    <w:rsid w:val="00E82B5B"/>
    <w:rsid w:val="00E82D7C"/>
    <w:rsid w:val="00E830A0"/>
    <w:rsid w:val="00E83373"/>
    <w:rsid w:val="00E834AF"/>
    <w:rsid w:val="00E835DA"/>
    <w:rsid w:val="00E836F5"/>
    <w:rsid w:val="00E837CF"/>
    <w:rsid w:val="00E8398D"/>
    <w:rsid w:val="00E83A77"/>
    <w:rsid w:val="00E83D83"/>
    <w:rsid w:val="00E83F17"/>
    <w:rsid w:val="00E83FDE"/>
    <w:rsid w:val="00E84831"/>
    <w:rsid w:val="00E84AAE"/>
    <w:rsid w:val="00E84D4D"/>
    <w:rsid w:val="00E85A2F"/>
    <w:rsid w:val="00E85B5A"/>
    <w:rsid w:val="00E85E26"/>
    <w:rsid w:val="00E85E6B"/>
    <w:rsid w:val="00E85F7A"/>
    <w:rsid w:val="00E8629F"/>
    <w:rsid w:val="00E86C32"/>
    <w:rsid w:val="00E87491"/>
    <w:rsid w:val="00E87947"/>
    <w:rsid w:val="00E87C3C"/>
    <w:rsid w:val="00E87C5D"/>
    <w:rsid w:val="00E87EC5"/>
    <w:rsid w:val="00E900F4"/>
    <w:rsid w:val="00E90C31"/>
    <w:rsid w:val="00E90D4B"/>
    <w:rsid w:val="00E910BE"/>
    <w:rsid w:val="00E91393"/>
    <w:rsid w:val="00E91767"/>
    <w:rsid w:val="00E9186C"/>
    <w:rsid w:val="00E91A94"/>
    <w:rsid w:val="00E91B5E"/>
    <w:rsid w:val="00E91C03"/>
    <w:rsid w:val="00E91CB5"/>
    <w:rsid w:val="00E91EDB"/>
    <w:rsid w:val="00E92675"/>
    <w:rsid w:val="00E926DE"/>
    <w:rsid w:val="00E92903"/>
    <w:rsid w:val="00E92A62"/>
    <w:rsid w:val="00E92BC0"/>
    <w:rsid w:val="00E92D68"/>
    <w:rsid w:val="00E92EBD"/>
    <w:rsid w:val="00E92F3E"/>
    <w:rsid w:val="00E9311A"/>
    <w:rsid w:val="00E93546"/>
    <w:rsid w:val="00E93ACF"/>
    <w:rsid w:val="00E93ADB"/>
    <w:rsid w:val="00E93D04"/>
    <w:rsid w:val="00E9424E"/>
    <w:rsid w:val="00E94774"/>
    <w:rsid w:val="00E94889"/>
    <w:rsid w:val="00E94D57"/>
    <w:rsid w:val="00E950D9"/>
    <w:rsid w:val="00E95523"/>
    <w:rsid w:val="00E95AE4"/>
    <w:rsid w:val="00E95AFC"/>
    <w:rsid w:val="00E95C08"/>
    <w:rsid w:val="00E95D6F"/>
    <w:rsid w:val="00E96579"/>
    <w:rsid w:val="00E96889"/>
    <w:rsid w:val="00E9698E"/>
    <w:rsid w:val="00E96CD5"/>
    <w:rsid w:val="00E970B7"/>
    <w:rsid w:val="00E97150"/>
    <w:rsid w:val="00E97285"/>
    <w:rsid w:val="00E979DF"/>
    <w:rsid w:val="00E97E63"/>
    <w:rsid w:val="00EA064F"/>
    <w:rsid w:val="00EA0713"/>
    <w:rsid w:val="00EA075F"/>
    <w:rsid w:val="00EA0AC7"/>
    <w:rsid w:val="00EA0E24"/>
    <w:rsid w:val="00EA0F09"/>
    <w:rsid w:val="00EA10BF"/>
    <w:rsid w:val="00EA1141"/>
    <w:rsid w:val="00EA158E"/>
    <w:rsid w:val="00EA17C6"/>
    <w:rsid w:val="00EA18AF"/>
    <w:rsid w:val="00EA1A7B"/>
    <w:rsid w:val="00EA2553"/>
    <w:rsid w:val="00EA2892"/>
    <w:rsid w:val="00EA2C4C"/>
    <w:rsid w:val="00EA2CDB"/>
    <w:rsid w:val="00EA2F6B"/>
    <w:rsid w:val="00EA34A8"/>
    <w:rsid w:val="00EA381D"/>
    <w:rsid w:val="00EA3922"/>
    <w:rsid w:val="00EA3B9B"/>
    <w:rsid w:val="00EA3D41"/>
    <w:rsid w:val="00EA41FF"/>
    <w:rsid w:val="00EA43D7"/>
    <w:rsid w:val="00EA447B"/>
    <w:rsid w:val="00EA4631"/>
    <w:rsid w:val="00EA4938"/>
    <w:rsid w:val="00EA4ED8"/>
    <w:rsid w:val="00EA5363"/>
    <w:rsid w:val="00EA56E1"/>
    <w:rsid w:val="00EA5849"/>
    <w:rsid w:val="00EA58A0"/>
    <w:rsid w:val="00EA6090"/>
    <w:rsid w:val="00EA62A7"/>
    <w:rsid w:val="00EA643C"/>
    <w:rsid w:val="00EA6784"/>
    <w:rsid w:val="00EA6B8E"/>
    <w:rsid w:val="00EA6C72"/>
    <w:rsid w:val="00EA6CBF"/>
    <w:rsid w:val="00EA7800"/>
    <w:rsid w:val="00EA7AFF"/>
    <w:rsid w:val="00EA7B60"/>
    <w:rsid w:val="00EA7BB5"/>
    <w:rsid w:val="00EA7DBC"/>
    <w:rsid w:val="00EB02E5"/>
    <w:rsid w:val="00EB077E"/>
    <w:rsid w:val="00EB1364"/>
    <w:rsid w:val="00EB13DE"/>
    <w:rsid w:val="00EB1FAF"/>
    <w:rsid w:val="00EB2428"/>
    <w:rsid w:val="00EB252A"/>
    <w:rsid w:val="00EB277F"/>
    <w:rsid w:val="00EB2E0E"/>
    <w:rsid w:val="00EB31A2"/>
    <w:rsid w:val="00EB335A"/>
    <w:rsid w:val="00EB34EB"/>
    <w:rsid w:val="00EB385D"/>
    <w:rsid w:val="00EB3876"/>
    <w:rsid w:val="00EB3B07"/>
    <w:rsid w:val="00EB3B64"/>
    <w:rsid w:val="00EB3BC6"/>
    <w:rsid w:val="00EB3F33"/>
    <w:rsid w:val="00EB415F"/>
    <w:rsid w:val="00EB49BE"/>
    <w:rsid w:val="00EB5385"/>
    <w:rsid w:val="00EB54FA"/>
    <w:rsid w:val="00EB5735"/>
    <w:rsid w:val="00EB5AEC"/>
    <w:rsid w:val="00EB5D34"/>
    <w:rsid w:val="00EB666C"/>
    <w:rsid w:val="00EB67C0"/>
    <w:rsid w:val="00EB6A13"/>
    <w:rsid w:val="00EB721F"/>
    <w:rsid w:val="00EB7323"/>
    <w:rsid w:val="00EB77C7"/>
    <w:rsid w:val="00EB797A"/>
    <w:rsid w:val="00EB7980"/>
    <w:rsid w:val="00EB79F3"/>
    <w:rsid w:val="00EB7E29"/>
    <w:rsid w:val="00EB7F0B"/>
    <w:rsid w:val="00EB7FCF"/>
    <w:rsid w:val="00EC076C"/>
    <w:rsid w:val="00EC08B8"/>
    <w:rsid w:val="00EC0AF9"/>
    <w:rsid w:val="00EC0CBF"/>
    <w:rsid w:val="00EC1378"/>
    <w:rsid w:val="00EC1EA5"/>
    <w:rsid w:val="00EC2263"/>
    <w:rsid w:val="00EC2ACA"/>
    <w:rsid w:val="00EC2B94"/>
    <w:rsid w:val="00EC2BD5"/>
    <w:rsid w:val="00EC2C44"/>
    <w:rsid w:val="00EC2E38"/>
    <w:rsid w:val="00EC2E8B"/>
    <w:rsid w:val="00EC2EB8"/>
    <w:rsid w:val="00EC2FE7"/>
    <w:rsid w:val="00EC3901"/>
    <w:rsid w:val="00EC4071"/>
    <w:rsid w:val="00EC4796"/>
    <w:rsid w:val="00EC4880"/>
    <w:rsid w:val="00EC4BDE"/>
    <w:rsid w:val="00EC4D2B"/>
    <w:rsid w:val="00EC4FD7"/>
    <w:rsid w:val="00EC5340"/>
    <w:rsid w:val="00EC5387"/>
    <w:rsid w:val="00EC544A"/>
    <w:rsid w:val="00EC5EC6"/>
    <w:rsid w:val="00EC5F71"/>
    <w:rsid w:val="00EC60E7"/>
    <w:rsid w:val="00EC619A"/>
    <w:rsid w:val="00EC650C"/>
    <w:rsid w:val="00EC680C"/>
    <w:rsid w:val="00EC6A3B"/>
    <w:rsid w:val="00EC7C46"/>
    <w:rsid w:val="00EC7CC0"/>
    <w:rsid w:val="00ED0062"/>
    <w:rsid w:val="00ED018A"/>
    <w:rsid w:val="00ED053E"/>
    <w:rsid w:val="00ED12BA"/>
    <w:rsid w:val="00ED14A4"/>
    <w:rsid w:val="00ED1C4A"/>
    <w:rsid w:val="00ED1CA7"/>
    <w:rsid w:val="00ED20DA"/>
    <w:rsid w:val="00ED23EF"/>
    <w:rsid w:val="00ED245F"/>
    <w:rsid w:val="00ED2637"/>
    <w:rsid w:val="00ED2833"/>
    <w:rsid w:val="00ED29E8"/>
    <w:rsid w:val="00ED2A06"/>
    <w:rsid w:val="00ED2BF2"/>
    <w:rsid w:val="00ED2EC3"/>
    <w:rsid w:val="00ED2EE5"/>
    <w:rsid w:val="00ED2EE8"/>
    <w:rsid w:val="00ED2FDD"/>
    <w:rsid w:val="00ED31E8"/>
    <w:rsid w:val="00ED3899"/>
    <w:rsid w:val="00ED41FE"/>
    <w:rsid w:val="00ED450F"/>
    <w:rsid w:val="00ED45CA"/>
    <w:rsid w:val="00ED461E"/>
    <w:rsid w:val="00ED48D7"/>
    <w:rsid w:val="00ED4C3B"/>
    <w:rsid w:val="00ED4DD9"/>
    <w:rsid w:val="00ED4FE8"/>
    <w:rsid w:val="00ED54D2"/>
    <w:rsid w:val="00ED5A99"/>
    <w:rsid w:val="00ED5F0D"/>
    <w:rsid w:val="00ED61B3"/>
    <w:rsid w:val="00ED6649"/>
    <w:rsid w:val="00ED6D0F"/>
    <w:rsid w:val="00ED6E88"/>
    <w:rsid w:val="00ED6F23"/>
    <w:rsid w:val="00ED7D4E"/>
    <w:rsid w:val="00ED7E09"/>
    <w:rsid w:val="00ED7E36"/>
    <w:rsid w:val="00EE00D8"/>
    <w:rsid w:val="00EE0363"/>
    <w:rsid w:val="00EE0485"/>
    <w:rsid w:val="00EE0811"/>
    <w:rsid w:val="00EE0F33"/>
    <w:rsid w:val="00EE0F7A"/>
    <w:rsid w:val="00EE10AE"/>
    <w:rsid w:val="00EE15B9"/>
    <w:rsid w:val="00EE194C"/>
    <w:rsid w:val="00EE1B98"/>
    <w:rsid w:val="00EE1C35"/>
    <w:rsid w:val="00EE1CE6"/>
    <w:rsid w:val="00EE1E03"/>
    <w:rsid w:val="00EE1E74"/>
    <w:rsid w:val="00EE2386"/>
    <w:rsid w:val="00EE2644"/>
    <w:rsid w:val="00EE27E6"/>
    <w:rsid w:val="00EE2883"/>
    <w:rsid w:val="00EE3049"/>
    <w:rsid w:val="00EE38F9"/>
    <w:rsid w:val="00EE39F5"/>
    <w:rsid w:val="00EE3FE3"/>
    <w:rsid w:val="00EE424F"/>
    <w:rsid w:val="00EE4A3A"/>
    <w:rsid w:val="00EE4D8B"/>
    <w:rsid w:val="00EE5055"/>
    <w:rsid w:val="00EE510B"/>
    <w:rsid w:val="00EE52B7"/>
    <w:rsid w:val="00EE5380"/>
    <w:rsid w:val="00EE581E"/>
    <w:rsid w:val="00EE598B"/>
    <w:rsid w:val="00EE5AED"/>
    <w:rsid w:val="00EE6298"/>
    <w:rsid w:val="00EE6578"/>
    <w:rsid w:val="00EE66C7"/>
    <w:rsid w:val="00EE68FC"/>
    <w:rsid w:val="00EE6BB4"/>
    <w:rsid w:val="00EE6E5C"/>
    <w:rsid w:val="00EE7047"/>
    <w:rsid w:val="00EE72A2"/>
    <w:rsid w:val="00EE75D8"/>
    <w:rsid w:val="00EE7D96"/>
    <w:rsid w:val="00EE7EDE"/>
    <w:rsid w:val="00EF04A5"/>
    <w:rsid w:val="00EF0552"/>
    <w:rsid w:val="00EF067C"/>
    <w:rsid w:val="00EF0AEC"/>
    <w:rsid w:val="00EF138B"/>
    <w:rsid w:val="00EF153D"/>
    <w:rsid w:val="00EF1868"/>
    <w:rsid w:val="00EF19CE"/>
    <w:rsid w:val="00EF19DD"/>
    <w:rsid w:val="00EF1E5E"/>
    <w:rsid w:val="00EF2138"/>
    <w:rsid w:val="00EF21AA"/>
    <w:rsid w:val="00EF256E"/>
    <w:rsid w:val="00EF2655"/>
    <w:rsid w:val="00EF30F2"/>
    <w:rsid w:val="00EF3217"/>
    <w:rsid w:val="00EF3570"/>
    <w:rsid w:val="00EF3BBA"/>
    <w:rsid w:val="00EF405B"/>
    <w:rsid w:val="00EF442D"/>
    <w:rsid w:val="00EF467A"/>
    <w:rsid w:val="00EF49A2"/>
    <w:rsid w:val="00EF4C3F"/>
    <w:rsid w:val="00EF5023"/>
    <w:rsid w:val="00EF55F3"/>
    <w:rsid w:val="00EF5AD9"/>
    <w:rsid w:val="00EF5C19"/>
    <w:rsid w:val="00EF5E2A"/>
    <w:rsid w:val="00EF62AC"/>
    <w:rsid w:val="00EF6460"/>
    <w:rsid w:val="00EF65CA"/>
    <w:rsid w:val="00EF661D"/>
    <w:rsid w:val="00EF6A14"/>
    <w:rsid w:val="00EF6FA6"/>
    <w:rsid w:val="00EF6FAC"/>
    <w:rsid w:val="00EF7A76"/>
    <w:rsid w:val="00EF7C5B"/>
    <w:rsid w:val="00F00036"/>
    <w:rsid w:val="00F002CC"/>
    <w:rsid w:val="00F0042E"/>
    <w:rsid w:val="00F005FA"/>
    <w:rsid w:val="00F0099F"/>
    <w:rsid w:val="00F00DC3"/>
    <w:rsid w:val="00F00E36"/>
    <w:rsid w:val="00F00FB4"/>
    <w:rsid w:val="00F01002"/>
    <w:rsid w:val="00F01182"/>
    <w:rsid w:val="00F01375"/>
    <w:rsid w:val="00F0145B"/>
    <w:rsid w:val="00F01495"/>
    <w:rsid w:val="00F0189D"/>
    <w:rsid w:val="00F019AA"/>
    <w:rsid w:val="00F01BA4"/>
    <w:rsid w:val="00F01F40"/>
    <w:rsid w:val="00F0203A"/>
    <w:rsid w:val="00F02783"/>
    <w:rsid w:val="00F02BED"/>
    <w:rsid w:val="00F02FC2"/>
    <w:rsid w:val="00F03322"/>
    <w:rsid w:val="00F03329"/>
    <w:rsid w:val="00F0339A"/>
    <w:rsid w:val="00F0348E"/>
    <w:rsid w:val="00F03631"/>
    <w:rsid w:val="00F0373A"/>
    <w:rsid w:val="00F043C8"/>
    <w:rsid w:val="00F0455A"/>
    <w:rsid w:val="00F04814"/>
    <w:rsid w:val="00F04AA6"/>
    <w:rsid w:val="00F04CAC"/>
    <w:rsid w:val="00F04F8C"/>
    <w:rsid w:val="00F0509B"/>
    <w:rsid w:val="00F059C1"/>
    <w:rsid w:val="00F05BEC"/>
    <w:rsid w:val="00F05C7E"/>
    <w:rsid w:val="00F05F06"/>
    <w:rsid w:val="00F06052"/>
    <w:rsid w:val="00F06221"/>
    <w:rsid w:val="00F06233"/>
    <w:rsid w:val="00F065C0"/>
    <w:rsid w:val="00F0660A"/>
    <w:rsid w:val="00F06983"/>
    <w:rsid w:val="00F06AE5"/>
    <w:rsid w:val="00F0700A"/>
    <w:rsid w:val="00F07053"/>
    <w:rsid w:val="00F0709D"/>
    <w:rsid w:val="00F070AB"/>
    <w:rsid w:val="00F0738D"/>
    <w:rsid w:val="00F073B7"/>
    <w:rsid w:val="00F075B0"/>
    <w:rsid w:val="00F07691"/>
    <w:rsid w:val="00F07A4E"/>
    <w:rsid w:val="00F07A95"/>
    <w:rsid w:val="00F07B22"/>
    <w:rsid w:val="00F07CCC"/>
    <w:rsid w:val="00F07D78"/>
    <w:rsid w:val="00F1003F"/>
    <w:rsid w:val="00F1056C"/>
    <w:rsid w:val="00F10583"/>
    <w:rsid w:val="00F10B5F"/>
    <w:rsid w:val="00F10DDD"/>
    <w:rsid w:val="00F10F04"/>
    <w:rsid w:val="00F110ED"/>
    <w:rsid w:val="00F11314"/>
    <w:rsid w:val="00F11411"/>
    <w:rsid w:val="00F119BF"/>
    <w:rsid w:val="00F11A15"/>
    <w:rsid w:val="00F12055"/>
    <w:rsid w:val="00F1263F"/>
    <w:rsid w:val="00F12B61"/>
    <w:rsid w:val="00F12D62"/>
    <w:rsid w:val="00F12DA9"/>
    <w:rsid w:val="00F12F0E"/>
    <w:rsid w:val="00F13009"/>
    <w:rsid w:val="00F131B9"/>
    <w:rsid w:val="00F131CC"/>
    <w:rsid w:val="00F13245"/>
    <w:rsid w:val="00F13502"/>
    <w:rsid w:val="00F13506"/>
    <w:rsid w:val="00F1351F"/>
    <w:rsid w:val="00F13732"/>
    <w:rsid w:val="00F13B10"/>
    <w:rsid w:val="00F13D0E"/>
    <w:rsid w:val="00F1400A"/>
    <w:rsid w:val="00F1437B"/>
    <w:rsid w:val="00F14544"/>
    <w:rsid w:val="00F1461E"/>
    <w:rsid w:val="00F1465A"/>
    <w:rsid w:val="00F1511C"/>
    <w:rsid w:val="00F1512F"/>
    <w:rsid w:val="00F15315"/>
    <w:rsid w:val="00F1555C"/>
    <w:rsid w:val="00F15B5C"/>
    <w:rsid w:val="00F16277"/>
    <w:rsid w:val="00F16284"/>
    <w:rsid w:val="00F16387"/>
    <w:rsid w:val="00F1643C"/>
    <w:rsid w:val="00F1661D"/>
    <w:rsid w:val="00F16753"/>
    <w:rsid w:val="00F167F9"/>
    <w:rsid w:val="00F168A9"/>
    <w:rsid w:val="00F1696A"/>
    <w:rsid w:val="00F169E7"/>
    <w:rsid w:val="00F16A75"/>
    <w:rsid w:val="00F16A9D"/>
    <w:rsid w:val="00F16BC0"/>
    <w:rsid w:val="00F16D84"/>
    <w:rsid w:val="00F178C8"/>
    <w:rsid w:val="00F17B8F"/>
    <w:rsid w:val="00F17BB1"/>
    <w:rsid w:val="00F17C80"/>
    <w:rsid w:val="00F20069"/>
    <w:rsid w:val="00F2006E"/>
    <w:rsid w:val="00F2018C"/>
    <w:rsid w:val="00F2044D"/>
    <w:rsid w:val="00F204C2"/>
    <w:rsid w:val="00F2052D"/>
    <w:rsid w:val="00F207F1"/>
    <w:rsid w:val="00F20A5C"/>
    <w:rsid w:val="00F20C1A"/>
    <w:rsid w:val="00F21195"/>
    <w:rsid w:val="00F216DB"/>
    <w:rsid w:val="00F219ED"/>
    <w:rsid w:val="00F21B25"/>
    <w:rsid w:val="00F22487"/>
    <w:rsid w:val="00F22963"/>
    <w:rsid w:val="00F22AC3"/>
    <w:rsid w:val="00F22F28"/>
    <w:rsid w:val="00F234E4"/>
    <w:rsid w:val="00F23829"/>
    <w:rsid w:val="00F2390F"/>
    <w:rsid w:val="00F23CA6"/>
    <w:rsid w:val="00F23D78"/>
    <w:rsid w:val="00F23EFB"/>
    <w:rsid w:val="00F2467B"/>
    <w:rsid w:val="00F247B8"/>
    <w:rsid w:val="00F24934"/>
    <w:rsid w:val="00F24D44"/>
    <w:rsid w:val="00F25B34"/>
    <w:rsid w:val="00F25B51"/>
    <w:rsid w:val="00F25BFB"/>
    <w:rsid w:val="00F2608C"/>
    <w:rsid w:val="00F262E6"/>
    <w:rsid w:val="00F2660F"/>
    <w:rsid w:val="00F266E6"/>
    <w:rsid w:val="00F266FC"/>
    <w:rsid w:val="00F26A7A"/>
    <w:rsid w:val="00F26C51"/>
    <w:rsid w:val="00F26DA7"/>
    <w:rsid w:val="00F26F2E"/>
    <w:rsid w:val="00F27081"/>
    <w:rsid w:val="00F27152"/>
    <w:rsid w:val="00F2716D"/>
    <w:rsid w:val="00F2724D"/>
    <w:rsid w:val="00F27656"/>
    <w:rsid w:val="00F2779A"/>
    <w:rsid w:val="00F27C6C"/>
    <w:rsid w:val="00F303D9"/>
    <w:rsid w:val="00F30447"/>
    <w:rsid w:val="00F308CA"/>
    <w:rsid w:val="00F30A82"/>
    <w:rsid w:val="00F30AAF"/>
    <w:rsid w:val="00F30C30"/>
    <w:rsid w:val="00F30E77"/>
    <w:rsid w:val="00F31104"/>
    <w:rsid w:val="00F3112A"/>
    <w:rsid w:val="00F31A3F"/>
    <w:rsid w:val="00F31B0E"/>
    <w:rsid w:val="00F31B90"/>
    <w:rsid w:val="00F31DEA"/>
    <w:rsid w:val="00F31E41"/>
    <w:rsid w:val="00F31EF8"/>
    <w:rsid w:val="00F3220B"/>
    <w:rsid w:val="00F324AE"/>
    <w:rsid w:val="00F32528"/>
    <w:rsid w:val="00F32801"/>
    <w:rsid w:val="00F328C9"/>
    <w:rsid w:val="00F32A57"/>
    <w:rsid w:val="00F32F17"/>
    <w:rsid w:val="00F3307D"/>
    <w:rsid w:val="00F330DA"/>
    <w:rsid w:val="00F331E1"/>
    <w:rsid w:val="00F33315"/>
    <w:rsid w:val="00F3351F"/>
    <w:rsid w:val="00F33FE6"/>
    <w:rsid w:val="00F340F1"/>
    <w:rsid w:val="00F34217"/>
    <w:rsid w:val="00F3428C"/>
    <w:rsid w:val="00F34625"/>
    <w:rsid w:val="00F34B18"/>
    <w:rsid w:val="00F34E7D"/>
    <w:rsid w:val="00F34FD8"/>
    <w:rsid w:val="00F3511C"/>
    <w:rsid w:val="00F35376"/>
    <w:rsid w:val="00F35406"/>
    <w:rsid w:val="00F3581D"/>
    <w:rsid w:val="00F35CC5"/>
    <w:rsid w:val="00F35EB7"/>
    <w:rsid w:val="00F35FB0"/>
    <w:rsid w:val="00F3604C"/>
    <w:rsid w:val="00F363F6"/>
    <w:rsid w:val="00F36B63"/>
    <w:rsid w:val="00F36BDB"/>
    <w:rsid w:val="00F36E05"/>
    <w:rsid w:val="00F36F79"/>
    <w:rsid w:val="00F37125"/>
    <w:rsid w:val="00F37264"/>
    <w:rsid w:val="00F373AB"/>
    <w:rsid w:val="00F37689"/>
    <w:rsid w:val="00F37AE2"/>
    <w:rsid w:val="00F37E2F"/>
    <w:rsid w:val="00F401BE"/>
    <w:rsid w:val="00F402F7"/>
    <w:rsid w:val="00F40418"/>
    <w:rsid w:val="00F4044A"/>
    <w:rsid w:val="00F408B1"/>
    <w:rsid w:val="00F40BAF"/>
    <w:rsid w:val="00F40BBE"/>
    <w:rsid w:val="00F40C46"/>
    <w:rsid w:val="00F40E19"/>
    <w:rsid w:val="00F40E9C"/>
    <w:rsid w:val="00F410D5"/>
    <w:rsid w:val="00F4222D"/>
    <w:rsid w:val="00F42298"/>
    <w:rsid w:val="00F433EE"/>
    <w:rsid w:val="00F434AD"/>
    <w:rsid w:val="00F434E4"/>
    <w:rsid w:val="00F43A35"/>
    <w:rsid w:val="00F43AA0"/>
    <w:rsid w:val="00F43DDE"/>
    <w:rsid w:val="00F43E31"/>
    <w:rsid w:val="00F442BB"/>
    <w:rsid w:val="00F44A29"/>
    <w:rsid w:val="00F44BFE"/>
    <w:rsid w:val="00F44C54"/>
    <w:rsid w:val="00F45055"/>
    <w:rsid w:val="00F45110"/>
    <w:rsid w:val="00F453D8"/>
    <w:rsid w:val="00F45588"/>
    <w:rsid w:val="00F458DE"/>
    <w:rsid w:val="00F46299"/>
    <w:rsid w:val="00F4645B"/>
    <w:rsid w:val="00F465A7"/>
    <w:rsid w:val="00F469FC"/>
    <w:rsid w:val="00F46DD2"/>
    <w:rsid w:val="00F46FE1"/>
    <w:rsid w:val="00F4728F"/>
    <w:rsid w:val="00F47381"/>
    <w:rsid w:val="00F4758B"/>
    <w:rsid w:val="00F4769E"/>
    <w:rsid w:val="00F47758"/>
    <w:rsid w:val="00F47EB7"/>
    <w:rsid w:val="00F50195"/>
    <w:rsid w:val="00F5043E"/>
    <w:rsid w:val="00F50462"/>
    <w:rsid w:val="00F505BB"/>
    <w:rsid w:val="00F5089F"/>
    <w:rsid w:val="00F50929"/>
    <w:rsid w:val="00F509AF"/>
    <w:rsid w:val="00F50AE2"/>
    <w:rsid w:val="00F50BEB"/>
    <w:rsid w:val="00F50E8A"/>
    <w:rsid w:val="00F51232"/>
    <w:rsid w:val="00F51A60"/>
    <w:rsid w:val="00F51AD6"/>
    <w:rsid w:val="00F51DC5"/>
    <w:rsid w:val="00F51F59"/>
    <w:rsid w:val="00F52253"/>
    <w:rsid w:val="00F534A5"/>
    <w:rsid w:val="00F5386D"/>
    <w:rsid w:val="00F53D13"/>
    <w:rsid w:val="00F53DAD"/>
    <w:rsid w:val="00F53FAA"/>
    <w:rsid w:val="00F54012"/>
    <w:rsid w:val="00F540CC"/>
    <w:rsid w:val="00F5412E"/>
    <w:rsid w:val="00F54813"/>
    <w:rsid w:val="00F54817"/>
    <w:rsid w:val="00F54861"/>
    <w:rsid w:val="00F548C7"/>
    <w:rsid w:val="00F54AC1"/>
    <w:rsid w:val="00F54FB5"/>
    <w:rsid w:val="00F550B1"/>
    <w:rsid w:val="00F551CC"/>
    <w:rsid w:val="00F5527E"/>
    <w:rsid w:val="00F5535A"/>
    <w:rsid w:val="00F5540C"/>
    <w:rsid w:val="00F5543E"/>
    <w:rsid w:val="00F555AA"/>
    <w:rsid w:val="00F55764"/>
    <w:rsid w:val="00F55831"/>
    <w:rsid w:val="00F55D08"/>
    <w:rsid w:val="00F565C8"/>
    <w:rsid w:val="00F567C1"/>
    <w:rsid w:val="00F56C25"/>
    <w:rsid w:val="00F56F9E"/>
    <w:rsid w:val="00F5779E"/>
    <w:rsid w:val="00F57B08"/>
    <w:rsid w:val="00F602EF"/>
    <w:rsid w:val="00F60538"/>
    <w:rsid w:val="00F60A50"/>
    <w:rsid w:val="00F60AD0"/>
    <w:rsid w:val="00F60D06"/>
    <w:rsid w:val="00F60D6F"/>
    <w:rsid w:val="00F60FB2"/>
    <w:rsid w:val="00F6134B"/>
    <w:rsid w:val="00F61A42"/>
    <w:rsid w:val="00F61C41"/>
    <w:rsid w:val="00F620CD"/>
    <w:rsid w:val="00F62490"/>
    <w:rsid w:val="00F625A8"/>
    <w:rsid w:val="00F62638"/>
    <w:rsid w:val="00F6265C"/>
    <w:rsid w:val="00F6308C"/>
    <w:rsid w:val="00F63360"/>
    <w:rsid w:val="00F638DF"/>
    <w:rsid w:val="00F63A5D"/>
    <w:rsid w:val="00F63AA8"/>
    <w:rsid w:val="00F63EB9"/>
    <w:rsid w:val="00F64209"/>
    <w:rsid w:val="00F642EB"/>
    <w:rsid w:val="00F64582"/>
    <w:rsid w:val="00F64E22"/>
    <w:rsid w:val="00F64F1B"/>
    <w:rsid w:val="00F652DE"/>
    <w:rsid w:val="00F65389"/>
    <w:rsid w:val="00F65641"/>
    <w:rsid w:val="00F65AE4"/>
    <w:rsid w:val="00F65B3D"/>
    <w:rsid w:val="00F65EC9"/>
    <w:rsid w:val="00F6628E"/>
    <w:rsid w:val="00F66303"/>
    <w:rsid w:val="00F66470"/>
    <w:rsid w:val="00F664AB"/>
    <w:rsid w:val="00F66899"/>
    <w:rsid w:val="00F66D4D"/>
    <w:rsid w:val="00F66D91"/>
    <w:rsid w:val="00F66E4E"/>
    <w:rsid w:val="00F67103"/>
    <w:rsid w:val="00F67995"/>
    <w:rsid w:val="00F67B44"/>
    <w:rsid w:val="00F67BD6"/>
    <w:rsid w:val="00F67C82"/>
    <w:rsid w:val="00F67C95"/>
    <w:rsid w:val="00F67E31"/>
    <w:rsid w:val="00F703FF"/>
    <w:rsid w:val="00F70714"/>
    <w:rsid w:val="00F708AA"/>
    <w:rsid w:val="00F70979"/>
    <w:rsid w:val="00F70B3B"/>
    <w:rsid w:val="00F70DD1"/>
    <w:rsid w:val="00F7102E"/>
    <w:rsid w:val="00F714E2"/>
    <w:rsid w:val="00F715FC"/>
    <w:rsid w:val="00F71E3B"/>
    <w:rsid w:val="00F71F41"/>
    <w:rsid w:val="00F71FE8"/>
    <w:rsid w:val="00F72064"/>
    <w:rsid w:val="00F72298"/>
    <w:rsid w:val="00F723B4"/>
    <w:rsid w:val="00F7267E"/>
    <w:rsid w:val="00F72747"/>
    <w:rsid w:val="00F72A29"/>
    <w:rsid w:val="00F72B7A"/>
    <w:rsid w:val="00F72BBA"/>
    <w:rsid w:val="00F72E4C"/>
    <w:rsid w:val="00F72F95"/>
    <w:rsid w:val="00F732C2"/>
    <w:rsid w:val="00F73337"/>
    <w:rsid w:val="00F7458D"/>
    <w:rsid w:val="00F747AE"/>
    <w:rsid w:val="00F747F9"/>
    <w:rsid w:val="00F749F6"/>
    <w:rsid w:val="00F74C66"/>
    <w:rsid w:val="00F74C94"/>
    <w:rsid w:val="00F7504D"/>
    <w:rsid w:val="00F7519A"/>
    <w:rsid w:val="00F751FB"/>
    <w:rsid w:val="00F75459"/>
    <w:rsid w:val="00F75512"/>
    <w:rsid w:val="00F75689"/>
    <w:rsid w:val="00F759E9"/>
    <w:rsid w:val="00F759EB"/>
    <w:rsid w:val="00F75BC3"/>
    <w:rsid w:val="00F7661B"/>
    <w:rsid w:val="00F76875"/>
    <w:rsid w:val="00F769E1"/>
    <w:rsid w:val="00F76A4B"/>
    <w:rsid w:val="00F76B0B"/>
    <w:rsid w:val="00F76B6B"/>
    <w:rsid w:val="00F76CA1"/>
    <w:rsid w:val="00F76EF3"/>
    <w:rsid w:val="00F7721E"/>
    <w:rsid w:val="00F7756D"/>
    <w:rsid w:val="00F77ADF"/>
    <w:rsid w:val="00F77B45"/>
    <w:rsid w:val="00F77B5B"/>
    <w:rsid w:val="00F77C60"/>
    <w:rsid w:val="00F800C8"/>
    <w:rsid w:val="00F801BA"/>
    <w:rsid w:val="00F808D5"/>
    <w:rsid w:val="00F80922"/>
    <w:rsid w:val="00F80968"/>
    <w:rsid w:val="00F80AA8"/>
    <w:rsid w:val="00F80B82"/>
    <w:rsid w:val="00F80BD0"/>
    <w:rsid w:val="00F80E01"/>
    <w:rsid w:val="00F811A1"/>
    <w:rsid w:val="00F813BA"/>
    <w:rsid w:val="00F81ACA"/>
    <w:rsid w:val="00F81DBA"/>
    <w:rsid w:val="00F82122"/>
    <w:rsid w:val="00F82236"/>
    <w:rsid w:val="00F8236D"/>
    <w:rsid w:val="00F82515"/>
    <w:rsid w:val="00F829FA"/>
    <w:rsid w:val="00F82AF7"/>
    <w:rsid w:val="00F82EAC"/>
    <w:rsid w:val="00F8321F"/>
    <w:rsid w:val="00F8326A"/>
    <w:rsid w:val="00F83429"/>
    <w:rsid w:val="00F83561"/>
    <w:rsid w:val="00F8360D"/>
    <w:rsid w:val="00F836E4"/>
    <w:rsid w:val="00F83C21"/>
    <w:rsid w:val="00F83C3B"/>
    <w:rsid w:val="00F83E07"/>
    <w:rsid w:val="00F84217"/>
    <w:rsid w:val="00F8448E"/>
    <w:rsid w:val="00F84BF8"/>
    <w:rsid w:val="00F84C6E"/>
    <w:rsid w:val="00F84D65"/>
    <w:rsid w:val="00F84EE0"/>
    <w:rsid w:val="00F8512A"/>
    <w:rsid w:val="00F8568E"/>
    <w:rsid w:val="00F85B1C"/>
    <w:rsid w:val="00F85B50"/>
    <w:rsid w:val="00F85C9B"/>
    <w:rsid w:val="00F85D7F"/>
    <w:rsid w:val="00F86294"/>
    <w:rsid w:val="00F86879"/>
    <w:rsid w:val="00F868ED"/>
    <w:rsid w:val="00F86A76"/>
    <w:rsid w:val="00F86BC8"/>
    <w:rsid w:val="00F8742D"/>
    <w:rsid w:val="00F87538"/>
    <w:rsid w:val="00F87571"/>
    <w:rsid w:val="00F87671"/>
    <w:rsid w:val="00F8770E"/>
    <w:rsid w:val="00F87B0A"/>
    <w:rsid w:val="00F87B77"/>
    <w:rsid w:val="00F87CE2"/>
    <w:rsid w:val="00F87D74"/>
    <w:rsid w:val="00F901DC"/>
    <w:rsid w:val="00F9033B"/>
    <w:rsid w:val="00F90365"/>
    <w:rsid w:val="00F90415"/>
    <w:rsid w:val="00F905F3"/>
    <w:rsid w:val="00F906B9"/>
    <w:rsid w:val="00F908BE"/>
    <w:rsid w:val="00F90AB4"/>
    <w:rsid w:val="00F90BE8"/>
    <w:rsid w:val="00F91131"/>
    <w:rsid w:val="00F912AA"/>
    <w:rsid w:val="00F91A59"/>
    <w:rsid w:val="00F91DC4"/>
    <w:rsid w:val="00F92ADF"/>
    <w:rsid w:val="00F92AFB"/>
    <w:rsid w:val="00F92CBD"/>
    <w:rsid w:val="00F92D65"/>
    <w:rsid w:val="00F93151"/>
    <w:rsid w:val="00F9317E"/>
    <w:rsid w:val="00F931BE"/>
    <w:rsid w:val="00F934F4"/>
    <w:rsid w:val="00F937D0"/>
    <w:rsid w:val="00F93920"/>
    <w:rsid w:val="00F93B44"/>
    <w:rsid w:val="00F93F00"/>
    <w:rsid w:val="00F9457F"/>
    <w:rsid w:val="00F947C3"/>
    <w:rsid w:val="00F9481D"/>
    <w:rsid w:val="00F94B26"/>
    <w:rsid w:val="00F94D98"/>
    <w:rsid w:val="00F9515F"/>
    <w:rsid w:val="00F9531D"/>
    <w:rsid w:val="00F9545B"/>
    <w:rsid w:val="00F9569C"/>
    <w:rsid w:val="00F95955"/>
    <w:rsid w:val="00F95A33"/>
    <w:rsid w:val="00F95C6B"/>
    <w:rsid w:val="00F95DBA"/>
    <w:rsid w:val="00F95DCC"/>
    <w:rsid w:val="00F95DEB"/>
    <w:rsid w:val="00F96702"/>
    <w:rsid w:val="00F96BD0"/>
    <w:rsid w:val="00F96D1A"/>
    <w:rsid w:val="00F96E2A"/>
    <w:rsid w:val="00F97A0E"/>
    <w:rsid w:val="00F97DF5"/>
    <w:rsid w:val="00FA00D2"/>
    <w:rsid w:val="00FA0317"/>
    <w:rsid w:val="00FA0434"/>
    <w:rsid w:val="00FA05B0"/>
    <w:rsid w:val="00FA05B8"/>
    <w:rsid w:val="00FA05EB"/>
    <w:rsid w:val="00FA0776"/>
    <w:rsid w:val="00FA09E7"/>
    <w:rsid w:val="00FA109E"/>
    <w:rsid w:val="00FA14C5"/>
    <w:rsid w:val="00FA1A85"/>
    <w:rsid w:val="00FA1C5F"/>
    <w:rsid w:val="00FA26BA"/>
    <w:rsid w:val="00FA2765"/>
    <w:rsid w:val="00FA2B12"/>
    <w:rsid w:val="00FA2D41"/>
    <w:rsid w:val="00FA2EB8"/>
    <w:rsid w:val="00FA2FB7"/>
    <w:rsid w:val="00FA30AF"/>
    <w:rsid w:val="00FA32D2"/>
    <w:rsid w:val="00FA3EE2"/>
    <w:rsid w:val="00FA3F40"/>
    <w:rsid w:val="00FA4196"/>
    <w:rsid w:val="00FA42A0"/>
    <w:rsid w:val="00FA43C0"/>
    <w:rsid w:val="00FA454D"/>
    <w:rsid w:val="00FA475A"/>
    <w:rsid w:val="00FA4CBE"/>
    <w:rsid w:val="00FA4F23"/>
    <w:rsid w:val="00FA50AE"/>
    <w:rsid w:val="00FA514C"/>
    <w:rsid w:val="00FA52BE"/>
    <w:rsid w:val="00FA56AD"/>
    <w:rsid w:val="00FA5A2B"/>
    <w:rsid w:val="00FA5CAF"/>
    <w:rsid w:val="00FA5CDD"/>
    <w:rsid w:val="00FA5E46"/>
    <w:rsid w:val="00FA5E70"/>
    <w:rsid w:val="00FA621B"/>
    <w:rsid w:val="00FA62FE"/>
    <w:rsid w:val="00FA636B"/>
    <w:rsid w:val="00FA64DD"/>
    <w:rsid w:val="00FA684D"/>
    <w:rsid w:val="00FA6DDF"/>
    <w:rsid w:val="00FA7279"/>
    <w:rsid w:val="00FA7476"/>
    <w:rsid w:val="00FA7737"/>
    <w:rsid w:val="00FA7A6F"/>
    <w:rsid w:val="00FA7B2B"/>
    <w:rsid w:val="00FB0069"/>
    <w:rsid w:val="00FB0268"/>
    <w:rsid w:val="00FB044E"/>
    <w:rsid w:val="00FB0587"/>
    <w:rsid w:val="00FB05AB"/>
    <w:rsid w:val="00FB088A"/>
    <w:rsid w:val="00FB0A9D"/>
    <w:rsid w:val="00FB0AFF"/>
    <w:rsid w:val="00FB0B21"/>
    <w:rsid w:val="00FB0D15"/>
    <w:rsid w:val="00FB0ED6"/>
    <w:rsid w:val="00FB1122"/>
    <w:rsid w:val="00FB1336"/>
    <w:rsid w:val="00FB1484"/>
    <w:rsid w:val="00FB1879"/>
    <w:rsid w:val="00FB1BEB"/>
    <w:rsid w:val="00FB1F54"/>
    <w:rsid w:val="00FB2150"/>
    <w:rsid w:val="00FB2336"/>
    <w:rsid w:val="00FB2591"/>
    <w:rsid w:val="00FB2CF3"/>
    <w:rsid w:val="00FB30D1"/>
    <w:rsid w:val="00FB313F"/>
    <w:rsid w:val="00FB32E9"/>
    <w:rsid w:val="00FB33DE"/>
    <w:rsid w:val="00FB3B42"/>
    <w:rsid w:val="00FB42EE"/>
    <w:rsid w:val="00FB4A6F"/>
    <w:rsid w:val="00FB4B28"/>
    <w:rsid w:val="00FB4CAB"/>
    <w:rsid w:val="00FB4D26"/>
    <w:rsid w:val="00FB58C9"/>
    <w:rsid w:val="00FB5A7D"/>
    <w:rsid w:val="00FB5A8F"/>
    <w:rsid w:val="00FB5BAB"/>
    <w:rsid w:val="00FB5D38"/>
    <w:rsid w:val="00FB5F5E"/>
    <w:rsid w:val="00FB6030"/>
    <w:rsid w:val="00FB6049"/>
    <w:rsid w:val="00FB61C4"/>
    <w:rsid w:val="00FB62EC"/>
    <w:rsid w:val="00FB64AE"/>
    <w:rsid w:val="00FB665E"/>
    <w:rsid w:val="00FB66F0"/>
    <w:rsid w:val="00FB68C5"/>
    <w:rsid w:val="00FB6F89"/>
    <w:rsid w:val="00FB7043"/>
    <w:rsid w:val="00FB7148"/>
    <w:rsid w:val="00FB7150"/>
    <w:rsid w:val="00FB72BE"/>
    <w:rsid w:val="00FB7340"/>
    <w:rsid w:val="00FB769E"/>
    <w:rsid w:val="00FB786C"/>
    <w:rsid w:val="00FB7AF5"/>
    <w:rsid w:val="00FB7C84"/>
    <w:rsid w:val="00FB7D57"/>
    <w:rsid w:val="00FB7FD3"/>
    <w:rsid w:val="00FC019D"/>
    <w:rsid w:val="00FC01D0"/>
    <w:rsid w:val="00FC0505"/>
    <w:rsid w:val="00FC05EB"/>
    <w:rsid w:val="00FC078D"/>
    <w:rsid w:val="00FC0840"/>
    <w:rsid w:val="00FC08A5"/>
    <w:rsid w:val="00FC09E5"/>
    <w:rsid w:val="00FC0AEF"/>
    <w:rsid w:val="00FC0BCF"/>
    <w:rsid w:val="00FC0BDA"/>
    <w:rsid w:val="00FC0C84"/>
    <w:rsid w:val="00FC121E"/>
    <w:rsid w:val="00FC13D5"/>
    <w:rsid w:val="00FC15D6"/>
    <w:rsid w:val="00FC17E1"/>
    <w:rsid w:val="00FC1840"/>
    <w:rsid w:val="00FC19DB"/>
    <w:rsid w:val="00FC1A79"/>
    <w:rsid w:val="00FC1B2F"/>
    <w:rsid w:val="00FC1D47"/>
    <w:rsid w:val="00FC1DE4"/>
    <w:rsid w:val="00FC1EAF"/>
    <w:rsid w:val="00FC1FAE"/>
    <w:rsid w:val="00FC20C1"/>
    <w:rsid w:val="00FC2339"/>
    <w:rsid w:val="00FC23CA"/>
    <w:rsid w:val="00FC28BC"/>
    <w:rsid w:val="00FC2909"/>
    <w:rsid w:val="00FC2D34"/>
    <w:rsid w:val="00FC2DF5"/>
    <w:rsid w:val="00FC2EC5"/>
    <w:rsid w:val="00FC31ED"/>
    <w:rsid w:val="00FC327D"/>
    <w:rsid w:val="00FC330E"/>
    <w:rsid w:val="00FC33C5"/>
    <w:rsid w:val="00FC350F"/>
    <w:rsid w:val="00FC36DD"/>
    <w:rsid w:val="00FC3CC2"/>
    <w:rsid w:val="00FC3CED"/>
    <w:rsid w:val="00FC3D7C"/>
    <w:rsid w:val="00FC42C1"/>
    <w:rsid w:val="00FC4813"/>
    <w:rsid w:val="00FC499C"/>
    <w:rsid w:val="00FC49C8"/>
    <w:rsid w:val="00FC4A4B"/>
    <w:rsid w:val="00FC4AF4"/>
    <w:rsid w:val="00FC51B7"/>
    <w:rsid w:val="00FC5646"/>
    <w:rsid w:val="00FC5750"/>
    <w:rsid w:val="00FC59A6"/>
    <w:rsid w:val="00FC5D53"/>
    <w:rsid w:val="00FC6684"/>
    <w:rsid w:val="00FC6834"/>
    <w:rsid w:val="00FC6869"/>
    <w:rsid w:val="00FC6BBE"/>
    <w:rsid w:val="00FC75B5"/>
    <w:rsid w:val="00FC76B3"/>
    <w:rsid w:val="00FC79E2"/>
    <w:rsid w:val="00FC7A8F"/>
    <w:rsid w:val="00FC7B07"/>
    <w:rsid w:val="00FC7D29"/>
    <w:rsid w:val="00FD00C8"/>
    <w:rsid w:val="00FD040B"/>
    <w:rsid w:val="00FD0754"/>
    <w:rsid w:val="00FD08F1"/>
    <w:rsid w:val="00FD0928"/>
    <w:rsid w:val="00FD0A5A"/>
    <w:rsid w:val="00FD0B7E"/>
    <w:rsid w:val="00FD0C35"/>
    <w:rsid w:val="00FD0E47"/>
    <w:rsid w:val="00FD0F3B"/>
    <w:rsid w:val="00FD125F"/>
    <w:rsid w:val="00FD13E3"/>
    <w:rsid w:val="00FD1494"/>
    <w:rsid w:val="00FD171D"/>
    <w:rsid w:val="00FD182C"/>
    <w:rsid w:val="00FD184C"/>
    <w:rsid w:val="00FD1974"/>
    <w:rsid w:val="00FD1AA2"/>
    <w:rsid w:val="00FD1E43"/>
    <w:rsid w:val="00FD1FC0"/>
    <w:rsid w:val="00FD2162"/>
    <w:rsid w:val="00FD22D4"/>
    <w:rsid w:val="00FD2524"/>
    <w:rsid w:val="00FD2577"/>
    <w:rsid w:val="00FD27BB"/>
    <w:rsid w:val="00FD2EB7"/>
    <w:rsid w:val="00FD2FE9"/>
    <w:rsid w:val="00FD3AAC"/>
    <w:rsid w:val="00FD3DDD"/>
    <w:rsid w:val="00FD3E39"/>
    <w:rsid w:val="00FD3F79"/>
    <w:rsid w:val="00FD4055"/>
    <w:rsid w:val="00FD4356"/>
    <w:rsid w:val="00FD48F1"/>
    <w:rsid w:val="00FD510E"/>
    <w:rsid w:val="00FD5208"/>
    <w:rsid w:val="00FD56D1"/>
    <w:rsid w:val="00FD5751"/>
    <w:rsid w:val="00FD59EA"/>
    <w:rsid w:val="00FD5E3A"/>
    <w:rsid w:val="00FD5F23"/>
    <w:rsid w:val="00FD6292"/>
    <w:rsid w:val="00FD67A3"/>
    <w:rsid w:val="00FD6B65"/>
    <w:rsid w:val="00FD7017"/>
    <w:rsid w:val="00FD7468"/>
    <w:rsid w:val="00FD7638"/>
    <w:rsid w:val="00FD795C"/>
    <w:rsid w:val="00FD795E"/>
    <w:rsid w:val="00FD7CD5"/>
    <w:rsid w:val="00FD7ECA"/>
    <w:rsid w:val="00FE0097"/>
    <w:rsid w:val="00FE055C"/>
    <w:rsid w:val="00FE0635"/>
    <w:rsid w:val="00FE0660"/>
    <w:rsid w:val="00FE0828"/>
    <w:rsid w:val="00FE0945"/>
    <w:rsid w:val="00FE0D04"/>
    <w:rsid w:val="00FE0D73"/>
    <w:rsid w:val="00FE106F"/>
    <w:rsid w:val="00FE10D0"/>
    <w:rsid w:val="00FE15FE"/>
    <w:rsid w:val="00FE1ACD"/>
    <w:rsid w:val="00FE1D2C"/>
    <w:rsid w:val="00FE1D62"/>
    <w:rsid w:val="00FE2510"/>
    <w:rsid w:val="00FE252E"/>
    <w:rsid w:val="00FE262B"/>
    <w:rsid w:val="00FE2930"/>
    <w:rsid w:val="00FE29D0"/>
    <w:rsid w:val="00FE2CDD"/>
    <w:rsid w:val="00FE2D5F"/>
    <w:rsid w:val="00FE2E49"/>
    <w:rsid w:val="00FE3879"/>
    <w:rsid w:val="00FE38C1"/>
    <w:rsid w:val="00FE3B00"/>
    <w:rsid w:val="00FE3CF6"/>
    <w:rsid w:val="00FE4458"/>
    <w:rsid w:val="00FE47B3"/>
    <w:rsid w:val="00FE47DD"/>
    <w:rsid w:val="00FE481F"/>
    <w:rsid w:val="00FE4A1B"/>
    <w:rsid w:val="00FE4B84"/>
    <w:rsid w:val="00FE4F77"/>
    <w:rsid w:val="00FE500E"/>
    <w:rsid w:val="00FE501E"/>
    <w:rsid w:val="00FE559D"/>
    <w:rsid w:val="00FE564E"/>
    <w:rsid w:val="00FE57BE"/>
    <w:rsid w:val="00FE5C30"/>
    <w:rsid w:val="00FE5E4A"/>
    <w:rsid w:val="00FE5E6F"/>
    <w:rsid w:val="00FE6513"/>
    <w:rsid w:val="00FE652C"/>
    <w:rsid w:val="00FE6734"/>
    <w:rsid w:val="00FE68C6"/>
    <w:rsid w:val="00FE6CE6"/>
    <w:rsid w:val="00FE6CFD"/>
    <w:rsid w:val="00FE7110"/>
    <w:rsid w:val="00FE714F"/>
    <w:rsid w:val="00FE7501"/>
    <w:rsid w:val="00FE78D5"/>
    <w:rsid w:val="00FE7C49"/>
    <w:rsid w:val="00FE7D0B"/>
    <w:rsid w:val="00FF01B2"/>
    <w:rsid w:val="00FF03B3"/>
    <w:rsid w:val="00FF051D"/>
    <w:rsid w:val="00FF0AD8"/>
    <w:rsid w:val="00FF0B0B"/>
    <w:rsid w:val="00FF0E33"/>
    <w:rsid w:val="00FF0F56"/>
    <w:rsid w:val="00FF13A4"/>
    <w:rsid w:val="00FF1699"/>
    <w:rsid w:val="00FF16A1"/>
    <w:rsid w:val="00FF16CE"/>
    <w:rsid w:val="00FF1762"/>
    <w:rsid w:val="00FF1DD6"/>
    <w:rsid w:val="00FF1FFC"/>
    <w:rsid w:val="00FF2455"/>
    <w:rsid w:val="00FF2476"/>
    <w:rsid w:val="00FF251B"/>
    <w:rsid w:val="00FF2552"/>
    <w:rsid w:val="00FF258D"/>
    <w:rsid w:val="00FF261F"/>
    <w:rsid w:val="00FF2660"/>
    <w:rsid w:val="00FF2BDF"/>
    <w:rsid w:val="00FF2E46"/>
    <w:rsid w:val="00FF2E80"/>
    <w:rsid w:val="00FF39E6"/>
    <w:rsid w:val="00FF4135"/>
    <w:rsid w:val="00FF455B"/>
    <w:rsid w:val="00FF4854"/>
    <w:rsid w:val="00FF48C4"/>
    <w:rsid w:val="00FF4C50"/>
    <w:rsid w:val="00FF4D04"/>
    <w:rsid w:val="00FF4FC2"/>
    <w:rsid w:val="00FF5029"/>
    <w:rsid w:val="00FF521E"/>
    <w:rsid w:val="00FF528F"/>
    <w:rsid w:val="00FF5598"/>
    <w:rsid w:val="00FF55BE"/>
    <w:rsid w:val="00FF5A1D"/>
    <w:rsid w:val="00FF5AB9"/>
    <w:rsid w:val="00FF5BD2"/>
    <w:rsid w:val="00FF5D63"/>
    <w:rsid w:val="00FF60FF"/>
    <w:rsid w:val="00FF6462"/>
    <w:rsid w:val="00FF6661"/>
    <w:rsid w:val="00FF66CF"/>
    <w:rsid w:val="00FF66FF"/>
    <w:rsid w:val="00FF693F"/>
    <w:rsid w:val="00FF701C"/>
    <w:rsid w:val="00FF70EB"/>
    <w:rsid w:val="00FF718A"/>
    <w:rsid w:val="00FF7307"/>
    <w:rsid w:val="00FF7358"/>
    <w:rsid w:val="00FF73F7"/>
    <w:rsid w:val="00FF77BE"/>
    <w:rsid w:val="00FF7824"/>
    <w:rsid w:val="00FF7909"/>
    <w:rsid w:val="00FF7AD5"/>
    <w:rsid w:val="00FF7D83"/>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EF"/>
  </w:style>
  <w:style w:type="paragraph" w:styleId="1">
    <w:name w:val="heading 1"/>
    <w:basedOn w:val="a"/>
    <w:next w:val="a"/>
    <w:link w:val="10"/>
    <w:uiPriority w:val="9"/>
    <w:qFormat/>
    <w:rsid w:val="005D4A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DD7B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paragraph1"/>
    <w:basedOn w:val="a"/>
    <w:rsid w:val="00D47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D7B48"/>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D7B48"/>
    <w:rPr>
      <w:color w:val="0000FF"/>
      <w:u w:val="single"/>
    </w:rPr>
  </w:style>
  <w:style w:type="character" w:styleId="a5">
    <w:name w:val="Strong"/>
    <w:basedOn w:val="a0"/>
    <w:uiPriority w:val="22"/>
    <w:qFormat/>
    <w:rsid w:val="00537C87"/>
    <w:rPr>
      <w:b/>
      <w:bCs/>
    </w:rPr>
  </w:style>
  <w:style w:type="character" w:styleId="a6">
    <w:name w:val="Emphasis"/>
    <w:basedOn w:val="a0"/>
    <w:uiPriority w:val="20"/>
    <w:qFormat/>
    <w:rsid w:val="00537C87"/>
    <w:rPr>
      <w:i/>
      <w:iCs/>
    </w:rPr>
  </w:style>
  <w:style w:type="character" w:customStyle="1" w:styleId="10">
    <w:name w:val="Заголовок 1 Знак"/>
    <w:basedOn w:val="a0"/>
    <w:link w:val="1"/>
    <w:uiPriority w:val="9"/>
    <w:rsid w:val="005D4AA1"/>
    <w:rPr>
      <w:rFonts w:asciiTheme="majorHAnsi" w:eastAsiaTheme="majorEastAsia" w:hAnsiTheme="majorHAnsi" w:cstheme="majorBidi"/>
      <w:b/>
      <w:bCs/>
      <w:color w:val="2E74B5" w:themeColor="accent1" w:themeShade="BF"/>
      <w:sz w:val="28"/>
      <w:szCs w:val="28"/>
    </w:rPr>
  </w:style>
  <w:style w:type="character" w:customStyle="1" w:styleId="blk">
    <w:name w:val="blk"/>
    <w:basedOn w:val="a0"/>
    <w:rsid w:val="005D4AA1"/>
  </w:style>
  <w:style w:type="character" w:customStyle="1" w:styleId="hl">
    <w:name w:val="hl"/>
    <w:basedOn w:val="a0"/>
    <w:rsid w:val="005D4AA1"/>
  </w:style>
  <w:style w:type="table" w:styleId="a7">
    <w:name w:val="Table Grid"/>
    <w:basedOn w:val="a1"/>
    <w:uiPriority w:val="39"/>
    <w:rsid w:val="00DC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AF22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F228A"/>
  </w:style>
  <w:style w:type="paragraph" w:styleId="aa">
    <w:name w:val="footer"/>
    <w:basedOn w:val="a"/>
    <w:link w:val="ab"/>
    <w:uiPriority w:val="99"/>
    <w:unhideWhenUsed/>
    <w:rsid w:val="00AF2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228A"/>
  </w:style>
  <w:style w:type="paragraph" w:customStyle="1" w:styleId="p4">
    <w:name w:val="p4"/>
    <w:basedOn w:val="a"/>
    <w:uiPriority w:val="99"/>
    <w:rsid w:val="00C44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C44B7B"/>
    <w:pPr>
      <w:spacing w:after="0" w:line="240" w:lineRule="auto"/>
      <w:ind w:left="720"/>
    </w:pPr>
    <w:rPr>
      <w:rFonts w:ascii="Times New Roman" w:eastAsia="Times New Roman" w:hAnsi="Times New Roman" w:cs="Times New Roman"/>
      <w:sz w:val="24"/>
      <w:szCs w:val="24"/>
      <w:lang w:eastAsia="ru-RU"/>
    </w:rPr>
  </w:style>
  <w:style w:type="character" w:customStyle="1" w:styleId="s1">
    <w:name w:val="s1"/>
    <w:basedOn w:val="a0"/>
    <w:rsid w:val="00C44B7B"/>
  </w:style>
  <w:style w:type="paragraph" w:styleId="ac">
    <w:name w:val="Balloon Text"/>
    <w:basedOn w:val="a"/>
    <w:link w:val="ad"/>
    <w:uiPriority w:val="99"/>
    <w:semiHidden/>
    <w:unhideWhenUsed/>
    <w:rsid w:val="00C44B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4B7B"/>
    <w:rPr>
      <w:rFonts w:ascii="Tahoma" w:hAnsi="Tahoma" w:cs="Tahoma"/>
      <w:sz w:val="16"/>
      <w:szCs w:val="16"/>
    </w:rPr>
  </w:style>
  <w:style w:type="paragraph" w:customStyle="1" w:styleId="Style2">
    <w:name w:val="Style2"/>
    <w:basedOn w:val="a"/>
    <w:rsid w:val="005959EE"/>
    <w:pPr>
      <w:widowControl w:val="0"/>
      <w:autoSpaceDE w:val="0"/>
      <w:autoSpaceDN w:val="0"/>
      <w:adjustRightInd w:val="0"/>
      <w:spacing w:after="0" w:line="429" w:lineRule="exact"/>
      <w:ind w:firstLine="14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8232848">
      <w:bodyDiv w:val="1"/>
      <w:marLeft w:val="0"/>
      <w:marRight w:val="0"/>
      <w:marTop w:val="0"/>
      <w:marBottom w:val="0"/>
      <w:divBdr>
        <w:top w:val="none" w:sz="0" w:space="0" w:color="auto"/>
        <w:left w:val="none" w:sz="0" w:space="0" w:color="auto"/>
        <w:bottom w:val="none" w:sz="0" w:space="0" w:color="auto"/>
        <w:right w:val="none" w:sz="0" w:space="0" w:color="auto"/>
      </w:divBdr>
      <w:divsChild>
        <w:div w:id="98181643">
          <w:marLeft w:val="0"/>
          <w:marRight w:val="0"/>
          <w:marTop w:val="0"/>
          <w:marBottom w:val="0"/>
          <w:divBdr>
            <w:top w:val="none" w:sz="0" w:space="0" w:color="auto"/>
            <w:left w:val="none" w:sz="0" w:space="0" w:color="auto"/>
            <w:bottom w:val="none" w:sz="0" w:space="0" w:color="auto"/>
            <w:right w:val="none" w:sz="0" w:space="0" w:color="auto"/>
          </w:divBdr>
        </w:div>
        <w:div w:id="241842803">
          <w:marLeft w:val="0"/>
          <w:marRight w:val="0"/>
          <w:marTop w:val="0"/>
          <w:marBottom w:val="0"/>
          <w:divBdr>
            <w:top w:val="none" w:sz="0" w:space="0" w:color="auto"/>
            <w:left w:val="none" w:sz="0" w:space="0" w:color="auto"/>
            <w:bottom w:val="none" w:sz="0" w:space="0" w:color="auto"/>
            <w:right w:val="none" w:sz="0" w:space="0" w:color="auto"/>
          </w:divBdr>
        </w:div>
        <w:div w:id="274215184">
          <w:marLeft w:val="0"/>
          <w:marRight w:val="0"/>
          <w:marTop w:val="120"/>
          <w:marBottom w:val="0"/>
          <w:divBdr>
            <w:top w:val="none" w:sz="0" w:space="0" w:color="auto"/>
            <w:left w:val="none" w:sz="0" w:space="0" w:color="auto"/>
            <w:bottom w:val="none" w:sz="0" w:space="0" w:color="auto"/>
            <w:right w:val="none" w:sz="0" w:space="0" w:color="auto"/>
          </w:divBdr>
        </w:div>
        <w:div w:id="310989316">
          <w:marLeft w:val="0"/>
          <w:marRight w:val="0"/>
          <w:marTop w:val="0"/>
          <w:marBottom w:val="0"/>
          <w:divBdr>
            <w:top w:val="none" w:sz="0" w:space="0" w:color="auto"/>
            <w:left w:val="none" w:sz="0" w:space="0" w:color="auto"/>
            <w:bottom w:val="none" w:sz="0" w:space="0" w:color="auto"/>
            <w:right w:val="none" w:sz="0" w:space="0" w:color="auto"/>
          </w:divBdr>
        </w:div>
        <w:div w:id="382337935">
          <w:marLeft w:val="0"/>
          <w:marRight w:val="0"/>
          <w:marTop w:val="120"/>
          <w:marBottom w:val="0"/>
          <w:divBdr>
            <w:top w:val="none" w:sz="0" w:space="0" w:color="auto"/>
            <w:left w:val="none" w:sz="0" w:space="0" w:color="auto"/>
            <w:bottom w:val="none" w:sz="0" w:space="0" w:color="auto"/>
            <w:right w:val="none" w:sz="0" w:space="0" w:color="auto"/>
          </w:divBdr>
        </w:div>
        <w:div w:id="387536351">
          <w:marLeft w:val="0"/>
          <w:marRight w:val="0"/>
          <w:marTop w:val="120"/>
          <w:marBottom w:val="0"/>
          <w:divBdr>
            <w:top w:val="none" w:sz="0" w:space="0" w:color="auto"/>
            <w:left w:val="none" w:sz="0" w:space="0" w:color="auto"/>
            <w:bottom w:val="none" w:sz="0" w:space="0" w:color="auto"/>
            <w:right w:val="none" w:sz="0" w:space="0" w:color="auto"/>
          </w:divBdr>
        </w:div>
        <w:div w:id="433474802">
          <w:marLeft w:val="0"/>
          <w:marRight w:val="0"/>
          <w:marTop w:val="120"/>
          <w:marBottom w:val="0"/>
          <w:divBdr>
            <w:top w:val="none" w:sz="0" w:space="0" w:color="auto"/>
            <w:left w:val="none" w:sz="0" w:space="0" w:color="auto"/>
            <w:bottom w:val="none" w:sz="0" w:space="0" w:color="auto"/>
            <w:right w:val="none" w:sz="0" w:space="0" w:color="auto"/>
          </w:divBdr>
        </w:div>
        <w:div w:id="491607136">
          <w:marLeft w:val="0"/>
          <w:marRight w:val="0"/>
          <w:marTop w:val="120"/>
          <w:marBottom w:val="0"/>
          <w:divBdr>
            <w:top w:val="none" w:sz="0" w:space="0" w:color="auto"/>
            <w:left w:val="none" w:sz="0" w:space="0" w:color="auto"/>
            <w:bottom w:val="none" w:sz="0" w:space="0" w:color="auto"/>
            <w:right w:val="none" w:sz="0" w:space="0" w:color="auto"/>
          </w:divBdr>
        </w:div>
        <w:div w:id="503475065">
          <w:marLeft w:val="0"/>
          <w:marRight w:val="0"/>
          <w:marTop w:val="427"/>
          <w:marBottom w:val="0"/>
          <w:divBdr>
            <w:top w:val="single" w:sz="4" w:space="5" w:color="FFE3C2"/>
            <w:left w:val="single" w:sz="4" w:space="7" w:color="FFE3C2"/>
            <w:bottom w:val="single" w:sz="4" w:space="5" w:color="FFE3C2"/>
            <w:right w:val="single" w:sz="4" w:space="7" w:color="FFE3C2"/>
          </w:divBdr>
          <w:divsChild>
            <w:div w:id="1679771604">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1124811334">
          <w:marLeft w:val="0"/>
          <w:marRight w:val="0"/>
          <w:marTop w:val="120"/>
          <w:marBottom w:val="0"/>
          <w:divBdr>
            <w:top w:val="none" w:sz="0" w:space="0" w:color="auto"/>
            <w:left w:val="none" w:sz="0" w:space="0" w:color="auto"/>
            <w:bottom w:val="none" w:sz="0" w:space="0" w:color="auto"/>
            <w:right w:val="none" w:sz="0" w:space="0" w:color="auto"/>
          </w:divBdr>
        </w:div>
        <w:div w:id="1139375869">
          <w:marLeft w:val="0"/>
          <w:marRight w:val="0"/>
          <w:marTop w:val="120"/>
          <w:marBottom w:val="0"/>
          <w:divBdr>
            <w:top w:val="none" w:sz="0" w:space="0" w:color="auto"/>
            <w:left w:val="none" w:sz="0" w:space="0" w:color="auto"/>
            <w:bottom w:val="none" w:sz="0" w:space="0" w:color="auto"/>
            <w:right w:val="none" w:sz="0" w:space="0" w:color="auto"/>
          </w:divBdr>
        </w:div>
        <w:div w:id="1313096090">
          <w:marLeft w:val="0"/>
          <w:marRight w:val="0"/>
          <w:marTop w:val="0"/>
          <w:marBottom w:val="0"/>
          <w:divBdr>
            <w:top w:val="none" w:sz="0" w:space="0" w:color="auto"/>
            <w:left w:val="none" w:sz="0" w:space="0" w:color="auto"/>
            <w:bottom w:val="none" w:sz="0" w:space="0" w:color="auto"/>
            <w:right w:val="none" w:sz="0" w:space="0" w:color="auto"/>
          </w:divBdr>
        </w:div>
        <w:div w:id="1560049199">
          <w:marLeft w:val="0"/>
          <w:marRight w:val="0"/>
          <w:marTop w:val="0"/>
          <w:marBottom w:val="0"/>
          <w:divBdr>
            <w:top w:val="none" w:sz="0" w:space="0" w:color="auto"/>
            <w:left w:val="none" w:sz="0" w:space="0" w:color="auto"/>
            <w:bottom w:val="none" w:sz="0" w:space="0" w:color="auto"/>
            <w:right w:val="none" w:sz="0" w:space="0" w:color="auto"/>
          </w:divBdr>
        </w:div>
        <w:div w:id="1859004178">
          <w:marLeft w:val="0"/>
          <w:marRight w:val="0"/>
          <w:marTop w:val="120"/>
          <w:marBottom w:val="0"/>
          <w:divBdr>
            <w:top w:val="none" w:sz="0" w:space="0" w:color="auto"/>
            <w:left w:val="none" w:sz="0" w:space="0" w:color="auto"/>
            <w:bottom w:val="none" w:sz="0" w:space="0" w:color="auto"/>
            <w:right w:val="none" w:sz="0" w:space="0" w:color="auto"/>
          </w:divBdr>
        </w:div>
        <w:div w:id="1922565995">
          <w:marLeft w:val="0"/>
          <w:marRight w:val="0"/>
          <w:marTop w:val="120"/>
          <w:marBottom w:val="0"/>
          <w:divBdr>
            <w:top w:val="none" w:sz="0" w:space="0" w:color="auto"/>
            <w:left w:val="none" w:sz="0" w:space="0" w:color="auto"/>
            <w:bottom w:val="none" w:sz="0" w:space="0" w:color="auto"/>
            <w:right w:val="none" w:sz="0" w:space="0" w:color="auto"/>
          </w:divBdr>
        </w:div>
        <w:div w:id="1957977141">
          <w:marLeft w:val="0"/>
          <w:marRight w:val="0"/>
          <w:marTop w:val="0"/>
          <w:marBottom w:val="0"/>
          <w:divBdr>
            <w:top w:val="none" w:sz="0" w:space="0" w:color="auto"/>
            <w:left w:val="none" w:sz="0" w:space="0" w:color="auto"/>
            <w:bottom w:val="none" w:sz="0" w:space="0" w:color="auto"/>
            <w:right w:val="none" w:sz="0" w:space="0" w:color="auto"/>
          </w:divBdr>
        </w:div>
        <w:div w:id="1979457937">
          <w:marLeft w:val="0"/>
          <w:marRight w:val="0"/>
          <w:marTop w:val="0"/>
          <w:marBottom w:val="0"/>
          <w:divBdr>
            <w:top w:val="none" w:sz="0" w:space="0" w:color="auto"/>
            <w:left w:val="none" w:sz="0" w:space="0" w:color="auto"/>
            <w:bottom w:val="none" w:sz="0" w:space="0" w:color="auto"/>
            <w:right w:val="none" w:sz="0" w:space="0" w:color="auto"/>
          </w:divBdr>
        </w:div>
        <w:div w:id="1988127220">
          <w:marLeft w:val="0"/>
          <w:marRight w:val="0"/>
          <w:marTop w:val="0"/>
          <w:marBottom w:val="0"/>
          <w:divBdr>
            <w:top w:val="none" w:sz="0" w:space="0" w:color="auto"/>
            <w:left w:val="none" w:sz="0" w:space="0" w:color="auto"/>
            <w:bottom w:val="none" w:sz="0" w:space="0" w:color="auto"/>
            <w:right w:val="none" w:sz="0" w:space="0" w:color="auto"/>
          </w:divBdr>
        </w:div>
        <w:div w:id="2051176397">
          <w:marLeft w:val="0"/>
          <w:marRight w:val="0"/>
          <w:marTop w:val="120"/>
          <w:marBottom w:val="0"/>
          <w:divBdr>
            <w:top w:val="none" w:sz="0" w:space="0" w:color="auto"/>
            <w:left w:val="none" w:sz="0" w:space="0" w:color="auto"/>
            <w:bottom w:val="none" w:sz="0" w:space="0" w:color="auto"/>
            <w:right w:val="none" w:sz="0" w:space="0" w:color="auto"/>
          </w:divBdr>
        </w:div>
      </w:divsChild>
    </w:div>
    <w:div w:id="598022243">
      <w:bodyDiv w:val="1"/>
      <w:marLeft w:val="0"/>
      <w:marRight w:val="0"/>
      <w:marTop w:val="0"/>
      <w:marBottom w:val="0"/>
      <w:divBdr>
        <w:top w:val="none" w:sz="0" w:space="0" w:color="auto"/>
        <w:left w:val="none" w:sz="0" w:space="0" w:color="auto"/>
        <w:bottom w:val="none" w:sz="0" w:space="0" w:color="auto"/>
        <w:right w:val="none" w:sz="0" w:space="0" w:color="auto"/>
      </w:divBdr>
      <w:divsChild>
        <w:div w:id="48699657">
          <w:marLeft w:val="0"/>
          <w:marRight w:val="0"/>
          <w:marTop w:val="120"/>
          <w:marBottom w:val="0"/>
          <w:divBdr>
            <w:top w:val="none" w:sz="0" w:space="0" w:color="auto"/>
            <w:left w:val="none" w:sz="0" w:space="0" w:color="auto"/>
            <w:bottom w:val="none" w:sz="0" w:space="0" w:color="auto"/>
            <w:right w:val="none" w:sz="0" w:space="0" w:color="auto"/>
          </w:divBdr>
        </w:div>
        <w:div w:id="325013109">
          <w:marLeft w:val="0"/>
          <w:marRight w:val="0"/>
          <w:marTop w:val="120"/>
          <w:marBottom w:val="0"/>
          <w:divBdr>
            <w:top w:val="none" w:sz="0" w:space="0" w:color="auto"/>
            <w:left w:val="none" w:sz="0" w:space="0" w:color="auto"/>
            <w:bottom w:val="none" w:sz="0" w:space="0" w:color="auto"/>
            <w:right w:val="none" w:sz="0" w:space="0" w:color="auto"/>
          </w:divBdr>
        </w:div>
        <w:div w:id="683090622">
          <w:marLeft w:val="0"/>
          <w:marRight w:val="0"/>
          <w:marTop w:val="120"/>
          <w:marBottom w:val="0"/>
          <w:divBdr>
            <w:top w:val="none" w:sz="0" w:space="0" w:color="auto"/>
            <w:left w:val="none" w:sz="0" w:space="0" w:color="auto"/>
            <w:bottom w:val="none" w:sz="0" w:space="0" w:color="auto"/>
            <w:right w:val="none" w:sz="0" w:space="0" w:color="auto"/>
          </w:divBdr>
        </w:div>
        <w:div w:id="2005282196">
          <w:marLeft w:val="0"/>
          <w:marRight w:val="0"/>
          <w:marTop w:val="120"/>
          <w:marBottom w:val="0"/>
          <w:divBdr>
            <w:top w:val="none" w:sz="0" w:space="0" w:color="auto"/>
            <w:left w:val="none" w:sz="0" w:space="0" w:color="auto"/>
            <w:bottom w:val="none" w:sz="0" w:space="0" w:color="auto"/>
            <w:right w:val="none" w:sz="0" w:space="0" w:color="auto"/>
          </w:divBdr>
        </w:div>
        <w:div w:id="2042197001">
          <w:marLeft w:val="0"/>
          <w:marRight w:val="0"/>
          <w:marTop w:val="120"/>
          <w:marBottom w:val="0"/>
          <w:divBdr>
            <w:top w:val="none" w:sz="0" w:space="0" w:color="auto"/>
            <w:left w:val="none" w:sz="0" w:space="0" w:color="auto"/>
            <w:bottom w:val="none" w:sz="0" w:space="0" w:color="auto"/>
            <w:right w:val="none" w:sz="0" w:space="0" w:color="auto"/>
          </w:divBdr>
        </w:div>
      </w:divsChild>
    </w:div>
    <w:div w:id="889531720">
      <w:bodyDiv w:val="1"/>
      <w:marLeft w:val="0"/>
      <w:marRight w:val="0"/>
      <w:marTop w:val="0"/>
      <w:marBottom w:val="0"/>
      <w:divBdr>
        <w:top w:val="none" w:sz="0" w:space="0" w:color="auto"/>
        <w:left w:val="none" w:sz="0" w:space="0" w:color="auto"/>
        <w:bottom w:val="none" w:sz="0" w:space="0" w:color="auto"/>
        <w:right w:val="none" w:sz="0" w:space="0" w:color="auto"/>
      </w:divBdr>
    </w:div>
    <w:div w:id="1988776842">
      <w:bodyDiv w:val="1"/>
      <w:marLeft w:val="0"/>
      <w:marRight w:val="0"/>
      <w:marTop w:val="0"/>
      <w:marBottom w:val="0"/>
      <w:divBdr>
        <w:top w:val="none" w:sz="0" w:space="0" w:color="auto"/>
        <w:left w:val="none" w:sz="0" w:space="0" w:color="auto"/>
        <w:bottom w:val="none" w:sz="0" w:space="0" w:color="auto"/>
        <w:right w:val="none" w:sz="0" w:space="0" w:color="auto"/>
      </w:divBdr>
      <w:divsChild>
        <w:div w:id="39525378">
          <w:marLeft w:val="0"/>
          <w:marRight w:val="0"/>
          <w:marTop w:val="200"/>
          <w:marBottom w:val="200"/>
          <w:divBdr>
            <w:top w:val="none" w:sz="0" w:space="0" w:color="auto"/>
            <w:left w:val="none" w:sz="0" w:space="0" w:color="auto"/>
            <w:bottom w:val="none" w:sz="0" w:space="0" w:color="auto"/>
            <w:right w:val="none" w:sz="0" w:space="0" w:color="auto"/>
          </w:divBdr>
        </w:div>
        <w:div w:id="733703489">
          <w:marLeft w:val="0"/>
          <w:marRight w:val="0"/>
          <w:marTop w:val="200"/>
          <w:marBottom w:val="200"/>
          <w:divBdr>
            <w:top w:val="none" w:sz="0" w:space="0" w:color="auto"/>
            <w:left w:val="none" w:sz="0" w:space="0" w:color="auto"/>
            <w:bottom w:val="none" w:sz="0" w:space="0" w:color="auto"/>
            <w:right w:val="none" w:sz="0" w:space="0" w:color="auto"/>
          </w:divBdr>
        </w:div>
        <w:div w:id="1935746024">
          <w:marLeft w:val="0"/>
          <w:marRight w:val="0"/>
          <w:marTop w:val="200"/>
          <w:marBottom w:val="200"/>
          <w:divBdr>
            <w:top w:val="none" w:sz="0" w:space="0" w:color="auto"/>
            <w:left w:val="none" w:sz="0" w:space="0" w:color="auto"/>
            <w:bottom w:val="none" w:sz="0" w:space="0" w:color="auto"/>
            <w:right w:val="none" w:sz="0" w:space="0" w:color="auto"/>
          </w:divBdr>
        </w:div>
        <w:div w:id="2037808585">
          <w:marLeft w:val="0"/>
          <w:marRight w:val="0"/>
          <w:marTop w:val="200"/>
          <w:marBottom w:val="200"/>
          <w:divBdr>
            <w:top w:val="none" w:sz="0" w:space="0" w:color="auto"/>
            <w:left w:val="none" w:sz="0" w:space="0" w:color="auto"/>
            <w:bottom w:val="none" w:sz="0" w:space="0" w:color="auto"/>
            <w:right w:val="none" w:sz="0" w:space="0" w:color="auto"/>
          </w:divBdr>
        </w:div>
      </w:divsChild>
    </w:div>
    <w:div w:id="2015761623">
      <w:bodyDiv w:val="1"/>
      <w:marLeft w:val="0"/>
      <w:marRight w:val="0"/>
      <w:marTop w:val="0"/>
      <w:marBottom w:val="0"/>
      <w:divBdr>
        <w:top w:val="none" w:sz="0" w:space="0" w:color="auto"/>
        <w:left w:val="none" w:sz="0" w:space="0" w:color="auto"/>
        <w:bottom w:val="none" w:sz="0" w:space="0" w:color="auto"/>
        <w:right w:val="none" w:sz="0" w:space="0" w:color="auto"/>
      </w:divBdr>
      <w:divsChild>
        <w:div w:id="248005015">
          <w:marLeft w:val="0"/>
          <w:marRight w:val="0"/>
          <w:marTop w:val="200"/>
          <w:marBottom w:val="200"/>
          <w:divBdr>
            <w:top w:val="none" w:sz="0" w:space="0" w:color="auto"/>
            <w:left w:val="none" w:sz="0" w:space="0" w:color="auto"/>
            <w:bottom w:val="none" w:sz="0" w:space="0" w:color="auto"/>
            <w:right w:val="none" w:sz="0" w:space="0" w:color="auto"/>
          </w:divBdr>
        </w:div>
        <w:div w:id="1178158732">
          <w:marLeft w:val="0"/>
          <w:marRight w:val="0"/>
          <w:marTop w:val="200"/>
          <w:marBottom w:val="200"/>
          <w:divBdr>
            <w:top w:val="none" w:sz="0" w:space="0" w:color="auto"/>
            <w:left w:val="none" w:sz="0" w:space="0" w:color="auto"/>
            <w:bottom w:val="none" w:sz="0" w:space="0" w:color="auto"/>
            <w:right w:val="none" w:sz="0" w:space="0" w:color="auto"/>
          </w:divBdr>
        </w:div>
        <w:div w:id="1759056996">
          <w:marLeft w:val="0"/>
          <w:marRight w:val="0"/>
          <w:marTop w:val="200"/>
          <w:marBottom w:val="200"/>
          <w:divBdr>
            <w:top w:val="none" w:sz="0" w:space="0" w:color="auto"/>
            <w:left w:val="none" w:sz="0" w:space="0" w:color="auto"/>
            <w:bottom w:val="none" w:sz="0" w:space="0" w:color="auto"/>
            <w:right w:val="none" w:sz="0" w:space="0" w:color="auto"/>
          </w:divBdr>
        </w:div>
      </w:divsChild>
    </w:div>
    <w:div w:id="2094278959">
      <w:bodyDiv w:val="1"/>
      <w:marLeft w:val="0"/>
      <w:marRight w:val="0"/>
      <w:marTop w:val="0"/>
      <w:marBottom w:val="0"/>
      <w:divBdr>
        <w:top w:val="none" w:sz="0" w:space="0" w:color="auto"/>
        <w:left w:val="none" w:sz="0" w:space="0" w:color="auto"/>
        <w:bottom w:val="none" w:sz="0" w:space="0" w:color="auto"/>
        <w:right w:val="none" w:sz="0" w:space="0" w:color="auto"/>
      </w:divBdr>
    </w:div>
    <w:div w:id="21275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EC06D-ABD3-4981-9580-5B2E6442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Pages>
  <Words>31392</Words>
  <Characters>178936</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21</cp:revision>
  <cp:lastPrinted>2018-05-11T07:01:00Z</cp:lastPrinted>
  <dcterms:created xsi:type="dcterms:W3CDTF">2017-12-05T13:17:00Z</dcterms:created>
  <dcterms:modified xsi:type="dcterms:W3CDTF">2018-05-11T07:02:00Z</dcterms:modified>
</cp:coreProperties>
</file>