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16E" w:rsidRDefault="007A216E" w:rsidP="0091620E">
      <w:pPr>
        <w:jc w:val="center"/>
        <w:rPr>
          <w:sz w:val="28"/>
          <w:szCs w:val="28"/>
        </w:rPr>
      </w:pPr>
    </w:p>
    <w:p w:rsidR="00F84615" w:rsidRDefault="00A01F3D" w:rsidP="0091620E">
      <w:pPr>
        <w:jc w:val="center"/>
        <w:rPr>
          <w:sz w:val="28"/>
          <w:szCs w:val="28"/>
        </w:rPr>
      </w:pPr>
      <w:r w:rsidRPr="00A01F3D">
        <w:rPr>
          <w:noProof/>
          <w:sz w:val="28"/>
          <w:szCs w:val="28"/>
        </w:rPr>
        <w:drawing>
          <wp:inline distT="0" distB="0" distL="0" distR="0">
            <wp:extent cx="750570" cy="102362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-399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10236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216E" w:rsidRDefault="007A216E" w:rsidP="00F84615">
      <w:pPr>
        <w:jc w:val="center"/>
        <w:rPr>
          <w:b/>
        </w:rPr>
      </w:pPr>
    </w:p>
    <w:p w:rsidR="00F84615" w:rsidRPr="000E0918" w:rsidRDefault="00F84615" w:rsidP="00F84615">
      <w:pPr>
        <w:jc w:val="center"/>
        <w:rPr>
          <w:b/>
        </w:rPr>
      </w:pPr>
      <w:r w:rsidRPr="000E0918">
        <w:rPr>
          <w:b/>
        </w:rPr>
        <w:t>МУНИЦИПАЛЬНОЕ ОБРАЗОВАНИЕ</w:t>
      </w:r>
    </w:p>
    <w:p w:rsidR="00F84615" w:rsidRPr="000E0918" w:rsidRDefault="00A01F3D" w:rsidP="00F84615">
      <w:pPr>
        <w:jc w:val="center"/>
        <w:rPr>
          <w:b/>
        </w:rPr>
      </w:pPr>
      <w:r w:rsidRPr="000E0918">
        <w:rPr>
          <w:b/>
        </w:rPr>
        <w:t>«ЛЕСКО</w:t>
      </w:r>
      <w:r w:rsidR="00F84615" w:rsidRPr="000E0918">
        <w:rPr>
          <w:b/>
        </w:rPr>
        <w:t xml:space="preserve">ЛОВСКОЕ СЕЛЬСКОЕ ПОСЕЛЕНИЕ» </w:t>
      </w:r>
    </w:p>
    <w:p w:rsidR="00F84615" w:rsidRPr="000E0918" w:rsidRDefault="00F84615" w:rsidP="00F84615">
      <w:pPr>
        <w:jc w:val="center"/>
        <w:rPr>
          <w:b/>
        </w:rPr>
      </w:pPr>
      <w:r w:rsidRPr="000E0918">
        <w:rPr>
          <w:b/>
        </w:rPr>
        <w:t>ВСЕВОЛОЖСКОГО МУНИЦИПАЛЬНОГО РАЙОНА</w:t>
      </w:r>
    </w:p>
    <w:p w:rsidR="00F84615" w:rsidRPr="000E0918" w:rsidRDefault="00F84615" w:rsidP="00F84615">
      <w:pPr>
        <w:jc w:val="center"/>
        <w:rPr>
          <w:b/>
        </w:rPr>
      </w:pPr>
      <w:r w:rsidRPr="000E0918">
        <w:rPr>
          <w:b/>
        </w:rPr>
        <w:t>ЛЕНИНГРАДСКОЙ ОБЛАСТИ</w:t>
      </w:r>
    </w:p>
    <w:p w:rsidR="00F84615" w:rsidRPr="000E0918" w:rsidRDefault="00F84615" w:rsidP="00F84615">
      <w:pPr>
        <w:jc w:val="center"/>
        <w:rPr>
          <w:b/>
        </w:rPr>
      </w:pPr>
      <w:r w:rsidRPr="000E0918">
        <w:rPr>
          <w:b/>
        </w:rPr>
        <w:t>СОВЕТ ДЕПУТАТОВ</w:t>
      </w:r>
    </w:p>
    <w:p w:rsidR="00F84615" w:rsidRPr="000E0918" w:rsidRDefault="00F84615" w:rsidP="00F84615">
      <w:pPr>
        <w:rPr>
          <w:b/>
        </w:rPr>
      </w:pPr>
    </w:p>
    <w:p w:rsidR="00F84615" w:rsidRPr="000E0918" w:rsidRDefault="00540C38" w:rsidP="00540C38">
      <w:pPr>
        <w:rPr>
          <w:b/>
        </w:rPr>
      </w:pPr>
      <w:r>
        <w:rPr>
          <w:b/>
        </w:rPr>
        <w:t xml:space="preserve">                                                                          РЕШЕНИЕ</w:t>
      </w:r>
    </w:p>
    <w:p w:rsidR="00F84615" w:rsidRDefault="00F84615" w:rsidP="00F84615">
      <w:pPr>
        <w:jc w:val="center"/>
        <w:rPr>
          <w:b/>
        </w:rPr>
      </w:pPr>
    </w:p>
    <w:p w:rsidR="00F84615" w:rsidRDefault="00540C38" w:rsidP="00F84615">
      <w:pPr>
        <w:rPr>
          <w:sz w:val="28"/>
          <w:szCs w:val="28"/>
        </w:rPr>
      </w:pPr>
      <w:r w:rsidRPr="007A216E">
        <w:rPr>
          <w:sz w:val="28"/>
          <w:szCs w:val="28"/>
          <w:u w:val="single"/>
        </w:rPr>
        <w:t>14</w:t>
      </w:r>
      <w:r w:rsidR="001F29E5" w:rsidRPr="007A216E">
        <w:rPr>
          <w:sz w:val="28"/>
          <w:szCs w:val="28"/>
          <w:u w:val="single"/>
        </w:rPr>
        <w:t>.03.2019</w:t>
      </w:r>
      <w:r w:rsidR="00DD0F0F" w:rsidRPr="007A216E">
        <w:rPr>
          <w:sz w:val="28"/>
          <w:szCs w:val="28"/>
          <w:u w:val="single"/>
        </w:rPr>
        <w:t xml:space="preserve"> г</w:t>
      </w:r>
      <w:r w:rsidR="00DD0F0F">
        <w:rPr>
          <w:sz w:val="28"/>
          <w:szCs w:val="28"/>
        </w:rPr>
        <w:tab/>
      </w:r>
      <w:r w:rsidR="00DD0F0F">
        <w:rPr>
          <w:sz w:val="28"/>
          <w:szCs w:val="28"/>
        </w:rPr>
        <w:tab/>
      </w:r>
      <w:r w:rsidR="00DD0F0F">
        <w:rPr>
          <w:sz w:val="28"/>
          <w:szCs w:val="28"/>
        </w:rPr>
        <w:tab/>
      </w:r>
      <w:r w:rsidR="00DD0F0F">
        <w:rPr>
          <w:sz w:val="28"/>
          <w:szCs w:val="28"/>
        </w:rPr>
        <w:tab/>
      </w:r>
      <w:r w:rsidR="00DD0F0F">
        <w:rPr>
          <w:sz w:val="28"/>
          <w:szCs w:val="28"/>
        </w:rPr>
        <w:tab/>
      </w:r>
      <w:r w:rsidR="00DD0F0F">
        <w:rPr>
          <w:sz w:val="28"/>
          <w:szCs w:val="28"/>
        </w:rPr>
        <w:tab/>
      </w:r>
      <w:r w:rsidR="00DD0F0F">
        <w:rPr>
          <w:sz w:val="28"/>
          <w:szCs w:val="28"/>
        </w:rPr>
        <w:tab/>
      </w:r>
      <w:r w:rsidR="00DD0F0F">
        <w:rPr>
          <w:sz w:val="28"/>
          <w:szCs w:val="28"/>
        </w:rPr>
        <w:tab/>
      </w:r>
      <w:r w:rsidR="00DD0F0F">
        <w:rPr>
          <w:sz w:val="28"/>
          <w:szCs w:val="28"/>
        </w:rPr>
        <w:tab/>
      </w:r>
      <w:r w:rsidR="00404DC9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</w:t>
      </w:r>
      <w:r w:rsidR="00DD0F0F">
        <w:rPr>
          <w:sz w:val="28"/>
          <w:szCs w:val="28"/>
        </w:rPr>
        <w:t xml:space="preserve"> №</w:t>
      </w:r>
      <w:r>
        <w:rPr>
          <w:sz w:val="28"/>
          <w:szCs w:val="28"/>
        </w:rPr>
        <w:t>02</w:t>
      </w:r>
    </w:p>
    <w:p w:rsidR="00F84615" w:rsidRPr="00A01F3D" w:rsidRDefault="00DD0F0F" w:rsidP="00F84615">
      <w:pPr>
        <w:rPr>
          <w:sz w:val="28"/>
          <w:szCs w:val="28"/>
        </w:rPr>
      </w:pPr>
      <w:r>
        <w:rPr>
          <w:sz w:val="28"/>
          <w:szCs w:val="28"/>
        </w:rPr>
        <w:t xml:space="preserve">Д. Верхние </w:t>
      </w:r>
      <w:proofErr w:type="spellStart"/>
      <w:r>
        <w:rPr>
          <w:sz w:val="28"/>
          <w:szCs w:val="28"/>
        </w:rPr>
        <w:t>Осельки</w:t>
      </w:r>
      <w:proofErr w:type="spellEnd"/>
    </w:p>
    <w:p w:rsidR="001F29E5" w:rsidRDefault="0091620E" w:rsidP="00F84615">
      <w:pPr>
        <w:ind w:right="49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F84615" w:rsidRPr="00A01F3D" w:rsidRDefault="0091620E" w:rsidP="00F84615">
      <w:pPr>
        <w:ind w:right="49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84615" w:rsidRPr="00A01F3D">
        <w:rPr>
          <w:sz w:val="28"/>
          <w:szCs w:val="28"/>
        </w:rPr>
        <w:t xml:space="preserve">О результатах деятельности главы муниципального образования </w:t>
      </w:r>
      <w:r w:rsidR="00DD0F0F" w:rsidRPr="00A01F3D">
        <w:rPr>
          <w:sz w:val="28"/>
          <w:szCs w:val="28"/>
        </w:rPr>
        <w:t>«</w:t>
      </w:r>
      <w:proofErr w:type="spellStart"/>
      <w:r w:rsidR="00DD0F0F" w:rsidRPr="00A01F3D">
        <w:rPr>
          <w:sz w:val="28"/>
          <w:szCs w:val="28"/>
        </w:rPr>
        <w:t>Леско</w:t>
      </w:r>
      <w:r w:rsidR="00F84615" w:rsidRPr="00A01F3D">
        <w:rPr>
          <w:sz w:val="28"/>
          <w:szCs w:val="28"/>
        </w:rPr>
        <w:t>ловское</w:t>
      </w:r>
      <w:proofErr w:type="spellEnd"/>
      <w:r w:rsidR="00F84615" w:rsidRPr="00A01F3D">
        <w:rPr>
          <w:sz w:val="28"/>
          <w:szCs w:val="28"/>
        </w:rPr>
        <w:t xml:space="preserve"> сельское поселение» Всеволожского муниципального райо</w:t>
      </w:r>
      <w:r w:rsidR="001F29E5">
        <w:rPr>
          <w:sz w:val="28"/>
          <w:szCs w:val="28"/>
        </w:rPr>
        <w:t>на Ленинградской области  за 2018</w:t>
      </w:r>
      <w:r w:rsidR="00F84615" w:rsidRPr="00A01F3D">
        <w:rPr>
          <w:sz w:val="28"/>
          <w:szCs w:val="28"/>
        </w:rPr>
        <w:t xml:space="preserve"> год</w:t>
      </w:r>
    </w:p>
    <w:p w:rsidR="0091620E" w:rsidRDefault="009D0A2A" w:rsidP="005F7A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1620E">
        <w:rPr>
          <w:sz w:val="28"/>
          <w:szCs w:val="28"/>
        </w:rPr>
        <w:t xml:space="preserve">         </w:t>
      </w:r>
    </w:p>
    <w:p w:rsidR="00F84615" w:rsidRPr="00A01F3D" w:rsidRDefault="0091620E" w:rsidP="005F7A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F84615" w:rsidRPr="00A01F3D">
        <w:rPr>
          <w:sz w:val="28"/>
          <w:szCs w:val="28"/>
        </w:rPr>
        <w:t>Заслушав отчет главы</w:t>
      </w:r>
      <w:r w:rsidR="00DD0F0F" w:rsidRPr="00A01F3D">
        <w:rPr>
          <w:sz w:val="28"/>
          <w:szCs w:val="28"/>
        </w:rPr>
        <w:t xml:space="preserve"> муниципального образования «</w:t>
      </w:r>
      <w:proofErr w:type="spellStart"/>
      <w:r w:rsidR="00DD0F0F" w:rsidRPr="00A01F3D">
        <w:rPr>
          <w:sz w:val="28"/>
          <w:szCs w:val="28"/>
        </w:rPr>
        <w:t>Леско</w:t>
      </w:r>
      <w:r w:rsidR="00F84615" w:rsidRPr="00A01F3D">
        <w:rPr>
          <w:sz w:val="28"/>
          <w:szCs w:val="28"/>
        </w:rPr>
        <w:t>ловское</w:t>
      </w:r>
      <w:proofErr w:type="spellEnd"/>
      <w:r w:rsidR="00F84615" w:rsidRPr="00A01F3D">
        <w:rPr>
          <w:sz w:val="28"/>
          <w:szCs w:val="28"/>
        </w:rPr>
        <w:t xml:space="preserve"> сельское поселение» Всеволожского муниципального района Ленинградской области о результатах д</w:t>
      </w:r>
      <w:r w:rsidR="001F29E5">
        <w:rPr>
          <w:sz w:val="28"/>
          <w:szCs w:val="28"/>
        </w:rPr>
        <w:t>еятельности за 2018</w:t>
      </w:r>
      <w:r w:rsidR="00F84615" w:rsidRPr="00A01F3D">
        <w:rPr>
          <w:sz w:val="28"/>
          <w:szCs w:val="28"/>
        </w:rPr>
        <w:t xml:space="preserve"> год, руководствуясь пунктом 5.1 статьи 36 Федерального закона от 06.10. 2003 года № 131-ФЗ «Об общих принципах организации местного самоуправления в Российской Федерации», Уставом</w:t>
      </w:r>
      <w:r w:rsidR="00DD0F0F" w:rsidRPr="00A01F3D">
        <w:rPr>
          <w:sz w:val="28"/>
          <w:szCs w:val="28"/>
        </w:rPr>
        <w:t xml:space="preserve"> муниципального образования «</w:t>
      </w:r>
      <w:proofErr w:type="spellStart"/>
      <w:r w:rsidR="00DD0F0F" w:rsidRPr="00A01F3D">
        <w:rPr>
          <w:sz w:val="28"/>
          <w:szCs w:val="28"/>
        </w:rPr>
        <w:t>Леско</w:t>
      </w:r>
      <w:r w:rsidR="00F84615" w:rsidRPr="00A01F3D">
        <w:rPr>
          <w:sz w:val="28"/>
          <w:szCs w:val="28"/>
        </w:rPr>
        <w:t>ловское</w:t>
      </w:r>
      <w:proofErr w:type="spellEnd"/>
      <w:r w:rsidR="00F84615" w:rsidRPr="00A01F3D">
        <w:rPr>
          <w:sz w:val="28"/>
          <w:szCs w:val="28"/>
        </w:rPr>
        <w:t xml:space="preserve"> сельское поселение» Всеволожского муниципального района Ленинградской области совет депутатов принял</w:t>
      </w:r>
    </w:p>
    <w:p w:rsidR="0074041C" w:rsidRDefault="0074041C" w:rsidP="00F84615">
      <w:pPr>
        <w:rPr>
          <w:b/>
          <w:sz w:val="28"/>
          <w:szCs w:val="28"/>
        </w:rPr>
      </w:pPr>
    </w:p>
    <w:p w:rsidR="00F84615" w:rsidRDefault="00F84615" w:rsidP="00F84615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РЕШЕНИЕ:</w:t>
      </w:r>
    </w:p>
    <w:p w:rsidR="00540C38" w:rsidRDefault="00540C38" w:rsidP="005F7A33">
      <w:pPr>
        <w:jc w:val="both"/>
        <w:rPr>
          <w:sz w:val="28"/>
          <w:szCs w:val="28"/>
        </w:rPr>
      </w:pPr>
    </w:p>
    <w:p w:rsidR="00F84615" w:rsidRDefault="00F84615" w:rsidP="005F7A33">
      <w:pPr>
        <w:jc w:val="both"/>
        <w:rPr>
          <w:sz w:val="28"/>
          <w:szCs w:val="28"/>
        </w:rPr>
      </w:pPr>
      <w:r>
        <w:rPr>
          <w:sz w:val="28"/>
          <w:szCs w:val="28"/>
        </w:rPr>
        <w:t>1.Признать деятельность главы</w:t>
      </w:r>
      <w:r w:rsidR="00A01F3D">
        <w:rPr>
          <w:sz w:val="28"/>
          <w:szCs w:val="28"/>
        </w:rPr>
        <w:t xml:space="preserve"> муниципального образования «</w:t>
      </w:r>
      <w:proofErr w:type="spellStart"/>
      <w:r w:rsidR="00A01F3D">
        <w:rPr>
          <w:sz w:val="28"/>
          <w:szCs w:val="28"/>
        </w:rPr>
        <w:t>Леско</w:t>
      </w:r>
      <w:r>
        <w:rPr>
          <w:sz w:val="28"/>
          <w:szCs w:val="28"/>
        </w:rPr>
        <w:t>ловское</w:t>
      </w:r>
      <w:proofErr w:type="spellEnd"/>
      <w:r>
        <w:rPr>
          <w:sz w:val="28"/>
          <w:szCs w:val="28"/>
        </w:rPr>
        <w:t xml:space="preserve"> сельское поселение» Всеволожского муниципального райо</w:t>
      </w:r>
      <w:r w:rsidR="001F29E5">
        <w:rPr>
          <w:sz w:val="28"/>
          <w:szCs w:val="28"/>
        </w:rPr>
        <w:t>на Ленинградской области за 2018</w:t>
      </w:r>
      <w:r w:rsidR="00540C38">
        <w:rPr>
          <w:sz w:val="28"/>
          <w:szCs w:val="28"/>
        </w:rPr>
        <w:t xml:space="preserve"> год  удовлетворительной</w:t>
      </w:r>
      <w:r w:rsidR="000E0918">
        <w:rPr>
          <w:sz w:val="28"/>
          <w:szCs w:val="28"/>
        </w:rPr>
        <w:t xml:space="preserve"> (Приложение 1)</w:t>
      </w:r>
      <w:r>
        <w:rPr>
          <w:sz w:val="28"/>
          <w:szCs w:val="28"/>
        </w:rPr>
        <w:t>.</w:t>
      </w:r>
    </w:p>
    <w:p w:rsidR="00F84615" w:rsidRDefault="00F84615" w:rsidP="005F7A33">
      <w:pPr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(обнародовать) настоящее решение.</w:t>
      </w:r>
    </w:p>
    <w:p w:rsidR="00F84615" w:rsidRDefault="00F84615" w:rsidP="005F7A33">
      <w:pPr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со дня принятия.</w:t>
      </w:r>
    </w:p>
    <w:p w:rsidR="005F7A33" w:rsidRPr="0091620E" w:rsidRDefault="00F84615" w:rsidP="0091620E">
      <w:pPr>
        <w:jc w:val="both"/>
        <w:rPr>
          <w:spacing w:val="1"/>
          <w:sz w:val="28"/>
          <w:szCs w:val="28"/>
        </w:rPr>
      </w:pPr>
      <w:r>
        <w:rPr>
          <w:sz w:val="28"/>
          <w:szCs w:val="28"/>
        </w:rPr>
        <w:t>4.</w:t>
      </w:r>
      <w:proofErr w:type="gramStart"/>
      <w:r>
        <w:rPr>
          <w:spacing w:val="1"/>
          <w:sz w:val="28"/>
          <w:szCs w:val="28"/>
        </w:rPr>
        <w:t>Контроль за</w:t>
      </w:r>
      <w:proofErr w:type="gramEnd"/>
      <w:r>
        <w:rPr>
          <w:spacing w:val="1"/>
          <w:sz w:val="28"/>
          <w:szCs w:val="28"/>
        </w:rPr>
        <w:t xml:space="preserve"> исполнением настоящего решения возложить на постоянную комиссию</w:t>
      </w:r>
      <w:r w:rsidR="00A01F3D">
        <w:rPr>
          <w:spacing w:val="1"/>
          <w:sz w:val="28"/>
          <w:szCs w:val="28"/>
        </w:rPr>
        <w:t xml:space="preserve"> по законности и правопорядку, общественной безопасности, гласности и вопросам местного</w:t>
      </w:r>
      <w:r>
        <w:rPr>
          <w:spacing w:val="1"/>
          <w:sz w:val="28"/>
          <w:szCs w:val="28"/>
        </w:rPr>
        <w:t xml:space="preserve"> самоуправлен</w:t>
      </w:r>
      <w:r w:rsidR="00A01F3D">
        <w:rPr>
          <w:spacing w:val="1"/>
          <w:sz w:val="28"/>
          <w:szCs w:val="28"/>
        </w:rPr>
        <w:t>ия.</w:t>
      </w:r>
    </w:p>
    <w:p w:rsidR="0091620E" w:rsidRDefault="0091620E" w:rsidP="005F7A33">
      <w:pPr>
        <w:rPr>
          <w:sz w:val="28"/>
          <w:szCs w:val="28"/>
        </w:rPr>
      </w:pPr>
    </w:p>
    <w:p w:rsidR="009D0A2A" w:rsidRDefault="00F84615" w:rsidP="0074041C">
      <w:pPr>
        <w:rPr>
          <w:sz w:val="28"/>
          <w:szCs w:val="28"/>
        </w:rPr>
      </w:pPr>
      <w:r>
        <w:rPr>
          <w:sz w:val="28"/>
          <w:szCs w:val="28"/>
        </w:rPr>
        <w:t>Глава  муниципальног</w:t>
      </w:r>
      <w:r w:rsidR="00A01F3D">
        <w:rPr>
          <w:sz w:val="28"/>
          <w:szCs w:val="28"/>
        </w:rPr>
        <w:t>о образования</w:t>
      </w:r>
      <w:r w:rsidR="00A01F3D">
        <w:rPr>
          <w:sz w:val="28"/>
          <w:szCs w:val="28"/>
        </w:rPr>
        <w:tab/>
      </w:r>
      <w:r w:rsidR="00A01F3D">
        <w:rPr>
          <w:sz w:val="28"/>
          <w:szCs w:val="28"/>
        </w:rPr>
        <w:tab/>
      </w:r>
      <w:r w:rsidR="00A01F3D">
        <w:rPr>
          <w:sz w:val="28"/>
          <w:szCs w:val="28"/>
        </w:rPr>
        <w:tab/>
      </w:r>
      <w:r w:rsidR="0074041C">
        <w:rPr>
          <w:sz w:val="28"/>
          <w:szCs w:val="28"/>
        </w:rPr>
        <w:t xml:space="preserve">             </w:t>
      </w:r>
      <w:r w:rsidR="00404DC9">
        <w:rPr>
          <w:sz w:val="28"/>
          <w:szCs w:val="28"/>
        </w:rPr>
        <w:t xml:space="preserve">               </w:t>
      </w:r>
      <w:r w:rsidR="00540C38">
        <w:rPr>
          <w:sz w:val="28"/>
          <w:szCs w:val="28"/>
        </w:rPr>
        <w:t xml:space="preserve">  </w:t>
      </w:r>
      <w:r w:rsidR="00404DC9">
        <w:rPr>
          <w:sz w:val="28"/>
          <w:szCs w:val="28"/>
        </w:rPr>
        <w:t xml:space="preserve"> </w:t>
      </w:r>
      <w:r w:rsidR="0074041C">
        <w:rPr>
          <w:sz w:val="28"/>
          <w:szCs w:val="28"/>
        </w:rPr>
        <w:t xml:space="preserve">  </w:t>
      </w:r>
      <w:r w:rsidR="00A01F3D">
        <w:rPr>
          <w:sz w:val="28"/>
          <w:szCs w:val="28"/>
        </w:rPr>
        <w:t>А.Л.</w:t>
      </w:r>
      <w:bookmarkStart w:id="0" w:name="_GoBack"/>
      <w:bookmarkEnd w:id="0"/>
      <w:r w:rsidR="0074041C">
        <w:rPr>
          <w:sz w:val="28"/>
          <w:szCs w:val="28"/>
        </w:rPr>
        <w:t xml:space="preserve"> Михеев</w:t>
      </w:r>
    </w:p>
    <w:p w:rsidR="00A11D1E" w:rsidRDefault="00A11D1E" w:rsidP="00A11D1E">
      <w:pPr>
        <w:jc w:val="center"/>
        <w:rPr>
          <w:b/>
          <w:sz w:val="28"/>
          <w:szCs w:val="28"/>
        </w:rPr>
      </w:pPr>
    </w:p>
    <w:p w:rsidR="00A11D1E" w:rsidRDefault="00A11D1E" w:rsidP="00A11D1E">
      <w:pPr>
        <w:jc w:val="center"/>
        <w:rPr>
          <w:b/>
          <w:sz w:val="28"/>
          <w:szCs w:val="28"/>
        </w:rPr>
      </w:pPr>
    </w:p>
    <w:p w:rsidR="00A11D1E" w:rsidRDefault="00A11D1E" w:rsidP="00A11D1E">
      <w:pPr>
        <w:jc w:val="center"/>
        <w:rPr>
          <w:b/>
          <w:sz w:val="28"/>
          <w:szCs w:val="28"/>
        </w:rPr>
      </w:pPr>
    </w:p>
    <w:p w:rsidR="00A11D1E" w:rsidRDefault="00A11D1E" w:rsidP="00A11D1E">
      <w:pPr>
        <w:jc w:val="center"/>
        <w:rPr>
          <w:b/>
          <w:sz w:val="28"/>
          <w:szCs w:val="28"/>
        </w:rPr>
      </w:pPr>
    </w:p>
    <w:p w:rsidR="00A11D1E" w:rsidRDefault="00A11D1E" w:rsidP="00A11D1E">
      <w:pPr>
        <w:jc w:val="center"/>
        <w:rPr>
          <w:b/>
          <w:sz w:val="28"/>
          <w:szCs w:val="28"/>
        </w:rPr>
      </w:pPr>
    </w:p>
    <w:p w:rsidR="00A11D1E" w:rsidRDefault="00A11D1E" w:rsidP="00A11D1E">
      <w:pPr>
        <w:jc w:val="center"/>
        <w:rPr>
          <w:b/>
          <w:sz w:val="28"/>
          <w:szCs w:val="28"/>
        </w:rPr>
      </w:pPr>
    </w:p>
    <w:p w:rsidR="00A11D1E" w:rsidRDefault="00A11D1E" w:rsidP="00A11D1E">
      <w:pPr>
        <w:jc w:val="center"/>
        <w:rPr>
          <w:b/>
          <w:sz w:val="28"/>
          <w:szCs w:val="28"/>
        </w:rPr>
      </w:pPr>
    </w:p>
    <w:p w:rsidR="00404DC9" w:rsidRDefault="00404DC9" w:rsidP="00A11D1E">
      <w:pPr>
        <w:jc w:val="center"/>
        <w:rPr>
          <w:b/>
          <w:sz w:val="28"/>
          <w:szCs w:val="28"/>
        </w:rPr>
      </w:pPr>
    </w:p>
    <w:p w:rsidR="00DA5709" w:rsidRPr="00A11D1E" w:rsidRDefault="00DA5709" w:rsidP="00DA5709">
      <w:pPr>
        <w:jc w:val="right"/>
      </w:pPr>
      <w:r w:rsidRPr="00A11D1E">
        <w:t>Приложение</w:t>
      </w:r>
    </w:p>
    <w:p w:rsidR="00DA5709" w:rsidRPr="00A11D1E" w:rsidRDefault="00DA5709" w:rsidP="00DA5709">
      <w:pPr>
        <w:jc w:val="right"/>
      </w:pPr>
      <w:r w:rsidRPr="00A11D1E">
        <w:t xml:space="preserve"> к решению совета депутатов</w:t>
      </w:r>
    </w:p>
    <w:p w:rsidR="00DA5709" w:rsidRDefault="00DA5709" w:rsidP="00DA5709">
      <w:pPr>
        <w:jc w:val="right"/>
      </w:pPr>
      <w:r>
        <w:t>МО «</w:t>
      </w:r>
      <w:proofErr w:type="spellStart"/>
      <w:r>
        <w:t>Лесколовское</w:t>
      </w:r>
      <w:proofErr w:type="spellEnd"/>
      <w:r>
        <w:t xml:space="preserve"> сельское поселение»</w:t>
      </w:r>
    </w:p>
    <w:p w:rsidR="00DA5709" w:rsidRDefault="00DA5709" w:rsidP="00DA5709">
      <w:pPr>
        <w:jc w:val="center"/>
        <w:rPr>
          <w:b/>
          <w:sz w:val="28"/>
          <w:szCs w:val="28"/>
        </w:rPr>
      </w:pPr>
      <w:r>
        <w:t xml:space="preserve">                                                                              </w:t>
      </w:r>
      <w:r w:rsidR="00540C38">
        <w:t xml:space="preserve">                                 от «14</w:t>
      </w:r>
      <w:r>
        <w:t>» марта 2019 г. №</w:t>
      </w:r>
      <w:r w:rsidR="00540C38">
        <w:t>02</w:t>
      </w:r>
    </w:p>
    <w:p w:rsidR="00DA5709" w:rsidRDefault="00DA5709" w:rsidP="00A11D1E">
      <w:pPr>
        <w:jc w:val="center"/>
        <w:rPr>
          <w:b/>
          <w:sz w:val="28"/>
          <w:szCs w:val="28"/>
        </w:rPr>
      </w:pPr>
    </w:p>
    <w:p w:rsidR="00DA5709" w:rsidRDefault="00DA5709" w:rsidP="00A11D1E">
      <w:pPr>
        <w:jc w:val="center"/>
        <w:rPr>
          <w:b/>
          <w:sz w:val="28"/>
          <w:szCs w:val="28"/>
        </w:rPr>
      </w:pPr>
    </w:p>
    <w:p w:rsidR="001F29E5" w:rsidRPr="00F17B98" w:rsidRDefault="001F29E5" w:rsidP="001F29E5">
      <w:pPr>
        <w:jc w:val="center"/>
        <w:rPr>
          <w:b/>
          <w:sz w:val="28"/>
          <w:szCs w:val="28"/>
        </w:rPr>
      </w:pPr>
      <w:r w:rsidRPr="00F17B98">
        <w:rPr>
          <w:b/>
          <w:sz w:val="28"/>
          <w:szCs w:val="28"/>
        </w:rPr>
        <w:t>ОТЧЕТ</w:t>
      </w:r>
    </w:p>
    <w:p w:rsidR="001F29E5" w:rsidRPr="00F17B98" w:rsidRDefault="001F29E5" w:rsidP="001F29E5">
      <w:pPr>
        <w:jc w:val="center"/>
        <w:rPr>
          <w:b/>
          <w:sz w:val="28"/>
          <w:szCs w:val="28"/>
        </w:rPr>
      </w:pPr>
      <w:r w:rsidRPr="00F17B98">
        <w:rPr>
          <w:b/>
          <w:sz w:val="28"/>
          <w:szCs w:val="28"/>
        </w:rPr>
        <w:t>главы муниципального образования «</w:t>
      </w:r>
      <w:proofErr w:type="spellStart"/>
      <w:r w:rsidRPr="00F17B98">
        <w:rPr>
          <w:b/>
          <w:sz w:val="28"/>
          <w:szCs w:val="28"/>
        </w:rPr>
        <w:t>Лесколовское</w:t>
      </w:r>
      <w:proofErr w:type="spellEnd"/>
      <w:r w:rsidRPr="00F17B98">
        <w:rPr>
          <w:b/>
          <w:sz w:val="28"/>
          <w:szCs w:val="28"/>
        </w:rPr>
        <w:t xml:space="preserve"> сельское поселение» Всеволожского муниципального района Ленинградской области за 2018 год</w:t>
      </w:r>
    </w:p>
    <w:p w:rsidR="00540C38" w:rsidRDefault="00540C38" w:rsidP="00540C38">
      <w:pPr>
        <w:pStyle w:val="a9"/>
        <w:tabs>
          <w:tab w:val="left" w:pos="567"/>
        </w:tabs>
        <w:spacing w:before="0" w:beforeAutospacing="0" w:after="176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</w:p>
    <w:p w:rsidR="00540C38" w:rsidRDefault="00540C38" w:rsidP="00540C38">
      <w:pPr>
        <w:pStyle w:val="a9"/>
        <w:tabs>
          <w:tab w:val="left" w:pos="567"/>
        </w:tabs>
        <w:spacing w:before="0" w:beforeAutospacing="0" w:after="176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У</w:t>
      </w:r>
      <w:r w:rsidRPr="00F17B98">
        <w:rPr>
          <w:color w:val="000000"/>
          <w:sz w:val="28"/>
          <w:szCs w:val="28"/>
        </w:rPr>
        <w:t xml:space="preserve">важаемые </w:t>
      </w:r>
      <w:r>
        <w:rPr>
          <w:color w:val="000000"/>
          <w:sz w:val="28"/>
          <w:szCs w:val="28"/>
        </w:rPr>
        <w:t xml:space="preserve">депутаты, </w:t>
      </w:r>
      <w:r w:rsidRPr="00F17B98">
        <w:rPr>
          <w:color w:val="000000"/>
          <w:sz w:val="28"/>
          <w:szCs w:val="28"/>
        </w:rPr>
        <w:t xml:space="preserve">жители </w:t>
      </w:r>
      <w:proofErr w:type="spellStart"/>
      <w:r w:rsidRPr="00F17B98">
        <w:rPr>
          <w:color w:val="000000"/>
          <w:sz w:val="28"/>
          <w:szCs w:val="28"/>
        </w:rPr>
        <w:t>Лес</w:t>
      </w:r>
      <w:r>
        <w:rPr>
          <w:color w:val="000000"/>
          <w:sz w:val="28"/>
          <w:szCs w:val="28"/>
        </w:rPr>
        <w:t>коловского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поселения, </w:t>
      </w:r>
      <w:r w:rsidRPr="00F17B98">
        <w:rPr>
          <w:color w:val="000000"/>
          <w:sz w:val="28"/>
          <w:szCs w:val="28"/>
        </w:rPr>
        <w:t>гости!</w:t>
      </w:r>
      <w:r w:rsidRPr="00F17B98">
        <w:rPr>
          <w:color w:val="000000"/>
          <w:sz w:val="28"/>
          <w:szCs w:val="28"/>
        </w:rPr>
        <w:br/>
      </w:r>
    </w:p>
    <w:p w:rsidR="00540C38" w:rsidRPr="00B35CBB" w:rsidRDefault="00540C38" w:rsidP="00540C38">
      <w:pPr>
        <w:pStyle w:val="a9"/>
        <w:tabs>
          <w:tab w:val="left" w:pos="567"/>
        </w:tabs>
        <w:spacing w:before="0" w:beforeAutospacing="0" w:after="176" w:afterAutospacing="0"/>
        <w:jc w:val="both"/>
        <w:rPr>
          <w:color w:val="000000"/>
          <w:sz w:val="28"/>
          <w:szCs w:val="28"/>
        </w:rPr>
      </w:pPr>
      <w:r w:rsidRPr="00B35CBB">
        <w:rPr>
          <w:color w:val="000000"/>
          <w:sz w:val="28"/>
          <w:szCs w:val="28"/>
        </w:rPr>
        <w:t xml:space="preserve">       В целях реализации норм, закрепленных федеральным законодательством и Уставом муниципального образования, сегодня я предлагаю вашему вниманию ежегодный отчёт о результатах своей деятельности за 2018 год.</w:t>
      </w:r>
    </w:p>
    <w:p w:rsidR="00540C38" w:rsidRPr="00B35CBB" w:rsidRDefault="00540C38" w:rsidP="00540C38">
      <w:pPr>
        <w:pStyle w:val="ae"/>
        <w:tabs>
          <w:tab w:val="left" w:pos="567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</w:t>
      </w:r>
      <w:r w:rsidRPr="00B35CBB">
        <w:rPr>
          <w:sz w:val="28"/>
          <w:szCs w:val="28"/>
          <w:shd w:val="clear" w:color="auto" w:fill="FFFFFF"/>
        </w:rPr>
        <w:t>Деятельность совета депутатов муниципального образования и моя, как Главы муниципального образования, в 2018 году была нацелена на решение вопросов местного значения, определенных Уставом муниципального образования и требованиями 131–го Федерального закона   и была направлена на укрепление правовой и экономической базы местного самоуправления для достижения главной цели – повышения качества жизни населения.</w:t>
      </w:r>
    </w:p>
    <w:p w:rsidR="00540C38" w:rsidRPr="00F17B98" w:rsidRDefault="00540C38" w:rsidP="00540C38">
      <w:pPr>
        <w:pStyle w:val="aa"/>
        <w:tabs>
          <w:tab w:val="left" w:pos="567"/>
        </w:tabs>
        <w:ind w:firstLine="708"/>
        <w:jc w:val="both"/>
        <w:rPr>
          <w:rFonts w:ascii="Times New Roman" w:hAnsi="Times New Roman"/>
          <w:sz w:val="28"/>
          <w:szCs w:val="28"/>
        </w:rPr>
      </w:pPr>
      <w:r w:rsidRPr="00F17B98">
        <w:rPr>
          <w:rFonts w:ascii="Times New Roman" w:hAnsi="Times New Roman"/>
          <w:sz w:val="28"/>
          <w:szCs w:val="28"/>
        </w:rPr>
        <w:t>В соответствии со  статьей 25 Устава муниципального образования «</w:t>
      </w:r>
      <w:proofErr w:type="spellStart"/>
      <w:r w:rsidRPr="00F17B98">
        <w:rPr>
          <w:rFonts w:ascii="Times New Roman" w:hAnsi="Times New Roman"/>
          <w:sz w:val="28"/>
          <w:szCs w:val="28"/>
        </w:rPr>
        <w:t>Лесколовское</w:t>
      </w:r>
      <w:proofErr w:type="spellEnd"/>
      <w:r w:rsidRPr="00F17B98">
        <w:rPr>
          <w:rFonts w:ascii="Times New Roman" w:hAnsi="Times New Roman"/>
          <w:sz w:val="28"/>
          <w:szCs w:val="28"/>
        </w:rPr>
        <w:t xml:space="preserve"> сельское поселение»  Глава муниципального образования является высшим должностным лицом поселения и  наделяется собственными полномочиями по решению вопросов местного значения. Глава муниципального образования исполняет полномочия председателя муниципального совета.</w:t>
      </w:r>
    </w:p>
    <w:p w:rsidR="00540C38" w:rsidRPr="00DF1988" w:rsidRDefault="00540C38" w:rsidP="00540C38">
      <w:pPr>
        <w:pStyle w:val="aa"/>
        <w:tabs>
          <w:tab w:val="left" w:pos="567"/>
        </w:tabs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DF1988">
        <w:rPr>
          <w:rFonts w:ascii="Times New Roman" w:hAnsi="Times New Roman"/>
          <w:i/>
          <w:sz w:val="28"/>
          <w:szCs w:val="28"/>
        </w:rPr>
        <w:t>Глава муниципального образования подконтролен и подотчетен населению муниципального образования и совету депутатов, в соответствии с Уставом муниципального образования представляет ежегодные отчеты о результатах своей деятельности совету депутатов.</w:t>
      </w:r>
    </w:p>
    <w:p w:rsidR="00540C38" w:rsidRPr="00F17B98" w:rsidRDefault="00540C38" w:rsidP="00540C38">
      <w:pPr>
        <w:tabs>
          <w:tab w:val="left" w:pos="567"/>
        </w:tabs>
        <w:ind w:firstLine="708"/>
        <w:jc w:val="both"/>
        <w:rPr>
          <w:b/>
          <w:sz w:val="28"/>
          <w:szCs w:val="28"/>
        </w:rPr>
      </w:pPr>
    </w:p>
    <w:p w:rsidR="00540C38" w:rsidRPr="00F17B98" w:rsidRDefault="00540C38" w:rsidP="00540C38">
      <w:pPr>
        <w:tabs>
          <w:tab w:val="left" w:pos="567"/>
        </w:tabs>
        <w:ind w:firstLine="708"/>
        <w:jc w:val="both"/>
        <w:rPr>
          <w:sz w:val="28"/>
          <w:szCs w:val="28"/>
        </w:rPr>
      </w:pPr>
      <w:r w:rsidRPr="00F17B98">
        <w:rPr>
          <w:b/>
          <w:sz w:val="28"/>
          <w:szCs w:val="28"/>
        </w:rPr>
        <w:t>Основные полномочия Главы муниципального образования:</w:t>
      </w:r>
    </w:p>
    <w:p w:rsidR="00540C38" w:rsidRPr="00F17B98" w:rsidRDefault="00540C38" w:rsidP="00540C38">
      <w:pPr>
        <w:tabs>
          <w:tab w:val="left" w:pos="567"/>
        </w:tabs>
        <w:jc w:val="both"/>
        <w:rPr>
          <w:sz w:val="28"/>
          <w:szCs w:val="28"/>
        </w:rPr>
      </w:pPr>
      <w:r w:rsidRPr="00DF1988">
        <w:rPr>
          <w:i/>
          <w:sz w:val="28"/>
          <w:szCs w:val="28"/>
        </w:rPr>
        <w:t xml:space="preserve">         Глава муниципального образования представляет муниципальное образование в отношениях с органами местного самоуправления других муниципальных образований, органами государственной  власти, гражданами и организациями. Без доверенности действует от имени муниципального образования</w:t>
      </w:r>
      <w:r w:rsidRPr="00F17B98">
        <w:rPr>
          <w:sz w:val="28"/>
          <w:szCs w:val="28"/>
        </w:rPr>
        <w:t>.</w:t>
      </w:r>
    </w:p>
    <w:p w:rsidR="00540C38" w:rsidRPr="00D90192" w:rsidRDefault="00540C38" w:rsidP="00540C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D90192">
        <w:rPr>
          <w:sz w:val="28"/>
          <w:szCs w:val="28"/>
        </w:rPr>
        <w:t xml:space="preserve">В состав действующего депутатского корпуса третьего созыва входят 9 депутатов, представляющих интересы избирателей 2 </w:t>
      </w:r>
      <w:proofErr w:type="spellStart"/>
      <w:r w:rsidRPr="00D90192">
        <w:rPr>
          <w:sz w:val="28"/>
          <w:szCs w:val="28"/>
        </w:rPr>
        <w:t>многомандатных</w:t>
      </w:r>
      <w:proofErr w:type="spellEnd"/>
      <w:r w:rsidRPr="00D90192">
        <w:rPr>
          <w:sz w:val="28"/>
          <w:szCs w:val="28"/>
        </w:rPr>
        <w:t xml:space="preserve"> избирательных округов.</w:t>
      </w:r>
      <w:r w:rsidRPr="009658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Один депутат </w:t>
      </w:r>
      <w:r w:rsidRPr="00F17B98">
        <w:rPr>
          <w:sz w:val="28"/>
          <w:szCs w:val="28"/>
        </w:rPr>
        <w:t>работает на постоянной основе, остальные осуществляют свою деятельность на непостоянной основе (безвозмездно).</w:t>
      </w:r>
    </w:p>
    <w:p w:rsidR="00540C38" w:rsidRPr="00F17B98" w:rsidRDefault="00540C38" w:rsidP="00540C38">
      <w:pPr>
        <w:ind w:firstLine="708"/>
        <w:jc w:val="both"/>
        <w:rPr>
          <w:sz w:val="28"/>
          <w:szCs w:val="28"/>
        </w:rPr>
      </w:pPr>
      <w:r w:rsidRPr="00D90192">
        <w:rPr>
          <w:sz w:val="28"/>
          <w:szCs w:val="28"/>
        </w:rPr>
        <w:lastRenderedPageBreak/>
        <w:t>Специфика деятельности совета депутатов, закрепленная Федеральным законом № 131-ФЗ «Об общих принципах организации местного самоуправления в Российской Федерации», – нормативные правовые акты, их разработка и принятие, контроль над их исполнением, ведь это основа для развития нашего муниципального образования. Как и прежде, в совете работают 4 постоянно действующие депутатские комиссии:</w:t>
      </w:r>
    </w:p>
    <w:p w:rsidR="00540C38" w:rsidRPr="00F17B98" w:rsidRDefault="00540C38" w:rsidP="00540C38">
      <w:pPr>
        <w:pStyle w:val="a9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 w:rsidRPr="00F17B98">
        <w:rPr>
          <w:sz w:val="28"/>
          <w:szCs w:val="28"/>
        </w:rPr>
        <w:t>- комиссия по бюджету, предпринимательству, налогам, инвестициям и экономическому развитию, территориальному планированию, использованию земель и экологии (председатель - Столяров Валерий Викторович);</w:t>
      </w:r>
    </w:p>
    <w:p w:rsidR="00540C38" w:rsidRPr="00F17B98" w:rsidRDefault="00540C38" w:rsidP="00540C38">
      <w:pPr>
        <w:pStyle w:val="a9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 w:rsidRPr="00F17B98">
        <w:rPr>
          <w:sz w:val="28"/>
          <w:szCs w:val="28"/>
        </w:rPr>
        <w:t xml:space="preserve">- комиссия по законности, правопорядку, общественной безопасности, гласности и вопросам местного самоуправления (председатель Кириченко Лариса Владимировна); </w:t>
      </w:r>
    </w:p>
    <w:p w:rsidR="00540C38" w:rsidRPr="00F17B98" w:rsidRDefault="00540C38" w:rsidP="00540C38">
      <w:pPr>
        <w:pStyle w:val="a9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 w:rsidRPr="00F17B98">
        <w:rPr>
          <w:sz w:val="28"/>
          <w:szCs w:val="28"/>
        </w:rPr>
        <w:t xml:space="preserve">- комиссия по промышленности, строительству, собственности, транспорту, связи, сельскому хозяйству и жилищно-коммунальному хозяйству (председатель комиссии - Федоров Владимир Иванович); </w:t>
      </w:r>
    </w:p>
    <w:p w:rsidR="00540C38" w:rsidRDefault="00540C38" w:rsidP="00540C38">
      <w:pPr>
        <w:pStyle w:val="a9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 w:rsidRPr="00F17B98">
        <w:rPr>
          <w:sz w:val="28"/>
          <w:szCs w:val="28"/>
        </w:rPr>
        <w:t xml:space="preserve">- комиссия по социальным вопросам, молодежной политике, культуре и спорту  (председатель - </w:t>
      </w:r>
      <w:proofErr w:type="spellStart"/>
      <w:r w:rsidRPr="00F17B98">
        <w:rPr>
          <w:sz w:val="28"/>
          <w:szCs w:val="28"/>
        </w:rPr>
        <w:t>Заколюкина</w:t>
      </w:r>
      <w:proofErr w:type="spellEnd"/>
      <w:r w:rsidRPr="00F17B98">
        <w:rPr>
          <w:sz w:val="28"/>
          <w:szCs w:val="28"/>
        </w:rPr>
        <w:t xml:space="preserve"> Марина Александровна).</w:t>
      </w:r>
    </w:p>
    <w:p w:rsidR="00540C38" w:rsidRPr="00F17B98" w:rsidRDefault="00540C38" w:rsidP="00540C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D90192">
        <w:rPr>
          <w:sz w:val="28"/>
          <w:szCs w:val="28"/>
        </w:rPr>
        <w:t>В соответствии с уставом муниципального образования и регламентом в совете создано и функционирует одно депутатское объединение – фракция Всероссийской политической партии «ЕДИНАЯ РОССИЯ».</w:t>
      </w:r>
    </w:p>
    <w:p w:rsidR="00540C38" w:rsidRDefault="00540C38" w:rsidP="00540C38">
      <w:pPr>
        <w:pStyle w:val="a9"/>
        <w:tabs>
          <w:tab w:val="left" w:pos="567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D4A69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    </w:t>
      </w:r>
      <w:r w:rsidRPr="00FD4A69">
        <w:rPr>
          <w:color w:val="000000"/>
          <w:sz w:val="28"/>
          <w:szCs w:val="28"/>
        </w:rPr>
        <w:t xml:space="preserve"> Все вопросы, рассмотренные на заседаниях, предварительно обсуждались на постоянных депутатских комиссиях. Благодаря тщательной работе комиссий обеспечивалась качественная и продуманная подготовка проектов нормативных правовых актов, их детальное обсуждение и, как следствие, принятие взвешенных решений.  Проекты решений, рассмотренные на комиссиях, дополнительно обсуждались депутатами на заседаниях фракции «Единая Россия». В результате на совет выносились только одобренные проекты решений.</w:t>
      </w:r>
    </w:p>
    <w:p w:rsidR="00540C38" w:rsidRDefault="00540C38" w:rsidP="00540C38">
      <w:pPr>
        <w:pStyle w:val="a9"/>
        <w:tabs>
          <w:tab w:val="left" w:pos="567"/>
        </w:tabs>
        <w:spacing w:before="0" w:beforeAutospacing="0" w:after="0" w:afterAutospacing="0"/>
        <w:jc w:val="both"/>
        <w:rPr>
          <w:i/>
          <w:sz w:val="28"/>
          <w:szCs w:val="28"/>
        </w:rPr>
      </w:pPr>
      <w:r w:rsidRPr="009A267A">
        <w:rPr>
          <w:i/>
          <w:sz w:val="28"/>
          <w:szCs w:val="28"/>
        </w:rPr>
        <w:t xml:space="preserve">       Важным направлением в деятельности совета депутатов и Главы муниципального образования является работа в соответствии с Федеральным законом РФ от 02.05.2006г. №59-ФЗ «О порядке рассмотрения обращений граждан» по обеспечению своевременного, внимательного и качественного рассмотрения обращений граждан. </w:t>
      </w:r>
    </w:p>
    <w:p w:rsidR="00540C38" w:rsidRPr="00FD4A69" w:rsidRDefault="00540C38" w:rsidP="00540C38">
      <w:pPr>
        <w:pStyle w:val="a9"/>
        <w:tabs>
          <w:tab w:val="left" w:pos="567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i/>
          <w:sz w:val="28"/>
          <w:szCs w:val="28"/>
        </w:rPr>
        <w:t xml:space="preserve">    </w:t>
      </w:r>
      <w:r w:rsidRPr="00F17B98">
        <w:rPr>
          <w:sz w:val="28"/>
          <w:szCs w:val="28"/>
        </w:rPr>
        <w:t>В 2018 году в адрес  совета депутатов поступило 20 обращений граждан и организаций. Наряду с письменными обращениями непосредственно на приеме также поступают устные обращения по телефону и в приемную администрации, население обращается с различными вопросами при встрече на улице, приходят на прием на рабочие места депутатов. Такие обращения тоже находят отклик, и если решить данную проблему сразу не представляется возможным, то по такому обращению готовится запрос и обращение ставится на контроль.</w:t>
      </w:r>
    </w:p>
    <w:p w:rsidR="00540C38" w:rsidRPr="00F17B98" w:rsidRDefault="00540C38" w:rsidP="00540C38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F17B98">
        <w:rPr>
          <w:sz w:val="28"/>
          <w:szCs w:val="28"/>
        </w:rPr>
        <w:t>Обращения от жителей муниципального образования в основном  касались деятельности местной администрации муниципал</w:t>
      </w:r>
      <w:r>
        <w:rPr>
          <w:sz w:val="28"/>
          <w:szCs w:val="28"/>
        </w:rPr>
        <w:t xml:space="preserve">ьного образования по </w:t>
      </w:r>
      <w:r w:rsidRPr="00F17B98">
        <w:rPr>
          <w:sz w:val="28"/>
          <w:szCs w:val="28"/>
        </w:rPr>
        <w:t xml:space="preserve">таким вопросам:  </w:t>
      </w:r>
    </w:p>
    <w:p w:rsidR="00540C38" w:rsidRPr="00F17B98" w:rsidRDefault="00540C38" w:rsidP="00540C38">
      <w:pPr>
        <w:pStyle w:val="ab"/>
        <w:numPr>
          <w:ilvl w:val="0"/>
          <w:numId w:val="15"/>
        </w:numPr>
        <w:tabs>
          <w:tab w:val="left" w:pos="567"/>
        </w:tabs>
        <w:spacing w:after="0"/>
        <w:rPr>
          <w:sz w:val="28"/>
          <w:szCs w:val="28"/>
        </w:rPr>
      </w:pPr>
      <w:r w:rsidRPr="00F17B98">
        <w:rPr>
          <w:sz w:val="28"/>
          <w:szCs w:val="28"/>
        </w:rPr>
        <w:t>ЖКХ – 2 обращения;</w:t>
      </w:r>
    </w:p>
    <w:p w:rsidR="00540C38" w:rsidRPr="00F17B98" w:rsidRDefault="00540C38" w:rsidP="00540C38">
      <w:pPr>
        <w:pStyle w:val="ab"/>
        <w:numPr>
          <w:ilvl w:val="0"/>
          <w:numId w:val="16"/>
        </w:numPr>
        <w:tabs>
          <w:tab w:val="left" w:pos="567"/>
        </w:tabs>
        <w:spacing w:after="0"/>
        <w:rPr>
          <w:sz w:val="28"/>
          <w:szCs w:val="28"/>
        </w:rPr>
      </w:pPr>
      <w:r w:rsidRPr="00F17B98">
        <w:rPr>
          <w:sz w:val="28"/>
          <w:szCs w:val="28"/>
        </w:rPr>
        <w:t>благоустройство - 3 обращения;</w:t>
      </w:r>
    </w:p>
    <w:p w:rsidR="00540C38" w:rsidRPr="00F17B98" w:rsidRDefault="00540C38" w:rsidP="00540C38">
      <w:pPr>
        <w:pStyle w:val="ab"/>
        <w:numPr>
          <w:ilvl w:val="0"/>
          <w:numId w:val="16"/>
        </w:numPr>
        <w:tabs>
          <w:tab w:val="left" w:pos="567"/>
        </w:tabs>
        <w:spacing w:after="0"/>
        <w:rPr>
          <w:sz w:val="28"/>
          <w:szCs w:val="28"/>
        </w:rPr>
      </w:pPr>
      <w:r w:rsidRPr="00F17B98">
        <w:rPr>
          <w:sz w:val="28"/>
          <w:szCs w:val="28"/>
        </w:rPr>
        <w:t>жилищные вопросы - 2 обращения;</w:t>
      </w:r>
    </w:p>
    <w:p w:rsidR="00540C38" w:rsidRPr="00F17B98" w:rsidRDefault="00540C38" w:rsidP="00540C38">
      <w:pPr>
        <w:pStyle w:val="ab"/>
        <w:numPr>
          <w:ilvl w:val="0"/>
          <w:numId w:val="16"/>
        </w:numPr>
        <w:tabs>
          <w:tab w:val="left" w:pos="567"/>
        </w:tabs>
        <w:spacing w:after="0"/>
        <w:rPr>
          <w:sz w:val="28"/>
          <w:szCs w:val="28"/>
        </w:rPr>
      </w:pPr>
      <w:r w:rsidRPr="00F17B98">
        <w:rPr>
          <w:sz w:val="28"/>
          <w:szCs w:val="28"/>
        </w:rPr>
        <w:t>здравоохранение (работа аптеки)-2 обращения</w:t>
      </w:r>
      <w:r>
        <w:rPr>
          <w:sz w:val="28"/>
          <w:szCs w:val="28"/>
        </w:rPr>
        <w:t>;</w:t>
      </w:r>
    </w:p>
    <w:p w:rsidR="00540C38" w:rsidRPr="00F17B98" w:rsidRDefault="00540C38" w:rsidP="00540C38">
      <w:pPr>
        <w:pStyle w:val="ab"/>
        <w:numPr>
          <w:ilvl w:val="0"/>
          <w:numId w:val="17"/>
        </w:numPr>
        <w:tabs>
          <w:tab w:val="left" w:pos="567"/>
        </w:tabs>
        <w:spacing w:after="0"/>
        <w:rPr>
          <w:sz w:val="28"/>
          <w:szCs w:val="28"/>
        </w:rPr>
      </w:pPr>
      <w:r w:rsidRPr="00F17B98">
        <w:rPr>
          <w:sz w:val="28"/>
          <w:szCs w:val="28"/>
        </w:rPr>
        <w:lastRenderedPageBreak/>
        <w:t xml:space="preserve">вопросы по 105 - </w:t>
      </w:r>
      <w:proofErr w:type="gramStart"/>
      <w:r w:rsidRPr="00F17B98">
        <w:rPr>
          <w:sz w:val="28"/>
          <w:szCs w:val="28"/>
        </w:rPr>
        <w:t>ОЗ</w:t>
      </w:r>
      <w:proofErr w:type="gramEnd"/>
      <w:r w:rsidRPr="00F17B98">
        <w:rPr>
          <w:sz w:val="28"/>
          <w:szCs w:val="28"/>
        </w:rPr>
        <w:t xml:space="preserve"> -  2 обращения;</w:t>
      </w:r>
    </w:p>
    <w:p w:rsidR="00540C38" w:rsidRPr="00F17B98" w:rsidRDefault="00540C38" w:rsidP="00540C38">
      <w:pPr>
        <w:pStyle w:val="ab"/>
        <w:numPr>
          <w:ilvl w:val="0"/>
          <w:numId w:val="17"/>
        </w:numPr>
        <w:tabs>
          <w:tab w:val="left" w:pos="567"/>
        </w:tabs>
        <w:spacing w:after="0"/>
        <w:rPr>
          <w:sz w:val="28"/>
          <w:szCs w:val="28"/>
        </w:rPr>
      </w:pPr>
      <w:r w:rsidRPr="00F17B98">
        <w:rPr>
          <w:sz w:val="28"/>
          <w:szCs w:val="28"/>
        </w:rPr>
        <w:t>вопросы по земле - 2 обращения;</w:t>
      </w:r>
    </w:p>
    <w:p w:rsidR="00540C38" w:rsidRPr="00F17B98" w:rsidRDefault="00540C38" w:rsidP="00540C38">
      <w:pPr>
        <w:pStyle w:val="ab"/>
        <w:numPr>
          <w:ilvl w:val="0"/>
          <w:numId w:val="18"/>
        </w:numPr>
        <w:tabs>
          <w:tab w:val="left" w:pos="567"/>
        </w:tabs>
        <w:spacing w:after="0"/>
        <w:rPr>
          <w:sz w:val="28"/>
          <w:szCs w:val="28"/>
        </w:rPr>
      </w:pPr>
      <w:r w:rsidRPr="00F17B98">
        <w:rPr>
          <w:sz w:val="28"/>
          <w:szCs w:val="28"/>
        </w:rPr>
        <w:t xml:space="preserve">содержание и отлов собак – 2 обращения; </w:t>
      </w:r>
    </w:p>
    <w:p w:rsidR="00540C38" w:rsidRPr="00F17B98" w:rsidRDefault="00540C38" w:rsidP="00540C38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  </w:t>
      </w:r>
      <w:r w:rsidRPr="00F17B98">
        <w:rPr>
          <w:sz w:val="28"/>
          <w:szCs w:val="28"/>
        </w:rPr>
        <w:t>другие вопросы- 4  обращения.</w:t>
      </w:r>
    </w:p>
    <w:p w:rsidR="00540C38" w:rsidRPr="00F17B98" w:rsidRDefault="00540C38" w:rsidP="00540C38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17B98">
        <w:rPr>
          <w:sz w:val="28"/>
          <w:szCs w:val="28"/>
        </w:rPr>
        <w:t xml:space="preserve">Данные обращения наряду с письмами, поступающими в адрес  администрации муниципального образования, сотрудники  администрации брали на контроль и отвечали на письменные обращения, поступающие в адрес  совета депутатов. </w:t>
      </w:r>
    </w:p>
    <w:p w:rsidR="00540C38" w:rsidRPr="00F17B98" w:rsidRDefault="00540C38" w:rsidP="00540C38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17B98">
        <w:rPr>
          <w:sz w:val="28"/>
          <w:szCs w:val="28"/>
        </w:rPr>
        <w:t xml:space="preserve">В соответствии с графиком проводились депутатские приемы и приемы Главы муниципального образования с целью оказания той помощи нашим жителям, которую, в силу своих полномочий, могут оказать депутаты. </w:t>
      </w:r>
    </w:p>
    <w:p w:rsidR="00540C38" w:rsidRPr="00F17B98" w:rsidRDefault="00540C38" w:rsidP="00540C38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F17B98">
        <w:rPr>
          <w:sz w:val="28"/>
          <w:szCs w:val="28"/>
        </w:rPr>
        <w:t>За 2018 год на личном приеме Главой муниципального образования  и депута</w:t>
      </w:r>
      <w:r>
        <w:rPr>
          <w:sz w:val="28"/>
          <w:szCs w:val="28"/>
        </w:rPr>
        <w:t>тами было принято более 58  вопросов</w:t>
      </w:r>
      <w:r w:rsidRPr="00F17B98">
        <w:rPr>
          <w:sz w:val="28"/>
          <w:szCs w:val="28"/>
        </w:rPr>
        <w:t xml:space="preserve"> как: поздравление с юбилейными датами, нарушение прав собственников жилья, взаимоотношений в семье и между соседями, оказание материальной помощи, по вопросам ремонта квартир, детским площадкам,  по вопросам благоустройства и озеленения, об организации экскурсий, праздничных мероприятий.</w:t>
      </w:r>
    </w:p>
    <w:p w:rsidR="00540C38" w:rsidRDefault="00540C38" w:rsidP="00540C38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F17B98">
        <w:rPr>
          <w:sz w:val="28"/>
          <w:szCs w:val="28"/>
        </w:rPr>
        <w:t xml:space="preserve">В течение 2018 года от Всеволожской прокуратуры поступило в адрес совета депутатов 19 запросов по различным направлениям деятельности муниципального образования, из них в 3 содержались </w:t>
      </w:r>
      <w:r w:rsidRPr="00F17B98">
        <w:rPr>
          <w:rStyle w:val="20"/>
          <w:sz w:val="28"/>
          <w:szCs w:val="28"/>
        </w:rPr>
        <w:t xml:space="preserve"> </w:t>
      </w:r>
      <w:r w:rsidRPr="00F17B98">
        <w:rPr>
          <w:sz w:val="28"/>
          <w:szCs w:val="28"/>
        </w:rPr>
        <w:t>предложения о принятии необходимых нормативных актов. По данным предложениям совет депутатов разработал и принял нормативные правовые акты</w:t>
      </w:r>
      <w:r>
        <w:rPr>
          <w:sz w:val="28"/>
          <w:szCs w:val="28"/>
        </w:rPr>
        <w:t>.</w:t>
      </w:r>
      <w:r w:rsidRPr="00C525BC">
        <w:rPr>
          <w:sz w:val="28"/>
          <w:szCs w:val="28"/>
        </w:rPr>
        <w:t xml:space="preserve"> </w:t>
      </w:r>
    </w:p>
    <w:p w:rsidR="00540C38" w:rsidRPr="00F17B98" w:rsidRDefault="00540C38" w:rsidP="00540C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Большая работа в 2018</w:t>
      </w:r>
      <w:r w:rsidRPr="00D90192">
        <w:rPr>
          <w:sz w:val="28"/>
          <w:szCs w:val="28"/>
        </w:rPr>
        <w:t xml:space="preserve"> году проведена депутатами по реализации наказов избирателей. Работа депутатского корпуса велась по разным направлениям: освещение улиц, восстановление и ремонт асфальтобетонного покрытия дорог и </w:t>
      </w:r>
      <w:proofErr w:type="spellStart"/>
      <w:r w:rsidRPr="00D90192">
        <w:rPr>
          <w:sz w:val="28"/>
          <w:szCs w:val="28"/>
        </w:rPr>
        <w:t>внутридворовых</w:t>
      </w:r>
      <w:proofErr w:type="spellEnd"/>
      <w:r w:rsidRPr="00D90192">
        <w:rPr>
          <w:sz w:val="28"/>
          <w:szCs w:val="28"/>
        </w:rPr>
        <w:t xml:space="preserve"> проездов, подсыпка и </w:t>
      </w:r>
      <w:proofErr w:type="spellStart"/>
      <w:r w:rsidRPr="00D90192">
        <w:rPr>
          <w:sz w:val="28"/>
          <w:szCs w:val="28"/>
        </w:rPr>
        <w:t>грейдирование</w:t>
      </w:r>
      <w:proofErr w:type="spellEnd"/>
      <w:r w:rsidRPr="00D90192">
        <w:rPr>
          <w:sz w:val="28"/>
          <w:szCs w:val="28"/>
        </w:rPr>
        <w:t xml:space="preserve"> дорог, благоустройство. Не будет преувеличением признать работу с наказами избирателей результативной.</w:t>
      </w:r>
      <w:r w:rsidRPr="00C525BC">
        <w:rPr>
          <w:sz w:val="28"/>
          <w:szCs w:val="28"/>
        </w:rPr>
        <w:t xml:space="preserve"> </w:t>
      </w:r>
      <w:r w:rsidRPr="00D90192">
        <w:rPr>
          <w:sz w:val="28"/>
          <w:szCs w:val="28"/>
        </w:rPr>
        <w:t>По объективным причинам не все наказы были выполнены.</w:t>
      </w:r>
    </w:p>
    <w:p w:rsidR="00540C38" w:rsidRPr="00F17B98" w:rsidRDefault="00540C38" w:rsidP="00540C38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F17B98">
        <w:rPr>
          <w:sz w:val="28"/>
          <w:szCs w:val="28"/>
        </w:rPr>
        <w:t>Депутаты совета депутато</w:t>
      </w:r>
      <w:r>
        <w:rPr>
          <w:sz w:val="28"/>
          <w:szCs w:val="28"/>
        </w:rPr>
        <w:t>в работают в тесном контакте с а</w:t>
      </w:r>
      <w:r w:rsidRPr="00F17B98">
        <w:rPr>
          <w:sz w:val="28"/>
          <w:szCs w:val="28"/>
        </w:rPr>
        <w:t>дминистрацией поселения. Все обращения, которые возникли у нас, у наших жителей находят своё положительное решение.  Например, в 2018 году был решен вопрос о</w:t>
      </w:r>
      <w:r>
        <w:rPr>
          <w:sz w:val="28"/>
          <w:szCs w:val="28"/>
        </w:rPr>
        <w:t xml:space="preserve">б асфальтировании дороги у д.60, решен вопрос по реконструкции детских площадок в пос. </w:t>
      </w:r>
      <w:proofErr w:type="spellStart"/>
      <w:r>
        <w:rPr>
          <w:sz w:val="28"/>
          <w:szCs w:val="28"/>
        </w:rPr>
        <w:t>Осельки</w:t>
      </w:r>
      <w:proofErr w:type="spellEnd"/>
      <w:r>
        <w:rPr>
          <w:sz w:val="28"/>
          <w:szCs w:val="28"/>
        </w:rPr>
        <w:t xml:space="preserve"> и в д. </w:t>
      </w:r>
      <w:proofErr w:type="spellStart"/>
      <w:r>
        <w:rPr>
          <w:sz w:val="28"/>
          <w:szCs w:val="28"/>
        </w:rPr>
        <w:t>Лесколово</w:t>
      </w:r>
      <w:proofErr w:type="spellEnd"/>
      <w:r>
        <w:rPr>
          <w:sz w:val="28"/>
          <w:szCs w:val="28"/>
        </w:rPr>
        <w:t>.</w:t>
      </w:r>
      <w:r w:rsidRPr="00F17B98">
        <w:rPr>
          <w:sz w:val="28"/>
          <w:szCs w:val="28"/>
        </w:rPr>
        <w:t xml:space="preserve"> </w:t>
      </w:r>
    </w:p>
    <w:p w:rsidR="00540C38" w:rsidRPr="00F17B98" w:rsidRDefault="00540C38" w:rsidP="00540C38">
      <w:pPr>
        <w:pStyle w:val="ad"/>
        <w:tabs>
          <w:tab w:val="left" w:pos="567"/>
        </w:tabs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F17B98">
        <w:rPr>
          <w:rFonts w:ascii="Times New Roman" w:hAnsi="Times New Roman"/>
          <w:sz w:val="28"/>
          <w:szCs w:val="28"/>
        </w:rPr>
        <w:t>В течение всего 2018 года была организована  и постоянно поддерживалась совместная работа Глав всех  муниципальных образований Всеволожского района. На этих встречах проходит обмен информацией и опытом, выработка совместных решений, принимаются планы совместных мероприятий, углубляются контакты между  депутатами и муниципальными  служащими  Всеволожского района.</w:t>
      </w:r>
    </w:p>
    <w:p w:rsidR="00540C38" w:rsidRPr="00F17B98" w:rsidRDefault="00540C38" w:rsidP="00540C38">
      <w:pPr>
        <w:pStyle w:val="ad"/>
        <w:tabs>
          <w:tab w:val="left" w:pos="567"/>
        </w:tabs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F17B98">
        <w:rPr>
          <w:rFonts w:ascii="Times New Roman" w:hAnsi="Times New Roman"/>
          <w:sz w:val="28"/>
          <w:szCs w:val="28"/>
        </w:rPr>
        <w:t xml:space="preserve">Большое внимание в нашей работе  постоянно уделяется взаимодействию со старостами, педагогическими коллективами школ, с  общественными организациями: Советом ветеранов, обществом инвалидов. Это, безусловно, очень помогает нам в </w:t>
      </w:r>
      <w:proofErr w:type="gramStart"/>
      <w:r w:rsidRPr="00F17B98">
        <w:rPr>
          <w:rFonts w:ascii="Times New Roman" w:hAnsi="Times New Roman"/>
          <w:sz w:val="28"/>
          <w:szCs w:val="28"/>
        </w:rPr>
        <w:t>работе</w:t>
      </w:r>
      <w:proofErr w:type="gramEnd"/>
      <w:r w:rsidRPr="00F17B98">
        <w:rPr>
          <w:rFonts w:ascii="Times New Roman" w:hAnsi="Times New Roman"/>
          <w:sz w:val="28"/>
          <w:szCs w:val="28"/>
        </w:rPr>
        <w:t xml:space="preserve"> и мы можем оперативно реагировать на обращения наших жителей и ставить приоритетные для себя задачи.  </w:t>
      </w:r>
    </w:p>
    <w:p w:rsidR="00540C38" w:rsidRPr="00DF1988" w:rsidRDefault="00540C38" w:rsidP="00540C38">
      <w:pPr>
        <w:pStyle w:val="ad"/>
        <w:tabs>
          <w:tab w:val="left" w:pos="567"/>
        </w:tabs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DF1988">
        <w:rPr>
          <w:rFonts w:ascii="Times New Roman" w:hAnsi="Times New Roman"/>
          <w:i/>
          <w:sz w:val="28"/>
          <w:szCs w:val="28"/>
        </w:rPr>
        <w:t xml:space="preserve">       Глава муниципального об</w:t>
      </w:r>
      <w:r>
        <w:rPr>
          <w:rFonts w:ascii="Times New Roman" w:hAnsi="Times New Roman"/>
          <w:i/>
          <w:sz w:val="28"/>
          <w:szCs w:val="28"/>
        </w:rPr>
        <w:t>разования исполняет полномочия П</w:t>
      </w:r>
      <w:r w:rsidRPr="00DF1988">
        <w:rPr>
          <w:rFonts w:ascii="Times New Roman" w:hAnsi="Times New Roman"/>
          <w:i/>
          <w:sz w:val="28"/>
          <w:szCs w:val="28"/>
        </w:rPr>
        <w:t>редседателя совета депутатов и организует его работу.</w:t>
      </w:r>
    </w:p>
    <w:p w:rsidR="00540C38" w:rsidRPr="00F17B98" w:rsidRDefault="00540C38" w:rsidP="00540C38">
      <w:pPr>
        <w:pStyle w:val="ad"/>
        <w:tabs>
          <w:tab w:val="left" w:pos="567"/>
        </w:tabs>
        <w:ind w:left="0"/>
        <w:jc w:val="both"/>
        <w:rPr>
          <w:rFonts w:ascii="Times New Roman" w:hAnsi="Times New Roman"/>
          <w:sz w:val="28"/>
          <w:szCs w:val="28"/>
        </w:rPr>
      </w:pPr>
      <w:r w:rsidRPr="00F17B98">
        <w:rPr>
          <w:rFonts w:ascii="Times New Roman" w:hAnsi="Times New Roman"/>
          <w:sz w:val="28"/>
          <w:szCs w:val="28"/>
        </w:rPr>
        <w:t xml:space="preserve"> Совет депутатов является постоянно действующим представительным органом местного самоуправления. </w:t>
      </w:r>
    </w:p>
    <w:p w:rsidR="00540C38" w:rsidRPr="00F17B98" w:rsidRDefault="00540C38" w:rsidP="00540C38">
      <w:pPr>
        <w:pStyle w:val="ad"/>
        <w:tabs>
          <w:tab w:val="left" w:pos="567"/>
        </w:tabs>
        <w:ind w:left="0"/>
        <w:jc w:val="both"/>
        <w:rPr>
          <w:rFonts w:ascii="Times New Roman" w:hAnsi="Times New Roman"/>
          <w:sz w:val="28"/>
          <w:szCs w:val="28"/>
        </w:rPr>
      </w:pPr>
      <w:r w:rsidRPr="00F17B98">
        <w:rPr>
          <w:rFonts w:ascii="Times New Roman" w:hAnsi="Times New Roman"/>
          <w:sz w:val="28"/>
          <w:szCs w:val="28"/>
        </w:rPr>
        <w:lastRenderedPageBreak/>
        <w:t xml:space="preserve">            В 2018 году деятельность совета депутатов осуществлялась в соответствии  с планом работы и поставленными целями. </w:t>
      </w:r>
    </w:p>
    <w:p w:rsidR="00540C38" w:rsidRPr="00F17B98" w:rsidRDefault="00540C38" w:rsidP="00540C38">
      <w:pPr>
        <w:pStyle w:val="ad"/>
        <w:tabs>
          <w:tab w:val="left" w:pos="567"/>
        </w:tabs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F17B98">
        <w:rPr>
          <w:rFonts w:ascii="Times New Roman" w:hAnsi="Times New Roman"/>
          <w:sz w:val="28"/>
          <w:szCs w:val="28"/>
        </w:rPr>
        <w:t xml:space="preserve">Депутаты  активно и плодотворно участвовали в заседаниях совета депутатов, приемах граждан и мероприятиях, проводимых муниципальным образованием. </w:t>
      </w:r>
    </w:p>
    <w:p w:rsidR="00540C38" w:rsidRPr="00F17B98" w:rsidRDefault="00540C38" w:rsidP="00540C38">
      <w:pPr>
        <w:pStyle w:val="ad"/>
        <w:tabs>
          <w:tab w:val="left" w:pos="567"/>
        </w:tabs>
        <w:ind w:left="0"/>
        <w:jc w:val="both"/>
        <w:rPr>
          <w:rFonts w:ascii="Times New Roman" w:hAnsi="Times New Roman"/>
          <w:sz w:val="28"/>
          <w:szCs w:val="28"/>
        </w:rPr>
      </w:pPr>
      <w:r w:rsidRPr="00F17B98">
        <w:rPr>
          <w:rFonts w:ascii="Times New Roman" w:hAnsi="Times New Roman"/>
          <w:sz w:val="28"/>
          <w:szCs w:val="28"/>
        </w:rPr>
        <w:t xml:space="preserve">           Одна из главных задач работы депутатов – это подготовка и проведение заседаний совета, на которых рассматриваются вопросы местного значения, вопросы организационного характера, вопросы принятия, внесения изменений и исполнения бюджета муниципального образования, принятия нормативно-правовых актов в соответствии с законами РФ и Ленинградской области,  </w:t>
      </w:r>
    </w:p>
    <w:p w:rsidR="00540C38" w:rsidRPr="00F17B98" w:rsidRDefault="00540C38" w:rsidP="00540C38">
      <w:pPr>
        <w:pStyle w:val="ad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F17B98">
        <w:rPr>
          <w:rFonts w:ascii="Times New Roman" w:hAnsi="Times New Roman"/>
          <w:sz w:val="28"/>
          <w:szCs w:val="28"/>
        </w:rPr>
        <w:t>За прошедший 2018 год было проведено 9 заседаний совета депутатов, на которых было принято  47 решение,  из них 40 носят нормативный характер.</w:t>
      </w:r>
    </w:p>
    <w:p w:rsidR="00540C38" w:rsidRPr="00F17B98" w:rsidRDefault="00540C38" w:rsidP="00540C38">
      <w:pPr>
        <w:pStyle w:val="ad"/>
        <w:ind w:left="0"/>
        <w:jc w:val="both"/>
        <w:rPr>
          <w:rFonts w:ascii="Times New Roman" w:hAnsi="Times New Roman"/>
          <w:sz w:val="28"/>
          <w:szCs w:val="28"/>
        </w:rPr>
      </w:pPr>
      <w:r w:rsidRPr="00F17B98">
        <w:rPr>
          <w:rFonts w:ascii="Times New Roman" w:hAnsi="Times New Roman"/>
          <w:sz w:val="28"/>
          <w:szCs w:val="28"/>
        </w:rPr>
        <w:t>Самые значимые из принятых Решений:</w:t>
      </w:r>
    </w:p>
    <w:p w:rsidR="00540C38" w:rsidRPr="00F17B98" w:rsidRDefault="00540C38" w:rsidP="00540C38">
      <w:pPr>
        <w:pStyle w:val="ad"/>
        <w:ind w:left="0"/>
        <w:jc w:val="both"/>
        <w:rPr>
          <w:rFonts w:ascii="Times New Roman" w:hAnsi="Times New Roman"/>
          <w:sz w:val="28"/>
          <w:szCs w:val="28"/>
        </w:rPr>
      </w:pPr>
      <w:r w:rsidRPr="00F17B98">
        <w:rPr>
          <w:rFonts w:ascii="Times New Roman" w:hAnsi="Times New Roman"/>
          <w:sz w:val="28"/>
          <w:szCs w:val="28"/>
        </w:rPr>
        <w:t>-Об утверждении отчета об исполнении местного бюджета  за 2017 год.</w:t>
      </w:r>
    </w:p>
    <w:p w:rsidR="00540C38" w:rsidRPr="00F17B98" w:rsidRDefault="00540C38" w:rsidP="00540C38">
      <w:pPr>
        <w:pStyle w:val="ad"/>
        <w:ind w:left="0"/>
        <w:jc w:val="both"/>
        <w:rPr>
          <w:rFonts w:ascii="Times New Roman" w:hAnsi="Times New Roman"/>
          <w:sz w:val="28"/>
          <w:szCs w:val="28"/>
        </w:rPr>
      </w:pPr>
      <w:r w:rsidRPr="00F17B98">
        <w:rPr>
          <w:rFonts w:ascii="Times New Roman" w:hAnsi="Times New Roman"/>
          <w:sz w:val="28"/>
          <w:szCs w:val="28"/>
        </w:rPr>
        <w:t>-Об утверждении Правил благоустройства территории муниципального образования «</w:t>
      </w:r>
      <w:proofErr w:type="spellStart"/>
      <w:r w:rsidRPr="00F17B98">
        <w:rPr>
          <w:rFonts w:ascii="Times New Roman" w:hAnsi="Times New Roman"/>
          <w:sz w:val="28"/>
          <w:szCs w:val="28"/>
        </w:rPr>
        <w:t>Лесколовское</w:t>
      </w:r>
      <w:proofErr w:type="spellEnd"/>
      <w:r w:rsidRPr="00F17B98">
        <w:rPr>
          <w:rFonts w:ascii="Times New Roman" w:hAnsi="Times New Roman"/>
          <w:sz w:val="28"/>
          <w:szCs w:val="28"/>
        </w:rPr>
        <w:t xml:space="preserve"> сельское поселение» Всеволожского муниципального района   Ленинградской области»</w:t>
      </w:r>
    </w:p>
    <w:p w:rsidR="00540C38" w:rsidRDefault="00540C38" w:rsidP="00540C38">
      <w:pPr>
        <w:pStyle w:val="ad"/>
        <w:ind w:left="0"/>
        <w:jc w:val="both"/>
        <w:rPr>
          <w:rFonts w:ascii="Times New Roman" w:hAnsi="Times New Roman"/>
          <w:sz w:val="28"/>
          <w:szCs w:val="28"/>
        </w:rPr>
      </w:pPr>
      <w:r w:rsidRPr="00F17B98">
        <w:rPr>
          <w:rFonts w:ascii="Times New Roman" w:hAnsi="Times New Roman"/>
          <w:sz w:val="28"/>
          <w:szCs w:val="28"/>
        </w:rPr>
        <w:t xml:space="preserve"> -О внесении изменений в Устав муниципального образования  «</w:t>
      </w:r>
      <w:proofErr w:type="spellStart"/>
      <w:r w:rsidRPr="00F17B98">
        <w:rPr>
          <w:rFonts w:ascii="Times New Roman" w:hAnsi="Times New Roman"/>
          <w:sz w:val="28"/>
          <w:szCs w:val="28"/>
        </w:rPr>
        <w:t>Лесколовское</w:t>
      </w:r>
      <w:proofErr w:type="spellEnd"/>
      <w:r w:rsidRPr="00F17B98">
        <w:rPr>
          <w:rFonts w:ascii="Times New Roman" w:hAnsi="Times New Roman"/>
          <w:sz w:val="28"/>
          <w:szCs w:val="28"/>
        </w:rPr>
        <w:t xml:space="preserve"> сельское поселение»</w:t>
      </w:r>
    </w:p>
    <w:p w:rsidR="00540C38" w:rsidRPr="0096589B" w:rsidRDefault="00540C38" w:rsidP="00540C38">
      <w:pPr>
        <w:pStyle w:val="ad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6589B">
        <w:rPr>
          <w:rFonts w:ascii="Times New Roman" w:hAnsi="Times New Roman"/>
          <w:sz w:val="28"/>
          <w:szCs w:val="28"/>
        </w:rPr>
        <w:t xml:space="preserve"> О внесении изменений в решение совета депутатов от 28.12.2017 №46 «О бюджете муниципального образования «</w:t>
      </w:r>
      <w:proofErr w:type="spellStart"/>
      <w:r w:rsidRPr="0096589B">
        <w:rPr>
          <w:rFonts w:ascii="Times New Roman" w:hAnsi="Times New Roman"/>
          <w:sz w:val="28"/>
          <w:szCs w:val="28"/>
        </w:rPr>
        <w:t>Лесколовское</w:t>
      </w:r>
      <w:proofErr w:type="spellEnd"/>
      <w:r w:rsidRPr="0096589B">
        <w:rPr>
          <w:rFonts w:ascii="Times New Roman" w:hAnsi="Times New Roman"/>
          <w:sz w:val="28"/>
          <w:szCs w:val="28"/>
        </w:rPr>
        <w:t xml:space="preserve"> сельское поселение» Всеволожского муниципального района Ленинградской области на 2018 год и на плановый период 2019 и 2020 годов</w:t>
      </w:r>
    </w:p>
    <w:p w:rsidR="00540C38" w:rsidRDefault="00540C38" w:rsidP="00540C38">
      <w:pPr>
        <w:pStyle w:val="ad"/>
        <w:ind w:left="0"/>
        <w:jc w:val="both"/>
        <w:rPr>
          <w:rFonts w:ascii="Times New Roman" w:hAnsi="Times New Roman"/>
          <w:sz w:val="28"/>
          <w:szCs w:val="28"/>
        </w:rPr>
      </w:pPr>
      <w:r w:rsidRPr="00F17B98">
        <w:rPr>
          <w:rFonts w:ascii="Times New Roman" w:hAnsi="Times New Roman"/>
          <w:sz w:val="28"/>
          <w:szCs w:val="28"/>
        </w:rPr>
        <w:t>-Об утверждении местного бюджета муниципального образования «</w:t>
      </w:r>
      <w:proofErr w:type="spellStart"/>
      <w:r w:rsidRPr="00F17B98">
        <w:rPr>
          <w:rFonts w:ascii="Times New Roman" w:hAnsi="Times New Roman"/>
          <w:sz w:val="28"/>
          <w:szCs w:val="28"/>
        </w:rPr>
        <w:t>Лесколовское</w:t>
      </w:r>
      <w:proofErr w:type="spellEnd"/>
      <w:r w:rsidRPr="00F17B98">
        <w:rPr>
          <w:rFonts w:ascii="Times New Roman" w:hAnsi="Times New Roman"/>
          <w:sz w:val="28"/>
          <w:szCs w:val="28"/>
        </w:rPr>
        <w:t xml:space="preserve"> сельское поселение» на 2019 год и на плановый период 2020-2021 годов»</w:t>
      </w:r>
      <w:r>
        <w:rPr>
          <w:rFonts w:ascii="Times New Roman" w:hAnsi="Times New Roman"/>
          <w:sz w:val="28"/>
          <w:szCs w:val="28"/>
        </w:rPr>
        <w:t>;</w:t>
      </w:r>
    </w:p>
    <w:p w:rsidR="00540C38" w:rsidRDefault="00540C38" w:rsidP="00540C38">
      <w:pPr>
        <w:pStyle w:val="ad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 присвоении звания «Почетный житель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Лесколовское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поселение» двум жителям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540C38" w:rsidRDefault="00540C38" w:rsidP="00540C38">
      <w:pPr>
        <w:pStyle w:val="ad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1.Царевой Зинаиде Георгиевне-директору МОУ «</w:t>
      </w:r>
      <w:proofErr w:type="spellStart"/>
      <w:r>
        <w:rPr>
          <w:rFonts w:ascii="Times New Roman" w:hAnsi="Times New Roman"/>
          <w:sz w:val="28"/>
          <w:szCs w:val="28"/>
        </w:rPr>
        <w:t>Осельковская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ООШ»;</w:t>
      </w:r>
    </w:p>
    <w:p w:rsidR="00540C38" w:rsidRDefault="00540C38" w:rsidP="00540C38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Шлейкиной</w:t>
      </w:r>
      <w:proofErr w:type="spellEnd"/>
      <w:r>
        <w:rPr>
          <w:sz w:val="28"/>
          <w:szCs w:val="28"/>
        </w:rPr>
        <w:t xml:space="preserve"> Алле Ивановне – врачу </w:t>
      </w:r>
      <w:proofErr w:type="spellStart"/>
      <w:r>
        <w:rPr>
          <w:sz w:val="28"/>
          <w:szCs w:val="28"/>
        </w:rPr>
        <w:t>Лесколовской</w:t>
      </w:r>
      <w:proofErr w:type="spellEnd"/>
      <w:r>
        <w:rPr>
          <w:sz w:val="28"/>
          <w:szCs w:val="28"/>
        </w:rPr>
        <w:t xml:space="preserve"> амбулатории.</w:t>
      </w:r>
    </w:p>
    <w:p w:rsidR="00540C38" w:rsidRPr="0096589B" w:rsidRDefault="00540C38" w:rsidP="00540C38">
      <w:pPr>
        <w:ind w:right="-1"/>
        <w:jc w:val="both"/>
        <w:rPr>
          <w:b/>
        </w:rPr>
      </w:pPr>
      <w:r>
        <w:rPr>
          <w:sz w:val="28"/>
          <w:szCs w:val="28"/>
        </w:rPr>
        <w:t xml:space="preserve">  </w:t>
      </w:r>
    </w:p>
    <w:tbl>
      <w:tblPr>
        <w:tblW w:w="19804" w:type="dxa"/>
        <w:tblInd w:w="-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04"/>
      </w:tblGrid>
      <w:tr w:rsidR="00540C38" w:rsidRPr="00F17B98" w:rsidTr="00FF00AE">
        <w:trPr>
          <w:trHeight w:val="147"/>
        </w:trPr>
        <w:tc>
          <w:tcPr>
            <w:tcW w:w="1980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40C38" w:rsidRPr="00F17B98" w:rsidRDefault="00540C38" w:rsidP="00FF00AE">
            <w:pPr>
              <w:jc w:val="both"/>
              <w:rPr>
                <w:sz w:val="28"/>
                <w:szCs w:val="28"/>
              </w:rPr>
            </w:pPr>
          </w:p>
        </w:tc>
      </w:tr>
    </w:tbl>
    <w:p w:rsidR="00540C38" w:rsidRPr="00F17B98" w:rsidRDefault="00540C38" w:rsidP="00540C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17B98">
        <w:rPr>
          <w:sz w:val="28"/>
          <w:szCs w:val="28"/>
        </w:rPr>
        <w:t>В связи с меняющимся законодательством требовалось вносить  корректировки и в другие нормативные документы.</w:t>
      </w:r>
      <w:r>
        <w:rPr>
          <w:sz w:val="28"/>
          <w:szCs w:val="28"/>
        </w:rPr>
        <w:t xml:space="preserve"> </w:t>
      </w:r>
      <w:r w:rsidRPr="00F17B98">
        <w:rPr>
          <w:sz w:val="28"/>
          <w:szCs w:val="28"/>
        </w:rPr>
        <w:t>Пла</w:t>
      </w:r>
      <w:r>
        <w:rPr>
          <w:sz w:val="28"/>
          <w:szCs w:val="28"/>
        </w:rPr>
        <w:t>н нормотворческой р</w:t>
      </w:r>
      <w:r w:rsidRPr="00F17B98">
        <w:rPr>
          <w:sz w:val="28"/>
          <w:szCs w:val="28"/>
        </w:rPr>
        <w:t>аботы на 2018 год выполнен полностью.</w:t>
      </w:r>
      <w:r>
        <w:rPr>
          <w:sz w:val="28"/>
          <w:szCs w:val="28"/>
        </w:rPr>
        <w:t xml:space="preserve"> </w:t>
      </w:r>
      <w:r w:rsidRPr="00F17B98">
        <w:rPr>
          <w:sz w:val="28"/>
          <w:szCs w:val="28"/>
        </w:rPr>
        <w:t xml:space="preserve">В течение 2018 года Всеволожской городской Прокуратурой проводилась регулярная правовая экспертиза нормативно-правовых актов, принимаемых муниципальным советом, и их проектов. </w:t>
      </w:r>
    </w:p>
    <w:p w:rsidR="00540C38" w:rsidRDefault="00540C38" w:rsidP="00540C38">
      <w:pPr>
        <w:pStyle w:val="ad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F17B98">
        <w:rPr>
          <w:rFonts w:ascii="Times New Roman" w:hAnsi="Times New Roman"/>
          <w:sz w:val="28"/>
          <w:szCs w:val="28"/>
        </w:rPr>
        <w:t xml:space="preserve">Из направленных в Регистр муниципальных нормативных правовых актов отказов в регистрации не поступало. </w:t>
      </w:r>
    </w:p>
    <w:p w:rsidR="00540C38" w:rsidRPr="00F17B98" w:rsidRDefault="00540C38" w:rsidP="00540C38">
      <w:pPr>
        <w:pStyle w:val="ad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D90192">
        <w:rPr>
          <w:rFonts w:ascii="Times New Roman" w:hAnsi="Times New Roman"/>
          <w:sz w:val="28"/>
          <w:szCs w:val="28"/>
        </w:rPr>
        <w:t>Для информирования жителей проводятся публичные мероприятия – публичные слушания по вопросам, определенным 131 федеральным законом.</w:t>
      </w:r>
    </w:p>
    <w:p w:rsidR="00540C38" w:rsidRPr="00F17B98" w:rsidRDefault="00540C38" w:rsidP="00540C38">
      <w:pPr>
        <w:ind w:firstLine="708"/>
        <w:jc w:val="both"/>
        <w:rPr>
          <w:sz w:val="28"/>
          <w:szCs w:val="28"/>
        </w:rPr>
      </w:pPr>
      <w:proofErr w:type="gramStart"/>
      <w:r w:rsidRPr="00F17B98">
        <w:rPr>
          <w:sz w:val="28"/>
          <w:szCs w:val="28"/>
        </w:rPr>
        <w:t>В соответствии с Уставом, решениями совета депутатов в апреле проводились публичные слушания по Правилам благоустройства территории муниципального образования,  в мае 2018 года состоялись публичные слушания по итогам исполнения местного  бюджета за 2017  год, в сентябре 2018 года  проводились публичные слушания по внесению изменений и дополнений в Устав  муниципального образования</w:t>
      </w:r>
      <w:r>
        <w:rPr>
          <w:sz w:val="28"/>
          <w:szCs w:val="28"/>
        </w:rPr>
        <w:t xml:space="preserve">, </w:t>
      </w:r>
      <w:r w:rsidRPr="00F17B98">
        <w:rPr>
          <w:sz w:val="28"/>
          <w:szCs w:val="28"/>
        </w:rPr>
        <w:t>а в декабре 2018 года  - по проекту местного бюджета муниципального образования</w:t>
      </w:r>
      <w:proofErr w:type="gramEnd"/>
      <w:r w:rsidRPr="00F17B98">
        <w:rPr>
          <w:sz w:val="28"/>
          <w:szCs w:val="28"/>
        </w:rPr>
        <w:t xml:space="preserve">   на 2019 год</w:t>
      </w:r>
      <w:r>
        <w:rPr>
          <w:sz w:val="28"/>
          <w:szCs w:val="28"/>
        </w:rPr>
        <w:t xml:space="preserve">. </w:t>
      </w:r>
      <w:r w:rsidRPr="00F17B98">
        <w:rPr>
          <w:sz w:val="28"/>
          <w:szCs w:val="28"/>
        </w:rPr>
        <w:t xml:space="preserve">Информация о проведенных слушаниях  </w:t>
      </w:r>
      <w:r w:rsidRPr="00F17B98">
        <w:rPr>
          <w:sz w:val="28"/>
          <w:szCs w:val="28"/>
        </w:rPr>
        <w:lastRenderedPageBreak/>
        <w:t>размещены в газете «</w:t>
      </w:r>
      <w:proofErr w:type="spellStart"/>
      <w:r w:rsidRPr="00F17B98">
        <w:rPr>
          <w:sz w:val="28"/>
          <w:szCs w:val="28"/>
        </w:rPr>
        <w:t>Лесколовские</w:t>
      </w:r>
      <w:proofErr w:type="spellEnd"/>
      <w:r w:rsidRPr="00F17B98">
        <w:rPr>
          <w:sz w:val="28"/>
          <w:szCs w:val="28"/>
        </w:rPr>
        <w:t xml:space="preserve"> вести» и на официальном сайте муниципального образования.</w:t>
      </w:r>
    </w:p>
    <w:p w:rsidR="00540C38" w:rsidRDefault="00540C38" w:rsidP="00540C38">
      <w:pPr>
        <w:jc w:val="both"/>
        <w:rPr>
          <w:sz w:val="28"/>
          <w:szCs w:val="28"/>
        </w:rPr>
      </w:pPr>
      <w:r w:rsidRPr="00DF1988">
        <w:rPr>
          <w:i/>
          <w:sz w:val="28"/>
          <w:szCs w:val="28"/>
        </w:rPr>
        <w:t xml:space="preserve">         Глава муниципального образования  обеспечивает осуществление советом депутатов полномочий по решению вопросов  местного значения, в том числе организует   контроль выполнения решений муниципального совета</w:t>
      </w:r>
      <w:r w:rsidRPr="00F17B9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540C38" w:rsidRDefault="00540C38" w:rsidP="00540C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Советом депутатов совместно с администрацией было принято несколько решений по передаче отдельных функций своих полномочий администрации МО «Всеволожский муниципальный район»:</w:t>
      </w:r>
    </w:p>
    <w:p w:rsidR="00540C38" w:rsidRDefault="00540C38" w:rsidP="00540C3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О передаче</w:t>
      </w:r>
      <w:r w:rsidRPr="0037594E">
        <w:rPr>
          <w:sz w:val="28"/>
          <w:szCs w:val="28"/>
        </w:rPr>
        <w:t xml:space="preserve"> полномочий</w:t>
      </w:r>
      <w:r>
        <w:rPr>
          <w:sz w:val="28"/>
          <w:szCs w:val="28"/>
        </w:rPr>
        <w:t xml:space="preserve"> администрации МО</w:t>
      </w:r>
      <w:r w:rsidRPr="0037594E">
        <w:rPr>
          <w:sz w:val="28"/>
          <w:szCs w:val="28"/>
        </w:rPr>
        <w:t xml:space="preserve">  «Всеволожский муниципальный район»</w:t>
      </w:r>
      <w:r>
        <w:rPr>
          <w:sz w:val="28"/>
          <w:szCs w:val="28"/>
        </w:rPr>
        <w:t xml:space="preserve"> по реализации прав граждан для участия в федеральных и региональных целевых программах на получение субсидий для приобретения (строительства) жилья на 2019 год;</w:t>
      </w:r>
    </w:p>
    <w:p w:rsidR="00540C38" w:rsidRDefault="00540C38" w:rsidP="00540C38">
      <w:pPr>
        <w:pStyle w:val="ab"/>
        <w:tabs>
          <w:tab w:val="left" w:pos="7244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80412">
        <w:rPr>
          <w:sz w:val="28"/>
          <w:szCs w:val="28"/>
        </w:rPr>
        <w:t>О передаче полномочий муниципального образования «</w:t>
      </w:r>
      <w:proofErr w:type="spellStart"/>
      <w:r w:rsidRPr="00380412">
        <w:rPr>
          <w:sz w:val="28"/>
          <w:szCs w:val="28"/>
        </w:rPr>
        <w:t>Лесколовское</w:t>
      </w:r>
      <w:proofErr w:type="spellEnd"/>
      <w:r w:rsidRPr="00380412">
        <w:rPr>
          <w:sz w:val="28"/>
          <w:szCs w:val="28"/>
        </w:rPr>
        <w:t xml:space="preserve"> сельское поселение»   муниципальному образованию «Всеволожский муниципальный район» Ленинградской области по организации библиотечного обслуживания населения,  комплектованию и обеспечению сохранно</w:t>
      </w:r>
      <w:r>
        <w:rPr>
          <w:sz w:val="28"/>
          <w:szCs w:val="28"/>
        </w:rPr>
        <w:t>сти библиотечных фондов  на 2019</w:t>
      </w:r>
      <w:r w:rsidRPr="00380412">
        <w:rPr>
          <w:sz w:val="28"/>
          <w:szCs w:val="28"/>
        </w:rPr>
        <w:t xml:space="preserve"> год</w:t>
      </w:r>
      <w:r>
        <w:rPr>
          <w:sz w:val="28"/>
          <w:szCs w:val="28"/>
        </w:rPr>
        <w:t>;</w:t>
      </w:r>
    </w:p>
    <w:p w:rsidR="00540C38" w:rsidRPr="00380412" w:rsidRDefault="00540C38" w:rsidP="00540C38">
      <w:pPr>
        <w:pStyle w:val="ab"/>
        <w:tabs>
          <w:tab w:val="left" w:pos="7244"/>
        </w:tabs>
        <w:spacing w:after="0"/>
        <w:jc w:val="both"/>
        <w:rPr>
          <w:sz w:val="28"/>
          <w:szCs w:val="28"/>
        </w:rPr>
      </w:pPr>
      <w:r w:rsidRPr="00380412">
        <w:rPr>
          <w:sz w:val="28"/>
          <w:szCs w:val="28"/>
        </w:rPr>
        <w:t>-</w:t>
      </w:r>
      <w:r w:rsidRPr="00380412">
        <w:rPr>
          <w:bCs/>
          <w:color w:val="000000"/>
          <w:sz w:val="28"/>
          <w:szCs w:val="28"/>
        </w:rPr>
        <w:t xml:space="preserve"> О передаче полномочий </w:t>
      </w:r>
      <w:r w:rsidRPr="00380412">
        <w:rPr>
          <w:bCs/>
          <w:color w:val="000000"/>
          <w:spacing w:val="-1"/>
          <w:sz w:val="28"/>
          <w:szCs w:val="28"/>
        </w:rPr>
        <w:t xml:space="preserve">по формированию и исполнению бюджета </w:t>
      </w:r>
      <w:r w:rsidRPr="00380412">
        <w:rPr>
          <w:bCs/>
          <w:color w:val="000000"/>
          <w:spacing w:val="-3"/>
          <w:sz w:val="28"/>
          <w:szCs w:val="28"/>
        </w:rPr>
        <w:t>МО «</w:t>
      </w:r>
      <w:proofErr w:type="spellStart"/>
      <w:r w:rsidRPr="00380412">
        <w:rPr>
          <w:bCs/>
          <w:color w:val="000000"/>
          <w:spacing w:val="-3"/>
          <w:sz w:val="28"/>
          <w:szCs w:val="28"/>
        </w:rPr>
        <w:t>Лесколов</w:t>
      </w:r>
      <w:r>
        <w:rPr>
          <w:bCs/>
          <w:color w:val="000000"/>
          <w:spacing w:val="-3"/>
          <w:sz w:val="28"/>
          <w:szCs w:val="28"/>
        </w:rPr>
        <w:t>ское</w:t>
      </w:r>
      <w:proofErr w:type="spellEnd"/>
      <w:r>
        <w:rPr>
          <w:bCs/>
          <w:color w:val="000000"/>
          <w:spacing w:val="-3"/>
          <w:sz w:val="28"/>
          <w:szCs w:val="28"/>
        </w:rPr>
        <w:t xml:space="preserve"> сельское поселение» на 2019</w:t>
      </w:r>
      <w:r w:rsidRPr="00380412">
        <w:rPr>
          <w:bCs/>
          <w:color w:val="000000"/>
          <w:spacing w:val="-3"/>
          <w:sz w:val="28"/>
          <w:szCs w:val="28"/>
        </w:rPr>
        <w:t xml:space="preserve"> год</w:t>
      </w:r>
      <w:r w:rsidRPr="00380412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540C38" w:rsidRDefault="00540C38" w:rsidP="00540C38">
      <w:pPr>
        <w:pStyle w:val="Default"/>
        <w:jc w:val="both"/>
        <w:rPr>
          <w:sz w:val="28"/>
          <w:szCs w:val="28"/>
        </w:rPr>
      </w:pPr>
      <w:r w:rsidRPr="00380412">
        <w:rPr>
          <w:sz w:val="28"/>
          <w:szCs w:val="28"/>
        </w:rPr>
        <w:t>- О передаче части полномочий контрольно -  счетному органу МО «Всеволожс</w:t>
      </w:r>
      <w:r>
        <w:rPr>
          <w:sz w:val="28"/>
          <w:szCs w:val="28"/>
        </w:rPr>
        <w:t>кий муниципальный район» на 2019</w:t>
      </w:r>
      <w:r w:rsidRPr="00380412">
        <w:rPr>
          <w:sz w:val="28"/>
          <w:szCs w:val="28"/>
        </w:rPr>
        <w:t xml:space="preserve"> год</w:t>
      </w:r>
      <w:r>
        <w:rPr>
          <w:sz w:val="28"/>
          <w:szCs w:val="28"/>
        </w:rPr>
        <w:t>;</w:t>
      </w:r>
    </w:p>
    <w:p w:rsidR="00540C38" w:rsidRPr="0037594E" w:rsidRDefault="00540C38" w:rsidP="00540C3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E2E9F">
        <w:rPr>
          <w:color w:val="auto"/>
          <w:sz w:val="28"/>
          <w:szCs w:val="28"/>
        </w:rPr>
        <w:t>О передаче</w:t>
      </w:r>
      <w:r>
        <w:rPr>
          <w:color w:val="auto"/>
          <w:sz w:val="28"/>
          <w:szCs w:val="28"/>
        </w:rPr>
        <w:t xml:space="preserve"> полномочий</w:t>
      </w:r>
      <w:r>
        <w:rPr>
          <w:sz w:val="28"/>
          <w:szCs w:val="28"/>
        </w:rPr>
        <w:t xml:space="preserve"> по </w:t>
      </w:r>
      <w:r w:rsidRPr="008E2E9F">
        <w:rPr>
          <w:color w:val="auto"/>
          <w:sz w:val="28"/>
          <w:szCs w:val="28"/>
          <w:shd w:val="clear" w:color="auto" w:fill="FFFFFF"/>
        </w:rPr>
        <w:t>организаци</w:t>
      </w:r>
      <w:r>
        <w:rPr>
          <w:color w:val="auto"/>
          <w:sz w:val="28"/>
          <w:szCs w:val="28"/>
          <w:shd w:val="clear" w:color="auto" w:fill="FFFFFF"/>
        </w:rPr>
        <w:t>и ритуальных услуг и содержанию</w:t>
      </w:r>
      <w:r w:rsidRPr="008E2E9F">
        <w:rPr>
          <w:color w:val="auto"/>
          <w:sz w:val="28"/>
          <w:szCs w:val="28"/>
          <w:shd w:val="clear" w:color="auto" w:fill="FFFFFF"/>
        </w:rPr>
        <w:t xml:space="preserve"> мест захоронения</w:t>
      </w:r>
      <w:r>
        <w:rPr>
          <w:color w:val="auto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 xml:space="preserve">от муниципального образования </w:t>
      </w:r>
      <w:r w:rsidRPr="0037594E">
        <w:rPr>
          <w:sz w:val="28"/>
          <w:szCs w:val="28"/>
        </w:rPr>
        <w:t>«</w:t>
      </w:r>
      <w:proofErr w:type="spellStart"/>
      <w:r w:rsidRPr="0037594E">
        <w:rPr>
          <w:sz w:val="28"/>
          <w:szCs w:val="28"/>
        </w:rPr>
        <w:t>Лесколовское</w:t>
      </w:r>
      <w:proofErr w:type="spellEnd"/>
      <w:r w:rsidRPr="0037594E">
        <w:rPr>
          <w:sz w:val="28"/>
          <w:szCs w:val="28"/>
        </w:rPr>
        <w:t xml:space="preserve"> сельское поселение»</w:t>
      </w:r>
      <w:r>
        <w:rPr>
          <w:sz w:val="28"/>
          <w:szCs w:val="28"/>
        </w:rPr>
        <w:t xml:space="preserve"> администрации муниципального образования «Всеволожский муниципальный район»  Ленинградской области на 2019 год.</w:t>
      </w:r>
    </w:p>
    <w:p w:rsidR="00540C38" w:rsidRPr="00540C38" w:rsidRDefault="00540C38" w:rsidP="00540C38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DF1988">
        <w:rPr>
          <w:color w:val="000000"/>
          <w:sz w:val="28"/>
          <w:szCs w:val="28"/>
        </w:rPr>
        <w:t xml:space="preserve">  Несколько слов о бюджетном процессе. В довольно непростых условиях развития экономики нашей страны основной задачей органов местного самоуправления в 2018 году стало сохранение стабильности, устойчивое функционирование существующей инфраструктуры поселения. Депутатам и администрации удалось достичь положительной динамики. Это произошло благодаря тому, что бюджет был пополнен новыми поступлениями, которые позволили выполнить целый ряд важных работ. Мы сумели сконцентрировать бюджетные ресурсы на приоритетных для </w:t>
      </w:r>
      <w:proofErr w:type="spellStart"/>
      <w:r w:rsidRPr="00DF1988">
        <w:rPr>
          <w:color w:val="000000"/>
          <w:sz w:val="28"/>
          <w:szCs w:val="28"/>
        </w:rPr>
        <w:t>Лесколовского</w:t>
      </w:r>
      <w:proofErr w:type="spellEnd"/>
      <w:r w:rsidRPr="00DF1988">
        <w:rPr>
          <w:color w:val="000000"/>
          <w:sz w:val="28"/>
          <w:szCs w:val="28"/>
        </w:rPr>
        <w:t xml:space="preserve"> сельского поселения направлениях: благоустройство и ремонт, </w:t>
      </w:r>
      <w:proofErr w:type="spellStart"/>
      <w:proofErr w:type="gramStart"/>
      <w:r w:rsidRPr="00DF1988">
        <w:rPr>
          <w:color w:val="000000"/>
          <w:sz w:val="28"/>
          <w:szCs w:val="28"/>
        </w:rPr>
        <w:t>жилищно</w:t>
      </w:r>
      <w:proofErr w:type="spellEnd"/>
      <w:r w:rsidRPr="00DF1988">
        <w:rPr>
          <w:color w:val="000000"/>
          <w:sz w:val="28"/>
          <w:szCs w:val="28"/>
        </w:rPr>
        <w:t xml:space="preserve"> – коммунальное</w:t>
      </w:r>
      <w:proofErr w:type="gramEnd"/>
      <w:r w:rsidRPr="00DF1988">
        <w:rPr>
          <w:color w:val="000000"/>
          <w:sz w:val="28"/>
          <w:szCs w:val="28"/>
        </w:rPr>
        <w:t xml:space="preserve"> хозяйство, культура и спорт, о которых подробнее расскажет в своём отчете глава администрации.</w:t>
      </w:r>
      <w:r w:rsidRPr="00DF1988">
        <w:rPr>
          <w:sz w:val="28"/>
          <w:szCs w:val="28"/>
        </w:rPr>
        <w:t xml:space="preserve"> Учитывая, что все мероприятия по исполнению бюджета и реализации муниципальных целевых программ исполняются местной администрацией муниципального образования - исполнительно-распорядительным органом местного самоуправления, в заседаниях совета депут</w:t>
      </w:r>
      <w:r>
        <w:rPr>
          <w:sz w:val="28"/>
          <w:szCs w:val="28"/>
        </w:rPr>
        <w:t>атов принимал активное участие г</w:t>
      </w:r>
      <w:r w:rsidRPr="00DF1988">
        <w:rPr>
          <w:sz w:val="28"/>
          <w:szCs w:val="28"/>
        </w:rPr>
        <w:t xml:space="preserve">лава местной администрации </w:t>
      </w:r>
      <w:proofErr w:type="spellStart"/>
      <w:r w:rsidRPr="00DF1988">
        <w:rPr>
          <w:sz w:val="28"/>
          <w:szCs w:val="28"/>
        </w:rPr>
        <w:t>Ананян</w:t>
      </w:r>
      <w:proofErr w:type="spellEnd"/>
      <w:r w:rsidRPr="00DF1988">
        <w:rPr>
          <w:sz w:val="28"/>
          <w:szCs w:val="28"/>
        </w:rPr>
        <w:t xml:space="preserve"> А.Г., </w:t>
      </w:r>
      <w:proofErr w:type="gramStart"/>
      <w:r w:rsidRPr="00DF1988">
        <w:rPr>
          <w:sz w:val="28"/>
          <w:szCs w:val="28"/>
        </w:rPr>
        <w:t>который</w:t>
      </w:r>
      <w:proofErr w:type="gramEnd"/>
      <w:r w:rsidRPr="00DF1988">
        <w:rPr>
          <w:sz w:val="28"/>
          <w:szCs w:val="28"/>
        </w:rPr>
        <w:t xml:space="preserve"> информировал депутатов о работе по исполнению бюджета, по выполнению муниципальных целевых программ. </w:t>
      </w:r>
      <w:r w:rsidRPr="00DF1988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</w:t>
      </w:r>
      <w:r w:rsidRPr="00DF1988">
        <w:rPr>
          <w:color w:val="000000"/>
          <w:sz w:val="28"/>
          <w:szCs w:val="28"/>
        </w:rPr>
        <w:t xml:space="preserve"> Совместно с администрацией приложено максимум усилий в работе с политическими партиями и депутатами Законодательного собрания Ленинградской области по организации помощи в финансировании благоустройства объектов поселения. В итоге в 2018 году сформирована заявка, включающая: реконструкцию детских площадок д. </w:t>
      </w:r>
      <w:proofErr w:type="spellStart"/>
      <w:r w:rsidRPr="00DF1988">
        <w:rPr>
          <w:color w:val="000000"/>
          <w:sz w:val="28"/>
          <w:szCs w:val="28"/>
        </w:rPr>
        <w:t>Лесколово</w:t>
      </w:r>
      <w:proofErr w:type="spellEnd"/>
      <w:r w:rsidRPr="00DF1988">
        <w:rPr>
          <w:color w:val="000000"/>
          <w:sz w:val="28"/>
          <w:szCs w:val="28"/>
        </w:rPr>
        <w:t xml:space="preserve"> и по</w:t>
      </w:r>
      <w:r>
        <w:rPr>
          <w:color w:val="000000"/>
          <w:sz w:val="28"/>
          <w:szCs w:val="28"/>
        </w:rPr>
        <w:t>с</w:t>
      </w:r>
      <w:r w:rsidRPr="00DF1988">
        <w:rPr>
          <w:color w:val="000000"/>
          <w:sz w:val="28"/>
          <w:szCs w:val="28"/>
        </w:rPr>
        <w:t xml:space="preserve">. </w:t>
      </w:r>
      <w:proofErr w:type="spellStart"/>
      <w:r w:rsidRPr="00DF1988">
        <w:rPr>
          <w:color w:val="000000"/>
          <w:sz w:val="28"/>
          <w:szCs w:val="28"/>
        </w:rPr>
        <w:t>Осельки</w:t>
      </w:r>
      <w:proofErr w:type="spellEnd"/>
      <w:r w:rsidRPr="00DF1988">
        <w:rPr>
          <w:color w:val="000000"/>
          <w:sz w:val="28"/>
          <w:szCs w:val="28"/>
        </w:rPr>
        <w:t xml:space="preserve">. Здесь хочу отдельно поблагодарить </w:t>
      </w:r>
      <w:r w:rsidRPr="00DF1988">
        <w:rPr>
          <w:color w:val="000000"/>
          <w:sz w:val="28"/>
          <w:szCs w:val="28"/>
        </w:rPr>
        <w:lastRenderedPageBreak/>
        <w:t xml:space="preserve">за помощь и поддержку нашей инициативы депутатов Законодательного собрания </w:t>
      </w:r>
      <w:r w:rsidRPr="00540C38">
        <w:rPr>
          <w:color w:val="000000"/>
          <w:sz w:val="28"/>
          <w:szCs w:val="28"/>
        </w:rPr>
        <w:t xml:space="preserve">Ленинградской области: </w:t>
      </w:r>
      <w:proofErr w:type="spellStart"/>
      <w:r w:rsidRPr="00540C38">
        <w:rPr>
          <w:color w:val="000000"/>
          <w:sz w:val="28"/>
          <w:szCs w:val="28"/>
        </w:rPr>
        <w:t>Верниковского</w:t>
      </w:r>
      <w:proofErr w:type="spellEnd"/>
      <w:r w:rsidRPr="00540C38">
        <w:rPr>
          <w:color w:val="000000"/>
          <w:sz w:val="28"/>
          <w:szCs w:val="28"/>
        </w:rPr>
        <w:t xml:space="preserve"> А.П., Ломова А.В., Голикова Ю.М., Гайсина Р.Р.</w:t>
      </w:r>
    </w:p>
    <w:p w:rsidR="00540C38" w:rsidRPr="00540C38" w:rsidRDefault="00540C38" w:rsidP="00540C38">
      <w:pPr>
        <w:pStyle w:val="1"/>
        <w:shd w:val="clear" w:color="auto" w:fill="FFFFFF"/>
        <w:jc w:val="both"/>
        <w:rPr>
          <w:b w:val="0"/>
          <w:i/>
          <w:sz w:val="28"/>
          <w:szCs w:val="28"/>
        </w:rPr>
      </w:pPr>
      <w:r w:rsidRPr="00540C38">
        <w:rPr>
          <w:b w:val="0"/>
          <w:i/>
          <w:sz w:val="28"/>
          <w:szCs w:val="28"/>
        </w:rPr>
        <w:t xml:space="preserve">     Глава муниципального образования осуществляет контроль </w:t>
      </w:r>
      <w:proofErr w:type="gramStart"/>
      <w:r w:rsidRPr="00540C38">
        <w:rPr>
          <w:b w:val="0"/>
          <w:i/>
          <w:sz w:val="28"/>
          <w:szCs w:val="28"/>
        </w:rPr>
        <w:t>за обеспечением  доступа к информации о  деятельности  совета депутатов в соответствии с Федеральным законом</w:t>
      </w:r>
      <w:proofErr w:type="gramEnd"/>
      <w:r w:rsidRPr="00540C38">
        <w:rPr>
          <w:b w:val="0"/>
          <w:i/>
          <w:sz w:val="28"/>
          <w:szCs w:val="28"/>
        </w:rPr>
        <w:t xml:space="preserve"> от 09.02.2009 N 8-ФЗ «Об обеспечении доступа  к информации о деятельности государственных органов и органов  местного самоуправления». </w:t>
      </w:r>
    </w:p>
    <w:p w:rsidR="00540C38" w:rsidRPr="00540C38" w:rsidRDefault="00540C38" w:rsidP="00540C38">
      <w:pPr>
        <w:pStyle w:val="1"/>
        <w:shd w:val="clear" w:color="auto" w:fill="FFFFFF"/>
        <w:jc w:val="both"/>
        <w:rPr>
          <w:rFonts w:ascii="Arial" w:hAnsi="Arial" w:cs="Arial"/>
          <w:b w:val="0"/>
          <w:sz w:val="28"/>
          <w:szCs w:val="28"/>
        </w:rPr>
      </w:pPr>
      <w:r w:rsidRPr="00540C38">
        <w:rPr>
          <w:b w:val="0"/>
          <w:sz w:val="28"/>
          <w:szCs w:val="28"/>
        </w:rPr>
        <w:t xml:space="preserve">     Среди средств массовой информации необходимо отметить регулярный выход официального печатного издания - газеты «</w:t>
      </w:r>
      <w:proofErr w:type="spellStart"/>
      <w:r w:rsidRPr="00540C38">
        <w:rPr>
          <w:b w:val="0"/>
          <w:sz w:val="28"/>
          <w:szCs w:val="28"/>
        </w:rPr>
        <w:t>Лесколовские</w:t>
      </w:r>
      <w:proofErr w:type="spellEnd"/>
      <w:r w:rsidRPr="00540C38">
        <w:rPr>
          <w:b w:val="0"/>
          <w:sz w:val="28"/>
          <w:szCs w:val="28"/>
        </w:rPr>
        <w:t xml:space="preserve"> вести». Всего за 2018 год было выпущено 13 выпусков газеты. </w:t>
      </w:r>
    </w:p>
    <w:p w:rsidR="00540C38" w:rsidRPr="00F17B98" w:rsidRDefault="00540C38" w:rsidP="00540C38">
      <w:pPr>
        <w:pStyle w:val="ad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540C38">
        <w:rPr>
          <w:rFonts w:ascii="Times New Roman" w:hAnsi="Times New Roman"/>
          <w:sz w:val="28"/>
          <w:szCs w:val="28"/>
        </w:rPr>
        <w:t>В результате постоянного и своевременного обновления информации на</w:t>
      </w:r>
      <w:r>
        <w:rPr>
          <w:rFonts w:ascii="Times New Roman" w:hAnsi="Times New Roman"/>
          <w:sz w:val="28"/>
          <w:szCs w:val="28"/>
        </w:rPr>
        <w:t xml:space="preserve"> официальном сайте муниципального образования</w:t>
      </w:r>
      <w:r w:rsidRPr="00F17B98">
        <w:rPr>
          <w:rFonts w:ascii="Times New Roman" w:hAnsi="Times New Roman"/>
          <w:sz w:val="28"/>
          <w:szCs w:val="28"/>
        </w:rPr>
        <w:t>:</w:t>
      </w:r>
    </w:p>
    <w:p w:rsidR="00540C38" w:rsidRDefault="00540C38" w:rsidP="00540C38">
      <w:pPr>
        <w:pStyle w:val="ad"/>
        <w:ind w:left="0"/>
        <w:jc w:val="both"/>
        <w:rPr>
          <w:rFonts w:ascii="Times New Roman" w:hAnsi="Times New Roman"/>
          <w:sz w:val="28"/>
          <w:szCs w:val="28"/>
        </w:rPr>
      </w:pPr>
      <w:r w:rsidRPr="00F17B9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повышен уровень  информированности</w:t>
      </w:r>
      <w:r w:rsidRPr="00F17B98">
        <w:rPr>
          <w:rFonts w:ascii="Times New Roman" w:hAnsi="Times New Roman"/>
          <w:sz w:val="28"/>
          <w:szCs w:val="28"/>
        </w:rPr>
        <w:t xml:space="preserve"> граждан </w:t>
      </w:r>
      <w:r>
        <w:rPr>
          <w:rFonts w:ascii="Times New Roman" w:hAnsi="Times New Roman"/>
          <w:sz w:val="28"/>
          <w:szCs w:val="28"/>
        </w:rPr>
        <w:t>о деятельности представительного органа муниципального образования;</w:t>
      </w:r>
    </w:p>
    <w:p w:rsidR="00540C38" w:rsidRPr="00F17B98" w:rsidRDefault="00540C38" w:rsidP="00540C38">
      <w:pPr>
        <w:pStyle w:val="ad"/>
        <w:ind w:left="0"/>
        <w:jc w:val="both"/>
        <w:rPr>
          <w:rFonts w:ascii="Times New Roman" w:hAnsi="Times New Roman"/>
          <w:sz w:val="28"/>
          <w:szCs w:val="28"/>
        </w:rPr>
      </w:pPr>
      <w:r w:rsidRPr="00F17B98">
        <w:rPr>
          <w:rFonts w:ascii="Times New Roman" w:hAnsi="Times New Roman"/>
          <w:sz w:val="28"/>
          <w:szCs w:val="28"/>
        </w:rPr>
        <w:t xml:space="preserve">- организовано осуществление полномочий органами местного самоуправления муниципального образования  в режиме публичности, открытости, прозрачности для общественности, органов государственной власти. </w:t>
      </w:r>
    </w:p>
    <w:p w:rsidR="00540C38" w:rsidRPr="00164E6D" w:rsidRDefault="00540C38" w:rsidP="00540C38">
      <w:pPr>
        <w:jc w:val="both"/>
        <w:rPr>
          <w:i/>
          <w:sz w:val="28"/>
          <w:szCs w:val="28"/>
        </w:rPr>
      </w:pPr>
      <w:r w:rsidRPr="00164E6D">
        <w:rPr>
          <w:b/>
          <w:i/>
          <w:sz w:val="28"/>
          <w:szCs w:val="28"/>
        </w:rPr>
        <w:t xml:space="preserve">       </w:t>
      </w:r>
      <w:r w:rsidRPr="00164E6D">
        <w:rPr>
          <w:i/>
          <w:sz w:val="28"/>
          <w:szCs w:val="28"/>
        </w:rPr>
        <w:t>Глава муниципального образования в порядке, установленном Уставом,  подписывает нормативные правовые акты, принятые  советом депутатов и решения  совета депутатов, не имеющие нормативный характер, обеспечивает их официальное опубликование (обнародование).</w:t>
      </w:r>
    </w:p>
    <w:p w:rsidR="00540C38" w:rsidRPr="00F17B98" w:rsidRDefault="00540C38" w:rsidP="00540C38">
      <w:pPr>
        <w:ind w:firstLine="708"/>
        <w:jc w:val="both"/>
        <w:rPr>
          <w:sz w:val="28"/>
          <w:szCs w:val="28"/>
        </w:rPr>
      </w:pPr>
      <w:r w:rsidRPr="00F17B98">
        <w:rPr>
          <w:sz w:val="28"/>
          <w:szCs w:val="28"/>
        </w:rPr>
        <w:t>Все решения  совета депутатов МО «</w:t>
      </w:r>
      <w:proofErr w:type="spellStart"/>
      <w:r w:rsidRPr="00F17B98">
        <w:rPr>
          <w:sz w:val="28"/>
          <w:szCs w:val="28"/>
        </w:rPr>
        <w:t>Лесколовское</w:t>
      </w:r>
      <w:proofErr w:type="spellEnd"/>
      <w:r w:rsidRPr="00F17B98">
        <w:rPr>
          <w:sz w:val="28"/>
          <w:szCs w:val="28"/>
        </w:rPr>
        <w:t xml:space="preserve"> сельское поселение», носящие и не носящие нормативный характер, своевременно подписаны  и, как уже отмечалось, все они были  своевременно опубликованы в газете муниципального образования «</w:t>
      </w:r>
      <w:proofErr w:type="spellStart"/>
      <w:r w:rsidRPr="00F17B98">
        <w:rPr>
          <w:sz w:val="28"/>
          <w:szCs w:val="28"/>
        </w:rPr>
        <w:t>Лесколовские</w:t>
      </w:r>
      <w:proofErr w:type="spellEnd"/>
      <w:r w:rsidRPr="00F17B98">
        <w:rPr>
          <w:sz w:val="28"/>
          <w:szCs w:val="28"/>
        </w:rPr>
        <w:t xml:space="preserve"> вести» и размещены на официальном  сайте нашего поселения. </w:t>
      </w:r>
    </w:p>
    <w:p w:rsidR="00540C38" w:rsidRDefault="00540C38" w:rsidP="00540C38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64E6D">
        <w:rPr>
          <w:color w:val="000000"/>
          <w:sz w:val="28"/>
          <w:szCs w:val="28"/>
        </w:rPr>
        <w:t xml:space="preserve">        В завершение своего доклада скажу следующее: работа местной власти - совета депутатов, с одной стороны, и администрации, с другой, сводится к единой цели – максимальному повышению комфортности проживания жителей. Сегодняшний отчёт дает нам возможность отметить положительную динамику в движении к намеченной цели, а также критически посмотреть на вопросы, требующие решения, чтобы определить пути дальнейшего развития.</w:t>
      </w:r>
      <w:r>
        <w:rPr>
          <w:color w:val="000000"/>
          <w:sz w:val="28"/>
          <w:szCs w:val="28"/>
        </w:rPr>
        <w:t xml:space="preserve"> </w:t>
      </w:r>
      <w:r w:rsidRPr="00164E6D">
        <w:rPr>
          <w:color w:val="000000"/>
          <w:sz w:val="28"/>
          <w:szCs w:val="28"/>
        </w:rPr>
        <w:t xml:space="preserve">Мы, депутаты и администрация - единая команда и должны всеми способами стремиться к выполнению существующих задач. Инструменты нам известны. Это развитие экономики, эффективное пополнение и качественное исполнение бюджета и, конечно же, совершенствование нормативно-правовой базы местного самоуправления. Это три слагаемых успеха, которые позволят совместно решить важные проблемы жителей </w:t>
      </w:r>
      <w:proofErr w:type="spellStart"/>
      <w:r w:rsidRPr="00164E6D">
        <w:rPr>
          <w:color w:val="000000"/>
          <w:sz w:val="28"/>
          <w:szCs w:val="28"/>
        </w:rPr>
        <w:t>Лесколовского</w:t>
      </w:r>
      <w:proofErr w:type="spellEnd"/>
      <w:r w:rsidRPr="00164E6D">
        <w:rPr>
          <w:color w:val="000000"/>
          <w:sz w:val="28"/>
          <w:szCs w:val="28"/>
        </w:rPr>
        <w:t xml:space="preserve"> сельского поселения.</w:t>
      </w:r>
    </w:p>
    <w:p w:rsidR="00540C38" w:rsidRPr="00D90192" w:rsidRDefault="00540C38" w:rsidP="00540C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</w:t>
      </w:r>
      <w:r w:rsidRPr="00D90192">
        <w:rPr>
          <w:sz w:val="28"/>
          <w:szCs w:val="28"/>
        </w:rPr>
        <w:t>ыражаю слова благодарности от имени всех депутатов руководству района и региона, главе администрации, руководителям предприятий и учреждений, общественным организациям, всем жителям поселения за совместные конструктивные решения общих п</w:t>
      </w:r>
      <w:r>
        <w:rPr>
          <w:sz w:val="28"/>
          <w:szCs w:val="28"/>
        </w:rPr>
        <w:t>роблем и уверенность, что в 2019</w:t>
      </w:r>
      <w:r w:rsidRPr="00D90192">
        <w:rPr>
          <w:sz w:val="28"/>
          <w:szCs w:val="28"/>
        </w:rPr>
        <w:t xml:space="preserve"> году мы вместе продолжим эффективную работу и добьемся высоких результатов. </w:t>
      </w:r>
    </w:p>
    <w:p w:rsidR="00540C38" w:rsidRDefault="00540C38" w:rsidP="00540C38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40C38" w:rsidRPr="00164E6D" w:rsidRDefault="00540C38" w:rsidP="00540C38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</w:p>
    <w:sectPr w:rsidR="00540C38" w:rsidRPr="00164E6D" w:rsidSect="001F29E5">
      <w:footerReference w:type="default" r:id="rId9"/>
      <w:pgSz w:w="11906" w:h="16838"/>
      <w:pgMar w:top="435" w:right="567" w:bottom="52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05B3" w:rsidRDefault="004105B3" w:rsidP="00506FD9">
      <w:r>
        <w:separator/>
      </w:r>
    </w:p>
  </w:endnote>
  <w:endnote w:type="continuationSeparator" w:id="0">
    <w:p w:rsidR="004105B3" w:rsidRDefault="004105B3" w:rsidP="00506F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662" w:rsidRDefault="00BE5662">
    <w:pPr>
      <w:pStyle w:val="a7"/>
      <w:jc w:val="right"/>
    </w:pPr>
  </w:p>
  <w:p w:rsidR="00BE5662" w:rsidRDefault="00BE566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05B3" w:rsidRDefault="004105B3" w:rsidP="00506FD9">
      <w:r>
        <w:separator/>
      </w:r>
    </w:p>
  </w:footnote>
  <w:footnote w:type="continuationSeparator" w:id="0">
    <w:p w:rsidR="004105B3" w:rsidRDefault="004105B3" w:rsidP="00506F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10B3807"/>
    <w:multiLevelType w:val="hybridMultilevel"/>
    <w:tmpl w:val="CD6676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D239D3"/>
    <w:multiLevelType w:val="hybridMultilevel"/>
    <w:tmpl w:val="C7F6C49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E0C0029"/>
    <w:multiLevelType w:val="hybridMultilevel"/>
    <w:tmpl w:val="BEF072AE"/>
    <w:lvl w:ilvl="0" w:tplc="FA8C5BE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>
    <w:nsid w:val="479E48DA"/>
    <w:multiLevelType w:val="hybridMultilevel"/>
    <w:tmpl w:val="47366438"/>
    <w:lvl w:ilvl="0" w:tplc="10A2660C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EFD4920"/>
    <w:multiLevelType w:val="hybridMultilevel"/>
    <w:tmpl w:val="662AB170"/>
    <w:lvl w:ilvl="0" w:tplc="C80CFCC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4F84C87"/>
    <w:multiLevelType w:val="hybridMultilevel"/>
    <w:tmpl w:val="740691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4"/>
  </w:num>
  <w:num w:numId="5">
    <w:abstractNumId w:val="6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3B0A"/>
    <w:rsid w:val="00002E9A"/>
    <w:rsid w:val="00025543"/>
    <w:rsid w:val="000310C0"/>
    <w:rsid w:val="00036C7E"/>
    <w:rsid w:val="00076E40"/>
    <w:rsid w:val="0007732E"/>
    <w:rsid w:val="0009332B"/>
    <w:rsid w:val="000A58CA"/>
    <w:rsid w:val="000A6183"/>
    <w:rsid w:val="000D0974"/>
    <w:rsid w:val="000E0918"/>
    <w:rsid w:val="001173C3"/>
    <w:rsid w:val="0012388D"/>
    <w:rsid w:val="00132C7E"/>
    <w:rsid w:val="00163222"/>
    <w:rsid w:val="00175AB1"/>
    <w:rsid w:val="00192154"/>
    <w:rsid w:val="001C1C4D"/>
    <w:rsid w:val="001F29E5"/>
    <w:rsid w:val="00215B71"/>
    <w:rsid w:val="002273C1"/>
    <w:rsid w:val="00246B44"/>
    <w:rsid w:val="00256736"/>
    <w:rsid w:val="0025702E"/>
    <w:rsid w:val="00261488"/>
    <w:rsid w:val="002649A7"/>
    <w:rsid w:val="00283AF0"/>
    <w:rsid w:val="002A0807"/>
    <w:rsid w:val="002C5C2B"/>
    <w:rsid w:val="002D20DC"/>
    <w:rsid w:val="002E0033"/>
    <w:rsid w:val="002E12A1"/>
    <w:rsid w:val="002E398F"/>
    <w:rsid w:val="002F25B7"/>
    <w:rsid w:val="00327E90"/>
    <w:rsid w:val="00340B4E"/>
    <w:rsid w:val="00366DD8"/>
    <w:rsid w:val="003828C7"/>
    <w:rsid w:val="003A51E3"/>
    <w:rsid w:val="003B65C4"/>
    <w:rsid w:val="003E679E"/>
    <w:rsid w:val="003E7348"/>
    <w:rsid w:val="003E7520"/>
    <w:rsid w:val="003F6D59"/>
    <w:rsid w:val="00404DC9"/>
    <w:rsid w:val="00405EBA"/>
    <w:rsid w:val="004105B3"/>
    <w:rsid w:val="0044449A"/>
    <w:rsid w:val="00462026"/>
    <w:rsid w:val="0046497C"/>
    <w:rsid w:val="00481E5C"/>
    <w:rsid w:val="00495FA9"/>
    <w:rsid w:val="004A2116"/>
    <w:rsid w:val="004A76BC"/>
    <w:rsid w:val="004B0291"/>
    <w:rsid w:val="004B4824"/>
    <w:rsid w:val="004E5CB3"/>
    <w:rsid w:val="0050236C"/>
    <w:rsid w:val="0050612B"/>
    <w:rsid w:val="00506FD9"/>
    <w:rsid w:val="00510848"/>
    <w:rsid w:val="00540C38"/>
    <w:rsid w:val="005521B3"/>
    <w:rsid w:val="00564DC6"/>
    <w:rsid w:val="005841C9"/>
    <w:rsid w:val="005845E3"/>
    <w:rsid w:val="005860A4"/>
    <w:rsid w:val="005944B2"/>
    <w:rsid w:val="005A45F3"/>
    <w:rsid w:val="005A6AFA"/>
    <w:rsid w:val="005B55A2"/>
    <w:rsid w:val="005E4E49"/>
    <w:rsid w:val="005F7A33"/>
    <w:rsid w:val="00620C51"/>
    <w:rsid w:val="006445F1"/>
    <w:rsid w:val="00663871"/>
    <w:rsid w:val="00673174"/>
    <w:rsid w:val="00692620"/>
    <w:rsid w:val="006A1C08"/>
    <w:rsid w:val="006E2B80"/>
    <w:rsid w:val="00706125"/>
    <w:rsid w:val="00706A50"/>
    <w:rsid w:val="0072083B"/>
    <w:rsid w:val="007276AE"/>
    <w:rsid w:val="00730661"/>
    <w:rsid w:val="0074041C"/>
    <w:rsid w:val="0075677D"/>
    <w:rsid w:val="0078789F"/>
    <w:rsid w:val="007A216E"/>
    <w:rsid w:val="007D518F"/>
    <w:rsid w:val="00801DD5"/>
    <w:rsid w:val="00807B50"/>
    <w:rsid w:val="00821C88"/>
    <w:rsid w:val="008244EB"/>
    <w:rsid w:val="008245E0"/>
    <w:rsid w:val="00871A7B"/>
    <w:rsid w:val="00872AD6"/>
    <w:rsid w:val="0089329C"/>
    <w:rsid w:val="008A3F20"/>
    <w:rsid w:val="008C7208"/>
    <w:rsid w:val="008D1E18"/>
    <w:rsid w:val="008D296E"/>
    <w:rsid w:val="008D302A"/>
    <w:rsid w:val="008F10FF"/>
    <w:rsid w:val="008F691F"/>
    <w:rsid w:val="008F71DF"/>
    <w:rsid w:val="00910A2B"/>
    <w:rsid w:val="0091620E"/>
    <w:rsid w:val="00931376"/>
    <w:rsid w:val="00933665"/>
    <w:rsid w:val="009361F2"/>
    <w:rsid w:val="0096629B"/>
    <w:rsid w:val="009A0800"/>
    <w:rsid w:val="009C6E61"/>
    <w:rsid w:val="009D0A2A"/>
    <w:rsid w:val="00A00687"/>
    <w:rsid w:val="00A01F3D"/>
    <w:rsid w:val="00A11D1E"/>
    <w:rsid w:val="00A27EC2"/>
    <w:rsid w:val="00A3706F"/>
    <w:rsid w:val="00A5499A"/>
    <w:rsid w:val="00A63BC2"/>
    <w:rsid w:val="00A71391"/>
    <w:rsid w:val="00A748DC"/>
    <w:rsid w:val="00A81AB5"/>
    <w:rsid w:val="00AB72BF"/>
    <w:rsid w:val="00AC1835"/>
    <w:rsid w:val="00AE10CB"/>
    <w:rsid w:val="00AF26F5"/>
    <w:rsid w:val="00B12441"/>
    <w:rsid w:val="00B325F6"/>
    <w:rsid w:val="00B47032"/>
    <w:rsid w:val="00B56CC0"/>
    <w:rsid w:val="00B74BF0"/>
    <w:rsid w:val="00B9008F"/>
    <w:rsid w:val="00B9473E"/>
    <w:rsid w:val="00B94DEF"/>
    <w:rsid w:val="00BC79DE"/>
    <w:rsid w:val="00BE5662"/>
    <w:rsid w:val="00C10BFE"/>
    <w:rsid w:val="00C3100F"/>
    <w:rsid w:val="00C311F7"/>
    <w:rsid w:val="00C52613"/>
    <w:rsid w:val="00C637CE"/>
    <w:rsid w:val="00C637D5"/>
    <w:rsid w:val="00C66C01"/>
    <w:rsid w:val="00C6781C"/>
    <w:rsid w:val="00C764FD"/>
    <w:rsid w:val="00CC3A73"/>
    <w:rsid w:val="00CD1B22"/>
    <w:rsid w:val="00D02058"/>
    <w:rsid w:val="00D379B7"/>
    <w:rsid w:val="00D40F2B"/>
    <w:rsid w:val="00D62CC2"/>
    <w:rsid w:val="00D65E5A"/>
    <w:rsid w:val="00DA5709"/>
    <w:rsid w:val="00DB0378"/>
    <w:rsid w:val="00DC501A"/>
    <w:rsid w:val="00DD0F0F"/>
    <w:rsid w:val="00DE0C67"/>
    <w:rsid w:val="00E12027"/>
    <w:rsid w:val="00E23120"/>
    <w:rsid w:val="00E243B6"/>
    <w:rsid w:val="00E271DE"/>
    <w:rsid w:val="00E5402B"/>
    <w:rsid w:val="00E60822"/>
    <w:rsid w:val="00E84F57"/>
    <w:rsid w:val="00EA558B"/>
    <w:rsid w:val="00EB065E"/>
    <w:rsid w:val="00ED5883"/>
    <w:rsid w:val="00F13B0A"/>
    <w:rsid w:val="00F24AF7"/>
    <w:rsid w:val="00F35D8E"/>
    <w:rsid w:val="00F440D6"/>
    <w:rsid w:val="00F44BF2"/>
    <w:rsid w:val="00F57878"/>
    <w:rsid w:val="00F63FF5"/>
    <w:rsid w:val="00F65733"/>
    <w:rsid w:val="00F84615"/>
    <w:rsid w:val="00F86739"/>
    <w:rsid w:val="00F91C2F"/>
    <w:rsid w:val="00FC5356"/>
    <w:rsid w:val="00FD6809"/>
    <w:rsid w:val="00FF3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F2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A58CA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1F29E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310C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link w:val="a4"/>
    <w:rsid w:val="00E271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E271D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506FD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06FD9"/>
    <w:rPr>
      <w:sz w:val="24"/>
      <w:szCs w:val="24"/>
    </w:rPr>
  </w:style>
  <w:style w:type="paragraph" w:styleId="a7">
    <w:name w:val="footer"/>
    <w:basedOn w:val="a"/>
    <w:link w:val="a8"/>
    <w:uiPriority w:val="99"/>
    <w:rsid w:val="00506FD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06FD9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0A58CA"/>
    <w:rPr>
      <w:b/>
      <w:bCs/>
      <w:sz w:val="24"/>
      <w:szCs w:val="24"/>
    </w:rPr>
  </w:style>
  <w:style w:type="paragraph" w:styleId="a9">
    <w:name w:val="Normal (Web)"/>
    <w:basedOn w:val="a"/>
    <w:uiPriority w:val="99"/>
    <w:unhideWhenUsed/>
    <w:rsid w:val="005A6AFA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6E2B80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6E2B8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6E2B80"/>
  </w:style>
  <w:style w:type="paragraph" w:styleId="ab">
    <w:name w:val="Body Text"/>
    <w:basedOn w:val="a"/>
    <w:link w:val="ac"/>
    <w:uiPriority w:val="99"/>
    <w:unhideWhenUsed/>
    <w:rsid w:val="00A11D1E"/>
    <w:pPr>
      <w:suppressAutoHyphens/>
      <w:spacing w:after="120"/>
    </w:pPr>
    <w:rPr>
      <w:lang w:eastAsia="ar-SA"/>
    </w:rPr>
  </w:style>
  <w:style w:type="character" w:customStyle="1" w:styleId="ac">
    <w:name w:val="Основной текст Знак"/>
    <w:basedOn w:val="a0"/>
    <w:link w:val="ab"/>
    <w:uiPriority w:val="99"/>
    <w:rsid w:val="00A11D1E"/>
    <w:rPr>
      <w:sz w:val="24"/>
      <w:szCs w:val="24"/>
      <w:lang w:eastAsia="ar-SA"/>
    </w:rPr>
  </w:style>
  <w:style w:type="paragraph" w:customStyle="1" w:styleId="Default">
    <w:name w:val="Default"/>
    <w:rsid w:val="00A11D1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1F29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d">
    <w:name w:val="List Paragraph"/>
    <w:basedOn w:val="a"/>
    <w:uiPriority w:val="34"/>
    <w:qFormat/>
    <w:rsid w:val="001F29E5"/>
    <w:pPr>
      <w:widowControl w:val="0"/>
      <w:suppressAutoHyphens/>
      <w:ind w:left="720"/>
      <w:contextualSpacing/>
    </w:pPr>
    <w:rPr>
      <w:rFonts w:ascii="Arial" w:eastAsia="Lucida Sans Unicode" w:hAnsi="Arial"/>
      <w:kern w:val="1"/>
      <w:sz w:val="20"/>
      <w:lang w:eastAsia="en-US"/>
    </w:rPr>
  </w:style>
  <w:style w:type="paragraph" w:styleId="ae">
    <w:name w:val="Body Text Indent"/>
    <w:basedOn w:val="a"/>
    <w:link w:val="af"/>
    <w:rsid w:val="001F29E5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1F29E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14CF7D-6305-4163-96D2-9D656CDCD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641</TotalTime>
  <Pages>1</Pages>
  <Words>2764</Words>
  <Characters>15757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18485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Федянцева</dc:creator>
  <cp:lastModifiedBy>Вера Кривенко</cp:lastModifiedBy>
  <cp:revision>77</cp:revision>
  <cp:lastPrinted>2019-03-16T06:57:00Z</cp:lastPrinted>
  <dcterms:created xsi:type="dcterms:W3CDTF">2011-03-30T05:13:00Z</dcterms:created>
  <dcterms:modified xsi:type="dcterms:W3CDTF">2019-03-16T06:58:00Z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-104751883</vt:i4>
  </property>
  <property fmtid="{D5CDD505-2E9C-101B-9397-08002B2CF9AE}" pid="3" name="_EmailSubject">
    <vt:lpwstr/>
  </property>
  <property fmtid="{D5CDD505-2E9C-101B-9397-08002B2CF9AE}" pid="4" name="_AuthorEmail">
    <vt:lpwstr>apsd@vsevreg.ru</vt:lpwstr>
  </property>
  <property fmtid="{D5CDD505-2E9C-101B-9397-08002B2CF9AE}" pid="5" name="_AuthorEmailDisplayName">
    <vt:lpwstr>Кашина</vt:lpwstr>
  </property>
  <property fmtid="{D5CDD505-2E9C-101B-9397-08002B2CF9AE}" pid="6" name="_ReviewingToolsShownOnce">
    <vt:lpwstr/>
  </property>
</Properties>
</file>