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94" w:rsidRDefault="00915394" w:rsidP="00C00AE7">
      <w:pPr>
        <w:ind w:firstLine="0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t xml:space="preserve">  </w:t>
      </w:r>
    </w:p>
    <w:p w:rsidR="000355F1" w:rsidRPr="00DF446E" w:rsidRDefault="00915394" w:rsidP="0014052E">
      <w:pPr>
        <w:ind w:firstLine="0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</w:t>
      </w:r>
      <w:r w:rsidR="000355F1" w:rsidRPr="0051616F">
        <w:rPr>
          <w:rFonts w:ascii="Times New Roman" w:hAnsi="Times New Roman"/>
          <w:noProof/>
          <w:sz w:val="32"/>
          <w:szCs w:val="32"/>
        </w:rPr>
        <w:t xml:space="preserve">  </w:t>
      </w:r>
      <w:r w:rsidR="000355F1" w:rsidRPr="00792437">
        <w:rPr>
          <w:noProof/>
        </w:rPr>
        <w:drawing>
          <wp:inline distT="0" distB="0" distL="0" distR="0">
            <wp:extent cx="750570" cy="10236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E7" w:rsidRDefault="00C00AE7" w:rsidP="00915394">
      <w:pPr>
        <w:jc w:val="center"/>
        <w:rPr>
          <w:rFonts w:ascii="Times New Roman" w:hAnsi="Times New Roman"/>
          <w:b/>
        </w:rPr>
      </w:pPr>
    </w:p>
    <w:p w:rsidR="000355F1" w:rsidRPr="00915394" w:rsidRDefault="000355F1" w:rsidP="00915394">
      <w:pPr>
        <w:jc w:val="center"/>
        <w:rPr>
          <w:rFonts w:ascii="Times New Roman" w:hAnsi="Times New Roman"/>
          <w:b/>
        </w:rPr>
      </w:pPr>
      <w:r w:rsidRPr="00915394">
        <w:rPr>
          <w:rFonts w:ascii="Times New Roman" w:hAnsi="Times New Roman"/>
          <w:b/>
        </w:rPr>
        <w:t>СОВЕТ ДЕПУТАТОВ</w:t>
      </w:r>
    </w:p>
    <w:p w:rsidR="000355F1" w:rsidRPr="00915394" w:rsidRDefault="000355F1" w:rsidP="00915394">
      <w:pPr>
        <w:jc w:val="center"/>
        <w:rPr>
          <w:rFonts w:ascii="Times New Roman" w:hAnsi="Times New Roman"/>
          <w:b/>
        </w:rPr>
      </w:pPr>
      <w:r w:rsidRPr="00915394">
        <w:rPr>
          <w:rFonts w:ascii="Times New Roman" w:hAnsi="Times New Roman"/>
          <w:b/>
        </w:rPr>
        <w:t>МУНИЦИПАЛЬНОГО ОБРАЗОВАНИЯ</w:t>
      </w:r>
    </w:p>
    <w:p w:rsidR="000355F1" w:rsidRPr="00915394" w:rsidRDefault="000355F1" w:rsidP="00915394">
      <w:pPr>
        <w:jc w:val="center"/>
        <w:rPr>
          <w:rFonts w:ascii="Times New Roman" w:hAnsi="Times New Roman"/>
          <w:b/>
        </w:rPr>
      </w:pPr>
      <w:r w:rsidRPr="00915394">
        <w:rPr>
          <w:rFonts w:ascii="Times New Roman" w:hAnsi="Times New Roman"/>
          <w:b/>
        </w:rPr>
        <w:t>«ЛЕСКОЛОВСКОЕ СЕЛЬСКОЕ ПОСЕЛЕНИЕ»</w:t>
      </w:r>
    </w:p>
    <w:p w:rsidR="000355F1" w:rsidRPr="00915394" w:rsidRDefault="000355F1" w:rsidP="00915394">
      <w:pPr>
        <w:jc w:val="center"/>
        <w:rPr>
          <w:rFonts w:ascii="Times New Roman" w:hAnsi="Times New Roman"/>
          <w:b/>
        </w:rPr>
      </w:pPr>
      <w:r w:rsidRPr="00915394">
        <w:rPr>
          <w:rFonts w:ascii="Times New Roman" w:hAnsi="Times New Roman"/>
          <w:b/>
        </w:rPr>
        <w:t>ВСЕВОЛОЖСКОГО МУНИЦИПАЛЬНОГО РАЙОНА</w:t>
      </w:r>
    </w:p>
    <w:p w:rsidR="000355F1" w:rsidRDefault="00B21510" w:rsidP="0091539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ЛЕНИНГРАДСКОЙ ОБЛАСТИ</w:t>
      </w:r>
    </w:p>
    <w:p w:rsidR="00B21510" w:rsidRPr="00915394" w:rsidRDefault="00B21510" w:rsidP="0091539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ЧЕТВЕРТОГО СОЗЫВА</w:t>
      </w:r>
    </w:p>
    <w:p w:rsidR="000355F1" w:rsidRPr="00915394" w:rsidRDefault="000355F1" w:rsidP="00915394">
      <w:pPr>
        <w:jc w:val="center"/>
        <w:rPr>
          <w:rFonts w:ascii="Times New Roman" w:hAnsi="Times New Roman"/>
          <w:b/>
        </w:rPr>
      </w:pPr>
    </w:p>
    <w:p w:rsidR="001736FE" w:rsidRPr="00915394" w:rsidRDefault="00915394" w:rsidP="0091539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1736FE" w:rsidRPr="00915394">
        <w:rPr>
          <w:rFonts w:ascii="Times New Roman" w:hAnsi="Times New Roman"/>
          <w:b/>
        </w:rPr>
        <w:t>РЕШЕНИЕ</w:t>
      </w:r>
    </w:p>
    <w:p w:rsidR="002F012F" w:rsidRPr="00915394" w:rsidRDefault="002F012F" w:rsidP="0091539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/>
      </w:tblPr>
      <w:tblGrid>
        <w:gridCol w:w="4785"/>
        <w:gridCol w:w="4996"/>
      </w:tblGrid>
      <w:tr w:rsidR="001736FE" w:rsidRPr="006E1CCB" w:rsidTr="006248D9">
        <w:tc>
          <w:tcPr>
            <w:tcW w:w="4785" w:type="dxa"/>
          </w:tcPr>
          <w:p w:rsidR="001736FE" w:rsidRPr="00C00AE7" w:rsidRDefault="00C00AE7" w:rsidP="006248D9">
            <w:pPr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00A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«07» июня </w:t>
            </w:r>
            <w:r w:rsidR="001736FE" w:rsidRPr="00C00AE7">
              <w:rPr>
                <w:rFonts w:ascii="Times New Roman" w:hAnsi="Times New Roman"/>
                <w:sz w:val="28"/>
                <w:szCs w:val="28"/>
                <w:u w:val="single"/>
              </w:rPr>
              <w:t>202</w:t>
            </w:r>
            <w:r w:rsidR="006248D9" w:rsidRPr="00C00AE7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1736FE" w:rsidRPr="00C00A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996" w:type="dxa"/>
          </w:tcPr>
          <w:p w:rsidR="001736FE" w:rsidRPr="00483F83" w:rsidRDefault="001736FE" w:rsidP="00593843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3F8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00AE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1736FE" w:rsidRPr="006E1CCB" w:rsidRDefault="00915394" w:rsidP="009153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Верхние Осельки</w:t>
      </w:r>
    </w:p>
    <w:tbl>
      <w:tblPr>
        <w:tblW w:w="0" w:type="auto"/>
        <w:tblLook w:val="04A0"/>
      </w:tblPr>
      <w:tblGrid>
        <w:gridCol w:w="4841"/>
        <w:gridCol w:w="4730"/>
      </w:tblGrid>
      <w:tr w:rsidR="001736FE" w:rsidRPr="006E1CCB" w:rsidTr="00593843">
        <w:tc>
          <w:tcPr>
            <w:tcW w:w="4841" w:type="dxa"/>
            <w:shd w:val="clear" w:color="auto" w:fill="auto"/>
          </w:tcPr>
          <w:p w:rsidR="001736FE" w:rsidRPr="006E1CCB" w:rsidRDefault="001736FE" w:rsidP="005938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shd w:val="clear" w:color="auto" w:fill="auto"/>
          </w:tcPr>
          <w:p w:rsidR="001736FE" w:rsidRPr="006E1CCB" w:rsidRDefault="001736FE" w:rsidP="005938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5394" w:rsidRPr="00DF446E" w:rsidRDefault="006248D9" w:rsidP="000355F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446E">
        <w:rPr>
          <w:rFonts w:ascii="Times New Roman" w:hAnsi="Times New Roman" w:cs="Times New Roman"/>
          <w:i/>
          <w:sz w:val="28"/>
          <w:szCs w:val="28"/>
        </w:rPr>
        <w:t>О</w:t>
      </w:r>
      <w:r w:rsidR="002B5B3B" w:rsidRPr="00DF446E">
        <w:rPr>
          <w:rFonts w:ascii="Times New Roman" w:hAnsi="Times New Roman" w:cs="Times New Roman"/>
          <w:i/>
          <w:sz w:val="28"/>
          <w:szCs w:val="28"/>
        </w:rPr>
        <w:t>б утверждении Порядка</w:t>
      </w:r>
      <w:r w:rsidRPr="00DF4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46E">
        <w:rPr>
          <w:rFonts w:ascii="Times New Roman" w:hAnsi="Times New Roman" w:cs="Times New Roman"/>
          <w:i/>
          <w:sz w:val="28"/>
          <w:szCs w:val="28"/>
        </w:rPr>
        <w:t xml:space="preserve"> предоставления </w:t>
      </w:r>
      <w:r w:rsidR="000355F1" w:rsidRPr="00DF446E">
        <w:rPr>
          <w:rFonts w:ascii="Times New Roman" w:hAnsi="Times New Roman" w:cs="Times New Roman"/>
          <w:i/>
          <w:sz w:val="28"/>
          <w:szCs w:val="28"/>
        </w:rPr>
        <w:t xml:space="preserve">отсрочки </w:t>
      </w:r>
    </w:p>
    <w:p w:rsidR="0051616F" w:rsidRPr="00DF446E" w:rsidRDefault="000355F1" w:rsidP="000355F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446E">
        <w:rPr>
          <w:rFonts w:ascii="Times New Roman" w:hAnsi="Times New Roman" w:cs="Times New Roman"/>
          <w:i/>
          <w:sz w:val="28"/>
          <w:szCs w:val="28"/>
        </w:rPr>
        <w:t xml:space="preserve">арендной платы по договорам аренды </w:t>
      </w:r>
    </w:p>
    <w:p w:rsidR="006248D9" w:rsidRPr="00DF446E" w:rsidRDefault="000355F1" w:rsidP="000355F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446E">
        <w:rPr>
          <w:rFonts w:ascii="Times New Roman" w:hAnsi="Times New Roman" w:cs="Times New Roman"/>
          <w:i/>
          <w:sz w:val="28"/>
          <w:szCs w:val="28"/>
        </w:rPr>
        <w:t>муниципального имущества в связи с частичной мобилизацией</w:t>
      </w:r>
      <w:r w:rsidR="006248D9" w:rsidRPr="00DF44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6248D9" w:rsidRPr="00DF446E" w:rsidRDefault="006248D9" w:rsidP="00DF446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248D9">
        <w:rPr>
          <w:rFonts w:ascii="Times New Roman" w:hAnsi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</w:t>
      </w:r>
      <w:r w:rsidR="00D50B96">
        <w:rPr>
          <w:rFonts w:ascii="Times New Roman" w:hAnsi="Times New Roman"/>
          <w:sz w:val="28"/>
          <w:szCs w:val="28"/>
        </w:rPr>
        <w:t>ийской Федерации», Распоряжения Правительства</w:t>
      </w:r>
      <w:r w:rsidRPr="006248D9"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6248D9">
        <w:rPr>
          <w:rFonts w:ascii="Times New Roman" w:hAnsi="Times New Roman"/>
          <w:sz w:val="28"/>
          <w:szCs w:val="28"/>
        </w:rPr>
        <w:t>от 15 октября 2022 года № 3046-р</w:t>
      </w:r>
      <w:r w:rsidR="00D50B96">
        <w:rPr>
          <w:rFonts w:ascii="Times New Roman" w:hAnsi="Times New Roman"/>
          <w:sz w:val="28"/>
          <w:szCs w:val="28"/>
        </w:rPr>
        <w:t xml:space="preserve"> «О предоставлении отсрочки арендной платы по договорам аренды федерального имущества в связи с частичной мобилизацией»</w:t>
      </w:r>
      <w:r w:rsidR="00DF446E">
        <w:rPr>
          <w:rFonts w:ascii="Times New Roman" w:hAnsi="Times New Roman"/>
          <w:sz w:val="28"/>
          <w:szCs w:val="28"/>
        </w:rPr>
        <w:t xml:space="preserve"> и</w:t>
      </w:r>
      <w:r w:rsidR="00915394" w:rsidRPr="00915394">
        <w:rPr>
          <w:sz w:val="28"/>
          <w:szCs w:val="28"/>
        </w:rPr>
        <w:t xml:space="preserve"> </w:t>
      </w:r>
      <w:r w:rsidR="00DF446E">
        <w:rPr>
          <w:rFonts w:ascii="Times New Roman" w:hAnsi="Times New Roman"/>
          <w:sz w:val="28"/>
          <w:szCs w:val="28"/>
        </w:rPr>
        <w:t>Распоряжения</w:t>
      </w:r>
      <w:r w:rsidR="00915394" w:rsidRPr="00915394">
        <w:rPr>
          <w:rFonts w:ascii="Times New Roman" w:hAnsi="Times New Roman"/>
          <w:sz w:val="28"/>
          <w:szCs w:val="28"/>
        </w:rPr>
        <w:t xml:space="preserve"> Правительства РФ от 01.02.2023 № 222-р «О внесении изменений в распоряжение Правительства РФ от 15.10.2022</w:t>
      </w:r>
      <w:proofErr w:type="gramEnd"/>
      <w:r w:rsidR="00915394" w:rsidRPr="00915394">
        <w:rPr>
          <w:rFonts w:ascii="Times New Roman" w:hAnsi="Times New Roman"/>
          <w:sz w:val="28"/>
          <w:szCs w:val="28"/>
        </w:rPr>
        <w:t xml:space="preserve"> N 3046-р»</w:t>
      </w:r>
      <w:r w:rsidR="00DF446E">
        <w:rPr>
          <w:rFonts w:ascii="Times New Roman" w:hAnsi="Times New Roman"/>
          <w:sz w:val="28"/>
          <w:szCs w:val="28"/>
        </w:rPr>
        <w:t>,</w:t>
      </w:r>
      <w:r w:rsidRPr="00915394">
        <w:rPr>
          <w:rFonts w:ascii="Times New Roman" w:hAnsi="Times New Roman"/>
          <w:sz w:val="28"/>
          <w:szCs w:val="28"/>
        </w:rPr>
        <w:t xml:space="preserve"> </w:t>
      </w:r>
      <w:r w:rsidRPr="0091539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Pr="0091539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4F070A" w:rsidRPr="00915394">
        <w:rPr>
          <w:rFonts w:ascii="Times New Roman" w:hAnsi="Times New Roman"/>
          <w:sz w:val="28"/>
          <w:szCs w:val="28"/>
        </w:rPr>
        <w:t>«</w:t>
      </w:r>
      <w:proofErr w:type="spellStart"/>
      <w:r w:rsidR="004F070A" w:rsidRPr="00915394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="004F070A" w:rsidRPr="00915394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</w:t>
      </w:r>
      <w:r w:rsidR="004F070A">
        <w:rPr>
          <w:rFonts w:ascii="Times New Roman" w:hAnsi="Times New Roman"/>
          <w:sz w:val="28"/>
          <w:szCs w:val="28"/>
        </w:rPr>
        <w:t xml:space="preserve"> Ленинградской области с</w:t>
      </w:r>
      <w:r w:rsidRPr="006248D9">
        <w:rPr>
          <w:rFonts w:ascii="Times New Roman" w:hAnsi="Times New Roman"/>
          <w:sz w:val="28"/>
          <w:szCs w:val="28"/>
        </w:rPr>
        <w:t xml:space="preserve">овет депутатов муниципального образования </w:t>
      </w:r>
      <w:r w:rsidR="004F070A">
        <w:rPr>
          <w:rFonts w:ascii="Times New Roman" w:hAnsi="Times New Roman"/>
          <w:sz w:val="28"/>
          <w:szCs w:val="28"/>
        </w:rPr>
        <w:t>«</w:t>
      </w:r>
      <w:proofErr w:type="spellStart"/>
      <w:r w:rsidR="004F070A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="004F070A">
        <w:rPr>
          <w:rFonts w:ascii="Times New Roman" w:hAnsi="Times New Roman"/>
          <w:sz w:val="28"/>
          <w:szCs w:val="28"/>
        </w:rPr>
        <w:t xml:space="preserve"> сельское поселение» принял</w:t>
      </w:r>
    </w:p>
    <w:p w:rsidR="00C00AE7" w:rsidRDefault="00C00AE7" w:rsidP="004F070A">
      <w:pPr>
        <w:rPr>
          <w:rFonts w:ascii="Times New Roman" w:hAnsi="Times New Roman"/>
          <w:b/>
          <w:sz w:val="28"/>
          <w:szCs w:val="28"/>
        </w:rPr>
      </w:pPr>
    </w:p>
    <w:p w:rsidR="006248D9" w:rsidRDefault="004F070A" w:rsidP="004F07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6248D9" w:rsidRPr="00A016D1">
        <w:rPr>
          <w:rFonts w:ascii="Times New Roman" w:hAnsi="Times New Roman"/>
          <w:b/>
          <w:sz w:val="28"/>
          <w:szCs w:val="28"/>
        </w:rPr>
        <w:t>:</w:t>
      </w:r>
    </w:p>
    <w:p w:rsidR="006248D9" w:rsidRDefault="006248D9" w:rsidP="006248D9">
      <w:pPr>
        <w:pStyle w:val="ConsPlusNormal"/>
        <w:ind w:firstLine="540"/>
        <w:jc w:val="both"/>
      </w:pPr>
    </w:p>
    <w:p w:rsidR="002B5B3B" w:rsidRPr="002B5B3B" w:rsidRDefault="006248D9" w:rsidP="00DF44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B3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B5B3B" w:rsidRPr="002B5B3B">
        <w:rPr>
          <w:rFonts w:ascii="Times New Roman" w:hAnsi="Times New Roman" w:cs="Times New Roman"/>
          <w:b w:val="0"/>
          <w:sz w:val="28"/>
          <w:szCs w:val="28"/>
        </w:rPr>
        <w:t>Утвердить Порядок  предоставления отсро</w:t>
      </w:r>
      <w:r w:rsidR="002B5B3B">
        <w:rPr>
          <w:rFonts w:ascii="Times New Roman" w:hAnsi="Times New Roman" w:cs="Times New Roman"/>
          <w:b w:val="0"/>
          <w:sz w:val="28"/>
          <w:szCs w:val="28"/>
        </w:rPr>
        <w:t xml:space="preserve">чки арендной платы по договорам </w:t>
      </w:r>
      <w:r w:rsidR="002B5B3B" w:rsidRPr="002B5B3B">
        <w:rPr>
          <w:rFonts w:ascii="Times New Roman" w:hAnsi="Times New Roman" w:cs="Times New Roman"/>
          <w:b w:val="0"/>
          <w:sz w:val="28"/>
          <w:szCs w:val="28"/>
        </w:rPr>
        <w:t>аренды муниципального имущества в связи с частичной мобилизацией</w:t>
      </w:r>
      <w:r w:rsidR="00915394">
        <w:rPr>
          <w:rFonts w:ascii="Times New Roman" w:hAnsi="Times New Roman" w:cs="Times New Roman"/>
          <w:b w:val="0"/>
          <w:sz w:val="28"/>
          <w:szCs w:val="28"/>
        </w:rPr>
        <w:t>, согласно п</w:t>
      </w:r>
      <w:r w:rsidR="00C00AE7">
        <w:rPr>
          <w:rFonts w:ascii="Times New Roman" w:hAnsi="Times New Roman" w:cs="Times New Roman"/>
          <w:b w:val="0"/>
          <w:sz w:val="28"/>
          <w:szCs w:val="28"/>
        </w:rPr>
        <w:t>риложению</w:t>
      </w:r>
      <w:r w:rsidR="002B5B3B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  <w:r w:rsidR="002B5B3B" w:rsidRPr="002B5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0AE7" w:rsidRDefault="00C00AE7" w:rsidP="00DF446E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</w:p>
    <w:p w:rsidR="0014052E" w:rsidRPr="00E42EC7" w:rsidRDefault="002B5B3B" w:rsidP="00DF446E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248D9">
        <w:rPr>
          <w:rFonts w:ascii="Times New Roman" w:hAnsi="Times New Roman"/>
          <w:sz w:val="28"/>
          <w:szCs w:val="28"/>
        </w:rPr>
        <w:t>.</w:t>
      </w:r>
      <w:r w:rsidR="0014052E" w:rsidRPr="0014052E">
        <w:rPr>
          <w:rFonts w:ascii="Times New Roman" w:hAnsi="Times New Roman"/>
          <w:sz w:val="28"/>
          <w:szCs w:val="28"/>
        </w:rPr>
        <w:t xml:space="preserve"> </w:t>
      </w:r>
      <w:r w:rsidR="0014052E" w:rsidRPr="00E42EC7">
        <w:rPr>
          <w:rFonts w:ascii="Times New Roman" w:hAnsi="Times New Roman"/>
          <w:sz w:val="28"/>
          <w:szCs w:val="28"/>
        </w:rPr>
        <w:t>Опубликовать настояще</w:t>
      </w:r>
      <w:r w:rsidR="0014052E">
        <w:rPr>
          <w:rFonts w:ascii="Times New Roman" w:hAnsi="Times New Roman"/>
          <w:sz w:val="28"/>
          <w:szCs w:val="28"/>
        </w:rPr>
        <w:t>е решение в газете «</w:t>
      </w:r>
      <w:proofErr w:type="spellStart"/>
      <w:r w:rsidR="0014052E">
        <w:rPr>
          <w:rFonts w:ascii="Times New Roman" w:hAnsi="Times New Roman"/>
          <w:sz w:val="28"/>
          <w:szCs w:val="28"/>
        </w:rPr>
        <w:t>Лесколовские</w:t>
      </w:r>
      <w:proofErr w:type="spellEnd"/>
      <w:r w:rsidR="0014052E">
        <w:rPr>
          <w:rFonts w:ascii="Times New Roman" w:hAnsi="Times New Roman"/>
          <w:sz w:val="28"/>
          <w:szCs w:val="28"/>
        </w:rPr>
        <w:t xml:space="preserve"> вести»</w:t>
      </w:r>
      <w:r w:rsidR="0014052E" w:rsidRPr="00E42EC7">
        <w:rPr>
          <w:rFonts w:ascii="Times New Roman" w:hAnsi="Times New Roman"/>
          <w:sz w:val="28"/>
          <w:szCs w:val="28"/>
        </w:rPr>
        <w:t>, а также</w:t>
      </w:r>
      <w:r w:rsidR="00DF446E">
        <w:rPr>
          <w:rFonts w:ascii="Times New Roman" w:hAnsi="Times New Roman"/>
          <w:sz w:val="28"/>
          <w:szCs w:val="28"/>
        </w:rPr>
        <w:t xml:space="preserve"> </w:t>
      </w:r>
      <w:r w:rsidR="0014052E" w:rsidRPr="00E42EC7">
        <w:rPr>
          <w:rFonts w:ascii="Times New Roman" w:hAnsi="Times New Roman"/>
          <w:sz w:val="28"/>
          <w:szCs w:val="28"/>
        </w:rPr>
        <w:t>разместить на офи</w:t>
      </w:r>
      <w:r w:rsidR="0014052E">
        <w:rPr>
          <w:rFonts w:ascii="Times New Roman" w:hAnsi="Times New Roman"/>
          <w:sz w:val="28"/>
          <w:szCs w:val="28"/>
        </w:rPr>
        <w:t>циальном сайте муниципального образования</w:t>
      </w:r>
      <w:r w:rsidR="0014052E" w:rsidRPr="00E42EC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00AE7" w:rsidRDefault="00C00AE7" w:rsidP="00DF446E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</w:p>
    <w:p w:rsidR="000B4AE9" w:rsidRDefault="00915394" w:rsidP="00DF446E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4AE9">
        <w:rPr>
          <w:rFonts w:ascii="Times New Roman" w:hAnsi="Times New Roman"/>
          <w:sz w:val="28"/>
          <w:szCs w:val="28"/>
        </w:rPr>
        <w:t xml:space="preserve">. </w:t>
      </w:r>
      <w:r w:rsidR="0014052E" w:rsidRPr="00E42EC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14052E" w:rsidRPr="00A016D1">
        <w:rPr>
          <w:rFonts w:ascii="Times New Roman" w:hAnsi="Times New Roman"/>
          <w:sz w:val="28"/>
          <w:szCs w:val="28"/>
        </w:rPr>
        <w:t xml:space="preserve">после его официального </w:t>
      </w:r>
      <w:r w:rsidR="0014052E" w:rsidRPr="00E42EC7">
        <w:rPr>
          <w:rFonts w:ascii="Times New Roman" w:hAnsi="Times New Roman"/>
          <w:sz w:val="28"/>
          <w:szCs w:val="28"/>
        </w:rPr>
        <w:t>опубликования</w:t>
      </w:r>
      <w:r w:rsidR="00C00A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AE7" w:rsidRDefault="00C00AE7" w:rsidP="00DF446E">
      <w:pPr>
        <w:ind w:right="-1" w:firstLine="0"/>
        <w:rPr>
          <w:rFonts w:ascii="Times New Roman" w:hAnsi="Times New Roman"/>
          <w:sz w:val="28"/>
          <w:szCs w:val="28"/>
        </w:rPr>
      </w:pPr>
    </w:p>
    <w:p w:rsidR="000B4AE9" w:rsidRPr="00915394" w:rsidRDefault="00915394" w:rsidP="00DF446E">
      <w:pPr>
        <w:ind w:right="-1" w:firstLine="0"/>
        <w:rPr>
          <w:rFonts w:ascii="Times New Roman" w:hAnsi="Times New Roman"/>
          <w:sz w:val="28"/>
          <w:szCs w:val="28"/>
        </w:rPr>
      </w:pPr>
      <w:r w:rsidRPr="00915394">
        <w:rPr>
          <w:rFonts w:ascii="Times New Roman" w:hAnsi="Times New Roman"/>
          <w:sz w:val="28"/>
          <w:szCs w:val="28"/>
        </w:rPr>
        <w:lastRenderedPageBreak/>
        <w:t>4</w:t>
      </w:r>
      <w:r w:rsidR="00DF44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B4AE9" w:rsidRPr="009153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B4AE9" w:rsidRPr="00915394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</w:t>
      </w:r>
      <w:r w:rsidRPr="00915394">
        <w:rPr>
          <w:rFonts w:ascii="Times New Roman" w:hAnsi="Times New Roman"/>
          <w:sz w:val="28"/>
          <w:szCs w:val="28"/>
        </w:rPr>
        <w:t xml:space="preserve"> по промышленности, строительству, собственности, транспорту, связи, сельскому хозяйству и жилищно-коммунальному хозяйству.</w:t>
      </w:r>
      <w:r w:rsidR="000B4AE9" w:rsidRPr="00915394">
        <w:rPr>
          <w:rFonts w:ascii="Times New Roman" w:hAnsi="Times New Roman"/>
          <w:sz w:val="28"/>
          <w:szCs w:val="28"/>
        </w:rPr>
        <w:t xml:space="preserve"> </w:t>
      </w:r>
    </w:p>
    <w:p w:rsidR="0051616F" w:rsidRDefault="0051616F" w:rsidP="001736FE">
      <w:pPr>
        <w:pStyle w:val="a5"/>
        <w:ind w:firstLine="0"/>
        <w:rPr>
          <w:rFonts w:ascii="Times New Roman" w:hAnsi="Times New Roman"/>
          <w:szCs w:val="28"/>
        </w:rPr>
      </w:pPr>
    </w:p>
    <w:p w:rsidR="00C00AE7" w:rsidRDefault="00C00AE7" w:rsidP="001736FE">
      <w:pPr>
        <w:pStyle w:val="a5"/>
        <w:ind w:firstLine="0"/>
        <w:rPr>
          <w:rFonts w:ascii="Times New Roman" w:hAnsi="Times New Roman"/>
          <w:szCs w:val="28"/>
        </w:rPr>
      </w:pPr>
    </w:p>
    <w:p w:rsidR="002B5B3B" w:rsidRDefault="001736FE" w:rsidP="001736FE">
      <w:pPr>
        <w:pStyle w:val="a5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</w:t>
      </w:r>
      <w:r w:rsidR="00424529">
        <w:rPr>
          <w:rFonts w:ascii="Times New Roman" w:hAnsi="Times New Roman"/>
          <w:szCs w:val="28"/>
        </w:rPr>
        <w:t xml:space="preserve"> </w:t>
      </w:r>
      <w:r w:rsidR="00DD2289">
        <w:rPr>
          <w:rFonts w:ascii="Times New Roman" w:hAnsi="Times New Roman"/>
          <w:szCs w:val="28"/>
        </w:rPr>
        <w:t xml:space="preserve">  </w:t>
      </w:r>
      <w:r w:rsidR="00424529">
        <w:rPr>
          <w:rFonts w:ascii="Times New Roman" w:hAnsi="Times New Roman"/>
          <w:szCs w:val="28"/>
        </w:rPr>
        <w:t xml:space="preserve">     </w:t>
      </w:r>
      <w:r w:rsidRPr="00A016D1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="00915394">
        <w:rPr>
          <w:rFonts w:ascii="Times New Roman" w:hAnsi="Times New Roman"/>
          <w:szCs w:val="28"/>
        </w:rPr>
        <w:t>А.Л. Михеев</w:t>
      </w:r>
    </w:p>
    <w:p w:rsidR="002B5B3B" w:rsidRDefault="002B5B3B" w:rsidP="001736FE">
      <w:pPr>
        <w:pStyle w:val="a5"/>
        <w:ind w:firstLine="0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C00AE7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</w:p>
    <w:p w:rsidR="002B5B3B" w:rsidRDefault="002B5B3B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Приложение к решению </w:t>
      </w:r>
    </w:p>
    <w:p w:rsidR="002B5B3B" w:rsidRDefault="002B5B3B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совета депутатов МО</w:t>
      </w:r>
    </w:p>
    <w:p w:rsidR="002B5B3B" w:rsidRDefault="002B5B3B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proofErr w:type="spellStart"/>
      <w:r>
        <w:rPr>
          <w:rFonts w:ascii="Times New Roman" w:hAnsi="Times New Roman"/>
          <w:szCs w:val="28"/>
        </w:rPr>
        <w:t>Лесколовское</w:t>
      </w:r>
      <w:proofErr w:type="spellEnd"/>
      <w:r>
        <w:rPr>
          <w:rFonts w:ascii="Times New Roman" w:hAnsi="Times New Roman"/>
          <w:szCs w:val="28"/>
        </w:rPr>
        <w:t xml:space="preserve"> сельское поселение»</w:t>
      </w:r>
    </w:p>
    <w:p w:rsidR="002B5B3B" w:rsidRDefault="00C00AE7" w:rsidP="002B5B3B">
      <w:pPr>
        <w:pStyle w:val="a5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«07» июня 2023</w:t>
      </w:r>
      <w:r w:rsidR="00B21510">
        <w:rPr>
          <w:rFonts w:ascii="Times New Roman" w:hAnsi="Times New Roman"/>
          <w:szCs w:val="28"/>
        </w:rPr>
        <w:t xml:space="preserve"> г.</w:t>
      </w:r>
      <w:r>
        <w:rPr>
          <w:rFonts w:ascii="Times New Roman" w:hAnsi="Times New Roman"/>
          <w:szCs w:val="28"/>
        </w:rPr>
        <w:t xml:space="preserve"> №22</w:t>
      </w:r>
    </w:p>
    <w:p w:rsidR="002B5B3B" w:rsidRDefault="002B5B3B" w:rsidP="001736FE">
      <w:pPr>
        <w:pStyle w:val="a5"/>
        <w:ind w:firstLine="0"/>
        <w:rPr>
          <w:rFonts w:ascii="Times New Roman" w:hAnsi="Times New Roman"/>
          <w:szCs w:val="28"/>
        </w:rPr>
      </w:pPr>
    </w:p>
    <w:p w:rsidR="002B5B3B" w:rsidRDefault="002B5B3B" w:rsidP="002B5B3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Порядок</w:t>
      </w:r>
      <w:r w:rsidRPr="005161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5B3B" w:rsidRPr="0051616F" w:rsidRDefault="002B5B3B" w:rsidP="002B5B3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предоставления</w:t>
      </w:r>
      <w:r w:rsidRPr="0051616F">
        <w:rPr>
          <w:rFonts w:ascii="Times New Roman" w:hAnsi="Times New Roman" w:cs="Times New Roman"/>
          <w:i/>
          <w:sz w:val="28"/>
          <w:szCs w:val="28"/>
        </w:rPr>
        <w:t xml:space="preserve"> отсрочки арендной платы по договорам аренды </w:t>
      </w:r>
    </w:p>
    <w:p w:rsidR="002B5B3B" w:rsidRPr="0051616F" w:rsidRDefault="002B5B3B" w:rsidP="002B5B3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616F">
        <w:rPr>
          <w:rFonts w:ascii="Times New Roman" w:hAnsi="Times New Roman" w:cs="Times New Roman"/>
          <w:i/>
          <w:sz w:val="28"/>
          <w:szCs w:val="28"/>
        </w:rPr>
        <w:t xml:space="preserve">муниципального имущества в связи с частичной мобилизацией </w:t>
      </w:r>
    </w:p>
    <w:p w:rsidR="002B5B3B" w:rsidRDefault="002B5B3B" w:rsidP="001736FE">
      <w:pPr>
        <w:pStyle w:val="a5"/>
        <w:ind w:firstLine="0"/>
        <w:rPr>
          <w:rFonts w:ascii="Times New Roman" w:hAnsi="Times New Roman"/>
          <w:szCs w:val="28"/>
        </w:rPr>
      </w:pPr>
    </w:p>
    <w:p w:rsidR="00984591" w:rsidRPr="00D84523" w:rsidRDefault="00984591" w:rsidP="00D84523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452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Порядок предоставления отсрочки</w:t>
      </w:r>
      <w:r w:rsidRPr="00D84523">
        <w:rPr>
          <w:rFonts w:ascii="Times New Roman" w:hAnsi="Times New Roman" w:cs="Times New Roman"/>
          <w:b w:val="0"/>
          <w:sz w:val="28"/>
          <w:szCs w:val="28"/>
        </w:rPr>
        <w:t xml:space="preserve"> арендной платы по договорам аренды </w:t>
      </w:r>
    </w:p>
    <w:p w:rsidR="00984591" w:rsidRPr="00D84523" w:rsidRDefault="00984591" w:rsidP="009845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contextualSpacing/>
        <w:rPr>
          <w:rFonts w:ascii="Times New Roman" w:eastAsia="Calibri" w:hAnsi="Times New Roman"/>
          <w:color w:val="FF0000"/>
          <w:sz w:val="28"/>
          <w:szCs w:val="22"/>
          <w:lang w:eastAsia="en-US"/>
        </w:rPr>
      </w:pPr>
      <w:proofErr w:type="gramStart"/>
      <w:r w:rsidRPr="00D84523">
        <w:rPr>
          <w:rFonts w:ascii="Times New Roman" w:hAnsi="Times New Roman"/>
          <w:sz w:val="28"/>
          <w:szCs w:val="28"/>
        </w:rPr>
        <w:t>муниципального имущества в связи с частичной мобилизацией</w:t>
      </w:r>
      <w:r w:rsidRPr="00D84523">
        <w:rPr>
          <w:rFonts w:ascii="Times New Roman" w:eastAsia="Calibri" w:hAnsi="Times New Roman"/>
          <w:sz w:val="28"/>
          <w:szCs w:val="22"/>
          <w:lang w:eastAsia="en-US"/>
        </w:rPr>
        <w:t xml:space="preserve">  (далее – Порядок) разработан в соответствии с Указом Президента Российской Федерац</w:t>
      </w:r>
      <w:r w:rsidR="00C00AE7">
        <w:rPr>
          <w:rFonts w:ascii="Times New Roman" w:eastAsia="Calibri" w:hAnsi="Times New Roman"/>
          <w:sz w:val="28"/>
          <w:szCs w:val="22"/>
          <w:lang w:eastAsia="en-US"/>
        </w:rPr>
        <w:t xml:space="preserve">ии от 21.09.2022 </w:t>
      </w:r>
      <w:r w:rsidRPr="00D84523">
        <w:rPr>
          <w:rFonts w:ascii="Times New Roman" w:eastAsia="Calibri" w:hAnsi="Times New Roman"/>
          <w:sz w:val="28"/>
          <w:szCs w:val="22"/>
          <w:lang w:eastAsia="en-US"/>
        </w:rPr>
        <w:t>№ 647 «Об объявлении частичной мобилизации в Российской Федерации», Федеральным законом от 28.03.1998 № 53-ФЗ «О воинской обязанности и военной службе» (далее – Федеральный закон № 53-ФЗ), п. 7 распоряжения Правительства Российской Федерации от 15.10.2022 № 3046-р «О предоставлении отсрочки арендной платы по договорам аренды федерального</w:t>
      </w:r>
      <w:proofErr w:type="gramEnd"/>
      <w:r w:rsidRPr="00D84523">
        <w:rPr>
          <w:rFonts w:ascii="Times New Roman" w:eastAsia="Calibri" w:hAnsi="Times New Roman"/>
          <w:sz w:val="28"/>
          <w:szCs w:val="22"/>
          <w:lang w:eastAsia="en-US"/>
        </w:rPr>
        <w:t xml:space="preserve"> имущества в связи с частичной мобилизацией».</w:t>
      </w:r>
      <w:r w:rsidRPr="00D84523">
        <w:rPr>
          <w:rFonts w:ascii="Times New Roman" w:eastAsia="Calibri" w:hAnsi="Times New Roman"/>
          <w:color w:val="FF0000"/>
          <w:sz w:val="28"/>
          <w:szCs w:val="22"/>
          <w:lang w:eastAsia="en-US"/>
        </w:rPr>
        <w:t xml:space="preserve"> </w:t>
      </w:r>
    </w:p>
    <w:p w:rsidR="002B5B3B" w:rsidRPr="00D84523" w:rsidRDefault="002B5B3B" w:rsidP="001736FE">
      <w:pPr>
        <w:pStyle w:val="a5"/>
        <w:ind w:firstLine="0"/>
        <w:rPr>
          <w:rFonts w:ascii="Times New Roman" w:hAnsi="Times New Roman"/>
          <w:szCs w:val="28"/>
        </w:rPr>
      </w:pPr>
    </w:p>
    <w:p w:rsidR="002B5B3B" w:rsidRPr="006248D9" w:rsidRDefault="00984591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5B3B" w:rsidRPr="006248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5B3B" w:rsidRPr="006248D9">
        <w:rPr>
          <w:rFonts w:ascii="Times New Roman" w:hAnsi="Times New Roman" w:cs="Times New Roman"/>
          <w:sz w:val="28"/>
          <w:szCs w:val="28"/>
        </w:rPr>
        <w:t>По договорам аренды муниципального имущества</w:t>
      </w:r>
      <w:r w:rsidR="00D845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B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B3B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2B5B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5B3B" w:rsidRPr="006248D9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2B5B3B" w:rsidRPr="00624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B3B" w:rsidRPr="006248D9">
        <w:rPr>
          <w:rFonts w:ascii="Times New Roman" w:hAnsi="Times New Roman" w:cs="Times New Roman"/>
          <w:sz w:val="28"/>
          <w:szCs w:val="28"/>
        </w:rPr>
        <w:t xml:space="preserve">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</w:t>
      </w:r>
      <w:r w:rsidR="00D84523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2B5B3B">
        <w:rPr>
          <w:rFonts w:ascii="Times New Roman" w:hAnsi="Times New Roman" w:cs="Times New Roman"/>
          <w:sz w:val="28"/>
          <w:szCs w:val="28"/>
        </w:rPr>
        <w:t xml:space="preserve"> </w:t>
      </w:r>
      <w:r w:rsidR="002B5B3B" w:rsidRPr="006248D9">
        <w:rPr>
          <w:rFonts w:ascii="Times New Roman" w:hAnsi="Times New Roman" w:cs="Times New Roman"/>
          <w:sz w:val="28"/>
          <w:szCs w:val="28"/>
        </w:rPr>
        <w:t>от 21 сентября 2022 г</w:t>
      </w:r>
      <w:r w:rsidR="002B5B3B">
        <w:rPr>
          <w:rFonts w:ascii="Times New Roman" w:hAnsi="Times New Roman" w:cs="Times New Roman"/>
          <w:sz w:val="28"/>
          <w:szCs w:val="28"/>
        </w:rPr>
        <w:t>ода №</w:t>
      </w:r>
      <w:r w:rsidR="002B5B3B" w:rsidRPr="006248D9">
        <w:rPr>
          <w:rFonts w:ascii="Times New Roman" w:hAnsi="Times New Roman" w:cs="Times New Roman"/>
          <w:sz w:val="28"/>
          <w:szCs w:val="28"/>
        </w:rPr>
        <w:t xml:space="preserve"> 647 </w:t>
      </w:r>
      <w:r w:rsidR="002B5B3B">
        <w:rPr>
          <w:rFonts w:ascii="Times New Roman" w:hAnsi="Times New Roman" w:cs="Times New Roman"/>
          <w:sz w:val="28"/>
          <w:szCs w:val="28"/>
        </w:rPr>
        <w:t>«</w:t>
      </w:r>
      <w:r w:rsidR="002B5B3B" w:rsidRPr="006248D9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2B5B3B">
        <w:rPr>
          <w:rFonts w:ascii="Times New Roman" w:hAnsi="Times New Roman" w:cs="Times New Roman"/>
          <w:sz w:val="28"/>
          <w:szCs w:val="28"/>
        </w:rPr>
        <w:t>»</w:t>
      </w:r>
      <w:r w:rsidR="002B5B3B" w:rsidRPr="006248D9">
        <w:rPr>
          <w:rFonts w:ascii="Times New Roman" w:hAnsi="Times New Roman" w:cs="Times New Roman"/>
          <w:sz w:val="28"/>
          <w:szCs w:val="28"/>
        </w:rPr>
        <w:t xml:space="preserve"> или проходящие </w:t>
      </w:r>
      <w:r w:rsidR="002B5B3B" w:rsidRPr="00DD2289">
        <w:rPr>
          <w:rFonts w:ascii="Times New Roman" w:hAnsi="Times New Roman" w:cs="Times New Roman"/>
          <w:sz w:val="28"/>
          <w:szCs w:val="28"/>
        </w:rPr>
        <w:t xml:space="preserve">военную службу по контракту, заключенному в соответствии с пунктом 7 статьи 38 Федерального закона  </w:t>
      </w:r>
      <w:r w:rsidR="00D84523">
        <w:rPr>
          <w:rFonts w:ascii="Times New Roman" w:hAnsi="Times New Roman" w:cs="Times New Roman"/>
          <w:sz w:val="28"/>
          <w:szCs w:val="28"/>
        </w:rPr>
        <w:t xml:space="preserve"> </w:t>
      </w:r>
      <w:r w:rsidR="002B5B3B" w:rsidRPr="00DD2289">
        <w:rPr>
          <w:rFonts w:ascii="Times New Roman" w:hAnsi="Times New Roman" w:cs="Times New Roman"/>
          <w:sz w:val="28"/>
          <w:szCs w:val="28"/>
        </w:rPr>
        <w:t>от 28 марта 1998 года № 53-ФЗ</w:t>
      </w:r>
      <w:proofErr w:type="gramEnd"/>
      <w:r w:rsidR="002B5B3B" w:rsidRPr="00DD228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B5B3B" w:rsidRPr="00DD2289">
        <w:rPr>
          <w:rFonts w:ascii="Times New Roman" w:hAnsi="Times New Roman" w:cs="Times New Roman"/>
          <w:sz w:val="28"/>
          <w:szCs w:val="28"/>
        </w:rPr>
        <w:t xml:space="preserve">О воинской обязанности и военной службе» (далее </w:t>
      </w:r>
      <w:r w:rsidR="002B5B3B" w:rsidRPr="006248D9">
        <w:rPr>
          <w:rFonts w:ascii="Times New Roman" w:hAnsi="Times New Roman" w:cs="Times New Roman"/>
          <w:sz w:val="28"/>
          <w:szCs w:val="28"/>
        </w:rPr>
        <w:t>- Федеральный закон),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2B5B3B" w:rsidRPr="006248D9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>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2B5B3B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б) право на расторжение договоров аренды без применения штрафных </w:t>
      </w:r>
      <w:r w:rsidRPr="006248D9">
        <w:rPr>
          <w:rFonts w:ascii="Times New Roman" w:hAnsi="Times New Roman" w:cs="Times New Roman"/>
          <w:sz w:val="28"/>
          <w:szCs w:val="28"/>
        </w:rPr>
        <w:lastRenderedPageBreak/>
        <w:t>санкций.</w:t>
      </w:r>
    </w:p>
    <w:p w:rsidR="002B5B3B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B3B" w:rsidRPr="006248D9" w:rsidRDefault="00D84523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5B3B" w:rsidRPr="006248D9">
        <w:rPr>
          <w:rFonts w:ascii="Times New Roman" w:hAnsi="Times New Roman" w:cs="Times New Roman"/>
          <w:sz w:val="28"/>
          <w:szCs w:val="28"/>
        </w:rPr>
        <w:t xml:space="preserve">. Предоставление отсрочки уплаты арендной платы, указанной в </w:t>
      </w:r>
      <w:hyperlink w:anchor="Par17" w:tooltip="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" w:history="1">
        <w:r w:rsidR="002B5B3B"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="002B5B3B" w:rsidRPr="006248D9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D84523">
        <w:rPr>
          <w:rFonts w:ascii="Times New Roman" w:hAnsi="Times New Roman" w:cs="Times New Roman"/>
          <w:sz w:val="28"/>
          <w:szCs w:val="28"/>
        </w:rPr>
        <w:t>2</w:t>
      </w:r>
      <w:r w:rsidR="002B5B3B"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на следующих условиях:</w:t>
      </w:r>
    </w:p>
    <w:p w:rsidR="002B5B3B" w:rsidRPr="006248D9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06E27" w:rsidRPr="00106E27">
        <w:rPr>
          <w:rFonts w:ascii="Times New Roman" w:hAnsi="Times New Roman" w:cs="Times New Roman"/>
          <w:sz w:val="28"/>
          <w:szCs w:val="28"/>
        </w:rPr>
        <w:t>2</w:t>
      </w:r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2B5B3B" w:rsidRPr="006248D9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48D9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B5B3B" w:rsidRPr="006248D9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06E27" w:rsidRPr="00106E27">
        <w:rPr>
          <w:rFonts w:ascii="Times New Roman" w:hAnsi="Times New Roman" w:cs="Times New Roman"/>
          <w:sz w:val="28"/>
          <w:szCs w:val="28"/>
        </w:rPr>
        <w:t>2</w:t>
      </w:r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2B5B3B" w:rsidRPr="006248D9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службы,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06E27" w:rsidRPr="00106E27">
        <w:rPr>
          <w:rFonts w:ascii="Times New Roman" w:hAnsi="Times New Roman" w:cs="Times New Roman"/>
          <w:sz w:val="28"/>
          <w:szCs w:val="28"/>
        </w:rPr>
        <w:t>2</w:t>
      </w:r>
      <w:r w:rsidRPr="00106E27">
        <w:rPr>
          <w:rFonts w:ascii="Times New Roman" w:hAnsi="Times New Roman" w:cs="Times New Roman"/>
          <w:sz w:val="28"/>
          <w:szCs w:val="28"/>
        </w:rPr>
        <w:t xml:space="preserve"> </w:t>
      </w:r>
      <w:r w:rsidRPr="006248D9">
        <w:rPr>
          <w:rFonts w:ascii="Times New Roman" w:hAnsi="Times New Roman" w:cs="Times New Roman"/>
          <w:sz w:val="28"/>
          <w:szCs w:val="28"/>
        </w:rPr>
        <w:t>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платы по договору аренды;</w:t>
      </w:r>
    </w:p>
    <w:p w:rsidR="002B5B3B" w:rsidRPr="006248D9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B5B3B" w:rsidRPr="006248D9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106E2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06E27" w:rsidRPr="00106E27">
        <w:rPr>
          <w:rFonts w:ascii="Times New Roman" w:hAnsi="Times New Roman" w:cs="Times New Roman"/>
          <w:sz w:val="28"/>
          <w:szCs w:val="28"/>
        </w:rPr>
        <w:t>2</w:t>
      </w:r>
      <w:r w:rsidRPr="00106E27">
        <w:rPr>
          <w:rFonts w:ascii="Times New Roman" w:hAnsi="Times New Roman" w:cs="Times New Roman"/>
          <w:sz w:val="28"/>
          <w:szCs w:val="28"/>
        </w:rPr>
        <w:t xml:space="preserve"> н</w:t>
      </w:r>
      <w:r w:rsidRPr="006248D9">
        <w:rPr>
          <w:rFonts w:ascii="Times New Roman" w:hAnsi="Times New Roman" w:cs="Times New Roman"/>
          <w:sz w:val="28"/>
          <w:szCs w:val="28"/>
        </w:rPr>
        <w:t>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2B5B3B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</w:t>
      </w:r>
      <w:r w:rsidRPr="006248D9">
        <w:rPr>
          <w:rFonts w:ascii="Times New Roman" w:hAnsi="Times New Roman" w:cs="Times New Roman"/>
          <w:sz w:val="28"/>
          <w:szCs w:val="28"/>
        </w:rPr>
        <w:lastRenderedPageBreak/>
        <w:t xml:space="preserve">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106E27">
        <w:t xml:space="preserve"> </w:t>
      </w:r>
      <w:r w:rsidR="00106E27" w:rsidRPr="00106E27">
        <w:rPr>
          <w:rFonts w:ascii="Times New Roman" w:hAnsi="Times New Roman" w:cs="Times New Roman"/>
          <w:sz w:val="28"/>
          <w:szCs w:val="28"/>
        </w:rPr>
        <w:t>2</w:t>
      </w:r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248D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2B5B3B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B3B" w:rsidRPr="006248D9" w:rsidRDefault="00D84523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5B3B" w:rsidRPr="006248D9">
        <w:rPr>
          <w:rFonts w:ascii="Times New Roman" w:hAnsi="Times New Roman" w:cs="Times New Roman"/>
          <w:sz w:val="28"/>
          <w:szCs w:val="28"/>
        </w:rPr>
        <w:t xml:space="preserve">. Расторжение договора аренды без применения штрафных санкций, указанное в </w:t>
      </w:r>
      <w:hyperlink w:anchor="Par19" w:tooltip="б) право на расторжение договоров аренды без применения штрафных санкций." w:history="1">
        <w:r w:rsidR="002B5B3B" w:rsidRPr="006248D9">
          <w:rPr>
            <w:rFonts w:ascii="Times New Roman" w:hAnsi="Times New Roman" w:cs="Times New Roman"/>
            <w:sz w:val="28"/>
            <w:szCs w:val="28"/>
          </w:rPr>
          <w:t xml:space="preserve">подпункте «б» пункта </w:t>
        </w:r>
      </w:hyperlink>
      <w:r w:rsidR="00106E27" w:rsidRPr="00106E27">
        <w:rPr>
          <w:rFonts w:ascii="Times New Roman" w:hAnsi="Times New Roman" w:cs="Times New Roman"/>
          <w:sz w:val="28"/>
          <w:szCs w:val="28"/>
        </w:rPr>
        <w:t>2</w:t>
      </w:r>
      <w:r w:rsidR="002B5B3B"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на следующих условиях:</w:t>
      </w:r>
    </w:p>
    <w:p w:rsidR="002B5B3B" w:rsidRPr="006248D9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2B5B3B" w:rsidRPr="006248D9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2B5B3B" w:rsidRPr="0051616F" w:rsidRDefault="002B5B3B" w:rsidP="002B5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B5B3B" w:rsidRPr="00A016D1" w:rsidRDefault="002B5B3B" w:rsidP="001736FE">
      <w:pPr>
        <w:pStyle w:val="a5"/>
        <w:ind w:firstLine="0"/>
        <w:rPr>
          <w:rFonts w:ascii="Times New Roman" w:hAnsi="Times New Roman"/>
          <w:szCs w:val="28"/>
        </w:rPr>
      </w:pPr>
    </w:p>
    <w:sectPr w:rsidR="002B5B3B" w:rsidRPr="00A016D1" w:rsidSect="00915394">
      <w:headerReference w:type="default" r:id="rId8"/>
      <w:pgSz w:w="11906" w:h="16838"/>
      <w:pgMar w:top="67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82" w:rsidRDefault="00DB7982" w:rsidP="00E46B51">
      <w:r>
        <w:separator/>
      </w:r>
    </w:p>
  </w:endnote>
  <w:endnote w:type="continuationSeparator" w:id="0">
    <w:p w:rsidR="00DB7982" w:rsidRDefault="00DB7982" w:rsidP="00E4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82" w:rsidRDefault="00DB7982" w:rsidP="00E46B51">
      <w:r>
        <w:separator/>
      </w:r>
    </w:p>
  </w:footnote>
  <w:footnote w:type="continuationSeparator" w:id="0">
    <w:p w:rsidR="00DB7982" w:rsidRDefault="00DB7982" w:rsidP="00E4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99409"/>
      <w:docPartObj>
        <w:docPartGallery w:val="Page Numbers (Top of Page)"/>
        <w:docPartUnique/>
      </w:docPartObj>
    </w:sdtPr>
    <w:sdtContent>
      <w:p w:rsidR="00E46B51" w:rsidRDefault="00744945">
        <w:pPr>
          <w:pStyle w:val="a7"/>
          <w:jc w:val="center"/>
        </w:pPr>
        <w:r>
          <w:fldChar w:fldCharType="begin"/>
        </w:r>
        <w:r w:rsidR="00890801">
          <w:instrText xml:space="preserve"> PAGE   \* MERGEFORMAT </w:instrText>
        </w:r>
        <w:r>
          <w:fldChar w:fldCharType="separate"/>
        </w:r>
        <w:r w:rsidR="00B215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6B51" w:rsidRDefault="00E46B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336"/>
    <w:multiLevelType w:val="hybridMultilevel"/>
    <w:tmpl w:val="8CC4B290"/>
    <w:lvl w:ilvl="0" w:tplc="595CAE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080DB3"/>
    <w:multiLevelType w:val="multilevel"/>
    <w:tmpl w:val="CAF010D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6FE"/>
    <w:rsid w:val="0000615B"/>
    <w:rsid w:val="000355F1"/>
    <w:rsid w:val="00046C74"/>
    <w:rsid w:val="000474C0"/>
    <w:rsid w:val="0008280E"/>
    <w:rsid w:val="00090A70"/>
    <w:rsid w:val="000B15EF"/>
    <w:rsid w:val="000B4AE9"/>
    <w:rsid w:val="000F7923"/>
    <w:rsid w:val="00106E27"/>
    <w:rsid w:val="0014052E"/>
    <w:rsid w:val="00143718"/>
    <w:rsid w:val="001708B8"/>
    <w:rsid w:val="001736FE"/>
    <w:rsid w:val="00173949"/>
    <w:rsid w:val="00184264"/>
    <w:rsid w:val="001902EA"/>
    <w:rsid w:val="00197EA3"/>
    <w:rsid w:val="001A0975"/>
    <w:rsid w:val="001A2B38"/>
    <w:rsid w:val="001F1C4B"/>
    <w:rsid w:val="001F33B9"/>
    <w:rsid w:val="00211F86"/>
    <w:rsid w:val="0027405C"/>
    <w:rsid w:val="00296085"/>
    <w:rsid w:val="002A3190"/>
    <w:rsid w:val="002B5B3B"/>
    <w:rsid w:val="002E16A8"/>
    <w:rsid w:val="002E356A"/>
    <w:rsid w:val="002E5B15"/>
    <w:rsid w:val="002F012F"/>
    <w:rsid w:val="002F647B"/>
    <w:rsid w:val="002F7F88"/>
    <w:rsid w:val="00307952"/>
    <w:rsid w:val="003750FD"/>
    <w:rsid w:val="0038114D"/>
    <w:rsid w:val="003A2F88"/>
    <w:rsid w:val="003A31E1"/>
    <w:rsid w:val="003C7FEC"/>
    <w:rsid w:val="00414D5F"/>
    <w:rsid w:val="00417FD4"/>
    <w:rsid w:val="00424529"/>
    <w:rsid w:val="00432779"/>
    <w:rsid w:val="00442709"/>
    <w:rsid w:val="00471C64"/>
    <w:rsid w:val="004839FA"/>
    <w:rsid w:val="004936A7"/>
    <w:rsid w:val="004D2360"/>
    <w:rsid w:val="004F070A"/>
    <w:rsid w:val="004F700B"/>
    <w:rsid w:val="0051616F"/>
    <w:rsid w:val="00526D6C"/>
    <w:rsid w:val="00552C4C"/>
    <w:rsid w:val="005B10E2"/>
    <w:rsid w:val="005B2850"/>
    <w:rsid w:val="005C4563"/>
    <w:rsid w:val="005F15FA"/>
    <w:rsid w:val="006204A4"/>
    <w:rsid w:val="006248D9"/>
    <w:rsid w:val="00634275"/>
    <w:rsid w:val="00646BE2"/>
    <w:rsid w:val="00660C16"/>
    <w:rsid w:val="00671B46"/>
    <w:rsid w:val="00672F71"/>
    <w:rsid w:val="006731E8"/>
    <w:rsid w:val="00674F34"/>
    <w:rsid w:val="006907BA"/>
    <w:rsid w:val="006A1A6A"/>
    <w:rsid w:val="006A6704"/>
    <w:rsid w:val="006C2185"/>
    <w:rsid w:val="006C4BC7"/>
    <w:rsid w:val="006C6178"/>
    <w:rsid w:val="006F1323"/>
    <w:rsid w:val="006F5B8B"/>
    <w:rsid w:val="00713F1C"/>
    <w:rsid w:val="00733432"/>
    <w:rsid w:val="00733F94"/>
    <w:rsid w:val="00742720"/>
    <w:rsid w:val="00744945"/>
    <w:rsid w:val="00764D2D"/>
    <w:rsid w:val="007B754D"/>
    <w:rsid w:val="007D55A4"/>
    <w:rsid w:val="007E2487"/>
    <w:rsid w:val="007F233B"/>
    <w:rsid w:val="007F66FE"/>
    <w:rsid w:val="00820914"/>
    <w:rsid w:val="008352CA"/>
    <w:rsid w:val="00835723"/>
    <w:rsid w:val="00857D01"/>
    <w:rsid w:val="00890801"/>
    <w:rsid w:val="008A0158"/>
    <w:rsid w:val="008A1303"/>
    <w:rsid w:val="008E01DE"/>
    <w:rsid w:val="008E7742"/>
    <w:rsid w:val="00915394"/>
    <w:rsid w:val="009326CE"/>
    <w:rsid w:val="00970950"/>
    <w:rsid w:val="00984591"/>
    <w:rsid w:val="00991847"/>
    <w:rsid w:val="00992FB1"/>
    <w:rsid w:val="009A3ED7"/>
    <w:rsid w:val="009A6E7D"/>
    <w:rsid w:val="009D4331"/>
    <w:rsid w:val="009D6C93"/>
    <w:rsid w:val="009F3113"/>
    <w:rsid w:val="00A12932"/>
    <w:rsid w:val="00A2155D"/>
    <w:rsid w:val="00A21E9B"/>
    <w:rsid w:val="00A5298B"/>
    <w:rsid w:val="00A76A50"/>
    <w:rsid w:val="00AB5C7B"/>
    <w:rsid w:val="00AC4952"/>
    <w:rsid w:val="00B21510"/>
    <w:rsid w:val="00B238F0"/>
    <w:rsid w:val="00B862FA"/>
    <w:rsid w:val="00B9480A"/>
    <w:rsid w:val="00B979C8"/>
    <w:rsid w:val="00BD0185"/>
    <w:rsid w:val="00C00AE7"/>
    <w:rsid w:val="00C06848"/>
    <w:rsid w:val="00C11E75"/>
    <w:rsid w:val="00C276FF"/>
    <w:rsid w:val="00C64BC8"/>
    <w:rsid w:val="00C87E45"/>
    <w:rsid w:val="00C92130"/>
    <w:rsid w:val="00C95B1A"/>
    <w:rsid w:val="00CA3296"/>
    <w:rsid w:val="00CA38F4"/>
    <w:rsid w:val="00CE5B9A"/>
    <w:rsid w:val="00D005C2"/>
    <w:rsid w:val="00D375CC"/>
    <w:rsid w:val="00D421AB"/>
    <w:rsid w:val="00D43F39"/>
    <w:rsid w:val="00D50B96"/>
    <w:rsid w:val="00D605F4"/>
    <w:rsid w:val="00D84523"/>
    <w:rsid w:val="00DA55E8"/>
    <w:rsid w:val="00DB7982"/>
    <w:rsid w:val="00DC3A95"/>
    <w:rsid w:val="00DD2289"/>
    <w:rsid w:val="00DF446E"/>
    <w:rsid w:val="00E16973"/>
    <w:rsid w:val="00E40288"/>
    <w:rsid w:val="00E46B51"/>
    <w:rsid w:val="00E502AB"/>
    <w:rsid w:val="00E575DA"/>
    <w:rsid w:val="00E6191E"/>
    <w:rsid w:val="00E636CA"/>
    <w:rsid w:val="00E63D88"/>
    <w:rsid w:val="00EA4FEF"/>
    <w:rsid w:val="00EC0CD4"/>
    <w:rsid w:val="00EC426F"/>
    <w:rsid w:val="00EF6469"/>
    <w:rsid w:val="00F01F0A"/>
    <w:rsid w:val="00F12B4E"/>
    <w:rsid w:val="00F403CC"/>
    <w:rsid w:val="00F53B7D"/>
    <w:rsid w:val="00F644CB"/>
    <w:rsid w:val="00F7107E"/>
    <w:rsid w:val="00F85757"/>
    <w:rsid w:val="00F87B50"/>
    <w:rsid w:val="00F97C1A"/>
    <w:rsid w:val="00FA5475"/>
    <w:rsid w:val="00FB143F"/>
    <w:rsid w:val="00FB69A9"/>
    <w:rsid w:val="00FE6A2F"/>
    <w:rsid w:val="00FF1A8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4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55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5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Вера Кривенко</cp:lastModifiedBy>
  <cp:revision>14</cp:revision>
  <cp:lastPrinted>2023-06-08T09:52:00Z</cp:lastPrinted>
  <dcterms:created xsi:type="dcterms:W3CDTF">2023-05-03T07:40:00Z</dcterms:created>
  <dcterms:modified xsi:type="dcterms:W3CDTF">2023-06-08T09:53:00Z</dcterms:modified>
</cp:coreProperties>
</file>