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A9" w:rsidRPr="004162A9" w:rsidRDefault="004162A9" w:rsidP="004B268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7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523C8" w:rsidRPr="0049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 w:rsidR="00A45500">
        <w:rPr>
          <w:sz w:val="23"/>
          <w:szCs w:val="23"/>
        </w:rPr>
        <w:t xml:space="preserve">         </w:t>
      </w:r>
      <w:r w:rsidR="00F85EAF">
        <w:rPr>
          <w:sz w:val="23"/>
          <w:szCs w:val="23"/>
        </w:rPr>
        <w:t xml:space="preserve">              </w:t>
      </w:r>
    </w:p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</w:p>
    <w:p w:rsidR="006523C8" w:rsidRPr="004B2687" w:rsidRDefault="00667FA5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4162A9"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4B2687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</w:t>
      </w:r>
      <w:r w:rsidR="004162A9">
        <w:rPr>
          <w:sz w:val="28"/>
          <w:szCs w:val="28"/>
        </w:rPr>
        <w:t>.</w:t>
      </w:r>
      <w:r w:rsidR="00434CA7">
        <w:rPr>
          <w:sz w:val="28"/>
          <w:szCs w:val="28"/>
        </w:rPr>
        <w:t>11.</w:t>
      </w:r>
      <w:r w:rsidR="004162A9">
        <w:rPr>
          <w:sz w:val="28"/>
          <w:szCs w:val="28"/>
        </w:rPr>
        <w:t>2015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>
        <w:rPr>
          <w:sz w:val="28"/>
          <w:szCs w:val="28"/>
        </w:rPr>
        <w:t>29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E4CD3"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AE4CD3" w:rsidRPr="0037594E">
        <w:rPr>
          <w:sz w:val="28"/>
          <w:szCs w:val="28"/>
        </w:rPr>
        <w:t xml:space="preserve">  «Всеволожский муниципальный район»</w:t>
      </w:r>
    </w:p>
    <w:p w:rsidR="00D4023C" w:rsidRDefault="00AE4CD3" w:rsidP="00D4023C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  <w:r w:rsidR="00D4023C">
        <w:rPr>
          <w:sz w:val="28"/>
          <w:szCs w:val="28"/>
        </w:rPr>
        <w:t xml:space="preserve">по реализации прав граждан для участия </w:t>
      </w:r>
      <w:proofErr w:type="gramStart"/>
      <w:r w:rsidR="00D4023C">
        <w:rPr>
          <w:sz w:val="28"/>
          <w:szCs w:val="28"/>
        </w:rPr>
        <w:t>в</w:t>
      </w:r>
      <w:proofErr w:type="gramEnd"/>
      <w:r w:rsidR="00D4023C">
        <w:rPr>
          <w:sz w:val="28"/>
          <w:szCs w:val="28"/>
        </w:rPr>
        <w:t xml:space="preserve">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субсидий для приобретения</w:t>
      </w:r>
    </w:p>
    <w:p w:rsidR="00D4023C" w:rsidRPr="0037594E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(строительства) жилья на 2016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от 06 июля 2011 года № 26,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521591" w:rsidRDefault="00434CA7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591">
        <w:rPr>
          <w:sz w:val="28"/>
          <w:szCs w:val="28"/>
        </w:rPr>
        <w:t xml:space="preserve">1. Передать полномочия по реализации прав граждан для участия </w:t>
      </w:r>
      <w:proofErr w:type="gramStart"/>
      <w:r w:rsidR="00521591">
        <w:rPr>
          <w:sz w:val="28"/>
          <w:szCs w:val="28"/>
        </w:rPr>
        <w:t>в</w:t>
      </w:r>
      <w:proofErr w:type="gramEnd"/>
      <w:r w:rsidR="00521591">
        <w:rPr>
          <w:sz w:val="28"/>
          <w:szCs w:val="28"/>
        </w:rPr>
        <w:t xml:space="preserve"> </w:t>
      </w:r>
    </w:p>
    <w:p w:rsidR="00521591" w:rsidRPr="0037594E" w:rsidRDefault="00521591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>
        <w:rPr>
          <w:sz w:val="28"/>
          <w:szCs w:val="28"/>
        </w:rPr>
        <w:t xml:space="preserve"> 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434CA7">
        <w:rPr>
          <w:sz w:val="28"/>
          <w:szCs w:val="28"/>
        </w:rPr>
        <w:t xml:space="preserve"> «Всеволожский муниципальный район»  Ленинградской области на 2016 год.</w:t>
      </w:r>
    </w:p>
    <w:p w:rsidR="00521591" w:rsidRPr="0037594E" w:rsidRDefault="00521591" w:rsidP="00521591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434C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</w:t>
      </w:r>
      <w:r>
        <w:rPr>
          <w:sz w:val="28"/>
          <w:szCs w:val="28"/>
        </w:rPr>
        <w:lastRenderedPageBreak/>
        <w:t xml:space="preserve">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4162A9">
        <w:rPr>
          <w:sz w:val="28"/>
          <w:szCs w:val="28"/>
        </w:rPr>
        <w:t xml:space="preserve"> на 2016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Лесколовские</w:t>
      </w:r>
      <w:proofErr w:type="spellEnd"/>
      <w:r w:rsidR="00AE4CD3"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="00AE4CD3" w:rsidRPr="0037594E">
        <w:rPr>
          <w:sz w:val="28"/>
          <w:szCs w:val="28"/>
        </w:rPr>
        <w:t>о-</w:t>
      </w:r>
      <w:proofErr w:type="gramEnd"/>
      <w:r w:rsidR="00AE4CD3" w:rsidRPr="0037594E">
        <w:rPr>
          <w:sz w:val="28"/>
          <w:szCs w:val="28"/>
        </w:rPr>
        <w:t xml:space="preserve"> телекоммуникационной сети «Интернет». </w:t>
      </w: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4CD3" w:rsidRPr="0037594E">
        <w:rPr>
          <w:sz w:val="28"/>
          <w:szCs w:val="28"/>
        </w:rPr>
        <w:t xml:space="preserve">. Решение вступает в силу со дня его официального опубликования. </w:t>
      </w:r>
    </w:p>
    <w:p w:rsidR="00434CA7" w:rsidRPr="00434CA7" w:rsidRDefault="00434CA7" w:rsidP="00434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комиссию  по законности, правопорядку, общественной безопасности, гласности и вопросам местного самоуправления.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1B6168" w:rsidRDefault="001B6168" w:rsidP="00AE4CD3">
      <w:pPr>
        <w:rPr>
          <w:rFonts w:ascii="Times New Roman" w:hAnsi="Times New Roman" w:cs="Times New Roman"/>
          <w:sz w:val="28"/>
          <w:szCs w:val="28"/>
        </w:rPr>
      </w:pPr>
    </w:p>
    <w:sectPr w:rsidR="001B6168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470F"/>
    <w:rsid w:val="009A6B71"/>
    <w:rsid w:val="009B0118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34</cp:revision>
  <cp:lastPrinted>2015-11-16T12:58:00Z</cp:lastPrinted>
  <dcterms:created xsi:type="dcterms:W3CDTF">2013-11-27T12:30:00Z</dcterms:created>
  <dcterms:modified xsi:type="dcterms:W3CDTF">2015-11-20T07:12:00Z</dcterms:modified>
</cp:coreProperties>
</file>