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C1" w:rsidRPr="001C243D" w:rsidRDefault="00EE4DC1" w:rsidP="0025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3B1" w:rsidRPr="00AD13B1" w:rsidRDefault="00AD13B1" w:rsidP="00AD1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3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B1" w:rsidRPr="00AD13B1" w:rsidRDefault="00AD13B1" w:rsidP="00AD1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3B1" w:rsidRPr="00AD13B1" w:rsidRDefault="00AD13B1" w:rsidP="00AD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B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D13B1" w:rsidRPr="00AD13B1" w:rsidRDefault="00AD13B1" w:rsidP="00AD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B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D13B1" w:rsidRPr="00AD13B1" w:rsidRDefault="00AD13B1" w:rsidP="00AD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B1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AD13B1" w:rsidRPr="00AD13B1" w:rsidRDefault="00AD13B1" w:rsidP="00AD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B1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AD13B1" w:rsidRPr="00AD13B1" w:rsidRDefault="00AD13B1" w:rsidP="00AD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B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D13B1" w:rsidRPr="00AD13B1" w:rsidRDefault="00AD13B1" w:rsidP="00AD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B1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AD13B1" w:rsidRPr="00AD13B1" w:rsidRDefault="00AD13B1" w:rsidP="00AD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B1" w:rsidRPr="00AD13B1" w:rsidRDefault="00AD13B1" w:rsidP="00AD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4DC1" w:rsidRPr="001C243D" w:rsidRDefault="00EE4DC1" w:rsidP="0025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3BBA" w:rsidRPr="001C243D" w:rsidRDefault="00AD13B1" w:rsidP="00F6467B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13B1">
        <w:rPr>
          <w:rFonts w:ascii="Times New Roman" w:hAnsi="Times New Roman" w:cs="Times New Roman"/>
          <w:sz w:val="28"/>
          <w:szCs w:val="28"/>
          <w:u w:val="single"/>
        </w:rPr>
        <w:t>23 августа 2023 г.</w:t>
      </w:r>
      <w:r w:rsidR="00253BBA" w:rsidRPr="00AD13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3BBA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№30</w:t>
      </w:r>
    </w:p>
    <w:p w:rsidR="00253BBA" w:rsidRDefault="00253BBA" w:rsidP="00F6467B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E6DFE" w:rsidTr="00732048">
        <w:tc>
          <w:tcPr>
            <w:tcW w:w="9571" w:type="dxa"/>
          </w:tcPr>
          <w:p w:rsidR="009E6DFE" w:rsidRDefault="009E6DFE" w:rsidP="009E6DFE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2048" w:rsidRDefault="00732048" w:rsidP="009E6DFE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организации работ по сносу аварийных многоквартирных домов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в рамках реализации региональной адресной программы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32048">
              <w:rPr>
                <w:rFonts w:ascii="Times New Roman" w:hAnsi="Times New Roman" w:cs="Times New Roman"/>
                <w:i/>
                <w:sz w:val="28"/>
                <w:szCs w:val="24"/>
              </w:rPr>
              <w:t>«</w:t>
            </w:r>
            <w:r w:rsidRPr="00732048">
              <w:rPr>
                <w:rFonts w:ascii="Times New Roman" w:hAnsi="Times New Roman"/>
                <w:bCs/>
                <w:i/>
                <w:sz w:val="28"/>
                <w:szCs w:val="24"/>
              </w:rPr>
              <w:t>Переселение граждан из аварийного жилищного фонда на территории Ленинградской области в 2019-2025 годах»</w:t>
            </w:r>
          </w:p>
          <w:p w:rsidR="009E6DFE" w:rsidRPr="009E6DFE" w:rsidRDefault="009E6DFE" w:rsidP="003D5C1D">
            <w:pPr>
              <w:pStyle w:val="ConsPlusTit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916D9" w:rsidRPr="005C4034" w:rsidRDefault="00B916D9" w:rsidP="003D5C1D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732048">
        <w:rPr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732048">
          <w:rPr>
            <w:b w:val="0"/>
            <w:sz w:val="28"/>
            <w:szCs w:val="28"/>
          </w:rPr>
          <w:t>законом</w:t>
        </w:r>
      </w:hyperlink>
      <w:r w:rsidRPr="00732048">
        <w:rPr>
          <w:b w:val="0"/>
          <w:sz w:val="28"/>
          <w:szCs w:val="28"/>
        </w:rPr>
        <w:t xml:space="preserve"> от 06</w:t>
      </w:r>
      <w:r w:rsidR="009665C2" w:rsidRPr="00732048">
        <w:rPr>
          <w:b w:val="0"/>
          <w:sz w:val="28"/>
          <w:szCs w:val="28"/>
        </w:rPr>
        <w:t xml:space="preserve"> октября </w:t>
      </w:r>
      <w:r w:rsidRPr="00732048">
        <w:rPr>
          <w:b w:val="0"/>
          <w:sz w:val="28"/>
          <w:szCs w:val="28"/>
        </w:rPr>
        <w:t>2003</w:t>
      </w:r>
      <w:r w:rsidR="009665C2" w:rsidRPr="00732048">
        <w:rPr>
          <w:b w:val="0"/>
          <w:sz w:val="28"/>
          <w:szCs w:val="28"/>
        </w:rPr>
        <w:t xml:space="preserve"> года</w:t>
      </w:r>
      <w:r w:rsidRPr="00732048">
        <w:rPr>
          <w:b w:val="0"/>
          <w:sz w:val="28"/>
          <w:szCs w:val="28"/>
        </w:rPr>
        <w:t xml:space="preserve"> </w:t>
      </w:r>
      <w:r w:rsidR="00E7220B">
        <w:rPr>
          <w:b w:val="0"/>
          <w:sz w:val="28"/>
          <w:szCs w:val="28"/>
        </w:rPr>
        <w:br/>
      </w:r>
      <w:r w:rsidR="00732048" w:rsidRPr="00732048">
        <w:rPr>
          <w:b w:val="0"/>
          <w:sz w:val="28"/>
          <w:szCs w:val="28"/>
        </w:rPr>
        <w:t>№</w:t>
      </w:r>
      <w:r w:rsidR="00E7220B">
        <w:rPr>
          <w:b w:val="0"/>
          <w:sz w:val="28"/>
          <w:szCs w:val="28"/>
        </w:rPr>
        <w:t xml:space="preserve"> 131-ФЗ «</w:t>
      </w:r>
      <w:r w:rsidRPr="00732048">
        <w:rPr>
          <w:b w:val="0"/>
          <w:sz w:val="28"/>
          <w:szCs w:val="28"/>
        </w:rPr>
        <w:t xml:space="preserve">Об общих принципах организации местного самоуправления </w:t>
      </w:r>
      <w:r w:rsidR="00E7220B">
        <w:rPr>
          <w:b w:val="0"/>
          <w:sz w:val="28"/>
          <w:szCs w:val="28"/>
        </w:rPr>
        <w:br/>
        <w:t>в Российской Федерации»</w:t>
      </w:r>
      <w:r w:rsidRPr="00732048">
        <w:rPr>
          <w:b w:val="0"/>
          <w:sz w:val="28"/>
          <w:szCs w:val="28"/>
        </w:rPr>
        <w:t>,</w:t>
      </w:r>
      <w:r w:rsidR="000C4FD1" w:rsidRPr="00732048">
        <w:rPr>
          <w:b w:val="0"/>
          <w:sz w:val="28"/>
          <w:szCs w:val="28"/>
        </w:rPr>
        <w:t xml:space="preserve"> </w:t>
      </w:r>
      <w:r w:rsidR="00732048" w:rsidRPr="00732048">
        <w:rPr>
          <w:b w:val="0"/>
          <w:sz w:val="28"/>
          <w:szCs w:val="28"/>
        </w:rPr>
        <w:t xml:space="preserve">Федеральным законом от 29 декабря 2004 года </w:t>
      </w:r>
      <w:r w:rsidR="00E7220B">
        <w:rPr>
          <w:b w:val="0"/>
          <w:sz w:val="28"/>
          <w:szCs w:val="28"/>
        </w:rPr>
        <w:br/>
      </w:r>
      <w:r w:rsidR="00732048" w:rsidRPr="00732048">
        <w:rPr>
          <w:b w:val="0"/>
          <w:sz w:val="28"/>
          <w:szCs w:val="28"/>
        </w:rPr>
        <w:t xml:space="preserve">№ 190-ФЗ </w:t>
      </w:r>
      <w:r w:rsidR="00E7220B">
        <w:rPr>
          <w:b w:val="0"/>
          <w:color w:val="000000"/>
          <w:sz w:val="28"/>
        </w:rPr>
        <w:t>«</w:t>
      </w:r>
      <w:r w:rsidR="00732048" w:rsidRPr="00732048">
        <w:rPr>
          <w:b w:val="0"/>
          <w:color w:val="000000"/>
          <w:sz w:val="28"/>
        </w:rPr>
        <w:t>Градостроительный кодекс Российской Федерации</w:t>
      </w:r>
      <w:r w:rsidR="00E7220B">
        <w:rPr>
          <w:b w:val="0"/>
          <w:color w:val="000000"/>
          <w:sz w:val="28"/>
        </w:rPr>
        <w:t>»</w:t>
      </w:r>
      <w:r w:rsidR="00732048">
        <w:rPr>
          <w:rFonts w:ascii="Arial" w:hAnsi="Arial" w:cs="Arial"/>
          <w:b w:val="0"/>
          <w:color w:val="000000"/>
          <w:sz w:val="28"/>
        </w:rPr>
        <w:t xml:space="preserve">, </w:t>
      </w:r>
      <w:r w:rsidR="00732048">
        <w:rPr>
          <w:b w:val="0"/>
          <w:sz w:val="28"/>
          <w:szCs w:val="28"/>
        </w:rPr>
        <w:t>региональной адресной программой</w:t>
      </w:r>
      <w:r w:rsidR="00732048" w:rsidRPr="00732048">
        <w:rPr>
          <w:b w:val="0"/>
          <w:sz w:val="28"/>
          <w:szCs w:val="28"/>
        </w:rPr>
        <w:t xml:space="preserve"> </w:t>
      </w:r>
      <w:r w:rsidR="00732048" w:rsidRPr="00732048">
        <w:rPr>
          <w:b w:val="0"/>
          <w:sz w:val="28"/>
          <w:szCs w:val="24"/>
        </w:rPr>
        <w:t>«</w:t>
      </w:r>
      <w:r w:rsidR="00732048" w:rsidRPr="00732048">
        <w:rPr>
          <w:b w:val="0"/>
          <w:bCs w:val="0"/>
          <w:sz w:val="28"/>
          <w:szCs w:val="24"/>
        </w:rPr>
        <w:t>Переселение граждан из аварийного жилищного фонда на территории Ленинградской области в 2019-2025 годах»</w:t>
      </w:r>
      <w:r w:rsidR="005C4034">
        <w:rPr>
          <w:b w:val="0"/>
          <w:bCs w:val="0"/>
          <w:sz w:val="28"/>
          <w:szCs w:val="24"/>
        </w:rPr>
        <w:t xml:space="preserve">, </w:t>
      </w:r>
      <w:r w:rsidR="007173B7" w:rsidRPr="005C4034">
        <w:rPr>
          <w:b w:val="0"/>
          <w:sz w:val="28"/>
          <w:szCs w:val="28"/>
        </w:rPr>
        <w:t>с</w:t>
      </w:r>
      <w:r w:rsidRPr="005C4034">
        <w:rPr>
          <w:b w:val="0"/>
          <w:sz w:val="28"/>
          <w:szCs w:val="28"/>
        </w:rPr>
        <w:t xml:space="preserve">овет депутатов </w:t>
      </w:r>
      <w:r w:rsidR="007E14B0" w:rsidRPr="005C4034">
        <w:rPr>
          <w:b w:val="0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proofErr w:type="gramEnd"/>
      <w:r w:rsidRPr="005C4034">
        <w:rPr>
          <w:b w:val="0"/>
          <w:sz w:val="28"/>
          <w:szCs w:val="28"/>
        </w:rPr>
        <w:t xml:space="preserve"> </w:t>
      </w:r>
      <w:r w:rsidR="007E14B0" w:rsidRPr="005C4034">
        <w:rPr>
          <w:b w:val="0"/>
          <w:sz w:val="28"/>
          <w:szCs w:val="28"/>
        </w:rPr>
        <w:t>принял</w:t>
      </w:r>
      <w:r w:rsidRPr="005C4034">
        <w:rPr>
          <w:b w:val="0"/>
          <w:sz w:val="28"/>
          <w:szCs w:val="28"/>
        </w:rPr>
        <w:t>:</w:t>
      </w:r>
    </w:p>
    <w:p w:rsidR="00B916D9" w:rsidRDefault="007E1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A4C7B" w:rsidRDefault="001A4C7B" w:rsidP="001A4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Осуществить снос объектов капитального строительства, расположенных на территории</w:t>
      </w:r>
      <w:r w:rsidRPr="001A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E14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14B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7E14B0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(согласно приложению)-</w:t>
      </w:r>
      <w:r w:rsidR="0005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Объекты.</w:t>
      </w:r>
    </w:p>
    <w:p w:rsidR="001A4C7B" w:rsidRDefault="001A4C7B" w:rsidP="001A4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 w:rsidRPr="007E14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14B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7E14B0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1A4C7B" w:rsidRDefault="001A4C7B" w:rsidP="001A4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Pr="00E0315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 по сносу О</w:t>
      </w:r>
      <w:r w:rsidR="0005286D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C7B" w:rsidRDefault="001A4C7B" w:rsidP="001A4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color w:val="000000"/>
          <w:sz w:val="21"/>
          <w:szCs w:val="21"/>
          <w:shd w:val="clear" w:color="auto" w:fill="FFFFFF"/>
        </w:rPr>
        <w:t> </w:t>
      </w:r>
      <w:r w:rsidRPr="00D47B7B">
        <w:rPr>
          <w:rFonts w:ascii="Times New Roman" w:hAnsi="Times New Roman" w:cs="Times New Roman"/>
          <w:sz w:val="28"/>
          <w:szCs w:val="28"/>
        </w:rPr>
        <w:t xml:space="preserve">снять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0528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7B">
        <w:rPr>
          <w:rFonts w:ascii="Times New Roman" w:hAnsi="Times New Roman" w:cs="Times New Roman"/>
          <w:sz w:val="28"/>
          <w:szCs w:val="28"/>
        </w:rPr>
        <w:t xml:space="preserve">с государственного кадастрового учета и прекратить </w:t>
      </w:r>
      <w:r w:rsidRPr="00D47B7B">
        <w:rPr>
          <w:rFonts w:ascii="Times New Roman" w:hAnsi="Times New Roman" w:cs="Times New Roman"/>
          <w:sz w:val="28"/>
          <w:szCs w:val="28"/>
        </w:rPr>
        <w:lastRenderedPageBreak/>
        <w:t>право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5286D">
        <w:rPr>
          <w:rFonts w:ascii="Times New Roman" w:hAnsi="Times New Roman" w:cs="Times New Roman"/>
          <w:sz w:val="28"/>
          <w:szCs w:val="28"/>
        </w:rPr>
        <w:t xml:space="preserve"> на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C7B" w:rsidRDefault="001A4C7B" w:rsidP="001A4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Объект</w:t>
      </w:r>
      <w:r w:rsidR="000528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р</w:t>
      </w:r>
      <w:r w:rsidR="00871D56">
        <w:rPr>
          <w:rFonts w:ascii="Times New Roman" w:hAnsi="Times New Roman" w:cs="Times New Roman"/>
          <w:sz w:val="28"/>
          <w:szCs w:val="28"/>
        </w:rPr>
        <w:t>еестра муниципального имущества</w:t>
      </w:r>
      <w:r w:rsidR="0005286D" w:rsidRPr="0005286D">
        <w:rPr>
          <w:rFonts w:ascii="Times New Roman" w:hAnsi="Times New Roman" w:cs="Times New Roman"/>
          <w:sz w:val="28"/>
          <w:szCs w:val="28"/>
        </w:rPr>
        <w:t xml:space="preserve"> </w:t>
      </w:r>
      <w:r w:rsidR="000528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286D" w:rsidRPr="007E14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86D" w:rsidRPr="007E14B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05286D" w:rsidRPr="007E14B0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</w:t>
      </w:r>
      <w:r w:rsidR="0005286D">
        <w:rPr>
          <w:rFonts w:ascii="Times New Roman" w:hAnsi="Times New Roman" w:cs="Times New Roman"/>
          <w:sz w:val="28"/>
          <w:szCs w:val="28"/>
        </w:rPr>
        <w:t xml:space="preserve">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05286D" w:rsidP="00052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3EF"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  <w:r w:rsidR="0079055E">
        <w:rPr>
          <w:rFonts w:ascii="Times New Roman" w:hAnsi="Times New Roman" w:cs="Times New Roman"/>
          <w:sz w:val="28"/>
          <w:szCs w:val="28"/>
        </w:rPr>
        <w:t xml:space="preserve"> </w:t>
      </w:r>
      <w:r w:rsidR="0079055E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62074" w:rsidRPr="00D12B73" w:rsidRDefault="00B62074" w:rsidP="00B6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 момента принятия.</w:t>
      </w:r>
    </w:p>
    <w:p w:rsidR="00B916D9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5. Контроль исполнения данного решения возложить на постоянную комиссию совета депутатов 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>«П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хозяйству».</w:t>
      </w:r>
    </w:p>
    <w:p w:rsidR="00B62074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Pr="00A91507" w:rsidRDefault="0079055E" w:rsidP="008A6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А.</w:t>
      </w:r>
      <w:r w:rsidR="007F1F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F02">
        <w:rPr>
          <w:rFonts w:ascii="Times New Roman" w:hAnsi="Times New Roman" w:cs="Times New Roman"/>
          <w:sz w:val="28"/>
          <w:szCs w:val="28"/>
        </w:rPr>
        <w:t>Михеев</w:t>
      </w:r>
    </w:p>
    <w:p w:rsidR="00B916D9" w:rsidRDefault="00B916D9" w:rsidP="00BD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D6" w:rsidRDefault="007578D6" w:rsidP="00B926DF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578D6" w:rsidSect="00732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559" w:rsidRDefault="00B926DF" w:rsidP="00B926DF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0559" w:rsidRDefault="00B926DF" w:rsidP="008E05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926DF" w:rsidRDefault="00AD13B1" w:rsidP="008E05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«23» августа </w:t>
      </w:r>
      <w:r w:rsidR="00B926DF">
        <w:rPr>
          <w:rFonts w:ascii="Times New Roman" w:hAnsi="Times New Roman" w:cs="Times New Roman"/>
          <w:sz w:val="28"/>
          <w:szCs w:val="28"/>
        </w:rPr>
        <w:t>20</w:t>
      </w:r>
      <w:r w:rsidR="00206B8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 30</w:t>
      </w:r>
    </w:p>
    <w:p w:rsidR="008E0559" w:rsidRDefault="008E0559" w:rsidP="008E05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F70" w:rsidRDefault="004E7F70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386D" w:rsidRDefault="008E0559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6B677B">
        <w:rPr>
          <w:rFonts w:ascii="Times New Roman" w:hAnsi="Times New Roman" w:cs="Times New Roman"/>
          <w:sz w:val="28"/>
          <w:szCs w:val="28"/>
        </w:rPr>
        <w:t xml:space="preserve">ечень </w:t>
      </w:r>
      <w:r w:rsidR="003D5C1D">
        <w:rPr>
          <w:rFonts w:ascii="Times New Roman" w:hAnsi="Times New Roman" w:cs="Times New Roman"/>
          <w:sz w:val="28"/>
          <w:szCs w:val="28"/>
        </w:rPr>
        <w:t>Имущества, подлежащего сносу</w:t>
      </w:r>
    </w:p>
    <w:p w:rsidR="00206B82" w:rsidRDefault="00206B82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576" w:type="pct"/>
        <w:tblLayout w:type="fixed"/>
        <w:tblLook w:val="04A0"/>
      </w:tblPr>
      <w:tblGrid>
        <w:gridCol w:w="539"/>
        <w:gridCol w:w="2689"/>
        <w:gridCol w:w="2836"/>
        <w:gridCol w:w="2694"/>
      </w:tblGrid>
      <w:tr w:rsidR="009A57DD" w:rsidRPr="00786D16" w:rsidTr="009A57DD">
        <w:tc>
          <w:tcPr>
            <w:tcW w:w="308" w:type="pct"/>
          </w:tcPr>
          <w:p w:rsidR="009A57DD" w:rsidRPr="00786D16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5" w:type="pct"/>
          </w:tcPr>
          <w:p w:rsidR="009A57DD" w:rsidRPr="00786D16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619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538" w:type="pct"/>
          </w:tcPr>
          <w:p w:rsidR="009A57DD" w:rsidRPr="00786D16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9A57DD" w:rsidRPr="00786D16" w:rsidTr="009A57DD">
        <w:tc>
          <w:tcPr>
            <w:tcW w:w="308" w:type="pct"/>
          </w:tcPr>
          <w:p w:rsidR="009A57DD" w:rsidRPr="00786D16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pct"/>
          </w:tcPr>
          <w:p w:rsidR="009A57DD" w:rsidRPr="00786D16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7DD" w:rsidRPr="00786D16" w:rsidTr="009A57DD">
        <w:tc>
          <w:tcPr>
            <w:tcW w:w="308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5" w:type="pct"/>
          </w:tcPr>
          <w:p w:rsidR="009A57DD" w:rsidRPr="00705722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признанный аварийным и подлежащим сносу</w:t>
            </w:r>
          </w:p>
        </w:tc>
        <w:tc>
          <w:tcPr>
            <w:tcW w:w="1619" w:type="pct"/>
          </w:tcPr>
          <w:p w:rsidR="009A57DD" w:rsidRPr="00D40CCB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ст. Пери, д. 2</w:t>
            </w:r>
          </w:p>
        </w:tc>
        <w:tc>
          <w:tcPr>
            <w:tcW w:w="1538" w:type="pct"/>
          </w:tcPr>
          <w:p w:rsidR="009A57DD" w:rsidRPr="00D40CCB" w:rsidRDefault="009A57DD" w:rsidP="003D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9A57DD">
              <w:rPr>
                <w:rFonts w:ascii="Times New Roman" w:hAnsi="Times New Roman" w:cs="Times New Roman"/>
                <w:sz w:val="24"/>
                <w:szCs w:val="24"/>
              </w:rPr>
              <w:t xml:space="preserve">415,7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47:07:0000000:</w:t>
            </w:r>
            <w:r w:rsidR="003D5C1D">
              <w:rPr>
                <w:rFonts w:ascii="Times New Roman" w:hAnsi="Times New Roman" w:cs="Times New Roman"/>
                <w:sz w:val="24"/>
                <w:szCs w:val="24"/>
              </w:rPr>
              <w:t>96371</w:t>
            </w:r>
          </w:p>
        </w:tc>
      </w:tr>
      <w:tr w:rsidR="009A57DD" w:rsidRPr="00786D16" w:rsidTr="009A57DD">
        <w:tc>
          <w:tcPr>
            <w:tcW w:w="308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pct"/>
          </w:tcPr>
          <w:p w:rsidR="009A57DD" w:rsidRDefault="009A57DD" w:rsidP="009A57DD">
            <w:pPr>
              <w:jc w:val="center"/>
            </w:pPr>
            <w:r w:rsidRPr="008C6856">
              <w:rPr>
                <w:sz w:val="24"/>
                <w:szCs w:val="24"/>
              </w:rPr>
              <w:t>Многоквартирный дом, признанный аварийным и подлежащим сносу</w:t>
            </w:r>
          </w:p>
        </w:tc>
        <w:tc>
          <w:tcPr>
            <w:tcW w:w="1619" w:type="pct"/>
          </w:tcPr>
          <w:p w:rsidR="009A57DD" w:rsidRDefault="009A57DD" w:rsidP="009A57DD">
            <w:pPr>
              <w:jc w:val="center"/>
            </w:pPr>
            <w:r w:rsidRPr="00A87C0D">
              <w:rPr>
                <w:sz w:val="24"/>
                <w:szCs w:val="24"/>
              </w:rPr>
              <w:t xml:space="preserve">Ленинградская область, Всеволожский район, </w:t>
            </w:r>
            <w:r>
              <w:rPr>
                <w:sz w:val="24"/>
                <w:szCs w:val="24"/>
              </w:rPr>
              <w:br/>
            </w:r>
            <w:r w:rsidRPr="00A87C0D">
              <w:rPr>
                <w:sz w:val="24"/>
                <w:szCs w:val="24"/>
              </w:rPr>
              <w:t xml:space="preserve">п. ст. Пери, д.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8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A57DD">
              <w:rPr>
                <w:rFonts w:ascii="Times New Roman" w:hAnsi="Times New Roman" w:cs="Times New Roman"/>
                <w:sz w:val="24"/>
                <w:szCs w:val="24"/>
              </w:rPr>
              <w:t xml:space="preserve"> 410,5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D5C1D" w:rsidRDefault="003D5C1D" w:rsidP="003D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47:07:1506002:435</w:t>
            </w:r>
          </w:p>
        </w:tc>
      </w:tr>
      <w:tr w:rsidR="009A57DD" w:rsidRPr="00786D16" w:rsidTr="009A57DD">
        <w:tc>
          <w:tcPr>
            <w:tcW w:w="308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pct"/>
          </w:tcPr>
          <w:p w:rsidR="009A57DD" w:rsidRDefault="009A57DD" w:rsidP="009A57DD">
            <w:pPr>
              <w:jc w:val="center"/>
            </w:pPr>
            <w:r w:rsidRPr="008C6856">
              <w:rPr>
                <w:sz w:val="24"/>
                <w:szCs w:val="24"/>
              </w:rPr>
              <w:t>Многоквартирный дом, признанный аварийным и подлежащим сносу</w:t>
            </w:r>
          </w:p>
        </w:tc>
        <w:tc>
          <w:tcPr>
            <w:tcW w:w="1619" w:type="pct"/>
          </w:tcPr>
          <w:p w:rsidR="009A57DD" w:rsidRDefault="009A57DD" w:rsidP="009A57DD">
            <w:pPr>
              <w:jc w:val="center"/>
            </w:pPr>
            <w:r w:rsidRPr="00A87C0D">
              <w:rPr>
                <w:sz w:val="24"/>
                <w:szCs w:val="24"/>
              </w:rPr>
              <w:t xml:space="preserve">Ленинградская область, Всеволожский район, </w:t>
            </w:r>
            <w:r>
              <w:rPr>
                <w:sz w:val="24"/>
                <w:szCs w:val="24"/>
              </w:rPr>
              <w:br/>
            </w:r>
            <w:r w:rsidRPr="00A87C0D">
              <w:rPr>
                <w:sz w:val="24"/>
                <w:szCs w:val="24"/>
              </w:rPr>
              <w:t xml:space="preserve">п. ст. Пери,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38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A57DD">
              <w:rPr>
                <w:rFonts w:ascii="Times New Roman" w:hAnsi="Times New Roman" w:cs="Times New Roman"/>
                <w:sz w:val="24"/>
                <w:szCs w:val="24"/>
              </w:rPr>
              <w:t xml:space="preserve"> 399,3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D5C1D" w:rsidRDefault="003D5C1D" w:rsidP="003D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47:07:1506002:203</w:t>
            </w:r>
          </w:p>
        </w:tc>
      </w:tr>
      <w:tr w:rsidR="009A57DD" w:rsidRPr="00786D16" w:rsidTr="009A57DD">
        <w:tc>
          <w:tcPr>
            <w:tcW w:w="308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pct"/>
          </w:tcPr>
          <w:p w:rsidR="009A57DD" w:rsidRDefault="009A57DD" w:rsidP="009A57DD">
            <w:pPr>
              <w:jc w:val="center"/>
            </w:pPr>
            <w:r w:rsidRPr="008C6856">
              <w:rPr>
                <w:sz w:val="24"/>
                <w:szCs w:val="24"/>
              </w:rPr>
              <w:t>Многоквартирный дом, признанный аварийным и подлежащим сносу</w:t>
            </w:r>
          </w:p>
        </w:tc>
        <w:tc>
          <w:tcPr>
            <w:tcW w:w="1619" w:type="pct"/>
          </w:tcPr>
          <w:p w:rsidR="009A57DD" w:rsidRDefault="009A57DD" w:rsidP="009A57DD">
            <w:pPr>
              <w:jc w:val="center"/>
            </w:pPr>
            <w:r w:rsidRPr="00A87C0D">
              <w:rPr>
                <w:sz w:val="24"/>
                <w:szCs w:val="24"/>
              </w:rPr>
              <w:t xml:space="preserve">Ленинградская область, Всеволожский район, </w:t>
            </w:r>
            <w:r>
              <w:rPr>
                <w:sz w:val="24"/>
                <w:szCs w:val="24"/>
              </w:rPr>
              <w:br/>
            </w:r>
            <w:r w:rsidRPr="00A87C0D">
              <w:rPr>
                <w:sz w:val="24"/>
                <w:szCs w:val="24"/>
              </w:rPr>
              <w:t xml:space="preserve">п. ст. Пери, д.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38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A57DD">
              <w:rPr>
                <w:rFonts w:ascii="Times New Roman" w:hAnsi="Times New Roman" w:cs="Times New Roman"/>
                <w:sz w:val="24"/>
                <w:szCs w:val="24"/>
              </w:rPr>
              <w:t xml:space="preserve"> 473,4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D5C1D" w:rsidRDefault="003D5C1D" w:rsidP="003D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47:07:1510006:241</w:t>
            </w:r>
          </w:p>
        </w:tc>
      </w:tr>
      <w:tr w:rsidR="009A57DD" w:rsidRPr="00786D16" w:rsidTr="009A57DD">
        <w:tc>
          <w:tcPr>
            <w:tcW w:w="308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pct"/>
          </w:tcPr>
          <w:p w:rsidR="009A57DD" w:rsidRDefault="009A57DD">
            <w:r w:rsidRPr="007D010B">
              <w:rPr>
                <w:sz w:val="24"/>
                <w:szCs w:val="24"/>
              </w:rPr>
              <w:t>Многоквартирный дом, признанный аварийным и подлежащим сносу</w:t>
            </w:r>
          </w:p>
        </w:tc>
        <w:tc>
          <w:tcPr>
            <w:tcW w:w="1619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D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 w:rsidR="009262F3" w:rsidRPr="009A57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  <w:r w:rsidRPr="009A57D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9262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DD">
              <w:rPr>
                <w:rFonts w:ascii="Times New Roman" w:hAnsi="Times New Roman" w:cs="Times New Roman"/>
                <w:sz w:val="24"/>
                <w:szCs w:val="24"/>
              </w:rPr>
              <w:t>п. Осельки, дом 81</w:t>
            </w:r>
          </w:p>
        </w:tc>
        <w:tc>
          <w:tcPr>
            <w:tcW w:w="1538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A57DD">
              <w:rPr>
                <w:rFonts w:ascii="Times New Roman" w:hAnsi="Times New Roman" w:cs="Times New Roman"/>
                <w:sz w:val="24"/>
                <w:szCs w:val="24"/>
              </w:rPr>
              <w:t xml:space="preserve"> 119,9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D5C1D" w:rsidRDefault="003D5C1D" w:rsidP="003D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47:07:0115001:186</w:t>
            </w:r>
          </w:p>
        </w:tc>
      </w:tr>
      <w:tr w:rsidR="009A57DD" w:rsidRPr="00786D16" w:rsidTr="009A57DD">
        <w:tc>
          <w:tcPr>
            <w:tcW w:w="308" w:type="pct"/>
          </w:tcPr>
          <w:p w:rsidR="009A57DD" w:rsidRDefault="009A57DD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pct"/>
          </w:tcPr>
          <w:p w:rsidR="009A57DD" w:rsidRDefault="009A57DD">
            <w:r w:rsidRPr="007D010B">
              <w:rPr>
                <w:sz w:val="24"/>
                <w:szCs w:val="24"/>
              </w:rPr>
              <w:t>Многоквартирный дом, признанный аварийным и подлежащим сносу</w:t>
            </w:r>
          </w:p>
        </w:tc>
        <w:tc>
          <w:tcPr>
            <w:tcW w:w="1619" w:type="pct"/>
          </w:tcPr>
          <w:p w:rsidR="009A57DD" w:rsidRDefault="009262F3" w:rsidP="009A5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62F3"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енинградская область, Всеволожский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2F3">
              <w:rPr>
                <w:rFonts w:ascii="Times New Roman" w:hAnsi="Times New Roman" w:cs="Times New Roman"/>
                <w:sz w:val="24"/>
                <w:szCs w:val="24"/>
              </w:rPr>
              <w:t xml:space="preserve">д. Лесколово,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2F3">
              <w:rPr>
                <w:rFonts w:ascii="Times New Roman" w:hAnsi="Times New Roman" w:cs="Times New Roman"/>
                <w:sz w:val="24"/>
                <w:szCs w:val="24"/>
              </w:rPr>
              <w:t>ул. Зеленая, дом 78</w:t>
            </w:r>
          </w:p>
        </w:tc>
        <w:tc>
          <w:tcPr>
            <w:tcW w:w="1538" w:type="pct"/>
          </w:tcPr>
          <w:p w:rsidR="009262F3" w:rsidRDefault="009262F3" w:rsidP="0092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A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3F6" w:rsidRPr="00EC73F6">
              <w:rPr>
                <w:rFonts w:ascii="Times New Roman" w:hAnsi="Times New Roman" w:cs="Times New Roman"/>
                <w:sz w:val="24"/>
                <w:szCs w:val="24"/>
              </w:rPr>
              <w:t xml:space="preserve">817,6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A57DD" w:rsidRDefault="009262F3" w:rsidP="0092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D5C1D" w:rsidRDefault="003D5C1D" w:rsidP="003D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47:07:0113001:206</w:t>
            </w:r>
          </w:p>
        </w:tc>
      </w:tr>
    </w:tbl>
    <w:p w:rsidR="006B677B" w:rsidRPr="007B6078" w:rsidRDefault="006B677B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0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677B" w:rsidRPr="007B6078" w:rsidSect="00AE3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6D9"/>
    <w:rsid w:val="0004154A"/>
    <w:rsid w:val="000523BD"/>
    <w:rsid w:val="0005286D"/>
    <w:rsid w:val="000633E3"/>
    <w:rsid w:val="00096AD4"/>
    <w:rsid w:val="00096DAB"/>
    <w:rsid w:val="000B54B1"/>
    <w:rsid w:val="000C4FD1"/>
    <w:rsid w:val="000D2B13"/>
    <w:rsid w:val="000D4272"/>
    <w:rsid w:val="000D7967"/>
    <w:rsid w:val="00102257"/>
    <w:rsid w:val="001140B0"/>
    <w:rsid w:val="00132F90"/>
    <w:rsid w:val="001352A0"/>
    <w:rsid w:val="00147B9F"/>
    <w:rsid w:val="0015749F"/>
    <w:rsid w:val="00191CA9"/>
    <w:rsid w:val="001A4C7B"/>
    <w:rsid w:val="001B3B83"/>
    <w:rsid w:val="001C6F5D"/>
    <w:rsid w:val="001D2754"/>
    <w:rsid w:val="001E117D"/>
    <w:rsid w:val="001E3E90"/>
    <w:rsid w:val="001F2CE2"/>
    <w:rsid w:val="00206B82"/>
    <w:rsid w:val="0021197F"/>
    <w:rsid w:val="00247D41"/>
    <w:rsid w:val="00253A7D"/>
    <w:rsid w:val="00253BBA"/>
    <w:rsid w:val="00281AC5"/>
    <w:rsid w:val="00284272"/>
    <w:rsid w:val="00285C2A"/>
    <w:rsid w:val="002A5601"/>
    <w:rsid w:val="002D4F9F"/>
    <w:rsid w:val="002F7564"/>
    <w:rsid w:val="00300C91"/>
    <w:rsid w:val="003012ED"/>
    <w:rsid w:val="0033715F"/>
    <w:rsid w:val="003418AE"/>
    <w:rsid w:val="00392BE6"/>
    <w:rsid w:val="00396FAE"/>
    <w:rsid w:val="003D5C1D"/>
    <w:rsid w:val="003E2CD0"/>
    <w:rsid w:val="00404A26"/>
    <w:rsid w:val="00412529"/>
    <w:rsid w:val="00452988"/>
    <w:rsid w:val="00463480"/>
    <w:rsid w:val="004953CE"/>
    <w:rsid w:val="004A2B6B"/>
    <w:rsid w:val="004B5C2E"/>
    <w:rsid w:val="004E7F70"/>
    <w:rsid w:val="0051410B"/>
    <w:rsid w:val="00526886"/>
    <w:rsid w:val="00562E4E"/>
    <w:rsid w:val="00567988"/>
    <w:rsid w:val="005712E0"/>
    <w:rsid w:val="005908E1"/>
    <w:rsid w:val="00595BCB"/>
    <w:rsid w:val="005B493A"/>
    <w:rsid w:val="005C4034"/>
    <w:rsid w:val="005D607E"/>
    <w:rsid w:val="005E1D57"/>
    <w:rsid w:val="005E4024"/>
    <w:rsid w:val="005E7E98"/>
    <w:rsid w:val="006174A8"/>
    <w:rsid w:val="006523B7"/>
    <w:rsid w:val="00652DDB"/>
    <w:rsid w:val="006537AF"/>
    <w:rsid w:val="006669A5"/>
    <w:rsid w:val="0068004D"/>
    <w:rsid w:val="006B677B"/>
    <w:rsid w:val="006E05BD"/>
    <w:rsid w:val="006F1CA0"/>
    <w:rsid w:val="00704DBB"/>
    <w:rsid w:val="00705722"/>
    <w:rsid w:val="00707E5C"/>
    <w:rsid w:val="00713E51"/>
    <w:rsid w:val="00715AE4"/>
    <w:rsid w:val="007173B7"/>
    <w:rsid w:val="00732048"/>
    <w:rsid w:val="00747408"/>
    <w:rsid w:val="007578D6"/>
    <w:rsid w:val="00785A9E"/>
    <w:rsid w:val="00786D16"/>
    <w:rsid w:val="0079055E"/>
    <w:rsid w:val="007943EF"/>
    <w:rsid w:val="00795662"/>
    <w:rsid w:val="007B6078"/>
    <w:rsid w:val="007E14B0"/>
    <w:rsid w:val="007E2776"/>
    <w:rsid w:val="007F1F02"/>
    <w:rsid w:val="00820B49"/>
    <w:rsid w:val="00827048"/>
    <w:rsid w:val="00840108"/>
    <w:rsid w:val="008417DB"/>
    <w:rsid w:val="0087006F"/>
    <w:rsid w:val="00871D56"/>
    <w:rsid w:val="00896AD8"/>
    <w:rsid w:val="008A5A73"/>
    <w:rsid w:val="008A6844"/>
    <w:rsid w:val="008E0559"/>
    <w:rsid w:val="009262F3"/>
    <w:rsid w:val="0092704B"/>
    <w:rsid w:val="009665C2"/>
    <w:rsid w:val="009A57DD"/>
    <w:rsid w:val="009C2FCE"/>
    <w:rsid w:val="009C79AF"/>
    <w:rsid w:val="009C7EDE"/>
    <w:rsid w:val="009D7779"/>
    <w:rsid w:val="009E6DFE"/>
    <w:rsid w:val="009F0909"/>
    <w:rsid w:val="009F58EF"/>
    <w:rsid w:val="00A02730"/>
    <w:rsid w:val="00A477AD"/>
    <w:rsid w:val="00A84360"/>
    <w:rsid w:val="00A91507"/>
    <w:rsid w:val="00AA32A1"/>
    <w:rsid w:val="00AD13B1"/>
    <w:rsid w:val="00AE34DC"/>
    <w:rsid w:val="00AE5EBB"/>
    <w:rsid w:val="00AE7354"/>
    <w:rsid w:val="00B00C56"/>
    <w:rsid w:val="00B05CD7"/>
    <w:rsid w:val="00B126A0"/>
    <w:rsid w:val="00B219DC"/>
    <w:rsid w:val="00B25AB4"/>
    <w:rsid w:val="00B26832"/>
    <w:rsid w:val="00B30153"/>
    <w:rsid w:val="00B4299E"/>
    <w:rsid w:val="00B62074"/>
    <w:rsid w:val="00B82B9E"/>
    <w:rsid w:val="00B916D9"/>
    <w:rsid w:val="00B926DF"/>
    <w:rsid w:val="00BB2556"/>
    <w:rsid w:val="00BC3F7C"/>
    <w:rsid w:val="00BC42CF"/>
    <w:rsid w:val="00BD464F"/>
    <w:rsid w:val="00BD6CB6"/>
    <w:rsid w:val="00BE2C20"/>
    <w:rsid w:val="00BF1871"/>
    <w:rsid w:val="00C260D4"/>
    <w:rsid w:val="00C422C4"/>
    <w:rsid w:val="00C83DB4"/>
    <w:rsid w:val="00C85E4E"/>
    <w:rsid w:val="00CC0C5A"/>
    <w:rsid w:val="00CE07E8"/>
    <w:rsid w:val="00D40CCB"/>
    <w:rsid w:val="00D95A8D"/>
    <w:rsid w:val="00D95F21"/>
    <w:rsid w:val="00DB6E3E"/>
    <w:rsid w:val="00DF07BB"/>
    <w:rsid w:val="00E13219"/>
    <w:rsid w:val="00E25347"/>
    <w:rsid w:val="00E66892"/>
    <w:rsid w:val="00E7220B"/>
    <w:rsid w:val="00E836C0"/>
    <w:rsid w:val="00E94BBE"/>
    <w:rsid w:val="00E97559"/>
    <w:rsid w:val="00EC73F6"/>
    <w:rsid w:val="00EE4DC1"/>
    <w:rsid w:val="00EF4E35"/>
    <w:rsid w:val="00F12E19"/>
    <w:rsid w:val="00F2386D"/>
    <w:rsid w:val="00F37DD8"/>
    <w:rsid w:val="00F42887"/>
    <w:rsid w:val="00F63609"/>
    <w:rsid w:val="00F6467B"/>
    <w:rsid w:val="00F77BBE"/>
    <w:rsid w:val="00FB4667"/>
    <w:rsid w:val="00FB7626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</w:style>
  <w:style w:type="paragraph" w:styleId="1">
    <w:name w:val="heading 1"/>
    <w:basedOn w:val="a"/>
    <w:link w:val="10"/>
    <w:uiPriority w:val="9"/>
    <w:qFormat/>
    <w:rsid w:val="00732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E4DC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B9F"/>
    <w:rPr>
      <w:color w:val="0000FF"/>
      <w:u w:val="single"/>
    </w:rPr>
  </w:style>
  <w:style w:type="paragraph" w:customStyle="1" w:styleId="s22">
    <w:name w:val="s_22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117C-B7B6-4A63-A869-0B7F6F4B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Вера Кривенко</cp:lastModifiedBy>
  <cp:revision>10</cp:revision>
  <cp:lastPrinted>2023-08-24T08:21:00Z</cp:lastPrinted>
  <dcterms:created xsi:type="dcterms:W3CDTF">2023-08-09T09:48:00Z</dcterms:created>
  <dcterms:modified xsi:type="dcterms:W3CDTF">2023-08-24T08:23:00Z</dcterms:modified>
</cp:coreProperties>
</file>