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16" w:rsidRDefault="00530616" w:rsidP="0053061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30616" w:rsidRDefault="00530616" w:rsidP="00530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16" w:rsidRPr="00530616" w:rsidRDefault="00530616" w:rsidP="00530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30616" w:rsidRPr="00530616" w:rsidRDefault="00530616" w:rsidP="00530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530616" w:rsidRPr="00530616" w:rsidRDefault="00530616" w:rsidP="00530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530616" w:rsidRPr="00530616" w:rsidRDefault="00530616" w:rsidP="005306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30616" w:rsidRPr="00530616" w:rsidRDefault="00530616" w:rsidP="00530616">
      <w:pPr>
        <w:spacing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 xml:space="preserve">               СОВЕТ ДЕПУТАТОВ</w:t>
      </w:r>
    </w:p>
    <w:p w:rsidR="00530616" w:rsidRPr="00530616" w:rsidRDefault="00530616" w:rsidP="00530616">
      <w:pPr>
        <w:spacing w:line="240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5306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306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30616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</w:p>
    <w:p w:rsidR="00530616" w:rsidRDefault="00530616" w:rsidP="00530616">
      <w:pPr>
        <w:spacing w:after="0" w:line="240" w:lineRule="auto"/>
        <w:ind w:right="1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25.01.2018 г.</w:t>
      </w:r>
    </w:p>
    <w:p w:rsidR="00530616" w:rsidRDefault="00530616" w:rsidP="00530616">
      <w:pPr>
        <w:spacing w:after="0" w:line="240" w:lineRule="auto"/>
        <w:ind w:right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№04                </w:t>
      </w:r>
    </w:p>
    <w:p w:rsidR="00530616" w:rsidRDefault="00530616" w:rsidP="00530616">
      <w:pPr>
        <w:spacing w:after="0" w:line="240" w:lineRule="auto"/>
        <w:ind w:right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30616" w:rsidRPr="00530616" w:rsidRDefault="00530616" w:rsidP="00530616">
      <w:pPr>
        <w:spacing w:after="0" w:line="240" w:lineRule="auto"/>
        <w:ind w:right="1120"/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 w:rsidRPr="005306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 признании депутатского обращения</w:t>
      </w:r>
    </w:p>
    <w:p w:rsidR="00530616" w:rsidRPr="00530616" w:rsidRDefault="00530616" w:rsidP="00530616">
      <w:pPr>
        <w:spacing w:after="0" w:line="240" w:lineRule="auto"/>
        <w:ind w:right="1120"/>
        <w:rPr>
          <w:rFonts w:ascii="Times New Roman" w:hAnsi="Times New Roman" w:cs="Times New Roman"/>
        </w:rPr>
      </w:pPr>
      <w:r w:rsidRPr="005306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депутатским запросом</w:t>
      </w:r>
    </w:p>
    <w:p w:rsidR="00530616" w:rsidRPr="00530616" w:rsidRDefault="00530616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 Регламентом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для получения информации, необходимой для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решением вопросов местного значения, по инициативе депутата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Л.В. Кириченко, совет депутатов принял</w:t>
      </w: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прилагаемое обращение Кириченко Ларисы Владимировны, депутата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области, депутатским запросом (Приложение).</w:t>
      </w:r>
    </w:p>
    <w:p w:rsidR="00530616" w:rsidRDefault="00530616" w:rsidP="005306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депутатский запрос начальнику ОРЧ </w:t>
      </w:r>
      <w:proofErr w:type="gramStart"/>
      <w:r>
        <w:rPr>
          <w:color w:val="000000"/>
          <w:sz w:val="28"/>
          <w:szCs w:val="28"/>
        </w:rPr>
        <w:t>СБ</w:t>
      </w:r>
      <w:proofErr w:type="gramEnd"/>
      <w:r>
        <w:rPr>
          <w:color w:val="000000"/>
          <w:sz w:val="28"/>
          <w:szCs w:val="28"/>
        </w:rPr>
        <w:t xml:space="preserve"> полковнику полиции </w:t>
      </w:r>
      <w:proofErr w:type="spellStart"/>
      <w:r>
        <w:rPr>
          <w:color w:val="000000"/>
          <w:sz w:val="28"/>
          <w:szCs w:val="28"/>
        </w:rPr>
        <w:t>Емцову</w:t>
      </w:r>
      <w:proofErr w:type="spellEnd"/>
      <w:r>
        <w:rPr>
          <w:color w:val="000000"/>
          <w:sz w:val="28"/>
          <w:szCs w:val="28"/>
        </w:rPr>
        <w:t xml:space="preserve"> Дмитрию Владимировичу в Главное управление МВД России по Санкт-Петербургу и Ленинградской области. </w:t>
      </w:r>
    </w:p>
    <w:p w:rsidR="00530616" w:rsidRDefault="00530616" w:rsidP="00530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616" w:rsidRDefault="00530616" w:rsidP="0053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муниципального образования.</w:t>
      </w:r>
    </w:p>
    <w:p w:rsidR="00530616" w:rsidRDefault="00530616" w:rsidP="00530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616" w:rsidRDefault="00530616" w:rsidP="005306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30616" w:rsidRDefault="00530616" w:rsidP="005306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принятия.</w:t>
      </w: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оставляю за собой. </w:t>
      </w:r>
    </w:p>
    <w:p w:rsidR="00530616" w:rsidRDefault="00530616" w:rsidP="00530616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530616" w:rsidRDefault="00530616" w:rsidP="00530616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30616" w:rsidRDefault="00530616" w:rsidP="00530616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30616" w:rsidRPr="00530616" w:rsidRDefault="00530616" w:rsidP="00530616">
      <w:pPr>
        <w:pStyle w:val="a3"/>
        <w:spacing w:before="0" w:beforeAutospacing="0" w:after="0" w:afterAutospacing="0"/>
        <w:textAlignment w:val="baseline"/>
        <w:rPr>
          <w:b/>
        </w:rPr>
      </w:pPr>
      <w:r w:rsidRPr="005306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Глава муниципального образования                                             А.Л. Михеев</w:t>
      </w: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color w:val="000000"/>
          <w:sz w:val="28"/>
          <w:szCs w:val="28"/>
        </w:rPr>
      </w:pP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Главное Управление МВД России 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 Санкт-Петербургу и Ленинградской области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ОРЧ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полковнику полиции 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Дмитрию Владимировичу </w:t>
      </w:r>
      <w:proofErr w:type="spellStart"/>
      <w:r>
        <w:rPr>
          <w:sz w:val="28"/>
          <w:szCs w:val="28"/>
        </w:rPr>
        <w:t>Емцову</w:t>
      </w:r>
      <w:proofErr w:type="spellEnd"/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rPr>
          <w:color w:val="5C5C5C"/>
          <w:sz w:val="28"/>
          <w:szCs w:val="28"/>
        </w:rPr>
      </w:pP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Депутатский запрос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Уважаемый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Дмитрий Владимирович!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адресу  </w:t>
      </w:r>
      <w:r>
        <w:rPr>
          <w:rStyle w:val="js-extracted-address"/>
          <w:sz w:val="28"/>
          <w:szCs w:val="28"/>
        </w:rPr>
        <w:t xml:space="preserve">Ленинградская область, Всеволожский район, дер. </w:t>
      </w:r>
      <w:proofErr w:type="spellStart"/>
      <w:r>
        <w:rPr>
          <w:rStyle w:val="js-extracted-address"/>
          <w:sz w:val="28"/>
          <w:szCs w:val="28"/>
        </w:rPr>
        <w:t>Лесколово</w:t>
      </w:r>
      <w:proofErr w:type="spellEnd"/>
      <w:r>
        <w:rPr>
          <w:rStyle w:val="js-extracted-address"/>
          <w:sz w:val="28"/>
          <w:szCs w:val="28"/>
        </w:rPr>
        <w:t xml:space="preserve">, ул. </w:t>
      </w:r>
      <w:proofErr w:type="spellStart"/>
      <w:r>
        <w:rPr>
          <w:rStyle w:val="js-extracted-address"/>
          <w:sz w:val="28"/>
          <w:szCs w:val="28"/>
        </w:rPr>
        <w:t>Красноборская</w:t>
      </w:r>
      <w:proofErr w:type="spellEnd"/>
      <w:r>
        <w:rPr>
          <w:rStyle w:val="js-extracted-address"/>
          <w:sz w:val="28"/>
          <w:szCs w:val="28"/>
        </w:rPr>
        <w:t> </w:t>
      </w:r>
      <w:r>
        <w:rPr>
          <w:rStyle w:val="mail-message-map-nobreak"/>
          <w:sz w:val="28"/>
          <w:szCs w:val="28"/>
        </w:rPr>
        <w:t>7А</w:t>
      </w:r>
      <w:r>
        <w:rPr>
          <w:sz w:val="28"/>
          <w:szCs w:val="28"/>
        </w:rPr>
        <w:t> осуществляется незаконная круглосуточная продажа алкогольной продукции без лицензии. Данное нарушение подтверждено комитетом по экономическому развитию правительства Ленинградской области.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сотрудник УМВД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Всеволожском</w:t>
      </w:r>
      <w:proofErr w:type="gramEnd"/>
      <w:r>
        <w:rPr>
          <w:sz w:val="28"/>
          <w:szCs w:val="28"/>
        </w:rPr>
        <w:t xml:space="preserve"> району заместитель начальника полиции по охране общественного порядка Кузьмин С.М. на неоднократные обращения дает ложные сведения о том, что алкогольной продукции в магазине нет. 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27.12.2017 г. была проведена проверка по данному адресу сотрудниками администрации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 и сотрудниками 87 отделения полиции Всеволожского района Ленинградской области, в ходе которой была произведена контрольная закупка, обнаружена и конфискована алкогольная продукция. Возбуждено дело № 1424 от 27.12.2017 г.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28.12.2017 г. круглосуточная продажа алкогольной продукции возобновилась, при полном бездействии участкового </w:t>
      </w:r>
      <w:proofErr w:type="spellStart"/>
      <w:r>
        <w:rPr>
          <w:sz w:val="28"/>
          <w:szCs w:val="28"/>
        </w:rPr>
        <w:t>Турищевой</w:t>
      </w:r>
      <w:proofErr w:type="spellEnd"/>
      <w:r>
        <w:rPr>
          <w:sz w:val="28"/>
          <w:szCs w:val="28"/>
        </w:rPr>
        <w:t xml:space="preserve"> Н.В.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Просим принять меры к вышеуказанным сотрудникам полиции и выяснить, на каком основании заместитель начальника полиции по охране общественного порядка УМВД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Всеволожском</w:t>
      </w:r>
      <w:proofErr w:type="gramEnd"/>
      <w:r>
        <w:rPr>
          <w:sz w:val="28"/>
          <w:szCs w:val="28"/>
        </w:rPr>
        <w:t xml:space="preserve"> району Кузьмин С.М. дает ответы, несоответствующие действительности.</w:t>
      </w:r>
    </w:p>
    <w:p w:rsidR="00D0587D" w:rsidRDefault="00D0587D" w:rsidP="00D05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Взять на контроль дело № 1424 от 27.12.2017 г. и прекращение торговой деятельности по указанному адресу с нарушением законодательства РФ. </w:t>
      </w:r>
    </w:p>
    <w:p w:rsidR="00D0587D" w:rsidRDefault="00D0587D" w:rsidP="00D05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87D" w:rsidRDefault="00D0587D" w:rsidP="00D0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D0587D" w:rsidRDefault="00D0587D" w:rsidP="00D0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Л.В. Кириченко</w:t>
      </w:r>
    </w:p>
    <w:p w:rsidR="00D0587D" w:rsidRDefault="00D0587D" w:rsidP="00D0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87D" w:rsidRDefault="00D0587D" w:rsidP="00D0587D">
      <w:pPr>
        <w:pStyle w:val="a3"/>
        <w:shd w:val="clear" w:color="auto" w:fill="FFFFFF"/>
        <w:spacing w:before="0" w:beforeAutospacing="0" w:after="267" w:afterAutospacing="0"/>
        <w:rPr>
          <w:rStyle w:val="a4"/>
          <w:rFonts w:ascii="Arial" w:hAnsi="Arial" w:cs="Arial"/>
          <w:color w:val="000000"/>
          <w:sz w:val="16"/>
          <w:szCs w:val="16"/>
        </w:rPr>
      </w:pPr>
    </w:p>
    <w:p w:rsidR="0016359F" w:rsidRDefault="0016359F"/>
    <w:sectPr w:rsidR="0016359F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16"/>
    <w:rsid w:val="000001CF"/>
    <w:rsid w:val="0000041F"/>
    <w:rsid w:val="0000082F"/>
    <w:rsid w:val="000008BC"/>
    <w:rsid w:val="00000A0F"/>
    <w:rsid w:val="00000E93"/>
    <w:rsid w:val="00001107"/>
    <w:rsid w:val="000011AA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B70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EF1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2F15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659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05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D47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08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B5F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5BB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45E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3B2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1FC6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C2C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55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701"/>
    <w:rsid w:val="003107FE"/>
    <w:rsid w:val="00310D96"/>
    <w:rsid w:val="00310DD5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3CB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310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AA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DE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4C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A01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1C2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3F6D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300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59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2AA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38E7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4A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B81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39D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616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7F6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A7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A2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2DA"/>
    <w:rsid w:val="005B65CB"/>
    <w:rsid w:val="005B66CC"/>
    <w:rsid w:val="005B68AB"/>
    <w:rsid w:val="005B69FB"/>
    <w:rsid w:val="005B6A47"/>
    <w:rsid w:val="005B6D4D"/>
    <w:rsid w:val="005B6F4F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1F1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3E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1F16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53A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D96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BA4"/>
    <w:rsid w:val="00655D07"/>
    <w:rsid w:val="0065607E"/>
    <w:rsid w:val="006561B2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9DA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04E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5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54C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ADF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304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86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1EA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746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0FE7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D4E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6C9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A0"/>
    <w:rsid w:val="00982DBF"/>
    <w:rsid w:val="0098328B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246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322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7FA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71CB"/>
    <w:rsid w:val="00AF735B"/>
    <w:rsid w:val="00AF7464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5B7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33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2C1D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B68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AE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22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DBD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87D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C25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8B0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E74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AEE"/>
    <w:rsid w:val="00D62F24"/>
    <w:rsid w:val="00D633E8"/>
    <w:rsid w:val="00D63769"/>
    <w:rsid w:val="00D63955"/>
    <w:rsid w:val="00D63956"/>
    <w:rsid w:val="00D639D1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5F10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9D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687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1E06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868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1A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491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52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20D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346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6FEC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403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2FB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16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D0587D"/>
  </w:style>
  <w:style w:type="character" w:customStyle="1" w:styleId="mail-message-map-nobreak">
    <w:name w:val="mail-message-map-nobreak"/>
    <w:basedOn w:val="a0"/>
    <w:rsid w:val="00D0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3106</Characters>
  <Application>Microsoft Office Word</Application>
  <DocSecurity>0</DocSecurity>
  <Lines>25</Lines>
  <Paragraphs>7</Paragraphs>
  <ScaleCrop>false</ScaleCrop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dcterms:created xsi:type="dcterms:W3CDTF">2018-01-25T07:41:00Z</dcterms:created>
  <dcterms:modified xsi:type="dcterms:W3CDTF">2018-01-25T09:22:00Z</dcterms:modified>
</cp:coreProperties>
</file>