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1F" w:rsidRDefault="00DF271F" w:rsidP="00D40053">
      <w:pPr>
        <w:tabs>
          <w:tab w:val="left" w:pos="8647"/>
        </w:tabs>
        <w:jc w:val="center"/>
        <w:rPr>
          <w:noProof/>
        </w:rPr>
      </w:pPr>
      <w:r>
        <w:rPr>
          <w:noProof/>
          <w:sz w:val="28"/>
          <w:szCs w:val="28"/>
          <w:lang w:eastAsia="ru-RU"/>
        </w:rPr>
        <w:drawing>
          <wp:inline distT="0" distB="0" distL="0" distR="0">
            <wp:extent cx="752475" cy="10191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9977"/>
                    <a:stretch>
                      <a:fillRect/>
                    </a:stretch>
                  </pic:blipFill>
                  <pic:spPr bwMode="auto">
                    <a:xfrm>
                      <a:off x="0" y="0"/>
                      <a:ext cx="752475" cy="1019175"/>
                    </a:xfrm>
                    <a:prstGeom prst="rect">
                      <a:avLst/>
                    </a:prstGeom>
                    <a:solidFill>
                      <a:srgbClr val="FFFFFF"/>
                    </a:solidFill>
                    <a:ln w="9525">
                      <a:noFill/>
                      <a:miter lim="800000"/>
                      <a:headEnd/>
                      <a:tailEnd/>
                    </a:ln>
                  </pic:spPr>
                </pic:pic>
              </a:graphicData>
            </a:graphic>
          </wp:inline>
        </w:drawing>
      </w:r>
    </w:p>
    <w:p w:rsidR="00A74522" w:rsidRDefault="00A74522" w:rsidP="00A74522">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A74522" w:rsidRDefault="002E48B5" w:rsidP="00A74522">
      <w:pPr>
        <w:spacing w:after="0" w:line="240" w:lineRule="auto"/>
        <w:jc w:val="center"/>
        <w:rPr>
          <w:rFonts w:ascii="Times New Roman" w:hAnsi="Times New Roman"/>
          <w:b/>
          <w:sz w:val="28"/>
          <w:szCs w:val="28"/>
        </w:rPr>
      </w:pPr>
      <w:r>
        <w:rPr>
          <w:rFonts w:ascii="Times New Roman" w:hAnsi="Times New Roman"/>
          <w:b/>
          <w:sz w:val="28"/>
          <w:szCs w:val="28"/>
        </w:rPr>
        <w:t>«ЛЕСКОЛОВСКОЕ СЕЛЬСКОЕ</w:t>
      </w:r>
      <w:r w:rsidR="00A74522">
        <w:rPr>
          <w:rFonts w:ascii="Times New Roman" w:hAnsi="Times New Roman"/>
          <w:b/>
          <w:sz w:val="28"/>
          <w:szCs w:val="28"/>
        </w:rPr>
        <w:t xml:space="preserve"> ПОСЕЛЕНИЕ»</w:t>
      </w:r>
    </w:p>
    <w:p w:rsidR="00E85361" w:rsidRDefault="002E48B5" w:rsidP="00E85361">
      <w:pPr>
        <w:spacing w:after="0" w:line="240" w:lineRule="auto"/>
        <w:jc w:val="center"/>
        <w:rPr>
          <w:rFonts w:ascii="Times New Roman" w:hAnsi="Times New Roman"/>
          <w:b/>
          <w:sz w:val="28"/>
          <w:szCs w:val="28"/>
        </w:rPr>
      </w:pPr>
      <w:r>
        <w:rPr>
          <w:rFonts w:ascii="Times New Roman" w:hAnsi="Times New Roman"/>
          <w:b/>
          <w:sz w:val="28"/>
          <w:szCs w:val="28"/>
        </w:rPr>
        <w:t xml:space="preserve">ВСЕВОЛОЖСКОГО МУНИЦИПАЛЬНОГО </w:t>
      </w:r>
      <w:r w:rsidR="00A74522">
        <w:rPr>
          <w:rFonts w:ascii="Times New Roman" w:hAnsi="Times New Roman"/>
          <w:b/>
          <w:sz w:val="28"/>
          <w:szCs w:val="28"/>
        </w:rPr>
        <w:t xml:space="preserve"> РАЙОНА ЛЕНИНГРАДСКОЙ ОБЛАСТИ</w:t>
      </w:r>
    </w:p>
    <w:p w:rsidR="00A74522" w:rsidRDefault="00A74522" w:rsidP="00E85361">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A74522" w:rsidRPr="004E3A7B" w:rsidRDefault="00DF271F" w:rsidP="00DF271F">
      <w:pPr>
        <w:spacing w:after="240" w:line="240" w:lineRule="auto"/>
        <w:rPr>
          <w:rFonts w:ascii="Times New Roman" w:hAnsi="Times New Roman"/>
          <w:b/>
          <w:spacing w:val="200"/>
          <w:sz w:val="28"/>
          <w:szCs w:val="28"/>
        </w:rPr>
      </w:pPr>
      <w:r w:rsidRPr="004E3A7B">
        <w:rPr>
          <w:rFonts w:ascii="Times New Roman" w:hAnsi="Times New Roman"/>
          <w:b/>
          <w:sz w:val="28"/>
          <w:szCs w:val="28"/>
        </w:rPr>
        <w:t xml:space="preserve">                                 </w:t>
      </w:r>
      <w:r w:rsidR="004E3A7B">
        <w:rPr>
          <w:rFonts w:ascii="Times New Roman" w:hAnsi="Times New Roman"/>
          <w:b/>
          <w:sz w:val="28"/>
          <w:szCs w:val="28"/>
        </w:rPr>
        <w:t xml:space="preserve">           </w:t>
      </w:r>
      <w:r w:rsidRPr="004E3A7B">
        <w:rPr>
          <w:rFonts w:ascii="Times New Roman" w:hAnsi="Times New Roman"/>
          <w:b/>
          <w:sz w:val="28"/>
          <w:szCs w:val="28"/>
        </w:rPr>
        <w:t xml:space="preserve"> </w:t>
      </w:r>
      <w:r w:rsidR="004E3A7B" w:rsidRPr="004E3A7B">
        <w:rPr>
          <w:rFonts w:ascii="Times New Roman" w:hAnsi="Times New Roman"/>
          <w:b/>
          <w:sz w:val="28"/>
          <w:szCs w:val="28"/>
        </w:rPr>
        <w:t>Ч</w:t>
      </w:r>
      <w:r w:rsidR="004E3A7B">
        <w:rPr>
          <w:rFonts w:ascii="Times New Roman" w:hAnsi="Times New Roman"/>
          <w:b/>
          <w:sz w:val="28"/>
          <w:szCs w:val="28"/>
        </w:rPr>
        <w:t>ЕТВЕРТОГО СОЗЫВА</w:t>
      </w:r>
      <w:r w:rsidRPr="004E3A7B">
        <w:rPr>
          <w:rFonts w:ascii="Times New Roman" w:hAnsi="Times New Roman"/>
          <w:b/>
          <w:sz w:val="28"/>
          <w:szCs w:val="28"/>
        </w:rPr>
        <w:t xml:space="preserve">   </w:t>
      </w:r>
      <w:r w:rsidRPr="004E3A7B">
        <w:rPr>
          <w:rFonts w:ascii="Times New Roman" w:hAnsi="Times New Roman"/>
          <w:b/>
          <w:spacing w:val="200"/>
          <w:sz w:val="28"/>
          <w:szCs w:val="28"/>
        </w:rPr>
        <w:t xml:space="preserve">        </w:t>
      </w:r>
    </w:p>
    <w:p w:rsidR="00A74522" w:rsidRPr="00DF271F" w:rsidRDefault="00A74522" w:rsidP="00DF271F">
      <w:pPr>
        <w:jc w:val="center"/>
        <w:rPr>
          <w:rFonts w:ascii="Times New Roman" w:hAnsi="Times New Roman"/>
          <w:b/>
          <w:spacing w:val="200"/>
          <w:sz w:val="28"/>
          <w:szCs w:val="28"/>
        </w:rPr>
      </w:pPr>
      <w:r>
        <w:rPr>
          <w:rFonts w:ascii="Times New Roman" w:hAnsi="Times New Roman"/>
          <w:b/>
          <w:spacing w:val="200"/>
          <w:sz w:val="28"/>
          <w:szCs w:val="28"/>
        </w:rPr>
        <w:t xml:space="preserve"> РЕШЕНИЕ</w:t>
      </w:r>
    </w:p>
    <w:p w:rsidR="00E85361" w:rsidRPr="004E3A7B" w:rsidRDefault="004E3A7B" w:rsidP="004E3A7B">
      <w:pPr>
        <w:spacing w:after="0"/>
        <w:ind w:left="567"/>
        <w:rPr>
          <w:rFonts w:ascii="Times New Roman" w:hAnsi="Times New Roman"/>
          <w:sz w:val="12"/>
          <w:szCs w:val="12"/>
        </w:rPr>
      </w:pPr>
      <w:r w:rsidRPr="004E3A7B">
        <w:rPr>
          <w:rFonts w:ascii="Times New Roman" w:hAnsi="Times New Roman"/>
          <w:sz w:val="28"/>
          <w:szCs w:val="28"/>
          <w:u w:val="single"/>
        </w:rPr>
        <w:t xml:space="preserve">«11» июня </w:t>
      </w:r>
      <w:r w:rsidR="00DF271F" w:rsidRPr="004E3A7B">
        <w:rPr>
          <w:rFonts w:ascii="Times New Roman" w:hAnsi="Times New Roman"/>
          <w:sz w:val="28"/>
          <w:szCs w:val="28"/>
          <w:u w:val="single"/>
        </w:rPr>
        <w:t>2024 года</w:t>
      </w:r>
      <w:r w:rsidR="00DF271F" w:rsidRPr="004E3A7B">
        <w:rPr>
          <w:rFonts w:ascii="Times New Roman" w:hAnsi="Times New Roman"/>
          <w:sz w:val="28"/>
          <w:szCs w:val="28"/>
        </w:rPr>
        <w:tab/>
        <w:t xml:space="preserve">              </w:t>
      </w:r>
      <w:r w:rsidR="00A74522" w:rsidRPr="004E3A7B">
        <w:rPr>
          <w:rFonts w:ascii="Times New Roman" w:hAnsi="Times New Roman"/>
          <w:sz w:val="28"/>
          <w:szCs w:val="28"/>
        </w:rPr>
        <w:t xml:space="preserve">          </w:t>
      </w:r>
      <w:r w:rsidR="002E48B5" w:rsidRPr="004E3A7B">
        <w:rPr>
          <w:rFonts w:ascii="Times New Roman" w:hAnsi="Times New Roman"/>
          <w:sz w:val="28"/>
          <w:szCs w:val="28"/>
        </w:rPr>
        <w:t xml:space="preserve">                                             </w:t>
      </w:r>
      <w:r w:rsidR="00A74522" w:rsidRPr="004E3A7B">
        <w:rPr>
          <w:rFonts w:ascii="Times New Roman" w:hAnsi="Times New Roman"/>
          <w:sz w:val="28"/>
          <w:szCs w:val="28"/>
        </w:rPr>
        <w:t xml:space="preserve"> № </w:t>
      </w:r>
      <w:r w:rsidRPr="004E3A7B">
        <w:rPr>
          <w:rFonts w:ascii="Times New Roman" w:hAnsi="Times New Roman"/>
          <w:sz w:val="28"/>
          <w:szCs w:val="28"/>
        </w:rPr>
        <w:t>22</w:t>
      </w:r>
    </w:p>
    <w:p w:rsidR="004E3A7B" w:rsidRPr="004E3A7B" w:rsidRDefault="004E3A7B" w:rsidP="004E3A7B">
      <w:pPr>
        <w:shd w:val="clear" w:color="auto" w:fill="FFFFFF"/>
        <w:spacing w:after="0" w:line="240" w:lineRule="auto"/>
        <w:ind w:left="851" w:hanging="284"/>
        <w:rPr>
          <w:rFonts w:ascii="Times New Roman" w:hAnsi="Times New Roman"/>
          <w:bCs/>
          <w:sz w:val="28"/>
          <w:szCs w:val="28"/>
        </w:rPr>
      </w:pPr>
      <w:r w:rsidRPr="004E3A7B">
        <w:rPr>
          <w:rFonts w:ascii="Times New Roman" w:hAnsi="Times New Roman"/>
          <w:bCs/>
          <w:sz w:val="28"/>
          <w:szCs w:val="28"/>
        </w:rPr>
        <w:t>Дер.</w:t>
      </w:r>
      <w:r>
        <w:rPr>
          <w:rFonts w:ascii="Times New Roman" w:hAnsi="Times New Roman"/>
          <w:bCs/>
          <w:sz w:val="28"/>
          <w:szCs w:val="28"/>
        </w:rPr>
        <w:t xml:space="preserve"> </w:t>
      </w:r>
      <w:r w:rsidRPr="004E3A7B">
        <w:rPr>
          <w:rFonts w:ascii="Times New Roman" w:hAnsi="Times New Roman"/>
          <w:bCs/>
          <w:sz w:val="28"/>
          <w:szCs w:val="28"/>
        </w:rPr>
        <w:t xml:space="preserve">Верхние </w:t>
      </w:r>
      <w:proofErr w:type="spellStart"/>
      <w:r w:rsidRPr="004E3A7B">
        <w:rPr>
          <w:rFonts w:ascii="Times New Roman" w:hAnsi="Times New Roman"/>
          <w:bCs/>
          <w:sz w:val="28"/>
          <w:szCs w:val="28"/>
        </w:rPr>
        <w:t>Осельки</w:t>
      </w:r>
      <w:proofErr w:type="spellEnd"/>
    </w:p>
    <w:p w:rsidR="004E3A7B" w:rsidRDefault="004E3A7B" w:rsidP="004E3A7B">
      <w:pPr>
        <w:shd w:val="clear" w:color="auto" w:fill="FFFFFF"/>
        <w:spacing w:after="0" w:line="240" w:lineRule="auto"/>
        <w:ind w:left="851" w:hanging="284"/>
        <w:jc w:val="center"/>
        <w:rPr>
          <w:rFonts w:ascii="Times New Roman" w:hAnsi="Times New Roman"/>
          <w:b/>
          <w:bCs/>
          <w:i/>
          <w:sz w:val="28"/>
          <w:szCs w:val="28"/>
        </w:rPr>
      </w:pPr>
    </w:p>
    <w:p w:rsidR="00A74522" w:rsidRPr="00DF271F" w:rsidRDefault="00A74522" w:rsidP="004E3A7B">
      <w:pPr>
        <w:shd w:val="clear" w:color="auto" w:fill="FFFFFF"/>
        <w:spacing w:after="0" w:line="240" w:lineRule="auto"/>
        <w:ind w:left="851" w:hanging="284"/>
        <w:jc w:val="center"/>
        <w:rPr>
          <w:rFonts w:ascii="Times New Roman" w:hAnsi="Times New Roman"/>
          <w:b/>
          <w:bCs/>
          <w:i/>
          <w:sz w:val="28"/>
          <w:szCs w:val="28"/>
        </w:rPr>
      </w:pPr>
      <w:r w:rsidRPr="00DF271F">
        <w:rPr>
          <w:rFonts w:ascii="Times New Roman" w:hAnsi="Times New Roman"/>
          <w:b/>
          <w:bCs/>
          <w:i/>
          <w:sz w:val="28"/>
          <w:szCs w:val="28"/>
        </w:rPr>
        <w:t xml:space="preserve">О регистрации устава ТОС </w:t>
      </w:r>
      <w:r w:rsidR="004E3A7B">
        <w:rPr>
          <w:rFonts w:ascii="Times New Roman" w:hAnsi="Times New Roman"/>
          <w:b/>
          <w:bCs/>
          <w:i/>
          <w:sz w:val="28"/>
          <w:szCs w:val="28"/>
        </w:rPr>
        <w:t>«Городок</w:t>
      </w:r>
      <w:r w:rsidR="009C3DB3" w:rsidRPr="00DF271F">
        <w:rPr>
          <w:rFonts w:ascii="Times New Roman" w:hAnsi="Times New Roman"/>
          <w:b/>
          <w:bCs/>
          <w:i/>
          <w:sz w:val="28"/>
          <w:szCs w:val="28"/>
        </w:rPr>
        <w:t>»</w:t>
      </w:r>
    </w:p>
    <w:p w:rsidR="00A74522" w:rsidRPr="00DF271F" w:rsidRDefault="00A74522" w:rsidP="004E3A7B">
      <w:pPr>
        <w:shd w:val="clear" w:color="auto" w:fill="FFFFFF"/>
        <w:spacing w:after="0" w:line="240" w:lineRule="auto"/>
        <w:ind w:left="851" w:hanging="284"/>
        <w:jc w:val="center"/>
        <w:rPr>
          <w:rFonts w:ascii="Times New Roman" w:hAnsi="Times New Roman"/>
          <w:b/>
          <w:bCs/>
          <w:i/>
          <w:sz w:val="28"/>
          <w:szCs w:val="28"/>
        </w:rPr>
      </w:pPr>
      <w:r w:rsidRPr="00DF271F">
        <w:rPr>
          <w:rFonts w:ascii="Times New Roman" w:hAnsi="Times New Roman"/>
          <w:b/>
          <w:bCs/>
          <w:i/>
          <w:sz w:val="28"/>
          <w:szCs w:val="28"/>
        </w:rPr>
        <w:t>на территории муниципального образования</w:t>
      </w:r>
    </w:p>
    <w:p w:rsidR="00A74522" w:rsidRPr="00DF271F" w:rsidRDefault="002E48B5" w:rsidP="004E3A7B">
      <w:pPr>
        <w:shd w:val="clear" w:color="auto" w:fill="FFFFFF"/>
        <w:spacing w:after="0" w:line="240" w:lineRule="auto"/>
        <w:jc w:val="center"/>
        <w:rPr>
          <w:rFonts w:ascii="Times New Roman" w:hAnsi="Times New Roman"/>
          <w:b/>
          <w:bCs/>
          <w:i/>
          <w:sz w:val="28"/>
          <w:szCs w:val="28"/>
        </w:rPr>
      </w:pPr>
      <w:r w:rsidRPr="00DF271F">
        <w:rPr>
          <w:rFonts w:ascii="Times New Roman" w:hAnsi="Times New Roman"/>
          <w:b/>
          <w:bCs/>
          <w:i/>
          <w:sz w:val="28"/>
          <w:szCs w:val="28"/>
        </w:rPr>
        <w:t>«</w:t>
      </w:r>
      <w:proofErr w:type="spellStart"/>
      <w:r w:rsidRPr="00DF271F">
        <w:rPr>
          <w:rFonts w:ascii="Times New Roman" w:hAnsi="Times New Roman"/>
          <w:b/>
          <w:bCs/>
          <w:i/>
          <w:sz w:val="28"/>
          <w:szCs w:val="28"/>
        </w:rPr>
        <w:t>Лесколовское</w:t>
      </w:r>
      <w:proofErr w:type="spellEnd"/>
      <w:r w:rsidRPr="00DF271F">
        <w:rPr>
          <w:rFonts w:ascii="Times New Roman" w:hAnsi="Times New Roman"/>
          <w:b/>
          <w:bCs/>
          <w:i/>
          <w:sz w:val="28"/>
          <w:szCs w:val="28"/>
        </w:rPr>
        <w:t xml:space="preserve"> сельское</w:t>
      </w:r>
      <w:r w:rsidR="00A74522" w:rsidRPr="00DF271F">
        <w:rPr>
          <w:rFonts w:ascii="Times New Roman" w:hAnsi="Times New Roman"/>
          <w:b/>
          <w:bCs/>
          <w:i/>
          <w:sz w:val="28"/>
          <w:szCs w:val="28"/>
        </w:rPr>
        <w:t xml:space="preserve"> поселение»</w:t>
      </w:r>
    </w:p>
    <w:p w:rsidR="002E48B5" w:rsidRPr="00DF271F" w:rsidRDefault="002E48B5" w:rsidP="004E3A7B">
      <w:pPr>
        <w:shd w:val="clear" w:color="auto" w:fill="FFFFFF"/>
        <w:spacing w:after="0" w:line="240" w:lineRule="auto"/>
        <w:ind w:left="851" w:hanging="284"/>
        <w:jc w:val="center"/>
        <w:rPr>
          <w:rFonts w:ascii="Times New Roman" w:hAnsi="Times New Roman"/>
          <w:b/>
          <w:bCs/>
          <w:i/>
          <w:sz w:val="28"/>
          <w:szCs w:val="28"/>
        </w:rPr>
      </w:pPr>
      <w:r w:rsidRPr="00DF271F">
        <w:rPr>
          <w:rFonts w:ascii="Times New Roman" w:hAnsi="Times New Roman"/>
          <w:b/>
          <w:bCs/>
          <w:i/>
          <w:sz w:val="28"/>
          <w:szCs w:val="28"/>
        </w:rPr>
        <w:t>Всеволожского муниципального</w:t>
      </w:r>
      <w:r w:rsidR="00A74522" w:rsidRPr="00DF271F">
        <w:rPr>
          <w:rFonts w:ascii="Times New Roman" w:hAnsi="Times New Roman"/>
          <w:b/>
          <w:bCs/>
          <w:i/>
          <w:sz w:val="28"/>
          <w:szCs w:val="28"/>
        </w:rPr>
        <w:t xml:space="preserve"> района</w:t>
      </w:r>
    </w:p>
    <w:p w:rsidR="00A74522" w:rsidRPr="00DF271F" w:rsidRDefault="00A74522" w:rsidP="004E3A7B">
      <w:pPr>
        <w:shd w:val="clear" w:color="auto" w:fill="FFFFFF"/>
        <w:spacing w:after="0" w:line="240" w:lineRule="auto"/>
        <w:ind w:left="851" w:hanging="284"/>
        <w:jc w:val="center"/>
        <w:rPr>
          <w:rFonts w:ascii="Times New Roman" w:hAnsi="Times New Roman"/>
          <w:b/>
          <w:bCs/>
          <w:i/>
          <w:sz w:val="28"/>
          <w:szCs w:val="28"/>
        </w:rPr>
      </w:pPr>
      <w:r w:rsidRPr="00DF271F">
        <w:rPr>
          <w:rFonts w:ascii="Times New Roman" w:hAnsi="Times New Roman"/>
          <w:b/>
          <w:bCs/>
          <w:i/>
          <w:sz w:val="28"/>
          <w:szCs w:val="28"/>
        </w:rPr>
        <w:t>Ленинградской области</w:t>
      </w:r>
    </w:p>
    <w:p w:rsidR="00A74522" w:rsidRDefault="00A74522" w:rsidP="004E3A7B">
      <w:pPr>
        <w:shd w:val="clear" w:color="auto" w:fill="FFFFFF"/>
        <w:spacing w:after="0" w:line="240" w:lineRule="auto"/>
        <w:ind w:right="-144"/>
        <w:jc w:val="both"/>
        <w:rPr>
          <w:rFonts w:ascii="Times New Roman" w:hAnsi="Times New Roman"/>
          <w:sz w:val="28"/>
          <w:szCs w:val="28"/>
        </w:rPr>
      </w:pPr>
    </w:p>
    <w:p w:rsidR="0066385B" w:rsidRDefault="00A74522" w:rsidP="004E3A7B">
      <w:pPr>
        <w:shd w:val="clear" w:color="auto" w:fill="FFFFFF"/>
        <w:spacing w:after="0" w:line="240" w:lineRule="auto"/>
        <w:ind w:right="-144" w:firstLine="567"/>
        <w:jc w:val="both"/>
        <w:rPr>
          <w:rFonts w:ascii="Times New Roman" w:hAnsi="Times New Roman"/>
          <w:sz w:val="28"/>
          <w:szCs w:val="28"/>
        </w:rPr>
      </w:pPr>
      <w:proofErr w:type="gramStart"/>
      <w:r>
        <w:rPr>
          <w:rFonts w:ascii="Times New Roman" w:hAnsi="Times New Roman"/>
          <w:sz w:val="28"/>
          <w:szCs w:val="28"/>
        </w:rPr>
        <w:t>В соответствии со статьей 27 Федерального закона № 131-ФЗ « Об организации местного самоуправле</w:t>
      </w:r>
      <w:r w:rsidR="002E48B5">
        <w:rPr>
          <w:rFonts w:ascii="Times New Roman" w:hAnsi="Times New Roman"/>
          <w:sz w:val="28"/>
          <w:szCs w:val="28"/>
        </w:rPr>
        <w:t>ния в Российской Федерации»,  18</w:t>
      </w:r>
      <w:r>
        <w:rPr>
          <w:rFonts w:ascii="Times New Roman" w:hAnsi="Times New Roman"/>
          <w:sz w:val="28"/>
          <w:szCs w:val="28"/>
        </w:rPr>
        <w:t xml:space="preserve"> </w:t>
      </w:r>
      <w:r w:rsidR="002E48B5">
        <w:rPr>
          <w:rFonts w:ascii="Times New Roman" w:hAnsi="Times New Roman"/>
          <w:sz w:val="28"/>
          <w:szCs w:val="28"/>
        </w:rPr>
        <w:t xml:space="preserve">статьей Устава </w:t>
      </w:r>
      <w:proofErr w:type="spellStart"/>
      <w:r w:rsidR="002E48B5">
        <w:rPr>
          <w:rFonts w:ascii="Times New Roman" w:hAnsi="Times New Roman"/>
          <w:sz w:val="28"/>
          <w:szCs w:val="28"/>
        </w:rPr>
        <w:t>Лесколовского</w:t>
      </w:r>
      <w:proofErr w:type="spellEnd"/>
      <w:r w:rsidR="002E48B5">
        <w:rPr>
          <w:rFonts w:ascii="Times New Roman" w:hAnsi="Times New Roman"/>
          <w:sz w:val="28"/>
          <w:szCs w:val="28"/>
        </w:rPr>
        <w:t xml:space="preserve"> сельского поселения</w:t>
      </w:r>
      <w:r>
        <w:rPr>
          <w:rFonts w:ascii="Times New Roman" w:hAnsi="Times New Roman"/>
          <w:sz w:val="28"/>
          <w:szCs w:val="28"/>
        </w:rPr>
        <w:t>, на основании решени</w:t>
      </w:r>
      <w:r w:rsidR="002E48B5">
        <w:rPr>
          <w:rFonts w:ascii="Times New Roman" w:hAnsi="Times New Roman"/>
          <w:sz w:val="28"/>
          <w:szCs w:val="28"/>
        </w:rPr>
        <w:t>я совета депутатов от 14.03.2019 года № 10</w:t>
      </w:r>
      <w:r>
        <w:rPr>
          <w:rFonts w:ascii="Times New Roman" w:hAnsi="Times New Roman"/>
          <w:sz w:val="28"/>
          <w:szCs w:val="28"/>
        </w:rPr>
        <w:t xml:space="preserve"> «Об утверждении Положения о </w:t>
      </w:r>
      <w:r w:rsidR="002E48B5">
        <w:rPr>
          <w:rFonts w:ascii="Times New Roman" w:hAnsi="Times New Roman"/>
          <w:sz w:val="28"/>
          <w:szCs w:val="28"/>
        </w:rPr>
        <w:t>порядке организации и осуществления территориального общественного самоуправления в муниципальном образовании</w:t>
      </w:r>
      <w:r w:rsidR="0066385B">
        <w:rPr>
          <w:rFonts w:ascii="Times New Roman" w:hAnsi="Times New Roman"/>
          <w:sz w:val="28"/>
          <w:szCs w:val="28"/>
        </w:rPr>
        <w:t xml:space="preserve">  «</w:t>
      </w:r>
      <w:proofErr w:type="spellStart"/>
      <w:r w:rsidR="0066385B">
        <w:rPr>
          <w:rFonts w:ascii="Times New Roman" w:hAnsi="Times New Roman"/>
          <w:sz w:val="28"/>
          <w:szCs w:val="28"/>
        </w:rPr>
        <w:t>Лесколовское</w:t>
      </w:r>
      <w:proofErr w:type="spellEnd"/>
      <w:r w:rsidR="0066385B">
        <w:rPr>
          <w:rFonts w:ascii="Times New Roman" w:hAnsi="Times New Roman"/>
          <w:sz w:val="28"/>
          <w:szCs w:val="28"/>
        </w:rPr>
        <w:t xml:space="preserve"> сельское поселение» Всеволожского муниципального района Ленинградской области</w:t>
      </w:r>
      <w:r>
        <w:rPr>
          <w:rFonts w:ascii="Times New Roman" w:hAnsi="Times New Roman"/>
          <w:sz w:val="28"/>
          <w:szCs w:val="28"/>
        </w:rPr>
        <w:t>, совет депутатов</w:t>
      </w:r>
      <w:r w:rsidR="0066385B">
        <w:rPr>
          <w:rFonts w:ascii="Times New Roman" w:hAnsi="Times New Roman"/>
          <w:sz w:val="28"/>
          <w:szCs w:val="28"/>
        </w:rPr>
        <w:t xml:space="preserve"> принял </w:t>
      </w:r>
      <w:proofErr w:type="gramEnd"/>
    </w:p>
    <w:p w:rsidR="0066385B" w:rsidRDefault="0066385B" w:rsidP="004E3A7B">
      <w:pPr>
        <w:shd w:val="clear" w:color="auto" w:fill="FFFFFF"/>
        <w:spacing w:after="0" w:line="240" w:lineRule="auto"/>
        <w:ind w:right="-144" w:firstLine="567"/>
        <w:jc w:val="both"/>
        <w:rPr>
          <w:rFonts w:ascii="Times New Roman" w:hAnsi="Times New Roman"/>
          <w:sz w:val="28"/>
          <w:szCs w:val="28"/>
        </w:rPr>
      </w:pPr>
    </w:p>
    <w:p w:rsidR="00A74522" w:rsidRPr="004E3A7B" w:rsidRDefault="00E85361" w:rsidP="004E3A7B">
      <w:pPr>
        <w:shd w:val="clear" w:color="auto" w:fill="FFFFFF"/>
        <w:spacing w:after="0" w:line="240" w:lineRule="auto"/>
        <w:ind w:right="-144" w:firstLine="567"/>
        <w:jc w:val="both"/>
        <w:rPr>
          <w:rFonts w:ascii="Times New Roman" w:hAnsi="Times New Roman"/>
          <w:b/>
          <w:sz w:val="28"/>
          <w:szCs w:val="28"/>
        </w:rPr>
      </w:pPr>
      <w:r w:rsidRPr="004E3A7B">
        <w:rPr>
          <w:rFonts w:ascii="Times New Roman" w:hAnsi="Times New Roman"/>
          <w:b/>
          <w:spacing w:val="200"/>
          <w:sz w:val="28"/>
          <w:szCs w:val="28"/>
        </w:rPr>
        <w:t>РЕШЕНИЕ:</w:t>
      </w:r>
    </w:p>
    <w:p w:rsidR="00A74522" w:rsidRPr="004E3A7B" w:rsidRDefault="00A74522" w:rsidP="004E3A7B">
      <w:pPr>
        <w:pStyle w:val="a5"/>
        <w:numPr>
          <w:ilvl w:val="0"/>
          <w:numId w:val="46"/>
        </w:numPr>
        <w:shd w:val="clear" w:color="auto" w:fill="FFFFFF"/>
        <w:spacing w:after="0" w:line="240" w:lineRule="auto"/>
        <w:jc w:val="both"/>
        <w:rPr>
          <w:rFonts w:ascii="Times New Roman" w:hAnsi="Times New Roman"/>
          <w:bCs/>
          <w:sz w:val="28"/>
          <w:szCs w:val="28"/>
        </w:rPr>
      </w:pPr>
      <w:r w:rsidRPr="004E3A7B">
        <w:rPr>
          <w:rFonts w:ascii="Times New Roman" w:hAnsi="Times New Roman"/>
          <w:sz w:val="28"/>
          <w:szCs w:val="28"/>
        </w:rPr>
        <w:t xml:space="preserve">Зарегистрировать устав  </w:t>
      </w:r>
      <w:r w:rsidR="004E3A7B" w:rsidRPr="004E3A7B">
        <w:rPr>
          <w:rFonts w:ascii="Times New Roman" w:hAnsi="Times New Roman"/>
          <w:bCs/>
          <w:sz w:val="28"/>
          <w:szCs w:val="28"/>
        </w:rPr>
        <w:t>ТОС  «Городок</w:t>
      </w:r>
      <w:r w:rsidRPr="004E3A7B">
        <w:rPr>
          <w:rFonts w:ascii="Times New Roman" w:hAnsi="Times New Roman"/>
          <w:bCs/>
          <w:sz w:val="28"/>
          <w:szCs w:val="28"/>
        </w:rPr>
        <w:t xml:space="preserve">» </w:t>
      </w:r>
    </w:p>
    <w:p w:rsidR="00A74522" w:rsidRPr="004E3A7B" w:rsidRDefault="00A74522" w:rsidP="004E3A7B">
      <w:pPr>
        <w:pStyle w:val="a5"/>
        <w:shd w:val="clear" w:color="auto" w:fill="FFFFFF"/>
        <w:spacing w:after="0" w:line="240" w:lineRule="auto"/>
        <w:ind w:left="1422"/>
        <w:jc w:val="both"/>
        <w:rPr>
          <w:rFonts w:ascii="Times New Roman" w:hAnsi="Times New Roman"/>
          <w:bCs/>
          <w:sz w:val="28"/>
          <w:szCs w:val="28"/>
        </w:rPr>
      </w:pPr>
      <w:r w:rsidRPr="004E3A7B">
        <w:rPr>
          <w:rFonts w:ascii="Times New Roman" w:hAnsi="Times New Roman"/>
          <w:bCs/>
          <w:sz w:val="28"/>
          <w:szCs w:val="28"/>
        </w:rPr>
        <w:t>на территории</w:t>
      </w:r>
      <w:r w:rsidR="0066385B" w:rsidRPr="004E3A7B">
        <w:rPr>
          <w:rFonts w:ascii="Times New Roman" w:hAnsi="Times New Roman"/>
          <w:sz w:val="28"/>
          <w:szCs w:val="28"/>
        </w:rPr>
        <w:t xml:space="preserve"> </w:t>
      </w:r>
      <w:r w:rsidR="0066385B" w:rsidRPr="004E3A7B">
        <w:rPr>
          <w:rFonts w:ascii="Times New Roman" w:hAnsi="Times New Roman"/>
          <w:sz w:val="28"/>
          <w:szCs w:val="28"/>
        </w:rPr>
        <w:tab/>
      </w:r>
      <w:proofErr w:type="spellStart"/>
      <w:r w:rsidR="00312858" w:rsidRPr="004E3A7B">
        <w:rPr>
          <w:rFonts w:ascii="Times New Roman" w:hAnsi="Times New Roman"/>
          <w:sz w:val="28"/>
          <w:szCs w:val="28"/>
        </w:rPr>
        <w:t>Лесколовского</w:t>
      </w:r>
      <w:proofErr w:type="spellEnd"/>
      <w:r w:rsidR="00312858" w:rsidRPr="004E3A7B">
        <w:rPr>
          <w:rFonts w:ascii="Times New Roman" w:hAnsi="Times New Roman"/>
          <w:sz w:val="28"/>
          <w:szCs w:val="28"/>
        </w:rPr>
        <w:t xml:space="preserve"> сельского поселения Всеволожского муниципального района Ленинградской </w:t>
      </w:r>
      <w:r w:rsidRPr="004E3A7B">
        <w:rPr>
          <w:rFonts w:ascii="Times New Roman" w:hAnsi="Times New Roman"/>
          <w:sz w:val="28"/>
          <w:szCs w:val="28"/>
        </w:rPr>
        <w:t xml:space="preserve"> области (Приложение № 1).</w:t>
      </w:r>
    </w:p>
    <w:p w:rsidR="009C72E3" w:rsidRPr="004E3A7B" w:rsidRDefault="009C72E3" w:rsidP="004E3A7B">
      <w:pPr>
        <w:pStyle w:val="1"/>
        <w:numPr>
          <w:ilvl w:val="0"/>
          <w:numId w:val="46"/>
        </w:numPr>
        <w:shd w:val="clear" w:color="auto" w:fill="auto"/>
        <w:jc w:val="both"/>
        <w:rPr>
          <w:sz w:val="28"/>
          <w:szCs w:val="28"/>
        </w:rPr>
      </w:pPr>
      <w:r w:rsidRPr="004E3A7B">
        <w:rPr>
          <w:sz w:val="28"/>
          <w:szCs w:val="28"/>
        </w:rPr>
        <w:t>Направить зарегистрированный настоящим решением экземпляр Устава в адрес председателя Совета территориального общ</w:t>
      </w:r>
      <w:r w:rsidR="001703EA" w:rsidRPr="004E3A7B">
        <w:rPr>
          <w:sz w:val="28"/>
          <w:szCs w:val="28"/>
        </w:rPr>
        <w:t>ественного</w:t>
      </w:r>
      <w:r w:rsidR="004E3A7B" w:rsidRPr="004E3A7B">
        <w:rPr>
          <w:sz w:val="28"/>
          <w:szCs w:val="28"/>
        </w:rPr>
        <w:t xml:space="preserve"> самоуправления  «Городок</w:t>
      </w:r>
      <w:r w:rsidRPr="004E3A7B">
        <w:rPr>
          <w:sz w:val="28"/>
          <w:szCs w:val="28"/>
        </w:rPr>
        <w:t>».</w:t>
      </w:r>
    </w:p>
    <w:p w:rsidR="009C3DB3" w:rsidRPr="004E3A7B" w:rsidRDefault="009C3DB3" w:rsidP="004E3A7B">
      <w:pPr>
        <w:pStyle w:val="a5"/>
        <w:numPr>
          <w:ilvl w:val="0"/>
          <w:numId w:val="46"/>
        </w:numPr>
        <w:spacing w:after="0"/>
        <w:jc w:val="both"/>
        <w:rPr>
          <w:rFonts w:ascii="Times New Roman" w:hAnsi="Times New Roman"/>
          <w:sz w:val="28"/>
          <w:szCs w:val="28"/>
        </w:rPr>
      </w:pPr>
      <w:r w:rsidRPr="004E3A7B">
        <w:rPr>
          <w:rFonts w:ascii="Times New Roman" w:hAnsi="Times New Roman"/>
          <w:sz w:val="28"/>
          <w:szCs w:val="28"/>
        </w:rPr>
        <w:t xml:space="preserve">Настоящее решение опубликовать в официальном сетевом издании сети Интернет </w:t>
      </w:r>
      <w:r w:rsidR="00312858" w:rsidRPr="004E3A7B">
        <w:rPr>
          <w:rFonts w:ascii="Times New Roman" w:hAnsi="Times New Roman"/>
          <w:sz w:val="28"/>
          <w:szCs w:val="28"/>
        </w:rPr>
        <w:t>и в газете «</w:t>
      </w:r>
      <w:proofErr w:type="spellStart"/>
      <w:r w:rsidR="00312858" w:rsidRPr="004E3A7B">
        <w:rPr>
          <w:rFonts w:ascii="Times New Roman" w:hAnsi="Times New Roman"/>
          <w:sz w:val="28"/>
          <w:szCs w:val="28"/>
        </w:rPr>
        <w:t>Лесколовские</w:t>
      </w:r>
      <w:proofErr w:type="spellEnd"/>
      <w:r w:rsidR="00312858" w:rsidRPr="004E3A7B">
        <w:rPr>
          <w:rFonts w:ascii="Times New Roman" w:hAnsi="Times New Roman"/>
          <w:sz w:val="28"/>
          <w:szCs w:val="28"/>
        </w:rPr>
        <w:t xml:space="preserve"> вести</w:t>
      </w:r>
      <w:r w:rsidRPr="004E3A7B">
        <w:rPr>
          <w:rFonts w:ascii="Times New Roman" w:hAnsi="Times New Roman"/>
          <w:sz w:val="28"/>
          <w:szCs w:val="28"/>
        </w:rPr>
        <w:t>».</w:t>
      </w:r>
    </w:p>
    <w:p w:rsidR="009C3DB3" w:rsidRPr="004E3A7B" w:rsidRDefault="009C3DB3" w:rsidP="004E3A7B">
      <w:pPr>
        <w:pStyle w:val="a5"/>
        <w:numPr>
          <w:ilvl w:val="0"/>
          <w:numId w:val="46"/>
        </w:numPr>
        <w:spacing w:after="0"/>
        <w:jc w:val="both"/>
        <w:rPr>
          <w:rFonts w:ascii="Times New Roman" w:hAnsi="Times New Roman"/>
          <w:sz w:val="28"/>
          <w:szCs w:val="28"/>
        </w:rPr>
      </w:pPr>
      <w:r w:rsidRPr="004E3A7B">
        <w:rPr>
          <w:rFonts w:ascii="Times New Roman" w:hAnsi="Times New Roman"/>
          <w:sz w:val="28"/>
          <w:szCs w:val="28"/>
        </w:rPr>
        <w:t xml:space="preserve"> Решение вступает в силу с момента его официального </w:t>
      </w:r>
      <w:r w:rsidR="00CE36C8" w:rsidRPr="004E3A7B">
        <w:rPr>
          <w:rFonts w:ascii="Times New Roman" w:hAnsi="Times New Roman"/>
          <w:sz w:val="28"/>
          <w:szCs w:val="28"/>
        </w:rPr>
        <w:t xml:space="preserve">  </w:t>
      </w:r>
      <w:r w:rsidRPr="004E3A7B">
        <w:rPr>
          <w:rFonts w:ascii="Times New Roman" w:hAnsi="Times New Roman"/>
          <w:sz w:val="28"/>
          <w:szCs w:val="28"/>
        </w:rPr>
        <w:t>опубликовани</w:t>
      </w:r>
      <w:r w:rsidR="00312858" w:rsidRPr="004E3A7B">
        <w:rPr>
          <w:rFonts w:ascii="Times New Roman" w:hAnsi="Times New Roman"/>
          <w:sz w:val="28"/>
          <w:szCs w:val="28"/>
        </w:rPr>
        <w:t>я</w:t>
      </w:r>
      <w:r w:rsidRPr="004E3A7B">
        <w:rPr>
          <w:rFonts w:ascii="Times New Roman" w:hAnsi="Times New Roman"/>
          <w:sz w:val="28"/>
          <w:szCs w:val="28"/>
        </w:rPr>
        <w:t>.</w:t>
      </w:r>
    </w:p>
    <w:p w:rsidR="00A74522" w:rsidRPr="004E3A7B" w:rsidRDefault="00A74522" w:rsidP="004E3A7B">
      <w:pPr>
        <w:spacing w:after="0" w:line="240" w:lineRule="auto"/>
        <w:jc w:val="both"/>
        <w:rPr>
          <w:rFonts w:ascii="Times New Roman" w:hAnsi="Times New Roman"/>
          <w:sz w:val="28"/>
          <w:szCs w:val="28"/>
        </w:rPr>
      </w:pPr>
    </w:p>
    <w:p w:rsidR="00A74522" w:rsidRPr="004E3A7B" w:rsidRDefault="00A74522" w:rsidP="004E3A7B">
      <w:pPr>
        <w:spacing w:after="0" w:line="240" w:lineRule="auto"/>
        <w:ind w:left="567" w:firstLine="900"/>
        <w:jc w:val="both"/>
        <w:rPr>
          <w:rFonts w:ascii="Times New Roman" w:hAnsi="Times New Roman"/>
          <w:sz w:val="28"/>
          <w:szCs w:val="28"/>
        </w:rPr>
      </w:pPr>
    </w:p>
    <w:p w:rsidR="00A74522" w:rsidRPr="004E3A7B" w:rsidRDefault="00A74522" w:rsidP="004E3A7B">
      <w:pPr>
        <w:spacing w:after="0" w:line="240" w:lineRule="auto"/>
        <w:jc w:val="both"/>
        <w:rPr>
          <w:rFonts w:ascii="Times New Roman" w:hAnsi="Times New Roman"/>
          <w:sz w:val="28"/>
          <w:szCs w:val="28"/>
        </w:rPr>
      </w:pPr>
      <w:r w:rsidRPr="004E3A7B">
        <w:rPr>
          <w:rFonts w:ascii="Times New Roman" w:hAnsi="Times New Roman"/>
          <w:sz w:val="28"/>
          <w:szCs w:val="28"/>
        </w:rPr>
        <w:t xml:space="preserve">   Глава муниципального образования</w:t>
      </w:r>
      <w:r w:rsidRPr="004E3A7B">
        <w:rPr>
          <w:rFonts w:ascii="Times New Roman" w:hAnsi="Times New Roman"/>
          <w:sz w:val="28"/>
          <w:szCs w:val="28"/>
        </w:rPr>
        <w:tab/>
      </w:r>
      <w:r w:rsidR="00312858" w:rsidRPr="004E3A7B">
        <w:rPr>
          <w:rFonts w:ascii="Times New Roman" w:hAnsi="Times New Roman"/>
          <w:sz w:val="28"/>
          <w:szCs w:val="28"/>
        </w:rPr>
        <w:tab/>
      </w:r>
      <w:r w:rsidR="00312858" w:rsidRPr="004E3A7B">
        <w:rPr>
          <w:rFonts w:ascii="Times New Roman" w:hAnsi="Times New Roman"/>
          <w:sz w:val="28"/>
          <w:szCs w:val="28"/>
        </w:rPr>
        <w:tab/>
        <w:t xml:space="preserve">              </w:t>
      </w:r>
      <w:r w:rsidR="004E3A7B">
        <w:rPr>
          <w:rFonts w:ascii="Times New Roman" w:hAnsi="Times New Roman"/>
          <w:sz w:val="28"/>
          <w:szCs w:val="28"/>
        </w:rPr>
        <w:t xml:space="preserve">         </w:t>
      </w:r>
      <w:r w:rsidR="00312858" w:rsidRPr="004E3A7B">
        <w:rPr>
          <w:rFonts w:ascii="Times New Roman" w:hAnsi="Times New Roman"/>
          <w:sz w:val="28"/>
          <w:szCs w:val="28"/>
        </w:rPr>
        <w:t xml:space="preserve"> А.Л. Михеев</w:t>
      </w:r>
    </w:p>
    <w:p w:rsidR="00705BD1" w:rsidRPr="004E3A7B" w:rsidRDefault="00705BD1" w:rsidP="004E3A7B">
      <w:pPr>
        <w:spacing w:after="0" w:line="240" w:lineRule="auto"/>
        <w:jc w:val="both"/>
        <w:rPr>
          <w:rFonts w:ascii="Times New Roman" w:hAnsi="Times New Roman"/>
          <w:sz w:val="28"/>
          <w:szCs w:val="28"/>
        </w:rPr>
      </w:pPr>
    </w:p>
    <w:p w:rsidR="00705BD1" w:rsidRPr="004E3A7B" w:rsidRDefault="00705BD1" w:rsidP="00A74522">
      <w:pPr>
        <w:spacing w:after="0" w:line="240" w:lineRule="auto"/>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894"/>
      </w:tblGrid>
      <w:tr w:rsidR="009E19B3" w:rsidTr="009E19B3">
        <w:tc>
          <w:tcPr>
            <w:tcW w:w="5210" w:type="dxa"/>
          </w:tcPr>
          <w:p w:rsidR="009E19B3" w:rsidRDefault="009E19B3">
            <w:pPr>
              <w:jc w:val="center"/>
              <w:rPr>
                <w:rFonts w:ascii="Times New Roman" w:eastAsia="Courier New" w:hAnsi="Times New Roman" w:cs="Times New Roman"/>
                <w:color w:val="000000"/>
                <w:sz w:val="28"/>
                <w:szCs w:val="28"/>
                <w:lang w:bidi="ru-RU"/>
              </w:rPr>
            </w:pPr>
            <w:r>
              <w:rPr>
                <w:rFonts w:ascii="Times New Roman" w:hAnsi="Times New Roman" w:cs="Times New Roman"/>
                <w:sz w:val="28"/>
                <w:szCs w:val="28"/>
              </w:rPr>
              <w:lastRenderedPageBreak/>
              <w:t>ЗАРЕГИСТРИРОВАН:</w:t>
            </w:r>
          </w:p>
          <w:p w:rsidR="009E19B3" w:rsidRDefault="009E19B3">
            <w:pPr>
              <w:jc w:val="center"/>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9E19B3" w:rsidRPr="009E19B3" w:rsidRDefault="009E19B3" w:rsidP="009E19B3">
            <w:pPr>
              <w:jc w:val="center"/>
              <w:rPr>
                <w:rFonts w:ascii="Times New Roman" w:hAnsi="Times New Roman" w:cs="Times New Roman"/>
                <w:i/>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proofErr w:type="spellStart"/>
            <w:r>
              <w:rPr>
                <w:rFonts w:ascii="Times New Roman" w:hAnsi="Times New Roman" w:cs="Times New Roman"/>
                <w:sz w:val="28"/>
                <w:szCs w:val="28"/>
              </w:rPr>
              <w:t>Лесколовское</w:t>
            </w:r>
            <w:proofErr w:type="spellEnd"/>
            <w:r>
              <w:rPr>
                <w:rFonts w:ascii="Times New Roman" w:hAnsi="Times New Roman" w:cs="Times New Roman"/>
                <w:sz w:val="28"/>
                <w:szCs w:val="28"/>
              </w:rPr>
              <w:t xml:space="preserve"> сельское поселение»</w:t>
            </w:r>
          </w:p>
          <w:p w:rsidR="009E19B3" w:rsidRDefault="009E19B3" w:rsidP="009E19B3">
            <w:pPr>
              <w:rPr>
                <w:rFonts w:ascii="Times New Roman" w:hAnsi="Times New Roman" w:cs="Times New Roman"/>
                <w:sz w:val="28"/>
                <w:szCs w:val="28"/>
              </w:rPr>
            </w:pPr>
            <w:r>
              <w:rPr>
                <w:rFonts w:ascii="Times New Roman" w:hAnsi="Times New Roman" w:cs="Times New Roman"/>
                <w:sz w:val="28"/>
                <w:szCs w:val="28"/>
              </w:rPr>
              <w:t xml:space="preserve">        от «11»  июня 2024 г. № 22</w:t>
            </w:r>
          </w:p>
          <w:p w:rsidR="009E19B3" w:rsidRDefault="009210E5">
            <w:pPr>
              <w:jc w:val="center"/>
              <w:rPr>
                <w:rFonts w:ascii="Times New Roman" w:hAnsi="Times New Roman" w:cs="Times New Roman"/>
                <w:sz w:val="28"/>
                <w:szCs w:val="28"/>
              </w:rPr>
            </w:pPr>
            <w:r>
              <w:rPr>
                <w:rFonts w:ascii="Times New Roman" w:hAnsi="Times New Roman" w:cs="Times New Roman"/>
                <w:sz w:val="28"/>
                <w:szCs w:val="28"/>
              </w:rPr>
              <w:t>(Приложение №1)</w:t>
            </w:r>
          </w:p>
          <w:p w:rsidR="009E19B3" w:rsidRDefault="009E19B3">
            <w:pPr>
              <w:jc w:val="center"/>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9E19B3" w:rsidRDefault="009E19B3">
            <w:pPr>
              <w:jc w:val="center"/>
              <w:rPr>
                <w:rFonts w:ascii="Times New Roman" w:hAnsi="Times New Roman" w:cs="Times New Roman"/>
                <w:sz w:val="28"/>
                <w:szCs w:val="28"/>
              </w:rPr>
            </w:pPr>
          </w:p>
          <w:p w:rsidR="009E19B3" w:rsidRDefault="009210E5">
            <w:pPr>
              <w:jc w:val="center"/>
              <w:rPr>
                <w:rFonts w:ascii="Times New Roman" w:hAnsi="Times New Roman" w:cs="Times New Roman"/>
                <w:sz w:val="28"/>
                <w:szCs w:val="28"/>
              </w:rPr>
            </w:pPr>
            <w:r>
              <w:rPr>
                <w:rFonts w:ascii="Times New Roman" w:hAnsi="Times New Roman" w:cs="Times New Roman"/>
                <w:sz w:val="28"/>
                <w:szCs w:val="28"/>
              </w:rPr>
              <w:t>________________ /А.Л. Михеев</w:t>
            </w:r>
            <w:r w:rsidR="009E19B3">
              <w:rPr>
                <w:rFonts w:ascii="Times New Roman" w:hAnsi="Times New Roman" w:cs="Times New Roman"/>
                <w:sz w:val="28"/>
                <w:szCs w:val="28"/>
              </w:rPr>
              <w:t>/</w:t>
            </w:r>
          </w:p>
          <w:p w:rsidR="009E19B3" w:rsidRDefault="009E19B3">
            <w:pPr>
              <w:jc w:val="center"/>
              <w:rPr>
                <w:rFonts w:ascii="Times New Roman" w:hAnsi="Times New Roman" w:cs="Times New Roman"/>
                <w:sz w:val="28"/>
                <w:szCs w:val="28"/>
              </w:rPr>
            </w:pPr>
          </w:p>
          <w:p w:rsidR="009E19B3" w:rsidRDefault="009210E5">
            <w:pPr>
              <w:widowControl w:val="0"/>
              <w:jc w:val="center"/>
              <w:rPr>
                <w:rFonts w:ascii="Times New Roman" w:eastAsia="Courier New" w:hAnsi="Times New Roman" w:cs="Times New Roman"/>
                <w:color w:val="000000"/>
                <w:sz w:val="28"/>
                <w:szCs w:val="28"/>
                <w:lang w:bidi="ru-RU"/>
              </w:rPr>
            </w:pPr>
            <w:r>
              <w:rPr>
                <w:rFonts w:ascii="Times New Roman" w:hAnsi="Times New Roman" w:cs="Times New Roman"/>
                <w:sz w:val="28"/>
                <w:szCs w:val="28"/>
              </w:rPr>
              <w:t xml:space="preserve">«11» июня 2024 </w:t>
            </w:r>
            <w:r w:rsidR="009E19B3">
              <w:rPr>
                <w:rFonts w:ascii="Times New Roman" w:hAnsi="Times New Roman" w:cs="Times New Roman"/>
                <w:sz w:val="28"/>
                <w:szCs w:val="28"/>
              </w:rPr>
              <w:t>г.</w:t>
            </w:r>
          </w:p>
        </w:tc>
        <w:tc>
          <w:tcPr>
            <w:tcW w:w="5211" w:type="dxa"/>
            <w:hideMark/>
          </w:tcPr>
          <w:p w:rsidR="009E19B3" w:rsidRDefault="009E19B3">
            <w:pPr>
              <w:jc w:val="center"/>
              <w:rPr>
                <w:rFonts w:ascii="Times New Roman" w:eastAsia="Courier New" w:hAnsi="Times New Roman" w:cs="Times New Roman"/>
                <w:color w:val="000000"/>
                <w:sz w:val="28"/>
                <w:szCs w:val="28"/>
                <w:lang w:bidi="ru-RU"/>
              </w:rPr>
            </w:pPr>
            <w:r>
              <w:rPr>
                <w:rFonts w:ascii="Times New Roman" w:hAnsi="Times New Roman" w:cs="Times New Roman"/>
                <w:sz w:val="28"/>
                <w:szCs w:val="28"/>
              </w:rPr>
              <w:t>УТВЕРЖДЕН:</w:t>
            </w:r>
          </w:p>
          <w:p w:rsidR="009E19B3" w:rsidRDefault="009E19B3">
            <w:pPr>
              <w:jc w:val="center"/>
              <w:rPr>
                <w:rFonts w:ascii="Times New Roman" w:hAnsi="Times New Roman" w:cs="Times New Roman"/>
                <w:sz w:val="28"/>
                <w:szCs w:val="28"/>
              </w:rPr>
            </w:pPr>
            <w:r>
              <w:rPr>
                <w:rFonts w:ascii="Times New Roman" w:hAnsi="Times New Roman" w:cs="Times New Roman"/>
                <w:sz w:val="28"/>
                <w:szCs w:val="28"/>
              </w:rPr>
              <w:t xml:space="preserve">Решением собрания граждан территориального общественного самоуправления </w:t>
            </w:r>
            <w:r>
              <w:rPr>
                <w:rFonts w:ascii="Times New Roman" w:hAnsi="Times New Roman" w:cs="Times New Roman"/>
                <w:sz w:val="28"/>
                <w:szCs w:val="28"/>
              </w:rPr>
              <w:br/>
              <w:t>«Городок»</w:t>
            </w:r>
          </w:p>
          <w:p w:rsidR="009E19B3" w:rsidRDefault="009E19B3">
            <w:pPr>
              <w:widowControl w:val="0"/>
              <w:jc w:val="center"/>
              <w:rPr>
                <w:rFonts w:ascii="Times New Roman" w:eastAsia="Courier New" w:hAnsi="Times New Roman" w:cs="Times New Roman"/>
                <w:color w:val="000000"/>
                <w:sz w:val="28"/>
                <w:szCs w:val="28"/>
                <w:lang w:bidi="ru-RU"/>
              </w:rPr>
            </w:pPr>
            <w:r>
              <w:rPr>
                <w:rFonts w:ascii="Times New Roman" w:hAnsi="Times New Roman" w:cs="Times New Roman"/>
                <w:sz w:val="28"/>
                <w:szCs w:val="28"/>
              </w:rPr>
              <w:t>от «09» июня 2042 г.</w:t>
            </w:r>
          </w:p>
        </w:tc>
      </w:tr>
    </w:tbl>
    <w:p w:rsidR="00CD7FE2" w:rsidRPr="004E3A7B" w:rsidRDefault="00CD7FE2" w:rsidP="009E19B3">
      <w:pPr>
        <w:pStyle w:val="20"/>
        <w:keepNext/>
        <w:keepLines/>
        <w:tabs>
          <w:tab w:val="left" w:pos="289"/>
        </w:tabs>
        <w:spacing w:line="240" w:lineRule="auto"/>
        <w:jc w:val="left"/>
        <w:rPr>
          <w:sz w:val="28"/>
          <w:szCs w:val="28"/>
        </w:rPr>
      </w:pPr>
    </w:p>
    <w:p w:rsidR="00CD7FE2" w:rsidRPr="004E3A7B" w:rsidRDefault="00CD7FE2" w:rsidP="00CD7FE2">
      <w:pPr>
        <w:pStyle w:val="20"/>
        <w:keepNext/>
        <w:keepLines/>
        <w:tabs>
          <w:tab w:val="left" w:pos="289"/>
        </w:tabs>
        <w:spacing w:line="240" w:lineRule="auto"/>
        <w:rPr>
          <w:sz w:val="28"/>
          <w:szCs w:val="28"/>
        </w:rPr>
      </w:pPr>
      <w:r w:rsidRPr="004E3A7B">
        <w:rPr>
          <w:sz w:val="28"/>
          <w:szCs w:val="28"/>
        </w:rPr>
        <w:t>УСТАВ</w:t>
      </w:r>
    </w:p>
    <w:p w:rsidR="00CD7FE2" w:rsidRPr="004E3A7B" w:rsidRDefault="001703EA" w:rsidP="00CD7FE2">
      <w:pPr>
        <w:pStyle w:val="20"/>
        <w:keepNext/>
        <w:keepLines/>
        <w:tabs>
          <w:tab w:val="left" w:pos="289"/>
        </w:tabs>
        <w:spacing w:line="240" w:lineRule="auto"/>
        <w:rPr>
          <w:sz w:val="28"/>
          <w:szCs w:val="28"/>
        </w:rPr>
      </w:pPr>
      <w:r w:rsidRPr="004E3A7B">
        <w:rPr>
          <w:sz w:val="28"/>
          <w:szCs w:val="28"/>
        </w:rPr>
        <w:t>т</w:t>
      </w:r>
      <w:r w:rsidR="00CD7FE2" w:rsidRPr="004E3A7B">
        <w:rPr>
          <w:sz w:val="28"/>
          <w:szCs w:val="28"/>
        </w:rPr>
        <w:t>ерриториального общественного самоуправления</w:t>
      </w:r>
    </w:p>
    <w:p w:rsidR="00CD7FE2" w:rsidRPr="004E3A7B" w:rsidRDefault="004E3A7B" w:rsidP="00CD7FE2">
      <w:pPr>
        <w:pStyle w:val="20"/>
        <w:keepNext/>
        <w:keepLines/>
        <w:tabs>
          <w:tab w:val="left" w:pos="289"/>
        </w:tabs>
        <w:spacing w:line="240" w:lineRule="auto"/>
        <w:rPr>
          <w:sz w:val="28"/>
          <w:szCs w:val="28"/>
        </w:rPr>
      </w:pPr>
      <w:r w:rsidRPr="004E3A7B">
        <w:rPr>
          <w:sz w:val="28"/>
          <w:szCs w:val="28"/>
        </w:rPr>
        <w:t>«Городок</w:t>
      </w:r>
      <w:r w:rsidR="00CD7FE2" w:rsidRPr="004E3A7B">
        <w:rPr>
          <w:sz w:val="28"/>
          <w:szCs w:val="28"/>
        </w:rPr>
        <w:t>»</w:t>
      </w:r>
    </w:p>
    <w:p w:rsidR="00CD7FE2" w:rsidRPr="004E3A7B" w:rsidRDefault="00CD7FE2" w:rsidP="00CD7FE2">
      <w:pPr>
        <w:pStyle w:val="20"/>
        <w:keepNext/>
        <w:keepLines/>
        <w:tabs>
          <w:tab w:val="left" w:pos="289"/>
        </w:tabs>
        <w:spacing w:line="240" w:lineRule="auto"/>
        <w:rPr>
          <w:sz w:val="28"/>
          <w:szCs w:val="28"/>
        </w:rPr>
      </w:pPr>
      <w:r w:rsidRPr="004E3A7B">
        <w:rPr>
          <w:sz w:val="28"/>
          <w:szCs w:val="28"/>
        </w:rPr>
        <w:t>1. Общие положения</w:t>
      </w:r>
    </w:p>
    <w:p w:rsidR="00CD7FE2" w:rsidRPr="004E3A7B" w:rsidRDefault="00CD7FE2" w:rsidP="00CD7FE2">
      <w:pPr>
        <w:pStyle w:val="1"/>
        <w:tabs>
          <w:tab w:val="left" w:pos="1181"/>
        </w:tabs>
        <w:spacing w:line="240" w:lineRule="auto"/>
        <w:ind w:firstLine="567"/>
        <w:jc w:val="both"/>
        <w:rPr>
          <w:sz w:val="28"/>
          <w:szCs w:val="28"/>
        </w:rPr>
      </w:pPr>
      <w:r w:rsidRPr="004E3A7B">
        <w:rPr>
          <w:sz w:val="28"/>
          <w:szCs w:val="28"/>
        </w:rPr>
        <w:t xml:space="preserve">1.1. </w:t>
      </w:r>
      <w:proofErr w:type="gramStart"/>
      <w:r w:rsidRPr="004E3A7B">
        <w:rPr>
          <w:sz w:val="28"/>
          <w:szCs w:val="28"/>
        </w:rPr>
        <w:t>Территориальное обществе</w:t>
      </w:r>
      <w:r w:rsidR="004E3A7B">
        <w:rPr>
          <w:sz w:val="28"/>
          <w:szCs w:val="28"/>
        </w:rPr>
        <w:t>нное самоуправление «Городок</w:t>
      </w:r>
      <w:r w:rsidRPr="004E3A7B">
        <w:rPr>
          <w:sz w:val="28"/>
          <w:szCs w:val="28"/>
        </w:rPr>
        <w:t>»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 решением Совета депутатов муниципального образования «</w:t>
      </w:r>
      <w:proofErr w:type="spellStart"/>
      <w:r w:rsidRPr="004E3A7B">
        <w:rPr>
          <w:sz w:val="28"/>
          <w:szCs w:val="28"/>
        </w:rPr>
        <w:t>Лесколовское</w:t>
      </w:r>
      <w:proofErr w:type="spellEnd"/>
      <w:r w:rsidRPr="004E3A7B">
        <w:rPr>
          <w:sz w:val="28"/>
          <w:szCs w:val="28"/>
        </w:rPr>
        <w:t xml:space="preserve"> сельское поселение» от 14.03.2019 г. №10 и настоящим</w:t>
      </w:r>
      <w:proofErr w:type="gramEnd"/>
      <w:r w:rsidRPr="004E3A7B">
        <w:rPr>
          <w:sz w:val="28"/>
          <w:szCs w:val="28"/>
        </w:rPr>
        <w:t xml:space="preserve"> Уставом.</w:t>
      </w:r>
    </w:p>
    <w:p w:rsidR="00CD7FE2" w:rsidRPr="004E3A7B" w:rsidRDefault="00CD7FE2" w:rsidP="00CD7FE2">
      <w:pPr>
        <w:pStyle w:val="1"/>
        <w:tabs>
          <w:tab w:val="left" w:pos="1181"/>
        </w:tabs>
        <w:spacing w:line="240" w:lineRule="auto"/>
        <w:ind w:firstLine="567"/>
        <w:jc w:val="both"/>
        <w:rPr>
          <w:sz w:val="28"/>
          <w:szCs w:val="28"/>
        </w:rPr>
      </w:pPr>
      <w:r w:rsidRPr="004E3A7B">
        <w:rPr>
          <w:sz w:val="28"/>
          <w:szCs w:val="28"/>
        </w:rPr>
        <w:t xml:space="preserve">1.2. ТОС не является юридическим лицом. </w:t>
      </w:r>
    </w:p>
    <w:p w:rsidR="00CD7FE2" w:rsidRPr="004E3A7B" w:rsidRDefault="00CD7FE2" w:rsidP="00CD7FE2">
      <w:pPr>
        <w:pStyle w:val="1"/>
        <w:tabs>
          <w:tab w:val="left" w:pos="1181"/>
        </w:tabs>
        <w:spacing w:line="240" w:lineRule="auto"/>
        <w:ind w:firstLine="567"/>
        <w:jc w:val="both"/>
        <w:rPr>
          <w:sz w:val="28"/>
          <w:szCs w:val="28"/>
        </w:rPr>
      </w:pPr>
      <w:r w:rsidRPr="004E3A7B">
        <w:rPr>
          <w:sz w:val="28"/>
          <w:szCs w:val="28"/>
        </w:rPr>
        <w:t xml:space="preserve">1.3. ТОС считается учрежденным с момента регистрации Устава советом депутатов </w:t>
      </w:r>
      <w:proofErr w:type="spellStart"/>
      <w:r w:rsidRPr="004E3A7B">
        <w:rPr>
          <w:sz w:val="28"/>
          <w:szCs w:val="28"/>
        </w:rPr>
        <w:t>Лесколовского</w:t>
      </w:r>
      <w:proofErr w:type="spellEnd"/>
      <w:r w:rsidRPr="004E3A7B">
        <w:rPr>
          <w:sz w:val="28"/>
          <w:szCs w:val="28"/>
        </w:rPr>
        <w:t xml:space="preserve"> сельского поселения Всеволожского муниципального района Ленинградской области.</w:t>
      </w:r>
    </w:p>
    <w:p w:rsidR="00CD7FE2" w:rsidRPr="004E3A7B" w:rsidRDefault="00CD7FE2" w:rsidP="00CD7FE2">
      <w:pPr>
        <w:pStyle w:val="1"/>
        <w:tabs>
          <w:tab w:val="left" w:pos="1181"/>
        </w:tabs>
        <w:spacing w:line="240" w:lineRule="auto"/>
        <w:ind w:firstLine="567"/>
        <w:jc w:val="both"/>
        <w:rPr>
          <w:sz w:val="28"/>
          <w:szCs w:val="28"/>
        </w:rPr>
      </w:pPr>
      <w:r w:rsidRPr="004E3A7B">
        <w:rPr>
          <w:sz w:val="28"/>
          <w:szCs w:val="28"/>
        </w:rPr>
        <w:t>1.4. Полное наименование: территориальное общественное самоуправление «</w:t>
      </w:r>
      <w:r w:rsidR="004E3A7B">
        <w:rPr>
          <w:sz w:val="28"/>
          <w:szCs w:val="28"/>
        </w:rPr>
        <w:t>Городок</w:t>
      </w:r>
      <w:r w:rsidRPr="004E3A7B">
        <w:rPr>
          <w:sz w:val="28"/>
          <w:szCs w:val="28"/>
        </w:rPr>
        <w:t xml:space="preserve">» </w:t>
      </w:r>
      <w:proofErr w:type="spellStart"/>
      <w:r w:rsidRPr="004E3A7B">
        <w:rPr>
          <w:sz w:val="28"/>
          <w:szCs w:val="28"/>
        </w:rPr>
        <w:t>Лесколовского</w:t>
      </w:r>
      <w:proofErr w:type="spellEnd"/>
      <w:r w:rsidRPr="004E3A7B">
        <w:rPr>
          <w:sz w:val="28"/>
          <w:szCs w:val="28"/>
        </w:rPr>
        <w:t xml:space="preserve"> сельского поселения Всеволожского муниципального района Ленинградской области.</w:t>
      </w:r>
    </w:p>
    <w:p w:rsidR="00CD7FE2" w:rsidRPr="004E3A7B" w:rsidRDefault="00CD7FE2" w:rsidP="00CD7FE2">
      <w:pPr>
        <w:pStyle w:val="1"/>
        <w:tabs>
          <w:tab w:val="left" w:pos="1181"/>
        </w:tabs>
        <w:spacing w:line="240" w:lineRule="auto"/>
        <w:ind w:firstLine="567"/>
        <w:jc w:val="both"/>
        <w:rPr>
          <w:sz w:val="28"/>
          <w:szCs w:val="28"/>
        </w:rPr>
      </w:pPr>
      <w:r w:rsidRPr="004E3A7B">
        <w:rPr>
          <w:sz w:val="28"/>
          <w:szCs w:val="28"/>
        </w:rPr>
        <w:t xml:space="preserve"> Сокращенное наименование: ТОС «</w:t>
      </w:r>
      <w:r w:rsidR="004E3A7B">
        <w:rPr>
          <w:sz w:val="28"/>
          <w:szCs w:val="28"/>
        </w:rPr>
        <w:t>Городок</w:t>
      </w:r>
      <w:r w:rsidRPr="004E3A7B">
        <w:rPr>
          <w:sz w:val="28"/>
          <w:szCs w:val="28"/>
        </w:rPr>
        <w:t>».</w:t>
      </w:r>
    </w:p>
    <w:p w:rsidR="00CD7FE2" w:rsidRPr="004E3A7B" w:rsidRDefault="00CD7FE2" w:rsidP="00CD7FE2">
      <w:pPr>
        <w:pStyle w:val="1"/>
        <w:tabs>
          <w:tab w:val="left" w:pos="1901"/>
        </w:tabs>
        <w:spacing w:line="240" w:lineRule="auto"/>
        <w:ind w:firstLine="567"/>
        <w:jc w:val="both"/>
        <w:rPr>
          <w:sz w:val="28"/>
          <w:szCs w:val="28"/>
        </w:rPr>
      </w:pPr>
      <w:r w:rsidRPr="004E3A7B">
        <w:rPr>
          <w:sz w:val="28"/>
          <w:szCs w:val="28"/>
        </w:rPr>
        <w:t>1.5. Местонахождение ТОС:188665, Ленинградская область, Всеволожски</w:t>
      </w:r>
      <w:r w:rsidR="004E3A7B">
        <w:rPr>
          <w:sz w:val="28"/>
          <w:szCs w:val="28"/>
        </w:rPr>
        <w:t xml:space="preserve">й район, поселок </w:t>
      </w:r>
      <w:proofErr w:type="spellStart"/>
      <w:r w:rsidR="004E3A7B">
        <w:rPr>
          <w:sz w:val="28"/>
          <w:szCs w:val="28"/>
        </w:rPr>
        <w:t>Осельки</w:t>
      </w:r>
      <w:proofErr w:type="spellEnd"/>
      <w:r w:rsidRPr="004E3A7B">
        <w:rPr>
          <w:sz w:val="28"/>
          <w:szCs w:val="28"/>
        </w:rPr>
        <w:t>.</w:t>
      </w:r>
    </w:p>
    <w:p w:rsidR="00CD7FE2" w:rsidRPr="004E3A7B" w:rsidRDefault="00CD7FE2" w:rsidP="00CD7FE2">
      <w:pPr>
        <w:pStyle w:val="1"/>
        <w:tabs>
          <w:tab w:val="left" w:pos="1181"/>
          <w:tab w:val="left" w:leader="underscore" w:pos="1483"/>
        </w:tabs>
        <w:spacing w:line="240" w:lineRule="auto"/>
        <w:ind w:firstLine="567"/>
        <w:jc w:val="both"/>
        <w:rPr>
          <w:sz w:val="28"/>
          <w:szCs w:val="28"/>
        </w:rPr>
      </w:pPr>
      <w:r w:rsidRPr="004E3A7B">
        <w:rPr>
          <w:sz w:val="28"/>
          <w:szCs w:val="28"/>
        </w:rPr>
        <w:t xml:space="preserve">1.6. Границы территории, на которой осуществляется ТОС, установлены решением Совета депутатов  муниципального образования от </w:t>
      </w:r>
      <w:r w:rsidR="00D40053" w:rsidRPr="004E3A7B">
        <w:rPr>
          <w:sz w:val="28"/>
          <w:szCs w:val="28"/>
        </w:rPr>
        <w:t>11.06.2024</w:t>
      </w:r>
      <w:r w:rsidRPr="004E3A7B">
        <w:rPr>
          <w:sz w:val="28"/>
          <w:szCs w:val="28"/>
        </w:rPr>
        <w:t xml:space="preserve">  № </w:t>
      </w:r>
      <w:r w:rsidR="00D40053" w:rsidRPr="004E3A7B">
        <w:rPr>
          <w:sz w:val="28"/>
          <w:szCs w:val="28"/>
        </w:rPr>
        <w:t>21</w:t>
      </w:r>
      <w:r w:rsidRPr="004E3A7B">
        <w:rPr>
          <w:color w:val="000000"/>
          <w:sz w:val="28"/>
          <w:szCs w:val="28"/>
        </w:rPr>
        <w:t>.</w:t>
      </w:r>
    </w:p>
    <w:p w:rsidR="00CD7FE2" w:rsidRPr="004E3A7B" w:rsidRDefault="00CD7FE2" w:rsidP="00CD7FE2">
      <w:pPr>
        <w:pStyle w:val="1"/>
        <w:tabs>
          <w:tab w:val="left" w:pos="1181"/>
        </w:tabs>
        <w:spacing w:line="240" w:lineRule="auto"/>
        <w:ind w:firstLine="567"/>
        <w:jc w:val="both"/>
        <w:rPr>
          <w:sz w:val="28"/>
          <w:szCs w:val="28"/>
        </w:rPr>
      </w:pPr>
      <w:r w:rsidRPr="004E3A7B">
        <w:rPr>
          <w:sz w:val="28"/>
          <w:szCs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CD7FE2" w:rsidRPr="004E3A7B" w:rsidRDefault="00CD7FE2" w:rsidP="00CD7FE2">
      <w:pPr>
        <w:pStyle w:val="1"/>
        <w:tabs>
          <w:tab w:val="left" w:pos="1181"/>
        </w:tabs>
        <w:spacing w:line="240" w:lineRule="auto"/>
        <w:ind w:firstLine="567"/>
        <w:jc w:val="both"/>
        <w:rPr>
          <w:sz w:val="28"/>
          <w:szCs w:val="28"/>
        </w:rPr>
      </w:pPr>
    </w:p>
    <w:p w:rsidR="00CD7FE2" w:rsidRPr="004E3A7B" w:rsidRDefault="00CD7FE2" w:rsidP="009210E5">
      <w:pPr>
        <w:pStyle w:val="20"/>
        <w:keepNext/>
        <w:keepLines/>
        <w:tabs>
          <w:tab w:val="left" w:pos="308"/>
        </w:tabs>
        <w:spacing w:line="240" w:lineRule="auto"/>
        <w:rPr>
          <w:sz w:val="28"/>
          <w:szCs w:val="28"/>
        </w:rPr>
      </w:pPr>
      <w:bookmarkStart w:id="0" w:name="bookmark9"/>
      <w:r w:rsidRPr="004E3A7B">
        <w:rPr>
          <w:sz w:val="28"/>
          <w:szCs w:val="28"/>
        </w:rPr>
        <w:t>2. Учредители ТОС (участники)</w:t>
      </w:r>
      <w:bookmarkEnd w:id="0"/>
    </w:p>
    <w:p w:rsidR="00CD7FE2" w:rsidRPr="004E3A7B" w:rsidRDefault="00CD7FE2" w:rsidP="00CD7FE2">
      <w:pPr>
        <w:pStyle w:val="1"/>
        <w:spacing w:line="240" w:lineRule="auto"/>
        <w:ind w:firstLine="720"/>
        <w:jc w:val="both"/>
        <w:rPr>
          <w:sz w:val="28"/>
          <w:szCs w:val="28"/>
        </w:rPr>
      </w:pPr>
      <w:r w:rsidRPr="004E3A7B">
        <w:rPr>
          <w:sz w:val="28"/>
          <w:szCs w:val="28"/>
        </w:rPr>
        <w:t xml:space="preserve">Учредителями ТОС являются граждане Российской Федерации, достигшие шестнадцатилетнего возраста, проживающие </w:t>
      </w:r>
      <w:proofErr w:type="gramStart"/>
      <w:r w:rsidRPr="004E3A7B">
        <w:rPr>
          <w:sz w:val="28"/>
          <w:szCs w:val="28"/>
        </w:rPr>
        <w:t>на части территории</w:t>
      </w:r>
      <w:proofErr w:type="gramEnd"/>
      <w:r w:rsidRPr="004E3A7B">
        <w:rPr>
          <w:sz w:val="28"/>
          <w:szCs w:val="28"/>
        </w:rPr>
        <w:t xml:space="preserve"> муниципального образования, принявшие непосредств</w:t>
      </w:r>
      <w:r w:rsidR="00D40053" w:rsidRPr="004E3A7B">
        <w:rPr>
          <w:sz w:val="28"/>
          <w:szCs w:val="28"/>
        </w:rPr>
        <w:t xml:space="preserve">енное участие в общем собрании </w:t>
      </w:r>
      <w:r w:rsidRPr="004E3A7B">
        <w:rPr>
          <w:sz w:val="28"/>
          <w:szCs w:val="28"/>
        </w:rPr>
        <w:t>(далее - учредители).</w:t>
      </w:r>
    </w:p>
    <w:p w:rsidR="00CD7FE2" w:rsidRPr="004E3A7B" w:rsidRDefault="00CD7FE2" w:rsidP="00CD7FE2">
      <w:pPr>
        <w:pStyle w:val="1"/>
        <w:spacing w:line="240" w:lineRule="auto"/>
        <w:ind w:firstLine="720"/>
        <w:jc w:val="both"/>
        <w:rPr>
          <w:sz w:val="28"/>
          <w:szCs w:val="28"/>
        </w:rPr>
      </w:pPr>
    </w:p>
    <w:p w:rsidR="00CD7FE2" w:rsidRPr="004E3A7B" w:rsidRDefault="00CD7FE2" w:rsidP="00CD7FE2">
      <w:pPr>
        <w:pStyle w:val="20"/>
        <w:keepNext/>
        <w:keepLines/>
        <w:tabs>
          <w:tab w:val="left" w:pos="303"/>
        </w:tabs>
        <w:spacing w:line="240" w:lineRule="auto"/>
        <w:rPr>
          <w:sz w:val="28"/>
          <w:szCs w:val="28"/>
        </w:rPr>
      </w:pPr>
      <w:bookmarkStart w:id="1" w:name="bookmark11"/>
      <w:r w:rsidRPr="004E3A7B">
        <w:rPr>
          <w:sz w:val="28"/>
          <w:szCs w:val="28"/>
        </w:rPr>
        <w:lastRenderedPageBreak/>
        <w:t>3. Основные цели деятельности ТОС</w:t>
      </w:r>
      <w:bookmarkEnd w:id="1"/>
    </w:p>
    <w:p w:rsidR="00CD7FE2" w:rsidRPr="00465D40" w:rsidRDefault="00CD7FE2" w:rsidP="00CD7FE2">
      <w:pPr>
        <w:pStyle w:val="20"/>
        <w:keepNext/>
        <w:keepLines/>
        <w:tabs>
          <w:tab w:val="left" w:pos="303"/>
        </w:tabs>
        <w:spacing w:line="240" w:lineRule="auto"/>
        <w:jc w:val="left"/>
        <w:rPr>
          <w:sz w:val="28"/>
          <w:szCs w:val="28"/>
        </w:rPr>
      </w:pPr>
    </w:p>
    <w:p w:rsidR="00CD7FE2" w:rsidRPr="004E3A7B" w:rsidRDefault="00CD7FE2" w:rsidP="004E3A7B">
      <w:pPr>
        <w:ind w:firstLine="567"/>
        <w:jc w:val="both"/>
        <w:rPr>
          <w:rFonts w:ascii="Times New Roman" w:eastAsia="Times New Roman" w:hAnsi="Times New Roman" w:cs="Times New Roman"/>
          <w:color w:val="150C14"/>
          <w:sz w:val="28"/>
          <w:szCs w:val="28"/>
        </w:rPr>
      </w:pPr>
      <w:r w:rsidRPr="00465D40">
        <w:rPr>
          <w:rFonts w:ascii="Times New Roman" w:hAnsi="Times New Roman" w:cs="Times New Roman"/>
          <w:sz w:val="28"/>
          <w:szCs w:val="2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465D40">
        <w:rPr>
          <w:rFonts w:ascii="Times New Roman" w:eastAsia="Times New Roman" w:hAnsi="Times New Roman" w:cs="Times New Roman"/>
          <w:color w:val="150C14"/>
          <w:sz w:val="28"/>
          <w:szCs w:val="28"/>
        </w:rPr>
        <w:t xml:space="preserve">территории деятельности </w:t>
      </w:r>
      <w:r w:rsidRPr="00465D40">
        <w:rPr>
          <w:rFonts w:ascii="Times New Roman" w:eastAsia="Times New Roman" w:hAnsi="Times New Roman" w:cs="Times New Roman"/>
          <w:color w:val="150C14"/>
          <w:sz w:val="28"/>
          <w:szCs w:val="28"/>
          <w:lang w:val="en-US" w:bidi="en-US"/>
        </w:rPr>
        <w:t>TOC</w:t>
      </w:r>
      <w:r w:rsidRPr="00465D40">
        <w:rPr>
          <w:rFonts w:ascii="Times New Roman" w:eastAsia="Times New Roman" w:hAnsi="Times New Roman" w:cs="Times New Roman"/>
          <w:color w:val="150C14"/>
          <w:sz w:val="28"/>
          <w:szCs w:val="28"/>
          <w:lang w:bidi="en-US"/>
        </w:rPr>
        <w:t xml:space="preserve"> </w:t>
      </w:r>
      <w:r w:rsidRPr="00465D40">
        <w:rPr>
          <w:rFonts w:ascii="Times New Roman" w:eastAsia="Times New Roman" w:hAnsi="Times New Roman" w:cs="Times New Roman"/>
          <w:color w:val="150C14"/>
          <w:sz w:val="28"/>
          <w:szCs w:val="28"/>
        </w:rPr>
        <w:t>и взаимодействие с органами местного самоуправления муниципального образования в решении вопросов</w:t>
      </w:r>
      <w:r w:rsidRPr="00465D40">
        <w:rPr>
          <w:rFonts w:ascii="Times New Roman" w:hAnsi="Times New Roman" w:cs="Times New Roman"/>
          <w:sz w:val="28"/>
          <w:szCs w:val="28"/>
        </w:rPr>
        <w:t xml:space="preserve"> </w:t>
      </w:r>
      <w:r w:rsidRPr="00465D40">
        <w:rPr>
          <w:rFonts w:ascii="Times New Roman" w:eastAsia="Times New Roman" w:hAnsi="Times New Roman" w:cs="Times New Roman"/>
          <w:color w:val="150C14"/>
          <w:sz w:val="28"/>
          <w:szCs w:val="28"/>
        </w:rPr>
        <w:t>жизнедеятельности населения посредством выдвижения инициативных проектов.</w:t>
      </w:r>
    </w:p>
    <w:p w:rsidR="00CD7FE2" w:rsidRPr="00465D40" w:rsidRDefault="00CD7FE2" w:rsidP="004E3A7B">
      <w:pPr>
        <w:keepNext/>
        <w:keepLines/>
        <w:tabs>
          <w:tab w:val="left" w:pos="305"/>
        </w:tabs>
        <w:jc w:val="center"/>
        <w:outlineLvl w:val="1"/>
        <w:rPr>
          <w:rFonts w:ascii="Times New Roman" w:eastAsia="Times New Roman" w:hAnsi="Times New Roman" w:cs="Times New Roman"/>
          <w:b/>
          <w:bCs/>
          <w:color w:val="150C14"/>
          <w:sz w:val="28"/>
          <w:szCs w:val="28"/>
        </w:rPr>
      </w:pPr>
      <w:bookmarkStart w:id="2" w:name="bookmark13"/>
      <w:r w:rsidRPr="00465D40">
        <w:rPr>
          <w:rFonts w:ascii="Times New Roman" w:eastAsia="Times New Roman" w:hAnsi="Times New Roman" w:cs="Times New Roman"/>
          <w:b/>
          <w:bCs/>
          <w:color w:val="150C14"/>
          <w:sz w:val="28"/>
          <w:szCs w:val="28"/>
        </w:rPr>
        <w:t>4. Основные задачи и направления деятельности ТОС</w:t>
      </w:r>
      <w:bookmarkEnd w:id="2"/>
    </w:p>
    <w:p w:rsidR="00CD7FE2" w:rsidRPr="00465D40" w:rsidRDefault="00CD7FE2" w:rsidP="00CD7FE2">
      <w:pPr>
        <w:tabs>
          <w:tab w:val="left" w:pos="115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4.1. Изучение, учет и анализ общественного мнения жителей по вопросам экономического и социального развития территории ТОС.</w:t>
      </w:r>
    </w:p>
    <w:p w:rsidR="00CD7FE2" w:rsidRPr="00465D40" w:rsidRDefault="00CD7FE2" w:rsidP="00CD7FE2">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CD7FE2" w:rsidRPr="00465D40" w:rsidRDefault="00CD7FE2" w:rsidP="00CD7FE2">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4.3. Привлечение жителей к решению вопросов по благоустройству и содержанию придомовых территорий и территорий ТОС.</w:t>
      </w:r>
    </w:p>
    <w:p w:rsidR="00CD7FE2" w:rsidRPr="00465D40" w:rsidRDefault="00CD7FE2" w:rsidP="00CD7FE2">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4.4. Забота о пожилых и одиноких людях, ветеранах войн, инвалидах и других социально незащищенных слоях населения.</w:t>
      </w:r>
    </w:p>
    <w:p w:rsidR="00CD7FE2" w:rsidRPr="00465D40" w:rsidRDefault="00CD7FE2" w:rsidP="00CD7FE2">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CD7FE2" w:rsidRPr="00465D40" w:rsidRDefault="00CD7FE2" w:rsidP="00CD7FE2">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CD7FE2" w:rsidRPr="00465D40" w:rsidRDefault="00CD7FE2" w:rsidP="00CD7FE2">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CD7FE2" w:rsidRPr="00465D40" w:rsidRDefault="00CD7FE2" w:rsidP="00CD7FE2">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4.8. Содействие воспитанию молодежи, развитию физической культуры, организации досуга населения.</w:t>
      </w:r>
    </w:p>
    <w:p w:rsidR="00CD7FE2" w:rsidRPr="00465D40" w:rsidRDefault="00CD7FE2" w:rsidP="00CD7FE2">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CD7FE2" w:rsidRPr="00465D40" w:rsidRDefault="00CD7FE2" w:rsidP="00CD7FE2">
      <w:pPr>
        <w:tabs>
          <w:tab w:val="left" w:pos="126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rsidR="00CD7FE2" w:rsidRPr="00465D40" w:rsidRDefault="00CD7FE2" w:rsidP="004E3A7B">
      <w:pPr>
        <w:keepNext/>
        <w:keepLines/>
        <w:tabs>
          <w:tab w:val="left" w:pos="300"/>
        </w:tabs>
        <w:jc w:val="center"/>
        <w:outlineLvl w:val="1"/>
        <w:rPr>
          <w:rFonts w:ascii="Times New Roman" w:eastAsia="Times New Roman" w:hAnsi="Times New Roman" w:cs="Times New Roman"/>
          <w:b/>
          <w:bCs/>
          <w:color w:val="150C14"/>
          <w:sz w:val="28"/>
          <w:szCs w:val="28"/>
        </w:rPr>
      </w:pPr>
      <w:bookmarkStart w:id="3" w:name="bookmark15"/>
      <w:r w:rsidRPr="00465D40">
        <w:rPr>
          <w:rFonts w:ascii="Times New Roman" w:eastAsia="Times New Roman" w:hAnsi="Times New Roman" w:cs="Times New Roman"/>
          <w:b/>
          <w:bCs/>
          <w:color w:val="150C14"/>
          <w:sz w:val="28"/>
          <w:szCs w:val="28"/>
        </w:rPr>
        <w:lastRenderedPageBreak/>
        <w:t>5. Основные права ТОС</w:t>
      </w:r>
      <w:bookmarkEnd w:id="3"/>
    </w:p>
    <w:p w:rsidR="00CD7FE2" w:rsidRPr="00465D40" w:rsidRDefault="00CD7FE2" w:rsidP="00CD7FE2">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CD7FE2" w:rsidRPr="00465D40" w:rsidRDefault="00CD7FE2" w:rsidP="00CD7FE2">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5.2. Для осуществления собственных инициатив ТОС наделяется следующими правами:</w:t>
      </w:r>
    </w:p>
    <w:p w:rsidR="00CD7FE2" w:rsidRPr="00465D40" w:rsidRDefault="00CD7FE2" w:rsidP="00CD7FE2">
      <w:pPr>
        <w:tabs>
          <w:tab w:val="left" w:pos="1269"/>
        </w:tabs>
        <w:ind w:firstLine="567"/>
        <w:jc w:val="both"/>
        <w:rPr>
          <w:rFonts w:ascii="Times New Roman" w:hAnsi="Times New Roman" w:cs="Times New Roman"/>
          <w:sz w:val="28"/>
          <w:szCs w:val="28"/>
        </w:rPr>
      </w:pPr>
      <w:r w:rsidRPr="00465D40">
        <w:rPr>
          <w:rFonts w:ascii="Times New Roman" w:hAnsi="Times New Roman" w:cs="Times New Roman"/>
          <w:sz w:val="28"/>
          <w:szCs w:val="28"/>
        </w:rPr>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привлекать на добровольной основе население к участию в работе по обеспечению сохранности жилищного фонда;</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организовывать общественные работы по благоустройству и озеленению территории;</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участвовать в работе по воспитанию граждан в духе соблюдения законов, бережного отношения ко всем формам собственности;</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участвовать в организации досуга населения, проведении культурно</w:t>
      </w:r>
      <w:r w:rsidRPr="00465D40">
        <w:rPr>
          <w:rFonts w:ascii="Times New Roman" w:eastAsia="Times New Roman" w:hAnsi="Times New Roman" w:cs="Times New Roman"/>
          <w:color w:val="150C14"/>
          <w:sz w:val="28"/>
          <w:szCs w:val="28"/>
        </w:rPr>
        <w:softHyphen/>
        <w:t>-массовых, спортивных, лечебно-оздоровительных и других мероприятий, развитии народного творчества;</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проводить работу, направленную на социальную защиту населения;</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свободно распространять информацию о своей деятельности;</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готовить предложения по социально-экономическому развитию территории </w:t>
      </w:r>
      <w:r w:rsidR="004E3A7B">
        <w:rPr>
          <w:rFonts w:ascii="Times New Roman" w:eastAsia="Times New Roman" w:hAnsi="Times New Roman" w:cs="Times New Roman"/>
          <w:color w:val="150C14"/>
          <w:sz w:val="28"/>
          <w:szCs w:val="28"/>
        </w:rPr>
        <w:t xml:space="preserve">  ТОС</w:t>
      </w:r>
      <w:r w:rsidRPr="00465D40">
        <w:rPr>
          <w:rFonts w:ascii="Times New Roman" w:eastAsia="Times New Roman" w:hAnsi="Times New Roman" w:cs="Times New Roman"/>
          <w:color w:val="150C14"/>
          <w:sz w:val="28"/>
          <w:szCs w:val="28"/>
        </w:rPr>
        <w:t xml:space="preserve"> для предоставления их собранию граждан, в Совет депутатов  муниципального образования, Администрацию  муниципального образования, осуществлять взаимодействие с органами внутренних дел, жилищно</w:t>
      </w:r>
      <w:r w:rsidRPr="00465D40">
        <w:rPr>
          <w:rFonts w:ascii="Times New Roman" w:eastAsia="Times New Roman" w:hAnsi="Times New Roman" w:cs="Times New Roman"/>
          <w:color w:val="150C14"/>
          <w:sz w:val="28"/>
          <w:szCs w:val="28"/>
        </w:rPr>
        <w:softHyphen/>
        <w:t>-эксплуатационными организациями, общественными и религиозными объединениями;</w:t>
      </w:r>
    </w:p>
    <w:p w:rsidR="00CD7FE2" w:rsidRPr="00465D40" w:rsidRDefault="00CD7FE2" w:rsidP="00CD7FE2">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осуществлять в установленном порядке иные инициативы в вопросах местного значения;</w:t>
      </w:r>
    </w:p>
    <w:p w:rsidR="00CD7FE2" w:rsidRPr="00465D40" w:rsidRDefault="00CD7FE2" w:rsidP="00CD7FE2">
      <w:pPr>
        <w:ind w:firstLine="680"/>
        <w:jc w:val="both"/>
        <w:rPr>
          <w:rFonts w:ascii="Times New Roman" w:eastAsia="Times New Roman" w:hAnsi="Times New Roman" w:cs="Times New Roman"/>
          <w:color w:val="150C14"/>
          <w:sz w:val="28"/>
          <w:szCs w:val="28"/>
        </w:rPr>
      </w:pPr>
      <w:proofErr w:type="gramStart"/>
      <w:r w:rsidRPr="00465D40">
        <w:rPr>
          <w:rFonts w:ascii="Times New Roman" w:eastAsia="Times New Roman" w:hAnsi="Times New Roman" w:cs="Times New Roman"/>
          <w:color w:val="150C14"/>
          <w:sz w:val="28"/>
          <w:szCs w:val="28"/>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w:t>
      </w:r>
      <w:proofErr w:type="gramEnd"/>
      <w:r w:rsidRPr="00465D40">
        <w:rPr>
          <w:rFonts w:ascii="Times New Roman" w:eastAsia="Times New Roman" w:hAnsi="Times New Roman" w:cs="Times New Roman"/>
          <w:color w:val="150C14"/>
          <w:sz w:val="28"/>
          <w:szCs w:val="28"/>
        </w:rPr>
        <w:t xml:space="preserve"> питания и бытового обслуживания.</w:t>
      </w:r>
    </w:p>
    <w:p w:rsidR="00CD7FE2" w:rsidRPr="00465D40" w:rsidRDefault="00CD7FE2" w:rsidP="004E3A7B">
      <w:pPr>
        <w:keepNext/>
        <w:keepLines/>
        <w:tabs>
          <w:tab w:val="left" w:pos="317"/>
        </w:tabs>
        <w:jc w:val="center"/>
        <w:outlineLvl w:val="1"/>
        <w:rPr>
          <w:rFonts w:ascii="Times New Roman" w:eastAsia="Times New Roman" w:hAnsi="Times New Roman" w:cs="Times New Roman"/>
          <w:b/>
          <w:bCs/>
          <w:color w:val="150C14"/>
          <w:sz w:val="28"/>
          <w:szCs w:val="28"/>
        </w:rPr>
      </w:pPr>
      <w:bookmarkStart w:id="4" w:name="bookmark17"/>
      <w:r w:rsidRPr="00465D40">
        <w:rPr>
          <w:rFonts w:ascii="Times New Roman" w:eastAsia="Times New Roman" w:hAnsi="Times New Roman" w:cs="Times New Roman"/>
          <w:b/>
          <w:bCs/>
          <w:color w:val="150C14"/>
          <w:sz w:val="28"/>
          <w:szCs w:val="28"/>
        </w:rPr>
        <w:lastRenderedPageBreak/>
        <w:t>6.Основные обязанности ТОС</w:t>
      </w:r>
      <w:bookmarkEnd w:id="4"/>
    </w:p>
    <w:p w:rsidR="00CD7FE2" w:rsidRPr="00465D40" w:rsidRDefault="00CD7FE2" w:rsidP="004E3A7B">
      <w:pPr>
        <w:tabs>
          <w:tab w:val="left" w:pos="1161"/>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6.1. Обеспечивать выполнение требований действующего законодательства, настоящего Устава.</w:t>
      </w:r>
    </w:p>
    <w:p w:rsidR="00CD7FE2" w:rsidRDefault="00CD7FE2" w:rsidP="00CD7FE2">
      <w:pPr>
        <w:keepNext/>
        <w:keepLines/>
        <w:tabs>
          <w:tab w:val="left" w:pos="312"/>
        </w:tabs>
        <w:jc w:val="center"/>
        <w:outlineLvl w:val="1"/>
        <w:rPr>
          <w:rFonts w:ascii="Times New Roman" w:eastAsia="Times New Roman" w:hAnsi="Times New Roman" w:cs="Times New Roman"/>
          <w:b/>
          <w:bCs/>
          <w:color w:val="150C14"/>
          <w:sz w:val="28"/>
          <w:szCs w:val="28"/>
        </w:rPr>
      </w:pPr>
      <w:bookmarkStart w:id="5" w:name="bookmark19"/>
      <w:r w:rsidRPr="00465D40">
        <w:rPr>
          <w:rFonts w:ascii="Times New Roman" w:eastAsia="Times New Roman" w:hAnsi="Times New Roman" w:cs="Times New Roman"/>
          <w:b/>
          <w:bCs/>
          <w:color w:val="150C14"/>
          <w:sz w:val="28"/>
          <w:szCs w:val="28"/>
        </w:rPr>
        <w:t xml:space="preserve">7. Структура ТОС и порядок формирования органов ТОС. </w:t>
      </w:r>
    </w:p>
    <w:p w:rsidR="00CD7FE2" w:rsidRPr="00465D40" w:rsidRDefault="00CD7FE2" w:rsidP="004E3A7B">
      <w:pPr>
        <w:keepNext/>
        <w:keepLines/>
        <w:tabs>
          <w:tab w:val="left" w:pos="312"/>
        </w:tabs>
        <w:jc w:val="center"/>
        <w:outlineLvl w:val="1"/>
        <w:rPr>
          <w:rFonts w:ascii="Times New Roman" w:eastAsia="Times New Roman" w:hAnsi="Times New Roman" w:cs="Times New Roman"/>
          <w:b/>
          <w:bCs/>
          <w:color w:val="150C14"/>
          <w:sz w:val="28"/>
          <w:szCs w:val="28"/>
        </w:rPr>
      </w:pPr>
      <w:r>
        <w:rPr>
          <w:rFonts w:ascii="Times New Roman" w:eastAsia="Times New Roman" w:hAnsi="Times New Roman" w:cs="Times New Roman"/>
          <w:b/>
          <w:bCs/>
          <w:color w:val="150C14"/>
          <w:sz w:val="28"/>
          <w:szCs w:val="28"/>
        </w:rPr>
        <w:t xml:space="preserve">Срок полномочий </w:t>
      </w:r>
      <w:r w:rsidRPr="00465D40">
        <w:rPr>
          <w:rFonts w:ascii="Times New Roman" w:eastAsia="Times New Roman" w:hAnsi="Times New Roman" w:cs="Times New Roman"/>
          <w:b/>
          <w:bCs/>
          <w:color w:val="150C14"/>
          <w:sz w:val="28"/>
          <w:szCs w:val="28"/>
        </w:rPr>
        <w:t>органов ТОС</w:t>
      </w:r>
      <w:bookmarkEnd w:id="5"/>
    </w:p>
    <w:p w:rsidR="00CD7FE2" w:rsidRPr="00465D40" w:rsidRDefault="00CD7FE2" w:rsidP="00CD7FE2">
      <w:pPr>
        <w:tabs>
          <w:tab w:val="left" w:pos="117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 Общее собрание граждан участников ТОС.</w:t>
      </w:r>
    </w:p>
    <w:p w:rsidR="00CD7FE2" w:rsidRPr="00465D40" w:rsidRDefault="00CD7FE2" w:rsidP="00CD7FE2">
      <w:pPr>
        <w:tabs>
          <w:tab w:val="left" w:pos="127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7.1.1. Высшим органом управления ТОС является собрание участников ТОС (далее - собрание).</w:t>
      </w:r>
    </w:p>
    <w:p w:rsidR="00CD7FE2" w:rsidRPr="00465D40" w:rsidRDefault="00CD7FE2" w:rsidP="00CD7FE2">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CD7FE2" w:rsidRPr="00465D40" w:rsidRDefault="00CD7FE2" w:rsidP="00CD7FE2">
      <w:pPr>
        <w:tabs>
          <w:tab w:val="left" w:pos="190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7.1.2. К полномочиям собрания относятся:</w:t>
      </w:r>
    </w:p>
    <w:p w:rsidR="00CD7FE2" w:rsidRPr="00465D40" w:rsidRDefault="00CD7FE2" w:rsidP="00CD7FE2">
      <w:pPr>
        <w:tabs>
          <w:tab w:val="left" w:pos="317"/>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1) установление структуры органов ТОС;</w:t>
      </w:r>
    </w:p>
    <w:p w:rsidR="00CD7FE2" w:rsidRPr="00465D40" w:rsidRDefault="00CD7FE2" w:rsidP="00CD7FE2">
      <w:pPr>
        <w:tabs>
          <w:tab w:val="left" w:pos="341"/>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2) принятие устава ТОС, внесение в него изменений и дополнений;</w:t>
      </w:r>
    </w:p>
    <w:p w:rsidR="00CD7FE2" w:rsidRPr="00465D40" w:rsidRDefault="00CD7FE2" w:rsidP="00CD7FE2">
      <w:pPr>
        <w:tabs>
          <w:tab w:val="left" w:pos="341"/>
        </w:tabs>
        <w:ind w:firstLine="567"/>
        <w:jc w:val="both"/>
        <w:rPr>
          <w:rFonts w:ascii="Times New Roman" w:hAnsi="Times New Roman" w:cs="Times New Roman"/>
          <w:sz w:val="28"/>
          <w:szCs w:val="28"/>
        </w:rPr>
      </w:pPr>
      <w:r w:rsidRPr="00465D40">
        <w:rPr>
          <w:rFonts w:ascii="Times New Roman" w:eastAsia="Times New Roman" w:hAnsi="Times New Roman" w:cs="Times New Roman"/>
          <w:color w:val="150C14"/>
          <w:sz w:val="28"/>
          <w:szCs w:val="28"/>
        </w:rPr>
        <w:t>3) избрание органов ТОС;</w:t>
      </w:r>
    </w:p>
    <w:p w:rsidR="00CD7FE2" w:rsidRPr="00465D40" w:rsidRDefault="00CD7FE2" w:rsidP="00CD7FE2">
      <w:pPr>
        <w:tabs>
          <w:tab w:val="left" w:pos="327"/>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 определение основных направлений деятельности ТОС;</w:t>
      </w:r>
    </w:p>
    <w:p w:rsidR="00CD7FE2" w:rsidRPr="00465D40" w:rsidRDefault="00CD7FE2" w:rsidP="00CD7FE2">
      <w:pPr>
        <w:tabs>
          <w:tab w:val="left" w:pos="32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5) утверждение сметы доходов и расходов ТОС и отчета, о ее исполнении;</w:t>
      </w:r>
    </w:p>
    <w:p w:rsidR="00CD7FE2" w:rsidRPr="00465D40" w:rsidRDefault="00CD7FE2" w:rsidP="00CD7FE2">
      <w:pPr>
        <w:tabs>
          <w:tab w:val="left" w:pos="32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6) рассмотрение и утверждение отчетов о деятельности органов ТОС.</w:t>
      </w:r>
    </w:p>
    <w:p w:rsidR="00CD7FE2" w:rsidRPr="00465D40" w:rsidRDefault="00CD7FE2" w:rsidP="00CD7FE2">
      <w:pPr>
        <w:tabs>
          <w:tab w:val="left" w:pos="1335"/>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7.1.3. Инициаторами проведения общих собраний</w:t>
      </w:r>
      <w:r>
        <w:rPr>
          <w:rFonts w:ascii="Times New Roman" w:eastAsia="Times New Roman" w:hAnsi="Times New Roman" w:cs="Times New Roman"/>
          <w:color w:val="150C14"/>
          <w:sz w:val="28"/>
          <w:szCs w:val="28"/>
        </w:rPr>
        <w:t xml:space="preserve"> (конференций)</w:t>
      </w:r>
      <w:r w:rsidRPr="00465D40">
        <w:rPr>
          <w:rFonts w:ascii="Times New Roman" w:eastAsia="Times New Roman" w:hAnsi="Times New Roman" w:cs="Times New Roman"/>
          <w:color w:val="150C14"/>
          <w:sz w:val="28"/>
          <w:szCs w:val="28"/>
        </w:rPr>
        <w:t xml:space="preserve">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465D40">
        <w:rPr>
          <w:rFonts w:ascii="Times New Roman" w:eastAsia="Times New Roman" w:hAnsi="Times New Roman" w:cs="Times New Roman"/>
          <w:iCs/>
          <w:color w:val="150C14"/>
          <w:sz w:val="28"/>
          <w:szCs w:val="28"/>
          <w:lang w:bidi="en-US"/>
        </w:rPr>
        <w:t>и</w:t>
      </w:r>
      <w:r w:rsidRPr="00465D40">
        <w:rPr>
          <w:rFonts w:ascii="Times New Roman" w:eastAsia="Times New Roman" w:hAnsi="Times New Roman" w:cs="Times New Roman"/>
          <w:i/>
          <w:iCs/>
          <w:color w:val="150C14"/>
          <w:sz w:val="28"/>
          <w:szCs w:val="28"/>
          <w:lang w:bidi="en-US"/>
        </w:rPr>
        <w:t xml:space="preserve"> </w:t>
      </w:r>
      <w:r w:rsidRPr="00465D40">
        <w:rPr>
          <w:rFonts w:ascii="Times New Roman" w:eastAsia="Times New Roman" w:hAnsi="Times New Roman" w:cs="Times New Roman"/>
          <w:color w:val="150C14"/>
          <w:sz w:val="28"/>
          <w:szCs w:val="28"/>
        </w:rPr>
        <w:t>проживающих на территории ТОС.</w:t>
      </w:r>
    </w:p>
    <w:p w:rsidR="00CD7FE2" w:rsidRPr="00465D40" w:rsidRDefault="00CD7FE2" w:rsidP="00CD7FE2">
      <w:pPr>
        <w:tabs>
          <w:tab w:val="left" w:pos="1326"/>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7.1.4. Инициатор общего собрания</w:t>
      </w:r>
      <w:r>
        <w:rPr>
          <w:rFonts w:ascii="Times New Roman" w:eastAsia="Times New Roman" w:hAnsi="Times New Roman" w:cs="Times New Roman"/>
          <w:color w:val="150C14"/>
          <w:sz w:val="28"/>
          <w:szCs w:val="28"/>
        </w:rPr>
        <w:t xml:space="preserve"> (конференции)</w:t>
      </w:r>
      <w:r w:rsidRPr="00465D40">
        <w:rPr>
          <w:rFonts w:ascii="Times New Roman" w:eastAsia="Times New Roman" w:hAnsi="Times New Roman" w:cs="Times New Roman"/>
          <w:color w:val="150C14"/>
          <w:sz w:val="28"/>
          <w:szCs w:val="28"/>
        </w:rPr>
        <w:t xml:space="preserve"> определяет дату, время и место проведения общего собрания граждан, направляет в адрес Администрации  муниципального образования и Совета депутатов муниципальной образования письменные уведомления в срок не </w:t>
      </w:r>
      <w:proofErr w:type="gramStart"/>
      <w:r w:rsidRPr="00465D40">
        <w:rPr>
          <w:rFonts w:ascii="Times New Roman" w:eastAsia="Times New Roman" w:hAnsi="Times New Roman" w:cs="Times New Roman"/>
          <w:color w:val="150C14"/>
          <w:sz w:val="28"/>
          <w:szCs w:val="28"/>
        </w:rPr>
        <w:t>позднее</w:t>
      </w:r>
      <w:proofErr w:type="gramEnd"/>
      <w:r w:rsidRPr="00465D40">
        <w:rPr>
          <w:rFonts w:ascii="Times New Roman" w:eastAsia="Times New Roman" w:hAnsi="Times New Roman" w:cs="Times New Roman"/>
          <w:color w:val="150C14"/>
          <w:sz w:val="28"/>
          <w:szCs w:val="28"/>
        </w:rPr>
        <w:t xml:space="preserve"> чем за 14 дней до дня проведения собрания, а также уведомляет жителей, проживающих на территории ТОС.</w:t>
      </w:r>
    </w:p>
    <w:p w:rsidR="00CD7FE2" w:rsidRPr="00465D40" w:rsidRDefault="00CD7FE2" w:rsidP="00CD7FE2">
      <w:pPr>
        <w:tabs>
          <w:tab w:val="left" w:pos="1326"/>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7.1.5. Собрание</w:t>
      </w:r>
      <w:r>
        <w:rPr>
          <w:rFonts w:ascii="Times New Roman" w:eastAsia="Times New Roman" w:hAnsi="Times New Roman" w:cs="Times New Roman"/>
          <w:color w:val="150C14"/>
          <w:sz w:val="28"/>
          <w:szCs w:val="28"/>
        </w:rPr>
        <w:t xml:space="preserve"> (конференция)</w:t>
      </w:r>
      <w:r w:rsidRPr="00465D40">
        <w:rPr>
          <w:rFonts w:ascii="Times New Roman" w:eastAsia="Times New Roman" w:hAnsi="Times New Roman" w:cs="Times New Roman"/>
          <w:color w:val="150C14"/>
          <w:sz w:val="28"/>
          <w:szCs w:val="28"/>
        </w:rPr>
        <w:t xml:space="preserve"> считается правомочным, если в нем принимает участие не менее 1/3 жителей, проживающих на территории ТОС, достигших шестнадцатилетнего возраста.</w:t>
      </w:r>
    </w:p>
    <w:p w:rsidR="00CD7FE2" w:rsidRPr="00465D40" w:rsidRDefault="00CD7FE2" w:rsidP="00CD7FE2">
      <w:pPr>
        <w:tabs>
          <w:tab w:val="left" w:pos="1335"/>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7.1.6. Решения собрания</w:t>
      </w:r>
      <w:r>
        <w:rPr>
          <w:rFonts w:ascii="Times New Roman" w:eastAsia="Times New Roman" w:hAnsi="Times New Roman" w:cs="Times New Roman"/>
          <w:color w:val="150C14"/>
          <w:sz w:val="28"/>
          <w:szCs w:val="28"/>
        </w:rPr>
        <w:t xml:space="preserve"> (конференции)</w:t>
      </w:r>
      <w:r w:rsidRPr="00465D40">
        <w:rPr>
          <w:rFonts w:ascii="Times New Roman" w:eastAsia="Times New Roman" w:hAnsi="Times New Roman" w:cs="Times New Roman"/>
          <w:color w:val="150C14"/>
          <w:sz w:val="28"/>
          <w:szCs w:val="28"/>
        </w:rPr>
        <w:t xml:space="preserve"> принимается большинством голосов</w:t>
      </w:r>
      <w:r w:rsidR="00D40053">
        <w:rPr>
          <w:rFonts w:ascii="Times New Roman" w:eastAsia="Times New Roman" w:hAnsi="Times New Roman" w:cs="Times New Roman"/>
          <w:color w:val="150C14"/>
          <w:sz w:val="28"/>
          <w:szCs w:val="28"/>
        </w:rPr>
        <w:t xml:space="preserve"> </w:t>
      </w:r>
      <w:r w:rsidRPr="00465D40">
        <w:rPr>
          <w:rFonts w:ascii="Times New Roman" w:eastAsia="Times New Roman" w:hAnsi="Times New Roman" w:cs="Times New Roman"/>
          <w:color w:val="150C14"/>
          <w:sz w:val="28"/>
          <w:szCs w:val="28"/>
        </w:rPr>
        <w:t xml:space="preserve">от общего числе присутствующих на </w:t>
      </w:r>
      <w:proofErr w:type="gramStart"/>
      <w:r w:rsidRPr="00465D40">
        <w:rPr>
          <w:rFonts w:ascii="Times New Roman" w:eastAsia="Times New Roman" w:hAnsi="Times New Roman" w:cs="Times New Roman"/>
          <w:color w:val="150C14"/>
          <w:sz w:val="28"/>
          <w:szCs w:val="28"/>
        </w:rPr>
        <w:t>собрании</w:t>
      </w:r>
      <w:proofErr w:type="gramEnd"/>
      <w:r w:rsidRPr="00465D40">
        <w:rPr>
          <w:rFonts w:ascii="Times New Roman" w:eastAsia="Times New Roman" w:hAnsi="Times New Roman" w:cs="Times New Roman"/>
          <w:color w:val="150C14"/>
          <w:sz w:val="28"/>
          <w:szCs w:val="28"/>
        </w:rPr>
        <w:t xml:space="preserve"> и оформляются протоколом.</w:t>
      </w:r>
      <w:r>
        <w:rPr>
          <w:rFonts w:ascii="Times New Roman" w:eastAsia="Times New Roman" w:hAnsi="Times New Roman" w:cs="Times New Roman"/>
          <w:color w:val="150C14"/>
          <w:sz w:val="28"/>
          <w:szCs w:val="28"/>
        </w:rPr>
        <w:br/>
      </w:r>
      <w:r w:rsidR="00D40053">
        <w:rPr>
          <w:rFonts w:ascii="Times New Roman" w:eastAsia="Times New Roman" w:hAnsi="Times New Roman" w:cs="Times New Roman"/>
          <w:color w:val="150C14"/>
          <w:sz w:val="28"/>
          <w:szCs w:val="28"/>
        </w:rPr>
        <w:t xml:space="preserve">       </w:t>
      </w:r>
      <w:r w:rsidRPr="00465D40">
        <w:rPr>
          <w:rFonts w:ascii="Times New Roman" w:eastAsia="Times New Roman" w:hAnsi="Times New Roman" w:cs="Times New Roman"/>
          <w:color w:val="150C14"/>
          <w:sz w:val="28"/>
          <w:szCs w:val="28"/>
        </w:rPr>
        <w:t xml:space="preserve">В течение 10 дней со дня проведения собрания копия протокола собрания </w:t>
      </w:r>
      <w:r w:rsidRPr="00465D40">
        <w:rPr>
          <w:rFonts w:ascii="Times New Roman" w:eastAsia="Times New Roman" w:hAnsi="Times New Roman" w:cs="Times New Roman"/>
          <w:color w:val="150C14"/>
          <w:sz w:val="28"/>
          <w:szCs w:val="28"/>
        </w:rPr>
        <w:lastRenderedPageBreak/>
        <w:t>направляется в Администрации муниципального образования, Совет депутатов  муниципального образования</w:t>
      </w:r>
      <w:r w:rsidRPr="00465D40">
        <w:rPr>
          <w:rFonts w:ascii="Times New Roman" w:eastAsia="Times New Roman" w:hAnsi="Times New Roman" w:cs="Times New Roman"/>
          <w:sz w:val="28"/>
          <w:szCs w:val="28"/>
        </w:rPr>
        <w:t>.</w:t>
      </w:r>
    </w:p>
    <w:p w:rsidR="00CD7FE2" w:rsidRPr="00465D40" w:rsidRDefault="00CD7FE2" w:rsidP="00CD7FE2">
      <w:pPr>
        <w:tabs>
          <w:tab w:val="left" w:pos="1335"/>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CD7FE2" w:rsidRPr="00465D40" w:rsidRDefault="00CD7FE2" w:rsidP="004E3A7B">
      <w:pPr>
        <w:tabs>
          <w:tab w:val="left" w:pos="1330"/>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w:t>
      </w:r>
      <w:r>
        <w:rPr>
          <w:rFonts w:ascii="Times New Roman" w:eastAsia="Times New Roman" w:hAnsi="Times New Roman" w:cs="Times New Roman"/>
          <w:color w:val="150C14"/>
          <w:sz w:val="28"/>
          <w:szCs w:val="28"/>
        </w:rPr>
        <w:t xml:space="preserve">.1.8. </w:t>
      </w:r>
      <w:r w:rsidRPr="00465D40">
        <w:rPr>
          <w:rFonts w:ascii="Times New Roman" w:eastAsia="Times New Roman" w:hAnsi="Times New Roman" w:cs="Times New Roman"/>
          <w:color w:val="150C14"/>
          <w:sz w:val="28"/>
          <w:szCs w:val="28"/>
        </w:rPr>
        <w:t>Граждане Российской Федерации, не проживающие на территории ТОС</w:t>
      </w:r>
      <w:r w:rsidR="00D40053">
        <w:rPr>
          <w:rFonts w:ascii="Times New Roman" w:eastAsia="Times New Roman" w:hAnsi="Times New Roman" w:cs="Times New Roman"/>
          <w:color w:val="150C14"/>
          <w:sz w:val="28"/>
          <w:szCs w:val="28"/>
        </w:rPr>
        <w:t xml:space="preserve">, </w:t>
      </w:r>
      <w:r w:rsidRPr="00465D40">
        <w:rPr>
          <w:rFonts w:ascii="Times New Roman" w:eastAsia="Times New Roman" w:hAnsi="Times New Roman" w:cs="Times New Roman"/>
          <w:color w:val="150C14"/>
          <w:sz w:val="28"/>
          <w:szCs w:val="28"/>
        </w:rPr>
        <w:t xml:space="preserve"> но имеющие на этой территории недвижимо</w:t>
      </w:r>
      <w:r w:rsidR="00D40053">
        <w:rPr>
          <w:rFonts w:ascii="Times New Roman" w:eastAsia="Times New Roman" w:hAnsi="Times New Roman" w:cs="Times New Roman"/>
          <w:color w:val="150C14"/>
          <w:sz w:val="28"/>
          <w:szCs w:val="28"/>
        </w:rPr>
        <w:t xml:space="preserve">е имущество, принадлежащее им </w:t>
      </w:r>
      <w:r>
        <w:rPr>
          <w:rFonts w:ascii="Times New Roman" w:eastAsia="Times New Roman" w:hAnsi="Times New Roman" w:cs="Times New Roman"/>
          <w:color w:val="150C14"/>
          <w:sz w:val="28"/>
          <w:szCs w:val="28"/>
        </w:rPr>
        <w:t>на</w:t>
      </w:r>
      <w:r w:rsidRPr="00465D40">
        <w:rPr>
          <w:rFonts w:ascii="Times New Roman" w:eastAsia="Times New Roman" w:hAnsi="Times New Roman" w:cs="Times New Roman"/>
          <w:color w:val="150C14"/>
          <w:sz w:val="28"/>
          <w:szCs w:val="28"/>
        </w:rPr>
        <w:t xml:space="preserve"> праве собственности, и уплачивающие налоги в местный бюджет, могут участвовать в работе общих собраний с правом совещательного голоса.</w:t>
      </w:r>
    </w:p>
    <w:p w:rsidR="00CD7FE2" w:rsidRPr="00465D40" w:rsidRDefault="00CD7FE2" w:rsidP="00CD7FE2">
      <w:pPr>
        <w:pStyle w:val="20"/>
        <w:keepNext/>
        <w:keepLines/>
        <w:tabs>
          <w:tab w:val="left" w:pos="486"/>
        </w:tabs>
        <w:spacing w:line="240" w:lineRule="auto"/>
        <w:rPr>
          <w:sz w:val="28"/>
          <w:szCs w:val="28"/>
        </w:rPr>
      </w:pPr>
      <w:bookmarkStart w:id="6" w:name="bookmark21"/>
      <w:r>
        <w:rPr>
          <w:sz w:val="28"/>
          <w:szCs w:val="28"/>
        </w:rPr>
        <w:t xml:space="preserve">7.2. </w:t>
      </w:r>
      <w:r w:rsidRPr="00465D40">
        <w:rPr>
          <w:sz w:val="28"/>
          <w:szCs w:val="28"/>
        </w:rPr>
        <w:t>Совет ТОС</w:t>
      </w:r>
      <w:bookmarkEnd w:id="6"/>
    </w:p>
    <w:p w:rsidR="00CD7FE2" w:rsidRPr="00465D40" w:rsidRDefault="00CD7FE2" w:rsidP="00CD7FE2">
      <w:pPr>
        <w:pStyle w:val="1"/>
        <w:tabs>
          <w:tab w:val="left" w:pos="1340"/>
        </w:tabs>
        <w:spacing w:line="240" w:lineRule="auto"/>
        <w:ind w:firstLine="567"/>
        <w:jc w:val="both"/>
        <w:rPr>
          <w:sz w:val="28"/>
          <w:szCs w:val="28"/>
        </w:rPr>
      </w:pPr>
      <w:r>
        <w:rPr>
          <w:sz w:val="28"/>
          <w:szCs w:val="28"/>
        </w:rPr>
        <w:t xml:space="preserve">7.2.1. </w:t>
      </w:r>
      <w:r w:rsidRPr="00465D40">
        <w:rPr>
          <w:sz w:val="28"/>
          <w:szCs w:val="28"/>
        </w:rPr>
        <w:t>В целях организации и непоср</w:t>
      </w:r>
      <w:r>
        <w:rPr>
          <w:sz w:val="28"/>
          <w:szCs w:val="28"/>
        </w:rPr>
        <w:t>едственной реализации функций по</w:t>
      </w:r>
      <w:r w:rsidRPr="00465D40">
        <w:rPr>
          <w:sz w:val="28"/>
          <w:szCs w:val="28"/>
        </w:rPr>
        <w:t xml:space="preserve">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CD7FE2" w:rsidRPr="00465D40" w:rsidRDefault="00CD7FE2" w:rsidP="00CD7FE2">
      <w:pPr>
        <w:pStyle w:val="1"/>
        <w:tabs>
          <w:tab w:val="left" w:pos="2058"/>
        </w:tabs>
        <w:spacing w:line="240" w:lineRule="auto"/>
        <w:ind w:firstLine="567"/>
        <w:jc w:val="both"/>
        <w:rPr>
          <w:sz w:val="28"/>
          <w:szCs w:val="28"/>
        </w:rPr>
      </w:pPr>
      <w:r>
        <w:rPr>
          <w:sz w:val="28"/>
          <w:szCs w:val="28"/>
        </w:rPr>
        <w:t xml:space="preserve">7.2.2. </w:t>
      </w:r>
      <w:r w:rsidRPr="00465D40">
        <w:rPr>
          <w:sz w:val="28"/>
          <w:szCs w:val="28"/>
        </w:rPr>
        <w:t>Срок полномочий Совета ТОС составляет 5 лет.</w:t>
      </w:r>
    </w:p>
    <w:p w:rsidR="00CD7FE2" w:rsidRPr="00465D40" w:rsidRDefault="00CD7FE2" w:rsidP="00CD7FE2">
      <w:pPr>
        <w:pStyle w:val="1"/>
        <w:tabs>
          <w:tab w:val="left" w:pos="2058"/>
        </w:tabs>
        <w:spacing w:line="240" w:lineRule="auto"/>
        <w:ind w:firstLine="567"/>
        <w:jc w:val="both"/>
        <w:rPr>
          <w:sz w:val="28"/>
          <w:szCs w:val="28"/>
        </w:rPr>
      </w:pPr>
      <w:r>
        <w:rPr>
          <w:sz w:val="28"/>
          <w:szCs w:val="28"/>
        </w:rPr>
        <w:t xml:space="preserve">7.2.3. </w:t>
      </w:r>
      <w:r w:rsidRPr="00465D40">
        <w:rPr>
          <w:sz w:val="28"/>
          <w:szCs w:val="28"/>
        </w:rPr>
        <w:t xml:space="preserve">Совет ТОС состоит из </w:t>
      </w:r>
      <w:r w:rsidR="004E3A7B">
        <w:rPr>
          <w:sz w:val="28"/>
          <w:szCs w:val="28"/>
        </w:rPr>
        <w:t>3</w:t>
      </w:r>
      <w:r w:rsidRPr="00465D40">
        <w:rPr>
          <w:sz w:val="28"/>
          <w:szCs w:val="28"/>
        </w:rPr>
        <w:t xml:space="preserve"> человек.</w:t>
      </w:r>
    </w:p>
    <w:p w:rsidR="00CD7FE2" w:rsidRPr="00465D40" w:rsidRDefault="00CD7FE2" w:rsidP="00CD7FE2">
      <w:pPr>
        <w:pStyle w:val="1"/>
        <w:tabs>
          <w:tab w:val="left" w:pos="1330"/>
        </w:tabs>
        <w:spacing w:line="240" w:lineRule="auto"/>
        <w:ind w:firstLine="567"/>
        <w:jc w:val="both"/>
        <w:rPr>
          <w:sz w:val="28"/>
          <w:szCs w:val="28"/>
        </w:rPr>
      </w:pPr>
      <w:r>
        <w:rPr>
          <w:sz w:val="28"/>
          <w:szCs w:val="28"/>
        </w:rPr>
        <w:t xml:space="preserve">7.2.4. </w:t>
      </w:r>
      <w:r w:rsidRPr="00465D40">
        <w:rPr>
          <w:sz w:val="28"/>
          <w:szCs w:val="28"/>
        </w:rPr>
        <w:t>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CD7FE2" w:rsidRPr="00465D40" w:rsidRDefault="00CD7FE2" w:rsidP="00CD7FE2">
      <w:pPr>
        <w:tabs>
          <w:tab w:val="left" w:pos="341"/>
        </w:tabs>
        <w:ind w:firstLine="567"/>
        <w:jc w:val="both"/>
        <w:rPr>
          <w:rFonts w:ascii="Times New Roman" w:hAnsi="Times New Roman" w:cs="Times New Roman"/>
          <w:sz w:val="28"/>
          <w:szCs w:val="28"/>
        </w:rPr>
      </w:pPr>
      <w:r>
        <w:rPr>
          <w:rFonts w:ascii="Times New Roman" w:hAnsi="Times New Roman" w:cs="Times New Roman"/>
          <w:sz w:val="28"/>
          <w:szCs w:val="28"/>
        </w:rPr>
        <w:t xml:space="preserve">7.2.5. </w:t>
      </w:r>
      <w:r w:rsidRPr="00465D40">
        <w:rPr>
          <w:rFonts w:ascii="Times New Roman" w:hAnsi="Times New Roman" w:cs="Times New Roman"/>
          <w:sz w:val="28"/>
          <w:szCs w:val="28"/>
        </w:rPr>
        <w:t>Члены Совета ТОС могут принимать участие в деятельност</w:t>
      </w:r>
      <w:r>
        <w:rPr>
          <w:rFonts w:ascii="Times New Roman" w:hAnsi="Times New Roman" w:cs="Times New Roman"/>
          <w:sz w:val="28"/>
          <w:szCs w:val="28"/>
        </w:rPr>
        <w:t xml:space="preserve">и </w:t>
      </w:r>
      <w:r w:rsidRPr="00465D40">
        <w:rPr>
          <w:rFonts w:ascii="Times New Roman" w:hAnsi="Times New Roman" w:cs="Times New Roman"/>
          <w:sz w:val="28"/>
          <w:szCs w:val="28"/>
        </w:rPr>
        <w:t>совещательных органов, созданных при органах местного самоуправления</w:t>
      </w:r>
      <w:r>
        <w:rPr>
          <w:rFonts w:ascii="Times New Roman" w:hAnsi="Times New Roman" w:cs="Times New Roman"/>
          <w:sz w:val="28"/>
          <w:szCs w:val="28"/>
        </w:rPr>
        <w:t xml:space="preserve"> </w:t>
      </w:r>
      <w:r w:rsidRPr="00465D40">
        <w:rPr>
          <w:rFonts w:ascii="Times New Roman" w:eastAsia="Times New Roman" w:hAnsi="Times New Roman" w:cs="Times New Roman"/>
          <w:sz w:val="28"/>
          <w:szCs w:val="28"/>
        </w:rPr>
        <w:t>муниципального образования по вопросам, затрагивающим интересы жителей соответствующей территории. Решение о рекомендации члена Совета ТОС</w:t>
      </w:r>
      <w:r>
        <w:rPr>
          <w:rFonts w:ascii="Times New Roman" w:eastAsia="Times New Roman" w:hAnsi="Times New Roman" w:cs="Times New Roman"/>
          <w:sz w:val="28"/>
          <w:szCs w:val="28"/>
        </w:rPr>
        <w:br/>
      </w:r>
      <w:r w:rsidRPr="00465D40">
        <w:rPr>
          <w:rFonts w:ascii="Times New Roman" w:eastAsia="Times New Roman" w:hAnsi="Times New Roman" w:cs="Times New Roman"/>
          <w:sz w:val="28"/>
          <w:szCs w:val="28"/>
        </w:rPr>
        <w:t>в совещательный орган при органах местного самоуправления принимается</w:t>
      </w:r>
      <w:r>
        <w:rPr>
          <w:rFonts w:ascii="Times New Roman" w:eastAsia="Times New Roman" w:hAnsi="Times New Roman" w:cs="Times New Roman"/>
          <w:sz w:val="28"/>
          <w:szCs w:val="28"/>
        </w:rPr>
        <w:br/>
      </w:r>
      <w:r w:rsidRPr="00465D40">
        <w:rPr>
          <w:rFonts w:ascii="Times New Roman" w:eastAsia="Times New Roman" w:hAnsi="Times New Roman" w:cs="Times New Roman"/>
          <w:sz w:val="28"/>
          <w:szCs w:val="28"/>
        </w:rPr>
        <w:t>на очередном (внеочередном) заседании Совета ТОС.</w:t>
      </w:r>
    </w:p>
    <w:p w:rsidR="00CD7FE2" w:rsidRPr="00465D40" w:rsidRDefault="00CD7FE2" w:rsidP="00CD7FE2">
      <w:pPr>
        <w:tabs>
          <w:tab w:val="left" w:pos="204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7.2.6. </w:t>
      </w:r>
      <w:r w:rsidRPr="00465D40">
        <w:rPr>
          <w:rFonts w:ascii="Times New Roman" w:eastAsia="Times New Roman" w:hAnsi="Times New Roman" w:cs="Times New Roman"/>
          <w:sz w:val="28"/>
          <w:szCs w:val="28"/>
        </w:rPr>
        <w:t>Полномочия члена Совета ТОС прекращаются досрочно в случае:</w:t>
      </w:r>
    </w:p>
    <w:p w:rsidR="00CD7FE2" w:rsidRPr="00465D40" w:rsidRDefault="00CD7FE2" w:rsidP="00CD7FE2">
      <w:pPr>
        <w:tabs>
          <w:tab w:val="left" w:pos="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1) </w:t>
      </w:r>
      <w:r w:rsidRPr="00465D40">
        <w:rPr>
          <w:rFonts w:ascii="Times New Roman" w:eastAsia="Times New Roman" w:hAnsi="Times New Roman" w:cs="Times New Roman"/>
          <w:sz w:val="28"/>
          <w:szCs w:val="28"/>
        </w:rPr>
        <w:t>смерти;</w:t>
      </w:r>
    </w:p>
    <w:p w:rsidR="00CD7FE2" w:rsidRPr="00465D40" w:rsidRDefault="00CD7FE2" w:rsidP="00CD7FE2">
      <w:pPr>
        <w:tabs>
          <w:tab w:val="left" w:pos="365"/>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2) </w:t>
      </w:r>
      <w:r w:rsidRPr="00465D40">
        <w:rPr>
          <w:rFonts w:ascii="Times New Roman" w:eastAsia="Times New Roman" w:hAnsi="Times New Roman" w:cs="Times New Roman"/>
          <w:sz w:val="28"/>
          <w:szCs w:val="28"/>
        </w:rPr>
        <w:t>отставки по собственному желанию;</w:t>
      </w:r>
    </w:p>
    <w:p w:rsidR="00CD7FE2" w:rsidRPr="00465D40" w:rsidRDefault="00CD7FE2" w:rsidP="00CD7FE2">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3) </w:t>
      </w:r>
      <w:r w:rsidRPr="00465D40">
        <w:rPr>
          <w:rFonts w:ascii="Times New Roman" w:eastAsia="Times New Roman" w:hAnsi="Times New Roman" w:cs="Times New Roman"/>
          <w:sz w:val="28"/>
          <w:szCs w:val="28"/>
        </w:rPr>
        <w:t>признания судом недееспособным или ограниченно дееспособным;</w:t>
      </w:r>
    </w:p>
    <w:p w:rsidR="00CD7FE2" w:rsidRPr="00465D40" w:rsidRDefault="00CD7FE2" w:rsidP="00CD7FE2">
      <w:pPr>
        <w:tabs>
          <w:tab w:val="left" w:pos="369"/>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4) </w:t>
      </w:r>
      <w:r w:rsidRPr="00465D40">
        <w:rPr>
          <w:rFonts w:ascii="Times New Roman" w:eastAsia="Times New Roman" w:hAnsi="Times New Roman" w:cs="Times New Roman"/>
          <w:sz w:val="28"/>
          <w:szCs w:val="28"/>
        </w:rPr>
        <w:t>признания судом безвестно отсутствующим или объявления умершим;</w:t>
      </w:r>
    </w:p>
    <w:p w:rsidR="00CD7FE2" w:rsidRPr="00465D40" w:rsidRDefault="00CD7FE2" w:rsidP="00CD7FE2">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5) </w:t>
      </w:r>
      <w:r w:rsidRPr="00465D40">
        <w:rPr>
          <w:rFonts w:ascii="Times New Roman" w:eastAsia="Times New Roman" w:hAnsi="Times New Roman" w:cs="Times New Roman"/>
          <w:sz w:val="28"/>
          <w:szCs w:val="28"/>
        </w:rPr>
        <w:t>вступления в отношении его в законную силу обвинительного приговора суда;</w:t>
      </w:r>
    </w:p>
    <w:p w:rsidR="00CD7FE2" w:rsidRPr="00465D40" w:rsidRDefault="00CD7FE2" w:rsidP="00CD7FE2">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6) </w:t>
      </w:r>
      <w:r w:rsidRPr="00465D40">
        <w:rPr>
          <w:rFonts w:ascii="Times New Roman" w:eastAsia="Times New Roman" w:hAnsi="Times New Roman" w:cs="Times New Roman"/>
          <w:sz w:val="28"/>
          <w:szCs w:val="28"/>
        </w:rPr>
        <w:t>выезда за пределы территории ТОС на постоянное место жительства;</w:t>
      </w:r>
    </w:p>
    <w:p w:rsidR="00CD7FE2" w:rsidRPr="00465D40" w:rsidRDefault="00CD7FE2" w:rsidP="00CD7FE2">
      <w:pPr>
        <w:tabs>
          <w:tab w:val="left" w:pos="365"/>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 </w:t>
      </w:r>
      <w:r w:rsidRPr="00465D40">
        <w:rPr>
          <w:rFonts w:ascii="Times New Roman" w:eastAsia="Times New Roman" w:hAnsi="Times New Roman" w:cs="Times New Roman"/>
          <w:sz w:val="28"/>
          <w:szCs w:val="28"/>
        </w:rPr>
        <w:t>отзыва собранием участников;</w:t>
      </w:r>
    </w:p>
    <w:p w:rsidR="00CD7FE2" w:rsidRPr="00465D40" w:rsidRDefault="00CD7FE2" w:rsidP="00CD7FE2">
      <w:pPr>
        <w:tabs>
          <w:tab w:val="left" w:pos="35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8) </w:t>
      </w:r>
      <w:r w:rsidRPr="00465D40">
        <w:rPr>
          <w:rFonts w:ascii="Times New Roman" w:eastAsia="Times New Roman" w:hAnsi="Times New Roman" w:cs="Times New Roman"/>
          <w:sz w:val="28"/>
          <w:szCs w:val="28"/>
        </w:rPr>
        <w:t>досрочного прекращения полномочий Совета ТОС;</w:t>
      </w:r>
    </w:p>
    <w:p w:rsidR="00CD7FE2" w:rsidRPr="00465D40" w:rsidRDefault="00CD7FE2" w:rsidP="00CD7FE2">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lastRenderedPageBreak/>
        <w:t xml:space="preserve">9) </w:t>
      </w:r>
      <w:r w:rsidRPr="00465D40">
        <w:rPr>
          <w:rFonts w:ascii="Times New Roman" w:eastAsia="Times New Roman" w:hAnsi="Times New Roman" w:cs="Times New Roman"/>
          <w:sz w:val="28"/>
          <w:szCs w:val="28"/>
        </w:rPr>
        <w:t>призыва на военную службу или направления на заменяющую ее альтернативную гражданскую службу;</w:t>
      </w:r>
    </w:p>
    <w:p w:rsidR="00CD7FE2" w:rsidRPr="00465D40" w:rsidRDefault="00CD7FE2" w:rsidP="00CD7FE2">
      <w:pPr>
        <w:tabs>
          <w:tab w:val="left" w:pos="4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10) </w:t>
      </w:r>
      <w:r w:rsidRPr="00465D40">
        <w:rPr>
          <w:rFonts w:ascii="Times New Roman" w:eastAsia="Times New Roman" w:hAnsi="Times New Roman" w:cs="Times New Roman"/>
          <w:sz w:val="28"/>
          <w:szCs w:val="28"/>
        </w:rPr>
        <w:t>в иных случаях, установленных законодательством.</w:t>
      </w:r>
    </w:p>
    <w:p w:rsidR="00CD7FE2" w:rsidRPr="00465D40" w:rsidRDefault="00CD7FE2" w:rsidP="00CD7FE2">
      <w:pPr>
        <w:tabs>
          <w:tab w:val="left" w:pos="1381"/>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7.2.7. </w:t>
      </w:r>
      <w:r w:rsidRPr="00465D40">
        <w:rPr>
          <w:rFonts w:ascii="Times New Roman" w:eastAsia="Times New Roman" w:hAnsi="Times New Roman" w:cs="Times New Roman"/>
          <w:sz w:val="28"/>
          <w:szCs w:val="28"/>
        </w:rPr>
        <w:t>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CD7FE2" w:rsidRPr="00465D40" w:rsidRDefault="00CD7FE2" w:rsidP="00CD7FE2">
      <w:pPr>
        <w:tabs>
          <w:tab w:val="left" w:pos="1367"/>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7.2.8. </w:t>
      </w:r>
      <w:r w:rsidRPr="00465D40">
        <w:rPr>
          <w:rFonts w:ascii="Times New Roman" w:eastAsia="Times New Roman" w:hAnsi="Times New Roman" w:cs="Times New Roman"/>
          <w:sz w:val="28"/>
          <w:szCs w:val="28"/>
        </w:rPr>
        <w:t>Срок полномочий вновь избранного члена Совета ТОС соответствует оставшемуся сроку полномочий Совета ТОС.</w:t>
      </w:r>
    </w:p>
    <w:p w:rsidR="00CD7FE2" w:rsidRPr="00465D40" w:rsidRDefault="00CD7FE2" w:rsidP="00CD7FE2">
      <w:pPr>
        <w:tabs>
          <w:tab w:val="left" w:pos="204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7.2.9. </w:t>
      </w:r>
      <w:r w:rsidRPr="00465D40">
        <w:rPr>
          <w:rFonts w:ascii="Times New Roman" w:eastAsia="Times New Roman" w:hAnsi="Times New Roman" w:cs="Times New Roman"/>
          <w:sz w:val="28"/>
          <w:szCs w:val="28"/>
        </w:rPr>
        <w:t>Совет ТОС:</w:t>
      </w:r>
    </w:p>
    <w:p w:rsidR="00CD7FE2" w:rsidRPr="00465D40" w:rsidRDefault="00CD7FE2" w:rsidP="00CD7FE2">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CD7FE2" w:rsidRPr="00465D40" w:rsidRDefault="00CD7FE2" w:rsidP="00CD7FE2">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CD7FE2" w:rsidRPr="00465D40" w:rsidRDefault="00CD7FE2" w:rsidP="00CD7FE2">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вносит в Совет депутатов  муниципального образования, Администрацию муниципального образования, проекты муниципальных</w:t>
      </w:r>
      <w:r>
        <w:rPr>
          <w:rFonts w:ascii="Times New Roman" w:eastAsia="Times New Roman" w:hAnsi="Times New Roman" w:cs="Times New Roman"/>
          <w:color w:val="150C14"/>
          <w:sz w:val="28"/>
          <w:szCs w:val="28"/>
        </w:rPr>
        <w:t xml:space="preserve"> </w:t>
      </w:r>
      <w:r w:rsidRPr="00465D40">
        <w:rPr>
          <w:rFonts w:ascii="Times New Roman" w:eastAsia="Times New Roman" w:hAnsi="Times New Roman" w:cs="Times New Roman"/>
          <w:sz w:val="28"/>
          <w:szCs w:val="28"/>
        </w:rPr>
        <w:t>правовых актов;</w:t>
      </w:r>
    </w:p>
    <w:p w:rsidR="00CD7FE2" w:rsidRPr="00465D40" w:rsidRDefault="00CD7FE2" w:rsidP="00CD7FE2">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CD7FE2" w:rsidRPr="00465D40" w:rsidRDefault="00CD7FE2" w:rsidP="00CD7FE2">
      <w:pPr>
        <w:tabs>
          <w:tab w:val="left" w:pos="149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7.2.10. </w:t>
      </w:r>
      <w:r w:rsidRPr="00465D40">
        <w:rPr>
          <w:rFonts w:ascii="Times New Roman" w:eastAsia="Times New Roman" w:hAnsi="Times New Roman" w:cs="Times New Roman"/>
          <w:sz w:val="28"/>
          <w:szCs w:val="28"/>
        </w:rPr>
        <w:t>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CD7FE2" w:rsidRPr="00465D40" w:rsidRDefault="00CD7FE2" w:rsidP="00CD7FE2">
      <w:pPr>
        <w:tabs>
          <w:tab w:val="left" w:pos="149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7.2.11. </w:t>
      </w:r>
      <w:r w:rsidRPr="00465D40">
        <w:rPr>
          <w:rFonts w:ascii="Times New Roman" w:eastAsia="Times New Roman" w:hAnsi="Times New Roman" w:cs="Times New Roman"/>
          <w:sz w:val="28"/>
          <w:szCs w:val="28"/>
        </w:rPr>
        <w:t>Заседание Совета ТОС правомочно, если в нем принимает участие не менее 2/3 постоянно действующего состава органа ТОС.</w:t>
      </w:r>
    </w:p>
    <w:p w:rsidR="00CD7FE2" w:rsidRPr="00465D40" w:rsidRDefault="00CD7FE2" w:rsidP="00CD7FE2">
      <w:pPr>
        <w:pStyle w:val="1"/>
        <w:tabs>
          <w:tab w:val="left" w:pos="1458"/>
        </w:tabs>
        <w:spacing w:line="240" w:lineRule="auto"/>
        <w:ind w:firstLine="567"/>
        <w:jc w:val="both"/>
        <w:rPr>
          <w:sz w:val="28"/>
          <w:szCs w:val="28"/>
        </w:rPr>
      </w:pPr>
      <w:r>
        <w:rPr>
          <w:color w:val="000000"/>
          <w:sz w:val="28"/>
          <w:szCs w:val="28"/>
        </w:rPr>
        <w:t xml:space="preserve">7.2.12. </w:t>
      </w:r>
      <w:r w:rsidRPr="00465D40">
        <w:rPr>
          <w:color w:val="000000"/>
          <w:sz w:val="28"/>
          <w:szCs w:val="28"/>
        </w:rPr>
        <w:t xml:space="preserve">Решения Совета </w:t>
      </w:r>
      <w:r w:rsidRPr="00465D40">
        <w:rPr>
          <w:color w:val="000000"/>
          <w:sz w:val="28"/>
          <w:szCs w:val="28"/>
          <w:lang w:val="en-US" w:bidi="en-US"/>
        </w:rPr>
        <w:t>TOC</w:t>
      </w:r>
      <w:r w:rsidRPr="00465D40">
        <w:rPr>
          <w:color w:val="000000"/>
          <w:sz w:val="28"/>
          <w:szCs w:val="28"/>
          <w:lang w:bidi="en-US"/>
        </w:rPr>
        <w:t xml:space="preserve"> </w:t>
      </w:r>
      <w:r w:rsidRPr="00465D40">
        <w:rPr>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CD7FE2" w:rsidRPr="00465D40" w:rsidRDefault="00CD7FE2" w:rsidP="00CD7FE2">
      <w:pPr>
        <w:pStyle w:val="1"/>
        <w:tabs>
          <w:tab w:val="left" w:pos="1458"/>
        </w:tabs>
        <w:spacing w:line="240" w:lineRule="auto"/>
        <w:ind w:firstLine="567"/>
        <w:jc w:val="both"/>
        <w:rPr>
          <w:sz w:val="28"/>
          <w:szCs w:val="28"/>
        </w:rPr>
      </w:pPr>
      <w:r>
        <w:rPr>
          <w:color w:val="000000"/>
          <w:sz w:val="28"/>
          <w:szCs w:val="28"/>
        </w:rPr>
        <w:t xml:space="preserve">7.2.13. </w:t>
      </w:r>
      <w:r w:rsidRPr="00465D40">
        <w:rPr>
          <w:color w:val="000000"/>
          <w:sz w:val="28"/>
          <w:szCs w:val="28"/>
        </w:rPr>
        <w:t>Председатель Совета на заседаниях Совета ТОС голосует и высказывается последним по любому вопросу повестки дня.</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7.2.14. </w:t>
      </w:r>
      <w:r w:rsidRPr="00465D40">
        <w:rPr>
          <w:color w:val="000000"/>
          <w:sz w:val="28"/>
          <w:szCs w:val="28"/>
        </w:rPr>
        <w:t>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7.2.15. </w:t>
      </w:r>
      <w:r w:rsidRPr="00465D40">
        <w:rPr>
          <w:color w:val="000000"/>
          <w:sz w:val="28"/>
          <w:szCs w:val="28"/>
        </w:rPr>
        <w:t>Результат рассмотрения вопросов повестки дня заносятся в протокол. Протокол заседания Совета подписывает председатель Совета ТОС.</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lastRenderedPageBreak/>
        <w:t xml:space="preserve">7.2.16. </w:t>
      </w:r>
      <w:r w:rsidRPr="00465D40">
        <w:rPr>
          <w:color w:val="000000"/>
          <w:sz w:val="28"/>
          <w:szCs w:val="28"/>
        </w:rPr>
        <w:t>Любой участник ТОС вправе запросить выписку из протокола по любому вопросу повестки дня заседания Совета.</w:t>
      </w:r>
    </w:p>
    <w:p w:rsidR="00CD7FE2" w:rsidRPr="00465D40" w:rsidRDefault="00CD7FE2" w:rsidP="00CD7FE2">
      <w:pPr>
        <w:pStyle w:val="1"/>
        <w:tabs>
          <w:tab w:val="left" w:pos="2058"/>
        </w:tabs>
        <w:spacing w:line="240" w:lineRule="auto"/>
        <w:ind w:firstLine="567"/>
        <w:jc w:val="both"/>
        <w:rPr>
          <w:sz w:val="28"/>
          <w:szCs w:val="28"/>
        </w:rPr>
      </w:pPr>
      <w:r>
        <w:rPr>
          <w:color w:val="000000"/>
          <w:sz w:val="28"/>
          <w:szCs w:val="28"/>
        </w:rPr>
        <w:t xml:space="preserve">7.2.17. </w:t>
      </w:r>
      <w:r w:rsidRPr="00465D40">
        <w:rPr>
          <w:color w:val="000000"/>
          <w:sz w:val="28"/>
          <w:szCs w:val="28"/>
        </w:rPr>
        <w:t>Протоколы заседаний хранятся в делах ТОС постоянно.</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7.2.18. </w:t>
      </w:r>
      <w:r w:rsidRPr="00465D40">
        <w:rPr>
          <w:color w:val="000000"/>
          <w:sz w:val="28"/>
          <w:szCs w:val="28"/>
        </w:rPr>
        <w:t>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CD7FE2" w:rsidRPr="00465D40" w:rsidRDefault="00CD7FE2" w:rsidP="00CD7FE2">
      <w:pPr>
        <w:pStyle w:val="1"/>
        <w:tabs>
          <w:tab w:val="left" w:pos="1458"/>
        </w:tabs>
        <w:spacing w:line="240" w:lineRule="auto"/>
        <w:ind w:firstLine="567"/>
        <w:jc w:val="both"/>
        <w:rPr>
          <w:sz w:val="28"/>
          <w:szCs w:val="28"/>
        </w:rPr>
      </w:pPr>
      <w:r>
        <w:rPr>
          <w:color w:val="000000"/>
          <w:sz w:val="28"/>
          <w:szCs w:val="28"/>
        </w:rPr>
        <w:t xml:space="preserve">7.2.19. </w:t>
      </w:r>
      <w:r w:rsidRPr="00465D40">
        <w:rPr>
          <w:color w:val="000000"/>
          <w:sz w:val="28"/>
          <w:szCs w:val="28"/>
        </w:rPr>
        <w:t>Решения Совета ТОС носят обязательный характер для членов Совета ТОС.</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7.2.20. </w:t>
      </w:r>
      <w:r w:rsidRPr="00465D40">
        <w:rPr>
          <w:color w:val="000000"/>
          <w:sz w:val="28"/>
          <w:szCs w:val="28"/>
        </w:rPr>
        <w:t>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CD7FE2" w:rsidRPr="00465D40" w:rsidRDefault="00CD7FE2" w:rsidP="00CD7FE2">
      <w:pPr>
        <w:pStyle w:val="1"/>
        <w:tabs>
          <w:tab w:val="left" w:pos="1454"/>
        </w:tabs>
        <w:spacing w:line="240" w:lineRule="auto"/>
        <w:ind w:firstLine="567"/>
        <w:jc w:val="both"/>
        <w:rPr>
          <w:sz w:val="28"/>
          <w:szCs w:val="28"/>
        </w:rPr>
      </w:pPr>
      <w:r>
        <w:rPr>
          <w:color w:val="000000"/>
          <w:sz w:val="28"/>
          <w:szCs w:val="28"/>
        </w:rPr>
        <w:t xml:space="preserve">7.2.21. </w:t>
      </w:r>
      <w:r w:rsidRPr="00465D40">
        <w:rPr>
          <w:color w:val="000000"/>
          <w:sz w:val="28"/>
          <w:szCs w:val="28"/>
        </w:rPr>
        <w:t xml:space="preserve">Совет ТОС </w:t>
      </w:r>
      <w:proofErr w:type="gramStart"/>
      <w:r w:rsidRPr="00465D40">
        <w:rPr>
          <w:color w:val="000000"/>
          <w:sz w:val="28"/>
          <w:szCs w:val="28"/>
        </w:rPr>
        <w:t>отчитывается о</w:t>
      </w:r>
      <w:proofErr w:type="gramEnd"/>
      <w:r w:rsidRPr="00465D40">
        <w:rPr>
          <w:color w:val="000000"/>
          <w:sz w:val="28"/>
          <w:szCs w:val="28"/>
        </w:rPr>
        <w:t xml:space="preserve"> своей деятельности не реже одного раза в год на собрании участников ТОС.</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7.2.22. </w:t>
      </w:r>
      <w:r w:rsidRPr="00465D40">
        <w:rPr>
          <w:color w:val="000000"/>
          <w:sz w:val="28"/>
          <w:szCs w:val="28"/>
        </w:rPr>
        <w:t>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7.2.23. </w:t>
      </w:r>
      <w:r w:rsidRPr="00465D40">
        <w:rPr>
          <w:color w:val="000000"/>
          <w:sz w:val="28"/>
          <w:szCs w:val="28"/>
        </w:rPr>
        <w:t>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CD7FE2" w:rsidRPr="00465D40" w:rsidRDefault="00CD7FE2" w:rsidP="00CD7FE2">
      <w:pPr>
        <w:pStyle w:val="1"/>
        <w:tabs>
          <w:tab w:val="left" w:pos="1463"/>
        </w:tabs>
        <w:spacing w:line="240" w:lineRule="auto"/>
        <w:ind w:firstLine="567"/>
        <w:jc w:val="both"/>
        <w:rPr>
          <w:sz w:val="28"/>
          <w:szCs w:val="28"/>
        </w:rPr>
      </w:pPr>
      <w:r>
        <w:rPr>
          <w:color w:val="000000"/>
          <w:sz w:val="28"/>
          <w:szCs w:val="28"/>
        </w:rPr>
        <w:t xml:space="preserve">7.2.24. </w:t>
      </w:r>
      <w:r w:rsidRPr="00465D40">
        <w:rPr>
          <w:color w:val="000000"/>
          <w:sz w:val="28"/>
          <w:szCs w:val="28"/>
        </w:rPr>
        <w:t>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CD7FE2" w:rsidRPr="00822003" w:rsidRDefault="00CD7FE2" w:rsidP="00CD7FE2">
      <w:pPr>
        <w:tabs>
          <w:tab w:val="left" w:pos="1498"/>
        </w:tabs>
        <w:ind w:firstLine="567"/>
        <w:jc w:val="both"/>
        <w:rPr>
          <w:rFonts w:ascii="Times New Roman" w:eastAsia="Times New Roman" w:hAnsi="Times New Roman" w:cs="Times New Roman"/>
          <w:color w:val="150C14"/>
          <w:sz w:val="28"/>
          <w:szCs w:val="28"/>
        </w:rPr>
      </w:pPr>
      <w:r>
        <w:rPr>
          <w:rFonts w:ascii="Times New Roman" w:hAnsi="Times New Roman" w:cs="Times New Roman"/>
          <w:sz w:val="28"/>
          <w:szCs w:val="28"/>
        </w:rPr>
        <w:t xml:space="preserve">7.2.25. </w:t>
      </w:r>
      <w:r w:rsidRPr="00822003">
        <w:rPr>
          <w:rFonts w:ascii="Times New Roman" w:hAnsi="Times New Roman" w:cs="Times New Roman"/>
          <w:sz w:val="28"/>
          <w:szCs w:val="28"/>
        </w:rPr>
        <w:t>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w:t>
      </w:r>
      <w:r>
        <w:rPr>
          <w:rFonts w:ascii="Times New Roman" w:hAnsi="Times New Roman" w:cs="Times New Roman"/>
          <w:sz w:val="28"/>
          <w:szCs w:val="28"/>
        </w:rPr>
        <w:t xml:space="preserve"> </w:t>
      </w:r>
      <w:r w:rsidRPr="00822003">
        <w:rPr>
          <w:rFonts w:ascii="Times New Roman" w:hAnsi="Times New Roman" w:cs="Times New Roman"/>
          <w:sz w:val="28"/>
          <w:szCs w:val="28"/>
        </w:rPr>
        <w:t>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CD7FE2" w:rsidRPr="00465D40" w:rsidRDefault="00CD7FE2" w:rsidP="00CD7FE2">
      <w:pPr>
        <w:pStyle w:val="1"/>
        <w:tabs>
          <w:tab w:val="left" w:pos="1476"/>
        </w:tabs>
        <w:spacing w:line="240" w:lineRule="auto"/>
        <w:ind w:firstLine="567"/>
        <w:jc w:val="both"/>
        <w:rPr>
          <w:sz w:val="28"/>
          <w:szCs w:val="28"/>
        </w:rPr>
      </w:pPr>
      <w:r>
        <w:rPr>
          <w:sz w:val="28"/>
          <w:szCs w:val="28"/>
        </w:rPr>
        <w:t xml:space="preserve">7.2.26. </w:t>
      </w:r>
      <w:r w:rsidRPr="00465D40">
        <w:rPr>
          <w:sz w:val="28"/>
          <w:szCs w:val="28"/>
        </w:rPr>
        <w:t>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CD7FE2" w:rsidRPr="00465D40" w:rsidRDefault="00CD7FE2" w:rsidP="00CD7FE2">
      <w:pPr>
        <w:pStyle w:val="1"/>
        <w:tabs>
          <w:tab w:val="left" w:pos="1471"/>
        </w:tabs>
        <w:spacing w:line="240" w:lineRule="auto"/>
        <w:ind w:firstLine="567"/>
        <w:jc w:val="both"/>
        <w:rPr>
          <w:sz w:val="28"/>
          <w:szCs w:val="28"/>
        </w:rPr>
      </w:pPr>
      <w:r>
        <w:rPr>
          <w:sz w:val="28"/>
          <w:szCs w:val="28"/>
        </w:rPr>
        <w:t xml:space="preserve">7.2.27. </w:t>
      </w:r>
      <w:r w:rsidRPr="00465D40">
        <w:rPr>
          <w:sz w:val="28"/>
          <w:szCs w:val="28"/>
        </w:rPr>
        <w:t>Порядок избрания нового состава Совета ТОС определяется Положением о территориальном общественном самоуправлении.</w:t>
      </w:r>
    </w:p>
    <w:p w:rsidR="00CD7FE2" w:rsidRDefault="00CD7FE2" w:rsidP="00CD7FE2">
      <w:pPr>
        <w:pStyle w:val="1"/>
        <w:tabs>
          <w:tab w:val="left" w:pos="1462"/>
        </w:tabs>
        <w:spacing w:line="240" w:lineRule="auto"/>
        <w:ind w:firstLine="567"/>
        <w:jc w:val="both"/>
        <w:rPr>
          <w:sz w:val="28"/>
          <w:szCs w:val="28"/>
        </w:rPr>
      </w:pPr>
      <w:r>
        <w:rPr>
          <w:sz w:val="28"/>
          <w:szCs w:val="28"/>
        </w:rPr>
        <w:t xml:space="preserve">7.2.28. </w:t>
      </w:r>
      <w:r w:rsidRPr="00465D40">
        <w:rPr>
          <w:sz w:val="28"/>
          <w:szCs w:val="28"/>
        </w:rPr>
        <w:t>Срок полномочий вновь избранного Совета ТОС определяется настоящим Уставом.</w:t>
      </w:r>
    </w:p>
    <w:p w:rsidR="00CD7FE2" w:rsidRPr="00465D40" w:rsidRDefault="00CD7FE2" w:rsidP="00CD7FE2">
      <w:pPr>
        <w:pStyle w:val="1"/>
        <w:tabs>
          <w:tab w:val="left" w:pos="1462"/>
        </w:tabs>
        <w:spacing w:line="240" w:lineRule="auto"/>
        <w:ind w:firstLine="567"/>
        <w:jc w:val="both"/>
        <w:rPr>
          <w:sz w:val="28"/>
          <w:szCs w:val="28"/>
        </w:rPr>
      </w:pPr>
    </w:p>
    <w:p w:rsidR="00CD7FE2" w:rsidRPr="00465D40" w:rsidRDefault="00CD7FE2" w:rsidP="004E3A7B">
      <w:pPr>
        <w:keepNext/>
        <w:keepLines/>
        <w:tabs>
          <w:tab w:val="left" w:pos="497"/>
        </w:tabs>
        <w:jc w:val="center"/>
        <w:outlineLvl w:val="1"/>
        <w:rPr>
          <w:rFonts w:ascii="Times New Roman" w:eastAsia="Times New Roman" w:hAnsi="Times New Roman" w:cs="Times New Roman"/>
          <w:b/>
          <w:bCs/>
          <w:color w:val="150C14"/>
          <w:sz w:val="28"/>
          <w:szCs w:val="28"/>
        </w:rPr>
      </w:pPr>
      <w:bookmarkStart w:id="7" w:name="bookmark23"/>
      <w:r>
        <w:rPr>
          <w:rFonts w:ascii="Times New Roman" w:eastAsia="Times New Roman" w:hAnsi="Times New Roman" w:cs="Times New Roman"/>
          <w:b/>
          <w:bCs/>
          <w:color w:val="150C14"/>
          <w:sz w:val="28"/>
          <w:szCs w:val="28"/>
        </w:rPr>
        <w:lastRenderedPageBreak/>
        <w:t xml:space="preserve">7.3. </w:t>
      </w:r>
      <w:r w:rsidRPr="00465D40">
        <w:rPr>
          <w:rFonts w:ascii="Times New Roman" w:eastAsia="Times New Roman" w:hAnsi="Times New Roman" w:cs="Times New Roman"/>
          <w:b/>
          <w:bCs/>
          <w:color w:val="150C14"/>
          <w:sz w:val="28"/>
          <w:szCs w:val="28"/>
        </w:rPr>
        <w:t>Председатель Совета ТОС</w:t>
      </w:r>
      <w:bookmarkEnd w:id="7"/>
    </w:p>
    <w:p w:rsidR="00CD7FE2" w:rsidRPr="00465D40" w:rsidRDefault="00CD7FE2" w:rsidP="00CD7FE2">
      <w:pPr>
        <w:tabs>
          <w:tab w:val="left" w:pos="1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7.3.1. </w:t>
      </w:r>
      <w:r w:rsidRPr="00465D40">
        <w:rPr>
          <w:rFonts w:ascii="Times New Roman" w:eastAsia="Times New Roman" w:hAnsi="Times New Roman" w:cs="Times New Roman"/>
          <w:color w:val="150C14"/>
          <w:sz w:val="28"/>
          <w:szCs w:val="28"/>
        </w:rPr>
        <w:t>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CD7FE2" w:rsidRPr="00465D40" w:rsidRDefault="00CD7FE2" w:rsidP="00CD7FE2">
      <w:pPr>
        <w:tabs>
          <w:tab w:val="left" w:pos="1967"/>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7.3.2. </w:t>
      </w:r>
      <w:r w:rsidRPr="00465D40">
        <w:rPr>
          <w:rFonts w:ascii="Times New Roman" w:eastAsia="Times New Roman" w:hAnsi="Times New Roman" w:cs="Times New Roman"/>
          <w:color w:val="150C14"/>
          <w:sz w:val="28"/>
          <w:szCs w:val="28"/>
        </w:rPr>
        <w:t>Председатель Совета ТОС:</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1) </w:t>
      </w:r>
      <w:r w:rsidRPr="00465D40">
        <w:rPr>
          <w:rFonts w:ascii="Times New Roman" w:eastAsia="Times New Roman" w:hAnsi="Times New Roman" w:cs="Times New Roman"/>
          <w:color w:val="150C14"/>
          <w:sz w:val="28"/>
          <w:szCs w:val="28"/>
        </w:rPr>
        <w:t>информирует Администрацию  муниципального образования о деятельности ТОС;</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2) </w:t>
      </w:r>
      <w:r w:rsidRPr="00465D40">
        <w:rPr>
          <w:rFonts w:ascii="Times New Roman" w:eastAsia="Times New Roman" w:hAnsi="Times New Roman" w:cs="Times New Roman"/>
          <w:color w:val="150C14"/>
          <w:sz w:val="28"/>
          <w:szCs w:val="28"/>
        </w:rPr>
        <w:t>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3) </w:t>
      </w:r>
      <w:r w:rsidRPr="00465D40">
        <w:rPr>
          <w:rFonts w:ascii="Times New Roman" w:eastAsia="Times New Roman" w:hAnsi="Times New Roman" w:cs="Times New Roman"/>
          <w:color w:val="150C14"/>
          <w:sz w:val="28"/>
          <w:szCs w:val="28"/>
        </w:rPr>
        <w:t>председательствует на заседаниях Совета ТОС с правом решающего голоса;</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4) </w:t>
      </w:r>
      <w:r w:rsidRPr="00465D40">
        <w:rPr>
          <w:rFonts w:ascii="Times New Roman" w:eastAsia="Times New Roman" w:hAnsi="Times New Roman" w:cs="Times New Roman"/>
          <w:color w:val="150C14"/>
          <w:sz w:val="28"/>
          <w:szCs w:val="28"/>
        </w:rPr>
        <w:t>организует деятельность собрания, Совета ТОС;</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5) </w:t>
      </w:r>
      <w:r w:rsidRPr="00465D40">
        <w:rPr>
          <w:rFonts w:ascii="Times New Roman" w:eastAsia="Times New Roman" w:hAnsi="Times New Roman" w:cs="Times New Roman"/>
          <w:color w:val="150C14"/>
          <w:sz w:val="28"/>
          <w:szCs w:val="28"/>
        </w:rPr>
        <w:t xml:space="preserve">председательствует на собраниях, осуществляет </w:t>
      </w:r>
      <w:proofErr w:type="gramStart"/>
      <w:r w:rsidRPr="00465D40">
        <w:rPr>
          <w:rFonts w:ascii="Times New Roman" w:eastAsia="Times New Roman" w:hAnsi="Times New Roman" w:cs="Times New Roman"/>
          <w:color w:val="150C14"/>
          <w:sz w:val="28"/>
          <w:szCs w:val="28"/>
        </w:rPr>
        <w:t>контроль за</w:t>
      </w:r>
      <w:proofErr w:type="gramEnd"/>
      <w:r w:rsidRPr="00465D40">
        <w:rPr>
          <w:rFonts w:ascii="Times New Roman" w:eastAsia="Times New Roman" w:hAnsi="Times New Roman" w:cs="Times New Roman"/>
          <w:color w:val="150C14"/>
          <w:sz w:val="28"/>
          <w:szCs w:val="28"/>
        </w:rPr>
        <w:t xml:space="preserve"> реализацией принятых на них решений;</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6) </w:t>
      </w:r>
      <w:r w:rsidRPr="00465D40">
        <w:rPr>
          <w:rFonts w:ascii="Times New Roman" w:eastAsia="Times New Roman" w:hAnsi="Times New Roman" w:cs="Times New Roman"/>
          <w:color w:val="150C14"/>
          <w:sz w:val="28"/>
          <w:szCs w:val="28"/>
        </w:rPr>
        <w:t>подписывает протоколы заседаний и другие документы Совета ТОС, собрания;</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 </w:t>
      </w:r>
      <w:r w:rsidRPr="00465D40">
        <w:rPr>
          <w:rFonts w:ascii="Times New Roman" w:eastAsia="Times New Roman" w:hAnsi="Times New Roman" w:cs="Times New Roman"/>
          <w:color w:val="150C14"/>
          <w:sz w:val="28"/>
          <w:szCs w:val="28"/>
        </w:rPr>
        <w:t>утверждает повестку дня собрания, заседания Совета ТОС, план работы собрания, Совета ТОС;</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8) </w:t>
      </w:r>
      <w:r w:rsidRPr="00465D40">
        <w:rPr>
          <w:rFonts w:ascii="Times New Roman" w:eastAsia="Times New Roman" w:hAnsi="Times New Roman" w:cs="Times New Roman"/>
          <w:color w:val="150C14"/>
          <w:sz w:val="28"/>
          <w:szCs w:val="28"/>
        </w:rPr>
        <w:t>готовит отчеты о деятельности ТОС за отчетный период;</w:t>
      </w:r>
    </w:p>
    <w:p w:rsidR="00CD7FE2" w:rsidRPr="00465D40" w:rsidRDefault="00CD7FE2" w:rsidP="00CD7FE2">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9) </w:t>
      </w:r>
      <w:r w:rsidRPr="00465D40">
        <w:rPr>
          <w:rFonts w:ascii="Times New Roman" w:eastAsia="Times New Roman" w:hAnsi="Times New Roman" w:cs="Times New Roman"/>
          <w:color w:val="150C14"/>
          <w:sz w:val="28"/>
          <w:szCs w:val="28"/>
        </w:rPr>
        <w:t>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CD7FE2" w:rsidRPr="00465D40" w:rsidRDefault="00CD7FE2" w:rsidP="00CD7FE2">
      <w:pPr>
        <w:tabs>
          <w:tab w:val="left" w:pos="1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7.3.3. </w:t>
      </w:r>
      <w:r w:rsidRPr="00465D40">
        <w:rPr>
          <w:rFonts w:ascii="Times New Roman" w:eastAsia="Times New Roman" w:hAnsi="Times New Roman" w:cs="Times New Roman"/>
          <w:color w:val="150C14"/>
          <w:sz w:val="28"/>
          <w:szCs w:val="28"/>
        </w:rPr>
        <w:t>Полномочия председателя Совета ТОС прекращаются досрочно в случаях, предусмотренных подпунктом 7.2.6 настоящего Устава.</w:t>
      </w:r>
    </w:p>
    <w:p w:rsidR="00CD7FE2" w:rsidRPr="00180E63" w:rsidRDefault="00CD7FE2" w:rsidP="004E3A7B">
      <w:pPr>
        <w:tabs>
          <w:tab w:val="left" w:pos="1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7.3.4. </w:t>
      </w:r>
      <w:r w:rsidRPr="00465D40">
        <w:rPr>
          <w:rFonts w:ascii="Times New Roman" w:eastAsia="Times New Roman" w:hAnsi="Times New Roman" w:cs="Times New Roman"/>
          <w:color w:val="150C14"/>
          <w:sz w:val="28"/>
          <w:szCs w:val="28"/>
        </w:rPr>
        <w:t>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CD7FE2" w:rsidRDefault="00CD7FE2" w:rsidP="00CD7FE2">
      <w:pPr>
        <w:pStyle w:val="20"/>
        <w:keepNext/>
        <w:keepLines/>
        <w:tabs>
          <w:tab w:val="left" w:pos="298"/>
        </w:tabs>
        <w:spacing w:line="240" w:lineRule="auto"/>
        <w:rPr>
          <w:sz w:val="28"/>
          <w:szCs w:val="28"/>
        </w:rPr>
      </w:pPr>
      <w:bookmarkStart w:id="8" w:name="bookmark27"/>
      <w:r w:rsidRPr="00180E63">
        <w:rPr>
          <w:sz w:val="28"/>
          <w:szCs w:val="28"/>
        </w:rPr>
        <w:t>8</w:t>
      </w:r>
      <w:r>
        <w:rPr>
          <w:sz w:val="28"/>
          <w:szCs w:val="28"/>
        </w:rPr>
        <w:t xml:space="preserve">. </w:t>
      </w:r>
      <w:r w:rsidRPr="00465D40">
        <w:rPr>
          <w:sz w:val="28"/>
          <w:szCs w:val="28"/>
        </w:rPr>
        <w:t>Порядок внесения изменений и дополнений в настоящий Устав,</w:t>
      </w:r>
      <w:r w:rsidRPr="00465D40">
        <w:rPr>
          <w:sz w:val="28"/>
          <w:szCs w:val="28"/>
        </w:rPr>
        <w:br/>
        <w:t>реорганизации и ликвидации ТОС</w:t>
      </w:r>
      <w:bookmarkEnd w:id="8"/>
    </w:p>
    <w:p w:rsidR="00CD7FE2" w:rsidRPr="00465D40" w:rsidRDefault="00CD7FE2" w:rsidP="00CD7FE2">
      <w:pPr>
        <w:pStyle w:val="20"/>
        <w:keepNext/>
        <w:keepLines/>
        <w:tabs>
          <w:tab w:val="left" w:pos="298"/>
        </w:tabs>
        <w:spacing w:line="240" w:lineRule="auto"/>
        <w:rPr>
          <w:sz w:val="28"/>
          <w:szCs w:val="28"/>
        </w:rPr>
      </w:pPr>
    </w:p>
    <w:p w:rsidR="00CD7FE2" w:rsidRPr="00465D40" w:rsidRDefault="00CD7FE2" w:rsidP="00CD7FE2">
      <w:pPr>
        <w:pStyle w:val="1"/>
        <w:tabs>
          <w:tab w:val="left" w:pos="1195"/>
        </w:tabs>
        <w:spacing w:line="240" w:lineRule="auto"/>
        <w:ind w:firstLine="567"/>
        <w:jc w:val="both"/>
        <w:rPr>
          <w:sz w:val="28"/>
          <w:szCs w:val="28"/>
        </w:rPr>
      </w:pPr>
      <w:r w:rsidRPr="00180E63">
        <w:rPr>
          <w:sz w:val="28"/>
          <w:szCs w:val="28"/>
        </w:rPr>
        <w:t>8</w:t>
      </w:r>
      <w:r>
        <w:rPr>
          <w:sz w:val="28"/>
          <w:szCs w:val="28"/>
        </w:rPr>
        <w:t xml:space="preserve">.1. </w:t>
      </w:r>
      <w:r w:rsidRPr="00465D40">
        <w:rPr>
          <w:sz w:val="28"/>
          <w:szCs w:val="28"/>
        </w:rPr>
        <w:t xml:space="preserve">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муниципального </w:t>
      </w:r>
      <w:r w:rsidRPr="00465D40">
        <w:rPr>
          <w:sz w:val="28"/>
          <w:szCs w:val="28"/>
        </w:rPr>
        <w:lastRenderedPageBreak/>
        <w:t>образования.</w:t>
      </w:r>
    </w:p>
    <w:p w:rsidR="00CD7FE2" w:rsidRPr="00180E63" w:rsidRDefault="00CD7FE2" w:rsidP="00CD7FE2">
      <w:pPr>
        <w:pStyle w:val="1"/>
        <w:tabs>
          <w:tab w:val="left" w:pos="1195"/>
        </w:tabs>
        <w:spacing w:line="240" w:lineRule="auto"/>
        <w:ind w:firstLine="567"/>
        <w:jc w:val="both"/>
        <w:rPr>
          <w:sz w:val="28"/>
          <w:szCs w:val="28"/>
        </w:rPr>
      </w:pPr>
      <w:r w:rsidRPr="00180E63">
        <w:rPr>
          <w:sz w:val="28"/>
          <w:szCs w:val="28"/>
        </w:rPr>
        <w:t>8</w:t>
      </w:r>
      <w:r>
        <w:rPr>
          <w:sz w:val="28"/>
          <w:szCs w:val="28"/>
        </w:rPr>
        <w:t xml:space="preserve">.2. </w:t>
      </w:r>
      <w:r w:rsidRPr="00465D40">
        <w:rPr>
          <w:sz w:val="28"/>
          <w:szCs w:val="28"/>
        </w:rPr>
        <w:t>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CD7FE2" w:rsidRPr="00465D40" w:rsidRDefault="00CD7FE2" w:rsidP="00CD7FE2">
      <w:pPr>
        <w:pStyle w:val="1"/>
        <w:tabs>
          <w:tab w:val="left" w:pos="1195"/>
        </w:tabs>
        <w:spacing w:line="240" w:lineRule="auto"/>
        <w:ind w:firstLine="567"/>
        <w:jc w:val="both"/>
        <w:rPr>
          <w:sz w:val="28"/>
          <w:szCs w:val="28"/>
        </w:rPr>
      </w:pPr>
      <w:r w:rsidRPr="00180E63">
        <w:rPr>
          <w:sz w:val="28"/>
          <w:szCs w:val="28"/>
        </w:rPr>
        <w:t>8</w:t>
      </w:r>
      <w:r>
        <w:rPr>
          <w:sz w:val="28"/>
          <w:szCs w:val="28"/>
        </w:rPr>
        <w:t xml:space="preserve">.3. </w:t>
      </w:r>
      <w:r w:rsidRPr="00465D40">
        <w:rPr>
          <w:sz w:val="28"/>
          <w:szCs w:val="28"/>
        </w:rPr>
        <w:t>В случае</w:t>
      </w:r>
      <w:proofErr w:type="gramStart"/>
      <w:r w:rsidRPr="00465D40">
        <w:rPr>
          <w:sz w:val="28"/>
          <w:szCs w:val="28"/>
        </w:rPr>
        <w:t>,</w:t>
      </w:r>
      <w:proofErr w:type="gramEnd"/>
      <w:r w:rsidRPr="00465D40">
        <w:rPr>
          <w:sz w:val="28"/>
          <w:szCs w:val="28"/>
        </w:rPr>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муниципального образования и Совет депутатов  муниципального образования.</w:t>
      </w:r>
    </w:p>
    <w:p w:rsidR="00CD7FE2" w:rsidRPr="00465D40" w:rsidRDefault="00CD7FE2" w:rsidP="00CD7FE2">
      <w:pPr>
        <w:pStyle w:val="1"/>
        <w:tabs>
          <w:tab w:val="left" w:pos="1195"/>
        </w:tabs>
        <w:spacing w:line="240" w:lineRule="auto"/>
        <w:ind w:firstLine="567"/>
        <w:jc w:val="both"/>
        <w:rPr>
          <w:sz w:val="28"/>
          <w:szCs w:val="28"/>
        </w:rPr>
      </w:pPr>
      <w:r w:rsidRPr="00180E63">
        <w:rPr>
          <w:sz w:val="28"/>
          <w:szCs w:val="28"/>
        </w:rPr>
        <w:t>8</w:t>
      </w:r>
      <w:r>
        <w:rPr>
          <w:sz w:val="28"/>
          <w:szCs w:val="28"/>
        </w:rPr>
        <w:t xml:space="preserve">.4. </w:t>
      </w:r>
      <w:r w:rsidRPr="00465D40">
        <w:rPr>
          <w:sz w:val="28"/>
          <w:szCs w:val="28"/>
        </w:rPr>
        <w:t>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CD7FE2" w:rsidRPr="00465D40" w:rsidRDefault="00CD7FE2" w:rsidP="00CD7FE2">
      <w:pPr>
        <w:pStyle w:val="1"/>
        <w:tabs>
          <w:tab w:val="left" w:pos="1195"/>
        </w:tabs>
        <w:spacing w:line="240" w:lineRule="auto"/>
        <w:ind w:firstLine="567"/>
        <w:jc w:val="both"/>
        <w:rPr>
          <w:sz w:val="28"/>
          <w:szCs w:val="28"/>
        </w:rPr>
      </w:pPr>
      <w:r w:rsidRPr="0058088B">
        <w:rPr>
          <w:sz w:val="28"/>
          <w:szCs w:val="28"/>
        </w:rPr>
        <w:t>8</w:t>
      </w:r>
      <w:r>
        <w:rPr>
          <w:sz w:val="28"/>
          <w:szCs w:val="28"/>
        </w:rPr>
        <w:t xml:space="preserve">.5. </w:t>
      </w:r>
      <w:r w:rsidRPr="00465D40">
        <w:rPr>
          <w:sz w:val="28"/>
          <w:szCs w:val="28"/>
        </w:rPr>
        <w:t>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CD7FE2" w:rsidRPr="00465D40" w:rsidRDefault="00CD7FE2" w:rsidP="00CD7FE2">
      <w:pPr>
        <w:tabs>
          <w:tab w:val="left" w:pos="1342"/>
        </w:tabs>
        <w:jc w:val="both"/>
        <w:rPr>
          <w:rFonts w:ascii="Times New Roman" w:eastAsia="Times New Roman" w:hAnsi="Times New Roman" w:cs="Times New Roman"/>
          <w:color w:val="150C14"/>
          <w:sz w:val="28"/>
          <w:szCs w:val="28"/>
        </w:rPr>
      </w:pPr>
    </w:p>
    <w:p w:rsidR="00EE7563" w:rsidRDefault="00EE7563" w:rsidP="00274EE8">
      <w:pPr>
        <w:spacing w:after="0" w:line="240" w:lineRule="auto"/>
        <w:jc w:val="right"/>
        <w:rPr>
          <w:rFonts w:ascii="Times New Roman" w:hAnsi="Times New Roman" w:cs="Times New Roman"/>
          <w:b/>
          <w:bCs/>
          <w:sz w:val="28"/>
          <w:szCs w:val="28"/>
        </w:rPr>
      </w:pPr>
    </w:p>
    <w:sectPr w:rsidR="00EE7563" w:rsidSect="009210E5">
      <w:headerReference w:type="default" r:id="rId9"/>
      <w:pgSz w:w="11906" w:h="16838"/>
      <w:pgMar w:top="426" w:right="1133"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B8" w:rsidRDefault="007D65B8" w:rsidP="001A369D">
      <w:pPr>
        <w:spacing w:after="0" w:line="240" w:lineRule="auto"/>
      </w:pPr>
      <w:r>
        <w:separator/>
      </w:r>
    </w:p>
  </w:endnote>
  <w:endnote w:type="continuationSeparator" w:id="0">
    <w:p w:rsidR="007D65B8" w:rsidRDefault="007D65B8" w:rsidP="001A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B8" w:rsidRDefault="007D65B8" w:rsidP="001A369D">
      <w:pPr>
        <w:spacing w:after="0" w:line="240" w:lineRule="auto"/>
      </w:pPr>
      <w:r>
        <w:separator/>
      </w:r>
    </w:p>
  </w:footnote>
  <w:footnote w:type="continuationSeparator" w:id="0">
    <w:p w:rsidR="007D65B8" w:rsidRDefault="007D65B8" w:rsidP="001A3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681618"/>
      <w:docPartObj>
        <w:docPartGallery w:val="Page Numbers (Top of Page)"/>
        <w:docPartUnique/>
      </w:docPartObj>
    </w:sdtPr>
    <w:sdtEndPr>
      <w:rPr>
        <w:rFonts w:ascii="Times New Roman" w:hAnsi="Times New Roman" w:cs="Times New Roman"/>
        <w:sz w:val="28"/>
        <w:szCs w:val="28"/>
      </w:rPr>
    </w:sdtEndPr>
    <w:sdtContent>
      <w:p w:rsidR="001A369D" w:rsidRPr="001A369D" w:rsidRDefault="00350F75">
        <w:pPr>
          <w:pStyle w:val="a6"/>
          <w:jc w:val="center"/>
          <w:rPr>
            <w:rFonts w:ascii="Times New Roman" w:hAnsi="Times New Roman" w:cs="Times New Roman"/>
            <w:sz w:val="28"/>
            <w:szCs w:val="28"/>
          </w:rPr>
        </w:pPr>
        <w:r w:rsidRPr="001A369D">
          <w:rPr>
            <w:rFonts w:ascii="Times New Roman" w:hAnsi="Times New Roman" w:cs="Times New Roman"/>
            <w:sz w:val="28"/>
            <w:szCs w:val="28"/>
          </w:rPr>
          <w:fldChar w:fldCharType="begin"/>
        </w:r>
        <w:r w:rsidR="001A369D" w:rsidRPr="001A369D">
          <w:rPr>
            <w:rFonts w:ascii="Times New Roman" w:hAnsi="Times New Roman" w:cs="Times New Roman"/>
            <w:sz w:val="28"/>
            <w:szCs w:val="28"/>
          </w:rPr>
          <w:instrText>PAGE   \* MERGEFORMAT</w:instrText>
        </w:r>
        <w:r w:rsidRPr="001A369D">
          <w:rPr>
            <w:rFonts w:ascii="Times New Roman" w:hAnsi="Times New Roman" w:cs="Times New Roman"/>
            <w:sz w:val="28"/>
            <w:szCs w:val="28"/>
          </w:rPr>
          <w:fldChar w:fldCharType="separate"/>
        </w:r>
        <w:r w:rsidR="009210E5">
          <w:rPr>
            <w:rFonts w:ascii="Times New Roman" w:hAnsi="Times New Roman" w:cs="Times New Roman"/>
            <w:noProof/>
            <w:sz w:val="28"/>
            <w:szCs w:val="28"/>
          </w:rPr>
          <w:t>2</w:t>
        </w:r>
        <w:r w:rsidRPr="001A369D">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3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5C2775"/>
    <w:multiLevelType w:val="multilevel"/>
    <w:tmpl w:val="71D67D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C4AAD"/>
    <w:multiLevelType w:val="hybridMultilevel"/>
    <w:tmpl w:val="07BAC5AE"/>
    <w:lvl w:ilvl="0" w:tplc="32B2300A">
      <w:start w:val="1"/>
      <w:numFmt w:val="decimal"/>
      <w:lvlText w:val="%1."/>
      <w:lvlJc w:val="left"/>
      <w:pPr>
        <w:ind w:left="1422" w:hanging="855"/>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0018B"/>
    <w:multiLevelType w:val="multilevel"/>
    <w:tmpl w:val="412824F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C020D"/>
    <w:multiLevelType w:val="multilevel"/>
    <w:tmpl w:val="DCF400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82A5B"/>
    <w:multiLevelType w:val="multilevel"/>
    <w:tmpl w:val="71D67D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E7CCB"/>
    <w:multiLevelType w:val="multilevel"/>
    <w:tmpl w:val="412824F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432E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002116"/>
    <w:multiLevelType w:val="multilevel"/>
    <w:tmpl w:val="71D67D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11B7A"/>
    <w:multiLevelType w:val="multilevel"/>
    <w:tmpl w:val="3244CF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F72FA"/>
    <w:multiLevelType w:val="hybridMultilevel"/>
    <w:tmpl w:val="53BA754E"/>
    <w:lvl w:ilvl="0" w:tplc="74404026">
      <w:start w:val="1"/>
      <w:numFmt w:val="decimal"/>
      <w:lvlText w:val="%1)"/>
      <w:lvlJc w:val="left"/>
      <w:pPr>
        <w:ind w:left="1305" w:hanging="51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1DFC07A4"/>
    <w:multiLevelType w:val="hybridMultilevel"/>
    <w:tmpl w:val="19180126"/>
    <w:lvl w:ilvl="0" w:tplc="1A9C4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C8392D"/>
    <w:multiLevelType w:val="multilevel"/>
    <w:tmpl w:val="2D104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4204D7"/>
    <w:multiLevelType w:val="hybridMultilevel"/>
    <w:tmpl w:val="179E75D8"/>
    <w:lvl w:ilvl="0" w:tplc="7174E610">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26B1693"/>
    <w:multiLevelType w:val="multilevel"/>
    <w:tmpl w:val="3244CF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DD1FA3"/>
    <w:multiLevelType w:val="hybridMultilevel"/>
    <w:tmpl w:val="BBB0F4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9740611"/>
    <w:multiLevelType w:val="multilevel"/>
    <w:tmpl w:val="EDA8F3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AA1060"/>
    <w:multiLevelType w:val="multilevel"/>
    <w:tmpl w:val="DCF400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C322E8"/>
    <w:multiLevelType w:val="hybridMultilevel"/>
    <w:tmpl w:val="C2D4E8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EF51D3B"/>
    <w:multiLevelType w:val="multilevel"/>
    <w:tmpl w:val="3C62DC5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6D2A5E"/>
    <w:multiLevelType w:val="multilevel"/>
    <w:tmpl w:val="2D104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931758"/>
    <w:multiLevelType w:val="multilevel"/>
    <w:tmpl w:val="8C283C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E14BFF"/>
    <w:multiLevelType w:val="multilevel"/>
    <w:tmpl w:val="2D104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A52696"/>
    <w:multiLevelType w:val="hybridMultilevel"/>
    <w:tmpl w:val="F842944A"/>
    <w:lvl w:ilvl="0" w:tplc="21622EDC">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1F693D"/>
    <w:multiLevelType w:val="hybridMultilevel"/>
    <w:tmpl w:val="1D42E890"/>
    <w:lvl w:ilvl="0" w:tplc="B922D50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772D71"/>
    <w:multiLevelType w:val="multilevel"/>
    <w:tmpl w:val="EF0EAD8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931718"/>
    <w:multiLevelType w:val="multilevel"/>
    <w:tmpl w:val="71D67D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0919EB"/>
    <w:multiLevelType w:val="hybridMultilevel"/>
    <w:tmpl w:val="EF32E58E"/>
    <w:lvl w:ilvl="0" w:tplc="3BBC0E2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98150F"/>
    <w:multiLevelType w:val="multilevel"/>
    <w:tmpl w:val="3244CF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2F2E3E"/>
    <w:multiLevelType w:val="multilevel"/>
    <w:tmpl w:val="EDA8F3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685922"/>
    <w:multiLevelType w:val="multilevel"/>
    <w:tmpl w:val="412824F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19297A"/>
    <w:multiLevelType w:val="multilevel"/>
    <w:tmpl w:val="EDA8F3CE"/>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2">
    <w:nsid w:val="5E8D1F28"/>
    <w:multiLevelType w:val="hybridMultilevel"/>
    <w:tmpl w:val="F168CC00"/>
    <w:lvl w:ilvl="0" w:tplc="F21E20B4">
      <w:start w:val="1"/>
      <w:numFmt w:val="decimal"/>
      <w:lvlText w:val="%1."/>
      <w:lvlJc w:val="left"/>
      <w:pPr>
        <w:ind w:left="1729" w:hanging="10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1A3CD2"/>
    <w:multiLevelType w:val="multilevel"/>
    <w:tmpl w:val="EED03E2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rPr>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706B4B"/>
    <w:multiLevelType w:val="hybridMultilevel"/>
    <w:tmpl w:val="E2A2E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D34108"/>
    <w:multiLevelType w:val="hybridMultilevel"/>
    <w:tmpl w:val="2422AB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1DD2EB2"/>
    <w:multiLevelType w:val="hybridMultilevel"/>
    <w:tmpl w:val="181AEB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B72C2A"/>
    <w:multiLevelType w:val="multilevel"/>
    <w:tmpl w:val="EED03E2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EB3F72"/>
    <w:multiLevelType w:val="multilevel"/>
    <w:tmpl w:val="7312E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CF0B86"/>
    <w:multiLevelType w:val="multilevel"/>
    <w:tmpl w:val="8C283C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181F93"/>
    <w:multiLevelType w:val="hybridMultilevel"/>
    <w:tmpl w:val="E6D41504"/>
    <w:lvl w:ilvl="0" w:tplc="1128944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8756C10"/>
    <w:multiLevelType w:val="multilevel"/>
    <w:tmpl w:val="EDA8F3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BD0388"/>
    <w:multiLevelType w:val="multilevel"/>
    <w:tmpl w:val="71D67D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3464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CC28D6"/>
    <w:multiLevelType w:val="multilevel"/>
    <w:tmpl w:val="EED03E2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2"/>
  </w:num>
  <w:num w:numId="4">
    <w:abstractNumId w:val="43"/>
  </w:num>
  <w:num w:numId="5">
    <w:abstractNumId w:val="17"/>
  </w:num>
  <w:num w:numId="6">
    <w:abstractNumId w:val="41"/>
  </w:num>
  <w:num w:numId="7">
    <w:abstractNumId w:val="0"/>
  </w:num>
  <w:num w:numId="8">
    <w:abstractNumId w:val="29"/>
  </w:num>
  <w:num w:numId="9">
    <w:abstractNumId w:val="31"/>
  </w:num>
  <w:num w:numId="10">
    <w:abstractNumId w:val="38"/>
  </w:num>
  <w:num w:numId="11">
    <w:abstractNumId w:val="16"/>
  </w:num>
  <w:num w:numId="12">
    <w:abstractNumId w:val="21"/>
  </w:num>
  <w:num w:numId="13">
    <w:abstractNumId w:val="39"/>
  </w:num>
  <w:num w:numId="14">
    <w:abstractNumId w:val="14"/>
  </w:num>
  <w:num w:numId="15">
    <w:abstractNumId w:val="18"/>
  </w:num>
  <w:num w:numId="16">
    <w:abstractNumId w:val="23"/>
  </w:num>
  <w:num w:numId="17">
    <w:abstractNumId w:val="13"/>
  </w:num>
  <w:num w:numId="18">
    <w:abstractNumId w:val="33"/>
  </w:num>
  <w:num w:numId="19">
    <w:abstractNumId w:val="28"/>
  </w:num>
  <w:num w:numId="20">
    <w:abstractNumId w:val="3"/>
  </w:num>
  <w:num w:numId="21">
    <w:abstractNumId w:val="9"/>
  </w:num>
  <w:num w:numId="22">
    <w:abstractNumId w:val="37"/>
  </w:num>
  <w:num w:numId="23">
    <w:abstractNumId w:val="34"/>
  </w:num>
  <w:num w:numId="24">
    <w:abstractNumId w:val="24"/>
  </w:num>
  <w:num w:numId="25">
    <w:abstractNumId w:val="36"/>
  </w:num>
  <w:num w:numId="26">
    <w:abstractNumId w:val="27"/>
  </w:num>
  <w:num w:numId="27">
    <w:abstractNumId w:val="15"/>
  </w:num>
  <w:num w:numId="28">
    <w:abstractNumId w:val="40"/>
  </w:num>
  <w:num w:numId="29">
    <w:abstractNumId w:val="6"/>
  </w:num>
  <w:num w:numId="30">
    <w:abstractNumId w:val="19"/>
  </w:num>
  <w:num w:numId="31">
    <w:abstractNumId w:val="30"/>
  </w:num>
  <w:num w:numId="32">
    <w:abstractNumId w:val="11"/>
  </w:num>
  <w:num w:numId="33">
    <w:abstractNumId w:val="35"/>
  </w:num>
  <w:num w:numId="34">
    <w:abstractNumId w:val="10"/>
  </w:num>
  <w:num w:numId="35">
    <w:abstractNumId w:val="1"/>
  </w:num>
  <w:num w:numId="36">
    <w:abstractNumId w:val="8"/>
  </w:num>
  <w:num w:numId="37">
    <w:abstractNumId w:val="42"/>
  </w:num>
  <w:num w:numId="38">
    <w:abstractNumId w:val="5"/>
  </w:num>
  <w:num w:numId="39">
    <w:abstractNumId w:val="26"/>
  </w:num>
  <w:num w:numId="40">
    <w:abstractNumId w:val="25"/>
  </w:num>
  <w:num w:numId="41">
    <w:abstractNumId w:val="44"/>
  </w:num>
  <w:num w:numId="42">
    <w:abstractNumId w:val="20"/>
  </w:num>
  <w:num w:numId="43">
    <w:abstractNumId w:val="12"/>
  </w:num>
  <w:num w:numId="44">
    <w:abstractNumId w:val="22"/>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0" w:nlCheck="1" w:checkStyle="0"/>
  <w:proofState w:spelling="clean" w:grammar="clean"/>
  <w:defaultTabStop w:val="709"/>
  <w:characterSpacingControl w:val="doNotCompress"/>
  <w:footnotePr>
    <w:footnote w:id="-1"/>
    <w:footnote w:id="0"/>
  </w:footnotePr>
  <w:endnotePr>
    <w:endnote w:id="-1"/>
    <w:endnote w:id="0"/>
  </w:endnotePr>
  <w:compat/>
  <w:rsids>
    <w:rsidRoot w:val="00CF7E7A"/>
    <w:rsid w:val="0002443E"/>
    <w:rsid w:val="000525E2"/>
    <w:rsid w:val="00090739"/>
    <w:rsid w:val="000B1A77"/>
    <w:rsid w:val="000D678D"/>
    <w:rsid w:val="000E617D"/>
    <w:rsid w:val="0011501D"/>
    <w:rsid w:val="00150ED1"/>
    <w:rsid w:val="001703EA"/>
    <w:rsid w:val="001A369D"/>
    <w:rsid w:val="0022212E"/>
    <w:rsid w:val="0024250E"/>
    <w:rsid w:val="00274EE8"/>
    <w:rsid w:val="00275CFA"/>
    <w:rsid w:val="0029202C"/>
    <w:rsid w:val="002A51D7"/>
    <w:rsid w:val="002B1CFA"/>
    <w:rsid w:val="002D4B39"/>
    <w:rsid w:val="002D7318"/>
    <w:rsid w:val="002E48B5"/>
    <w:rsid w:val="00312858"/>
    <w:rsid w:val="003362E7"/>
    <w:rsid w:val="00336480"/>
    <w:rsid w:val="00350F75"/>
    <w:rsid w:val="00351AEA"/>
    <w:rsid w:val="003833BC"/>
    <w:rsid w:val="003A36FC"/>
    <w:rsid w:val="004039BA"/>
    <w:rsid w:val="004560DC"/>
    <w:rsid w:val="004825E4"/>
    <w:rsid w:val="00487D47"/>
    <w:rsid w:val="004A3055"/>
    <w:rsid w:val="004D4ECA"/>
    <w:rsid w:val="004D6D58"/>
    <w:rsid w:val="004E3A7B"/>
    <w:rsid w:val="004E6B7B"/>
    <w:rsid w:val="00552068"/>
    <w:rsid w:val="0057194A"/>
    <w:rsid w:val="00660C99"/>
    <w:rsid w:val="0066385B"/>
    <w:rsid w:val="006A0718"/>
    <w:rsid w:val="006A0A0D"/>
    <w:rsid w:val="006B4F78"/>
    <w:rsid w:val="006C1CEC"/>
    <w:rsid w:val="006C5BBE"/>
    <w:rsid w:val="006C67B8"/>
    <w:rsid w:val="006C7911"/>
    <w:rsid w:val="00705BD1"/>
    <w:rsid w:val="007267D0"/>
    <w:rsid w:val="00734176"/>
    <w:rsid w:val="00742AE6"/>
    <w:rsid w:val="00756D9F"/>
    <w:rsid w:val="007D65B8"/>
    <w:rsid w:val="007E1B59"/>
    <w:rsid w:val="007F5183"/>
    <w:rsid w:val="00805496"/>
    <w:rsid w:val="008302EC"/>
    <w:rsid w:val="00847389"/>
    <w:rsid w:val="00854320"/>
    <w:rsid w:val="0088029D"/>
    <w:rsid w:val="008B31E6"/>
    <w:rsid w:val="009210E5"/>
    <w:rsid w:val="009227F9"/>
    <w:rsid w:val="0093155F"/>
    <w:rsid w:val="00956B59"/>
    <w:rsid w:val="009703B6"/>
    <w:rsid w:val="00983D7D"/>
    <w:rsid w:val="009B369B"/>
    <w:rsid w:val="009C3DB3"/>
    <w:rsid w:val="009C72E3"/>
    <w:rsid w:val="009E19B3"/>
    <w:rsid w:val="009E1CF5"/>
    <w:rsid w:val="009F6E8A"/>
    <w:rsid w:val="00A74522"/>
    <w:rsid w:val="00AE4A74"/>
    <w:rsid w:val="00AE5055"/>
    <w:rsid w:val="00B05C72"/>
    <w:rsid w:val="00B33C85"/>
    <w:rsid w:val="00B57DD7"/>
    <w:rsid w:val="00BA4951"/>
    <w:rsid w:val="00BC41E4"/>
    <w:rsid w:val="00BC7962"/>
    <w:rsid w:val="00BD1586"/>
    <w:rsid w:val="00BE7914"/>
    <w:rsid w:val="00BF5057"/>
    <w:rsid w:val="00C07ED7"/>
    <w:rsid w:val="00C155E2"/>
    <w:rsid w:val="00C20727"/>
    <w:rsid w:val="00C414E7"/>
    <w:rsid w:val="00C61C0F"/>
    <w:rsid w:val="00C672EA"/>
    <w:rsid w:val="00CA77C5"/>
    <w:rsid w:val="00CB2644"/>
    <w:rsid w:val="00CD7FE2"/>
    <w:rsid w:val="00CE36C8"/>
    <w:rsid w:val="00CF1FD2"/>
    <w:rsid w:val="00CF7E7A"/>
    <w:rsid w:val="00D12290"/>
    <w:rsid w:val="00D40053"/>
    <w:rsid w:val="00D46DA6"/>
    <w:rsid w:val="00DC73BE"/>
    <w:rsid w:val="00DD1CAB"/>
    <w:rsid w:val="00DF271F"/>
    <w:rsid w:val="00E74DD9"/>
    <w:rsid w:val="00E820D5"/>
    <w:rsid w:val="00E85361"/>
    <w:rsid w:val="00E93987"/>
    <w:rsid w:val="00EA6C76"/>
    <w:rsid w:val="00ED4948"/>
    <w:rsid w:val="00EE7563"/>
    <w:rsid w:val="00F078E4"/>
    <w:rsid w:val="00FA6016"/>
    <w:rsid w:val="00FE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3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4D6D5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4D6D58"/>
    <w:pPr>
      <w:widowControl w:val="0"/>
      <w:shd w:val="clear" w:color="auto" w:fill="FFFFFF"/>
      <w:spacing w:after="0" w:line="320" w:lineRule="exact"/>
      <w:jc w:val="right"/>
    </w:pPr>
    <w:rPr>
      <w:rFonts w:ascii="Times New Roman" w:eastAsia="Times New Roman" w:hAnsi="Times New Roman" w:cs="Times New Roman"/>
      <w:sz w:val="27"/>
      <w:szCs w:val="27"/>
    </w:rPr>
  </w:style>
  <w:style w:type="paragraph" w:styleId="a5">
    <w:name w:val="List Paragraph"/>
    <w:basedOn w:val="a"/>
    <w:uiPriority w:val="34"/>
    <w:qFormat/>
    <w:rsid w:val="004D6D58"/>
    <w:pPr>
      <w:ind w:left="720"/>
      <w:contextualSpacing/>
    </w:pPr>
  </w:style>
  <w:style w:type="paragraph" w:styleId="a6">
    <w:name w:val="header"/>
    <w:basedOn w:val="a"/>
    <w:link w:val="a7"/>
    <w:uiPriority w:val="99"/>
    <w:unhideWhenUsed/>
    <w:rsid w:val="001A36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69D"/>
  </w:style>
  <w:style w:type="paragraph" w:styleId="a8">
    <w:name w:val="footer"/>
    <w:basedOn w:val="a"/>
    <w:link w:val="a9"/>
    <w:uiPriority w:val="99"/>
    <w:unhideWhenUsed/>
    <w:rsid w:val="001A36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69D"/>
  </w:style>
  <w:style w:type="paragraph" w:styleId="aa">
    <w:name w:val="Balloon Text"/>
    <w:basedOn w:val="a"/>
    <w:link w:val="ab"/>
    <w:uiPriority w:val="99"/>
    <w:semiHidden/>
    <w:unhideWhenUsed/>
    <w:rsid w:val="008054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5496"/>
    <w:rPr>
      <w:rFonts w:ascii="Tahoma" w:hAnsi="Tahoma" w:cs="Tahoma"/>
      <w:sz w:val="16"/>
      <w:szCs w:val="16"/>
    </w:rPr>
  </w:style>
  <w:style w:type="paragraph" w:styleId="ac">
    <w:name w:val="No Spacing"/>
    <w:qFormat/>
    <w:rsid w:val="002B1CFA"/>
    <w:pPr>
      <w:spacing w:after="0" w:line="240" w:lineRule="auto"/>
    </w:pPr>
  </w:style>
  <w:style w:type="character" w:styleId="ad">
    <w:name w:val="Hyperlink"/>
    <w:uiPriority w:val="99"/>
    <w:semiHidden/>
    <w:unhideWhenUsed/>
    <w:rsid w:val="009C3DB3"/>
    <w:rPr>
      <w:color w:val="0000FF"/>
      <w:u w:val="single"/>
    </w:rPr>
  </w:style>
  <w:style w:type="character" w:customStyle="1" w:styleId="2">
    <w:name w:val="Заголовок №2_"/>
    <w:basedOn w:val="a0"/>
    <w:link w:val="20"/>
    <w:rsid w:val="00CD7FE2"/>
    <w:rPr>
      <w:rFonts w:ascii="Times New Roman" w:eastAsia="Times New Roman" w:hAnsi="Times New Roman" w:cs="Times New Roman"/>
      <w:b/>
      <w:bCs/>
      <w:color w:val="150C14"/>
    </w:rPr>
  </w:style>
  <w:style w:type="paragraph" w:customStyle="1" w:styleId="20">
    <w:name w:val="Заголовок №2"/>
    <w:basedOn w:val="a"/>
    <w:link w:val="2"/>
    <w:rsid w:val="00CD7FE2"/>
    <w:pPr>
      <w:widowControl w:val="0"/>
      <w:spacing w:after="0" w:line="276" w:lineRule="auto"/>
      <w:jc w:val="center"/>
      <w:outlineLvl w:val="1"/>
    </w:pPr>
    <w:rPr>
      <w:rFonts w:ascii="Times New Roman" w:eastAsia="Times New Roman" w:hAnsi="Times New Roman" w:cs="Times New Roman"/>
      <w:b/>
      <w:bCs/>
      <w:color w:val="150C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4D6D5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4D6D58"/>
    <w:pPr>
      <w:widowControl w:val="0"/>
      <w:shd w:val="clear" w:color="auto" w:fill="FFFFFF"/>
      <w:spacing w:after="0" w:line="320" w:lineRule="exact"/>
      <w:jc w:val="right"/>
    </w:pPr>
    <w:rPr>
      <w:rFonts w:ascii="Times New Roman" w:eastAsia="Times New Roman" w:hAnsi="Times New Roman" w:cs="Times New Roman"/>
      <w:sz w:val="27"/>
      <w:szCs w:val="27"/>
    </w:rPr>
  </w:style>
  <w:style w:type="paragraph" w:styleId="a5">
    <w:name w:val="List Paragraph"/>
    <w:basedOn w:val="a"/>
    <w:uiPriority w:val="34"/>
    <w:qFormat/>
    <w:rsid w:val="004D6D58"/>
    <w:pPr>
      <w:ind w:left="720"/>
      <w:contextualSpacing/>
    </w:pPr>
  </w:style>
  <w:style w:type="paragraph" w:styleId="a6">
    <w:name w:val="header"/>
    <w:basedOn w:val="a"/>
    <w:link w:val="a7"/>
    <w:uiPriority w:val="99"/>
    <w:unhideWhenUsed/>
    <w:rsid w:val="001A36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69D"/>
  </w:style>
  <w:style w:type="paragraph" w:styleId="a8">
    <w:name w:val="footer"/>
    <w:basedOn w:val="a"/>
    <w:link w:val="a9"/>
    <w:uiPriority w:val="99"/>
    <w:unhideWhenUsed/>
    <w:rsid w:val="001A36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69D"/>
  </w:style>
  <w:style w:type="paragraph" w:styleId="aa">
    <w:name w:val="Balloon Text"/>
    <w:basedOn w:val="a"/>
    <w:link w:val="ab"/>
    <w:uiPriority w:val="99"/>
    <w:semiHidden/>
    <w:unhideWhenUsed/>
    <w:rsid w:val="008054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5496"/>
    <w:rPr>
      <w:rFonts w:ascii="Tahoma" w:hAnsi="Tahoma" w:cs="Tahoma"/>
      <w:sz w:val="16"/>
      <w:szCs w:val="16"/>
    </w:rPr>
  </w:style>
  <w:style w:type="paragraph" w:styleId="ac">
    <w:name w:val="No Spacing"/>
    <w:qFormat/>
    <w:rsid w:val="002B1CFA"/>
    <w:pPr>
      <w:spacing w:after="0" w:line="240" w:lineRule="auto"/>
    </w:pPr>
  </w:style>
  <w:style w:type="character" w:styleId="ad">
    <w:name w:val="Hyperlink"/>
    <w:uiPriority w:val="99"/>
    <w:semiHidden/>
    <w:unhideWhenUsed/>
    <w:rsid w:val="009C3DB3"/>
    <w:rPr>
      <w:color w:val="0000FF"/>
      <w:u w:val="single"/>
    </w:rPr>
  </w:style>
</w:styles>
</file>

<file path=word/webSettings.xml><?xml version="1.0" encoding="utf-8"?>
<w:webSettings xmlns:r="http://schemas.openxmlformats.org/officeDocument/2006/relationships" xmlns:w="http://schemas.openxmlformats.org/wordprocessingml/2006/main">
  <w:divs>
    <w:div w:id="57484686">
      <w:bodyDiv w:val="1"/>
      <w:marLeft w:val="0"/>
      <w:marRight w:val="0"/>
      <w:marTop w:val="0"/>
      <w:marBottom w:val="0"/>
      <w:divBdr>
        <w:top w:val="none" w:sz="0" w:space="0" w:color="auto"/>
        <w:left w:val="none" w:sz="0" w:space="0" w:color="auto"/>
        <w:bottom w:val="none" w:sz="0" w:space="0" w:color="auto"/>
        <w:right w:val="none" w:sz="0" w:space="0" w:color="auto"/>
      </w:divBdr>
    </w:div>
    <w:div w:id="58401620">
      <w:bodyDiv w:val="1"/>
      <w:marLeft w:val="0"/>
      <w:marRight w:val="0"/>
      <w:marTop w:val="0"/>
      <w:marBottom w:val="0"/>
      <w:divBdr>
        <w:top w:val="none" w:sz="0" w:space="0" w:color="auto"/>
        <w:left w:val="none" w:sz="0" w:space="0" w:color="auto"/>
        <w:bottom w:val="none" w:sz="0" w:space="0" w:color="auto"/>
        <w:right w:val="none" w:sz="0" w:space="0" w:color="auto"/>
      </w:divBdr>
    </w:div>
    <w:div w:id="498040080">
      <w:bodyDiv w:val="1"/>
      <w:marLeft w:val="0"/>
      <w:marRight w:val="0"/>
      <w:marTop w:val="0"/>
      <w:marBottom w:val="0"/>
      <w:divBdr>
        <w:top w:val="none" w:sz="0" w:space="0" w:color="auto"/>
        <w:left w:val="none" w:sz="0" w:space="0" w:color="auto"/>
        <w:bottom w:val="none" w:sz="0" w:space="0" w:color="auto"/>
        <w:right w:val="none" w:sz="0" w:space="0" w:color="auto"/>
      </w:divBdr>
    </w:div>
    <w:div w:id="522745863">
      <w:bodyDiv w:val="1"/>
      <w:marLeft w:val="0"/>
      <w:marRight w:val="0"/>
      <w:marTop w:val="0"/>
      <w:marBottom w:val="0"/>
      <w:divBdr>
        <w:top w:val="none" w:sz="0" w:space="0" w:color="auto"/>
        <w:left w:val="none" w:sz="0" w:space="0" w:color="auto"/>
        <w:bottom w:val="none" w:sz="0" w:space="0" w:color="auto"/>
        <w:right w:val="none" w:sz="0" w:space="0" w:color="auto"/>
      </w:divBdr>
    </w:div>
    <w:div w:id="1098869414">
      <w:bodyDiv w:val="1"/>
      <w:marLeft w:val="0"/>
      <w:marRight w:val="0"/>
      <w:marTop w:val="0"/>
      <w:marBottom w:val="0"/>
      <w:divBdr>
        <w:top w:val="none" w:sz="0" w:space="0" w:color="auto"/>
        <w:left w:val="none" w:sz="0" w:space="0" w:color="auto"/>
        <w:bottom w:val="none" w:sz="0" w:space="0" w:color="auto"/>
        <w:right w:val="none" w:sz="0" w:space="0" w:color="auto"/>
      </w:divBdr>
    </w:div>
    <w:div w:id="1141728504">
      <w:bodyDiv w:val="1"/>
      <w:marLeft w:val="0"/>
      <w:marRight w:val="0"/>
      <w:marTop w:val="0"/>
      <w:marBottom w:val="0"/>
      <w:divBdr>
        <w:top w:val="none" w:sz="0" w:space="0" w:color="auto"/>
        <w:left w:val="none" w:sz="0" w:space="0" w:color="auto"/>
        <w:bottom w:val="none" w:sz="0" w:space="0" w:color="auto"/>
        <w:right w:val="none" w:sz="0" w:space="0" w:color="auto"/>
      </w:divBdr>
    </w:div>
    <w:div w:id="1383677202">
      <w:bodyDiv w:val="1"/>
      <w:marLeft w:val="0"/>
      <w:marRight w:val="0"/>
      <w:marTop w:val="0"/>
      <w:marBottom w:val="0"/>
      <w:divBdr>
        <w:top w:val="none" w:sz="0" w:space="0" w:color="auto"/>
        <w:left w:val="none" w:sz="0" w:space="0" w:color="auto"/>
        <w:bottom w:val="none" w:sz="0" w:space="0" w:color="auto"/>
        <w:right w:val="none" w:sz="0" w:space="0" w:color="auto"/>
      </w:divBdr>
    </w:div>
    <w:div w:id="1460493666">
      <w:bodyDiv w:val="1"/>
      <w:marLeft w:val="0"/>
      <w:marRight w:val="0"/>
      <w:marTop w:val="0"/>
      <w:marBottom w:val="0"/>
      <w:divBdr>
        <w:top w:val="none" w:sz="0" w:space="0" w:color="auto"/>
        <w:left w:val="none" w:sz="0" w:space="0" w:color="auto"/>
        <w:bottom w:val="none" w:sz="0" w:space="0" w:color="auto"/>
        <w:right w:val="none" w:sz="0" w:space="0" w:color="auto"/>
      </w:divBdr>
    </w:div>
    <w:div w:id="19516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37D1-AF92-4A40-8A25-6D871A2BF26E}">
  <ds:schemaRefs>
    <ds:schemaRef ds:uri="http://schemas.openxmlformats.org/officeDocument/2006/bibliography"/>
  </ds:schemaRefs>
</ds:datastoreItem>
</file>

<file path=docMetadata/LabelInfo.xml><?xml version="1.0" encoding="utf-8"?>
<clbl:labelList xmlns:clbl="http://schemas.microsoft.com/office/2020/mipLabelMetadata">
  <clbl:label id="{21b5462b-6976-411e-9ee7-32e1e6e77339}" enabled="0" method="" siteId="{21b5462b-6976-411e-9ee7-32e1e6e77339}" removed="1"/>
</clbl:labelList>
</file>

<file path=docProps/app.xml><?xml version="1.0" encoding="utf-8"?>
<Properties xmlns="http://schemas.openxmlformats.org/officeDocument/2006/extended-properties" xmlns:vt="http://schemas.openxmlformats.org/officeDocument/2006/docPropsVTypes">
  <Template>Normal</Template>
  <TotalTime>68</TotalTime>
  <Pages>1</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sakhobl@gmail.com</dc:creator>
  <cp:lastModifiedBy>1</cp:lastModifiedBy>
  <cp:revision>11</cp:revision>
  <cp:lastPrinted>2024-06-13T06:32:00Z</cp:lastPrinted>
  <dcterms:created xsi:type="dcterms:W3CDTF">2024-06-07T07:15:00Z</dcterms:created>
  <dcterms:modified xsi:type="dcterms:W3CDTF">2024-06-13T06:34:00Z</dcterms:modified>
</cp:coreProperties>
</file>