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B0" w:rsidRDefault="00876BB0" w:rsidP="00876BB0">
      <w:pPr>
        <w:pStyle w:val="Default"/>
        <w:jc w:val="center"/>
        <w:rPr>
          <w:sz w:val="23"/>
          <w:szCs w:val="23"/>
        </w:rPr>
      </w:pPr>
      <w:r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76BB0" w:rsidRDefault="00876BB0" w:rsidP="00876BB0">
      <w:pPr>
        <w:pStyle w:val="Default"/>
        <w:jc w:val="center"/>
        <w:rPr>
          <w:sz w:val="23"/>
          <w:szCs w:val="23"/>
        </w:rPr>
      </w:pPr>
    </w:p>
    <w:p w:rsidR="00876BB0" w:rsidRPr="004B2687" w:rsidRDefault="00876BB0" w:rsidP="00876BB0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876BB0" w:rsidRPr="004B2687" w:rsidRDefault="00876BB0" w:rsidP="00876BB0">
      <w:pPr>
        <w:pStyle w:val="Default"/>
        <w:jc w:val="center"/>
      </w:pPr>
      <w:r w:rsidRPr="004B2687">
        <w:rPr>
          <w:b/>
          <w:bCs/>
        </w:rPr>
        <w:t>МУНИЦИПАЛЬНОГО ОБРАЗОВАНИЯ</w:t>
      </w:r>
    </w:p>
    <w:p w:rsidR="00876BB0" w:rsidRPr="004B2687" w:rsidRDefault="00876BB0" w:rsidP="00876BB0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876BB0" w:rsidRPr="004B2687" w:rsidRDefault="00876BB0" w:rsidP="00876BB0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876BB0" w:rsidRPr="004B2687" w:rsidRDefault="00876BB0" w:rsidP="00876BB0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</w:p>
    <w:p w:rsidR="00876BB0" w:rsidRPr="004B2687" w:rsidRDefault="00876BB0" w:rsidP="00876BB0">
      <w:pPr>
        <w:pStyle w:val="Default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876BB0" w:rsidRDefault="00876BB0" w:rsidP="00876BB0">
      <w:pPr>
        <w:pStyle w:val="Default"/>
        <w:jc w:val="center"/>
        <w:rPr>
          <w:b/>
          <w:bCs/>
        </w:rPr>
      </w:pPr>
    </w:p>
    <w:p w:rsidR="00876BB0" w:rsidRPr="004B2687" w:rsidRDefault="00876BB0" w:rsidP="00876BB0">
      <w:pPr>
        <w:pStyle w:val="Default"/>
        <w:jc w:val="center"/>
      </w:pPr>
      <w:r w:rsidRPr="004B2687">
        <w:rPr>
          <w:b/>
          <w:bCs/>
        </w:rPr>
        <w:t>РЕШЕНИЕ</w:t>
      </w:r>
    </w:p>
    <w:p w:rsidR="00D73E40" w:rsidRPr="001C243D" w:rsidRDefault="00D73E40" w:rsidP="00876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D71" w:rsidRPr="00876BB0" w:rsidRDefault="00D73E40" w:rsidP="0087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71" w:rsidRPr="00DF38DC" w:rsidRDefault="00876BB0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 ноября 2022 года</w:t>
      </w:r>
      <w:r w:rsidR="00373231" w:rsidRPr="003732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F38DC" w:rsidRPr="00DF38D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970F5E" w:rsidRPr="00D1208A" w:rsidRDefault="00970F5E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876BB0" w:rsidRDefault="00876BB0" w:rsidP="00876BB0">
      <w:pPr>
        <w:spacing w:after="0" w:line="240" w:lineRule="auto"/>
        <w:jc w:val="center"/>
        <w:rPr>
          <w:sz w:val="28"/>
          <w:szCs w:val="28"/>
        </w:rPr>
      </w:pPr>
    </w:p>
    <w:p w:rsidR="001C0D5B" w:rsidRPr="00876BB0" w:rsidRDefault="00876BB0" w:rsidP="00876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BB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схему размещения нестационарных торговых объектов на территории муниципального образования «</w:t>
      </w:r>
      <w:proofErr w:type="spellStart"/>
      <w:r w:rsidRPr="00876BB0">
        <w:rPr>
          <w:rFonts w:ascii="Times New Roman" w:hAnsi="Times New Roman" w:cs="Times New Roman"/>
          <w:b/>
          <w:i/>
          <w:sz w:val="28"/>
          <w:szCs w:val="28"/>
        </w:rPr>
        <w:t>Лесколовское</w:t>
      </w:r>
      <w:proofErr w:type="spellEnd"/>
      <w:r w:rsidRPr="00876BB0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876BB0" w:rsidRDefault="00876BB0" w:rsidP="00C5375A">
      <w:pPr>
        <w:pStyle w:val="20"/>
        <w:shd w:val="clear" w:color="auto" w:fill="auto"/>
        <w:spacing w:after="0" w:line="240" w:lineRule="auto"/>
        <w:ind w:firstLine="600"/>
        <w:jc w:val="both"/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proofErr w:type="gramStart"/>
      <w:r w:rsidRPr="000D100B">
        <w:t xml:space="preserve">В </w:t>
      </w:r>
      <w:r>
        <w:t xml:space="preserve"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</w:t>
      </w:r>
      <w:r w:rsidR="003A6F8A">
        <w:t>03</w:t>
      </w:r>
      <w:r>
        <w:t>.</w:t>
      </w:r>
      <w:r w:rsidR="003A6F8A">
        <w:t>10</w:t>
      </w:r>
      <w:r>
        <w:t>.20</w:t>
      </w:r>
      <w:r w:rsidR="003A6F8A">
        <w:t>22</w:t>
      </w:r>
      <w:r>
        <w:t xml:space="preserve"> № </w:t>
      </w:r>
      <w:r w:rsidR="003A6F8A">
        <w:t>25-П</w:t>
      </w:r>
      <w:r>
        <w:t xml:space="preserve"> «О порядке разработки и утверждения схем размещения нестационарных торговых</w:t>
      </w:r>
      <w:proofErr w:type="gramEnd"/>
      <w:r>
        <w:t xml:space="preserve"> </w:t>
      </w:r>
      <w:r w:rsidRPr="005B05D1">
        <w:t>объектов на территории муниципальных образ</w:t>
      </w:r>
      <w:r>
        <w:t xml:space="preserve">ований Ленинградской области», уставом муниципального образования «Лесколовское сельское поселение»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BC568B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</w:p>
    <w:p w:rsidR="00BA0D11" w:rsidRPr="00876BB0" w:rsidRDefault="00BC568B" w:rsidP="00876BB0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lang w:eastAsia="ru-RU" w:bidi="ru-RU"/>
        </w:rPr>
      </w:pPr>
      <w:r w:rsidRPr="00876BB0">
        <w:rPr>
          <w:b/>
          <w:color w:val="000000"/>
          <w:lang w:eastAsia="ru-RU" w:bidi="ru-RU"/>
        </w:rPr>
        <w:t>РЕШЕНИЕ</w:t>
      </w:r>
      <w:r w:rsidR="00876BB0">
        <w:rPr>
          <w:b/>
          <w:color w:val="000000"/>
          <w:lang w:eastAsia="ru-RU" w:bidi="ru-RU"/>
        </w:rPr>
        <w:t>:</w:t>
      </w:r>
    </w:p>
    <w:p w:rsidR="00876BB0" w:rsidRDefault="00876BB0" w:rsidP="004F52EB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4F52EB" w:rsidRDefault="008864BB" w:rsidP="004F52EB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1. </w:t>
      </w:r>
      <w:r w:rsidR="004F52EB" w:rsidRPr="004E65D9">
        <w:rPr>
          <w:rFonts w:eastAsia="Calibri"/>
        </w:rPr>
        <w:t xml:space="preserve">Утвердить </w:t>
      </w:r>
      <w:r w:rsidR="004F52EB" w:rsidRPr="004F52EB">
        <w:rPr>
          <w:rFonts w:eastAsia="Calibri"/>
        </w:rPr>
        <w:t>графическую часть</w:t>
      </w:r>
      <w:r w:rsidR="004F52EB" w:rsidRPr="004E65D9">
        <w:rPr>
          <w:rFonts w:eastAsia="Calibri"/>
        </w:rPr>
        <w:t xml:space="preserve"> схем</w:t>
      </w:r>
      <w:r w:rsidR="004F52EB">
        <w:rPr>
          <w:rFonts w:eastAsia="Calibri"/>
        </w:rPr>
        <w:t>ы</w:t>
      </w:r>
      <w:r w:rsidR="004F52EB" w:rsidRPr="004E65D9">
        <w:rPr>
          <w:rFonts w:eastAsia="Calibri"/>
        </w:rPr>
        <w:t xml:space="preserve"> размещения нестационарных торговых объектов на территории муниципального образования «</w:t>
      </w:r>
      <w:r w:rsidR="004F52EB">
        <w:rPr>
          <w:rFonts w:eastAsia="Calibri"/>
        </w:rPr>
        <w:t xml:space="preserve">Лесколовское сельское </w:t>
      </w:r>
      <w:r w:rsidR="004F52EB" w:rsidRPr="004E65D9">
        <w:rPr>
          <w:rFonts w:eastAsia="Calibri"/>
        </w:rPr>
        <w:t xml:space="preserve">поселение» Всеволожского муниципального района Ленинградской области </w:t>
      </w:r>
      <w:r w:rsidR="004F52EB">
        <w:rPr>
          <w:rFonts w:eastAsia="Calibri"/>
        </w:rPr>
        <w:t>в новой редакции согласно приложению 1.</w:t>
      </w:r>
    </w:p>
    <w:p w:rsidR="00876BB0" w:rsidRDefault="00876BB0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75A" w:rsidRDefault="00EB6739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C4E9A" w:rsidRPr="00FC4E9A">
        <w:rPr>
          <w:rFonts w:ascii="Times New Roman" w:eastAsia="Calibri" w:hAnsi="Times New Roman" w:cs="Times New Roman"/>
          <w:sz w:val="28"/>
          <w:szCs w:val="28"/>
        </w:rPr>
        <w:t xml:space="preserve">текстовую часть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>схем</w:t>
      </w:r>
      <w:r w:rsidR="00FC4E9A">
        <w:rPr>
          <w:rFonts w:ascii="Times New Roman" w:eastAsia="Calibri" w:hAnsi="Times New Roman" w:cs="Times New Roman"/>
          <w:sz w:val="28"/>
          <w:szCs w:val="28"/>
        </w:rPr>
        <w:t>ы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</w:t>
      </w:r>
      <w:r w:rsidR="00FC4E9A"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FC4E9A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2.</w:t>
      </w:r>
    </w:p>
    <w:p w:rsidR="00876BB0" w:rsidRDefault="00876BB0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C6" w:rsidRDefault="008316A4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876BB0" w:rsidRDefault="00876BB0" w:rsidP="00876BB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76BB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6BB0" w:rsidRPr="00876BB0" w:rsidRDefault="00876BB0" w:rsidP="00876BB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6BB0">
        <w:rPr>
          <w:rFonts w:ascii="Times New Roman" w:hAnsi="Times New Roman" w:cs="Times New Roman"/>
          <w:sz w:val="28"/>
          <w:szCs w:val="28"/>
        </w:rPr>
        <w:t xml:space="preserve">  4.Опубликовать  настоящее решение в газете «</w:t>
      </w:r>
      <w:proofErr w:type="spellStart"/>
      <w:r w:rsidRPr="00876BB0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876BB0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876BB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76BB0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 – телекоммуникационной сети Интернет. </w:t>
      </w:r>
    </w:p>
    <w:p w:rsidR="00876BB0" w:rsidRDefault="00876BB0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22A7" w:rsidRPr="00D12B73" w:rsidRDefault="008316A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876BB0" w:rsidRDefault="00876BB0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22A7" w:rsidRPr="00D12B73" w:rsidRDefault="008316A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EB19CF" w:rsidRDefault="00B522A7" w:rsidP="00AE5D9E">
      <w:pPr>
        <w:rPr>
          <w:rFonts w:ascii="Times New Roman" w:hAnsi="Times New Roman" w:cs="Times New Roman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6B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А.</w:t>
      </w:r>
      <w:r w:rsidR="00AE5D9E">
        <w:rPr>
          <w:rFonts w:ascii="Times New Roman" w:hAnsi="Times New Roman" w:cs="Times New Roman"/>
          <w:sz w:val="28"/>
          <w:szCs w:val="28"/>
        </w:rPr>
        <w:t xml:space="preserve">Л. Михеев  </w:t>
      </w:r>
    </w:p>
    <w:sectPr w:rsidR="00291DDF" w:rsidRPr="00EB19CF" w:rsidSect="00876B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F8" w:rsidRDefault="00786EF8" w:rsidP="00954BA1">
      <w:pPr>
        <w:spacing w:after="0" w:line="240" w:lineRule="auto"/>
      </w:pPr>
      <w:r>
        <w:separator/>
      </w:r>
    </w:p>
  </w:endnote>
  <w:endnote w:type="continuationSeparator" w:id="0">
    <w:p w:rsidR="00786EF8" w:rsidRDefault="00786EF8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F8" w:rsidRDefault="00786EF8" w:rsidP="00954BA1">
      <w:pPr>
        <w:spacing w:after="0" w:line="240" w:lineRule="auto"/>
      </w:pPr>
      <w:r>
        <w:separator/>
      </w:r>
    </w:p>
  </w:footnote>
  <w:footnote w:type="continuationSeparator" w:id="0">
    <w:p w:rsidR="00786EF8" w:rsidRDefault="00786EF8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0F1412"/>
    <w:rsid w:val="00101B8A"/>
    <w:rsid w:val="00103DD5"/>
    <w:rsid w:val="0010494F"/>
    <w:rsid w:val="00106374"/>
    <w:rsid w:val="001118AD"/>
    <w:rsid w:val="00112FC6"/>
    <w:rsid w:val="00125925"/>
    <w:rsid w:val="00127222"/>
    <w:rsid w:val="001406BF"/>
    <w:rsid w:val="001410C0"/>
    <w:rsid w:val="00141BA0"/>
    <w:rsid w:val="001434D6"/>
    <w:rsid w:val="0014552A"/>
    <w:rsid w:val="00147344"/>
    <w:rsid w:val="0015135F"/>
    <w:rsid w:val="001524C8"/>
    <w:rsid w:val="00154F4C"/>
    <w:rsid w:val="00164D10"/>
    <w:rsid w:val="00173186"/>
    <w:rsid w:val="001732EB"/>
    <w:rsid w:val="00181C5B"/>
    <w:rsid w:val="00182973"/>
    <w:rsid w:val="00186173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C31"/>
    <w:rsid w:val="001C67AE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1179D"/>
    <w:rsid w:val="00214963"/>
    <w:rsid w:val="00217F95"/>
    <w:rsid w:val="00222CE3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C19E2"/>
    <w:rsid w:val="002C1CD1"/>
    <w:rsid w:val="002D023E"/>
    <w:rsid w:val="002D0535"/>
    <w:rsid w:val="002D251E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A36"/>
    <w:rsid w:val="003A2AAC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3DDE"/>
    <w:rsid w:val="004B405A"/>
    <w:rsid w:val="004B6387"/>
    <w:rsid w:val="004B7896"/>
    <w:rsid w:val="004B7F89"/>
    <w:rsid w:val="004C18C3"/>
    <w:rsid w:val="004C5A05"/>
    <w:rsid w:val="004D2048"/>
    <w:rsid w:val="004D4D71"/>
    <w:rsid w:val="004E197B"/>
    <w:rsid w:val="004E27D9"/>
    <w:rsid w:val="004E6163"/>
    <w:rsid w:val="004E65D9"/>
    <w:rsid w:val="004F16ED"/>
    <w:rsid w:val="004F3AE5"/>
    <w:rsid w:val="004F42BB"/>
    <w:rsid w:val="004F52EB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3FDF"/>
    <w:rsid w:val="00526F64"/>
    <w:rsid w:val="005274C0"/>
    <w:rsid w:val="00527A2C"/>
    <w:rsid w:val="00530951"/>
    <w:rsid w:val="00534EBF"/>
    <w:rsid w:val="0053532E"/>
    <w:rsid w:val="00537775"/>
    <w:rsid w:val="00537AD0"/>
    <w:rsid w:val="00537EE7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DEC"/>
    <w:rsid w:val="005870C0"/>
    <w:rsid w:val="00591D44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30F7F"/>
    <w:rsid w:val="00632DDD"/>
    <w:rsid w:val="00632F05"/>
    <w:rsid w:val="006352AE"/>
    <w:rsid w:val="0063730D"/>
    <w:rsid w:val="00645261"/>
    <w:rsid w:val="0065318D"/>
    <w:rsid w:val="0065520D"/>
    <w:rsid w:val="00655A72"/>
    <w:rsid w:val="00655A9B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3327"/>
    <w:rsid w:val="006A3E04"/>
    <w:rsid w:val="006A4EF0"/>
    <w:rsid w:val="006A59FC"/>
    <w:rsid w:val="006A7BC8"/>
    <w:rsid w:val="006B2E02"/>
    <w:rsid w:val="006B368A"/>
    <w:rsid w:val="006B6A86"/>
    <w:rsid w:val="006C12AE"/>
    <w:rsid w:val="006C7E57"/>
    <w:rsid w:val="006D04D1"/>
    <w:rsid w:val="006E3922"/>
    <w:rsid w:val="006E445C"/>
    <w:rsid w:val="006F2668"/>
    <w:rsid w:val="006F3A02"/>
    <w:rsid w:val="006F494F"/>
    <w:rsid w:val="006F5628"/>
    <w:rsid w:val="007139FD"/>
    <w:rsid w:val="007158DC"/>
    <w:rsid w:val="007214F5"/>
    <w:rsid w:val="00725F1E"/>
    <w:rsid w:val="00730125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5728"/>
    <w:rsid w:val="00786B49"/>
    <w:rsid w:val="00786EF8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D1D7E"/>
    <w:rsid w:val="007F397B"/>
    <w:rsid w:val="007F6633"/>
    <w:rsid w:val="008011FB"/>
    <w:rsid w:val="00814325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6BB0"/>
    <w:rsid w:val="0087795F"/>
    <w:rsid w:val="0088023B"/>
    <w:rsid w:val="00883D7A"/>
    <w:rsid w:val="00884EAD"/>
    <w:rsid w:val="008864BB"/>
    <w:rsid w:val="008913E1"/>
    <w:rsid w:val="008A455F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4A3A"/>
    <w:rsid w:val="00966156"/>
    <w:rsid w:val="00970F5E"/>
    <w:rsid w:val="00974DDB"/>
    <w:rsid w:val="00977B86"/>
    <w:rsid w:val="00980222"/>
    <w:rsid w:val="00980BC9"/>
    <w:rsid w:val="00982FD2"/>
    <w:rsid w:val="00984F85"/>
    <w:rsid w:val="00990D7C"/>
    <w:rsid w:val="009914AE"/>
    <w:rsid w:val="009B11B5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6433"/>
    <w:rsid w:val="00A21D31"/>
    <w:rsid w:val="00A22707"/>
    <w:rsid w:val="00A26B6F"/>
    <w:rsid w:val="00A30CC6"/>
    <w:rsid w:val="00A31B68"/>
    <w:rsid w:val="00A33BFF"/>
    <w:rsid w:val="00A376EF"/>
    <w:rsid w:val="00A40BDD"/>
    <w:rsid w:val="00A438B5"/>
    <w:rsid w:val="00A47D07"/>
    <w:rsid w:val="00A51FD8"/>
    <w:rsid w:val="00A52191"/>
    <w:rsid w:val="00A557F8"/>
    <w:rsid w:val="00A57905"/>
    <w:rsid w:val="00A663FC"/>
    <w:rsid w:val="00A80AF9"/>
    <w:rsid w:val="00A82F83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E5D9E"/>
    <w:rsid w:val="00AF06D8"/>
    <w:rsid w:val="00AF37C7"/>
    <w:rsid w:val="00AF4254"/>
    <w:rsid w:val="00AF4931"/>
    <w:rsid w:val="00AF511B"/>
    <w:rsid w:val="00AF6594"/>
    <w:rsid w:val="00B00996"/>
    <w:rsid w:val="00B0214D"/>
    <w:rsid w:val="00B02FF2"/>
    <w:rsid w:val="00B06044"/>
    <w:rsid w:val="00B13D05"/>
    <w:rsid w:val="00B163A6"/>
    <w:rsid w:val="00B3161D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6567"/>
    <w:rsid w:val="00B96723"/>
    <w:rsid w:val="00BA0D11"/>
    <w:rsid w:val="00BA1FF0"/>
    <w:rsid w:val="00BC1BC6"/>
    <w:rsid w:val="00BC568B"/>
    <w:rsid w:val="00BD7E2D"/>
    <w:rsid w:val="00BE75FA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3126"/>
    <w:rsid w:val="00CA01B7"/>
    <w:rsid w:val="00CA22AE"/>
    <w:rsid w:val="00CA2B3A"/>
    <w:rsid w:val="00CA582F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0363"/>
    <w:rsid w:val="00D05E01"/>
    <w:rsid w:val="00D06564"/>
    <w:rsid w:val="00D1208A"/>
    <w:rsid w:val="00D125F2"/>
    <w:rsid w:val="00D143A7"/>
    <w:rsid w:val="00D15341"/>
    <w:rsid w:val="00D15A56"/>
    <w:rsid w:val="00D22B98"/>
    <w:rsid w:val="00D2395C"/>
    <w:rsid w:val="00D23B89"/>
    <w:rsid w:val="00D25FBE"/>
    <w:rsid w:val="00D32AE9"/>
    <w:rsid w:val="00D34E4F"/>
    <w:rsid w:val="00D40D9D"/>
    <w:rsid w:val="00D40EF2"/>
    <w:rsid w:val="00D41D4C"/>
    <w:rsid w:val="00D47D2A"/>
    <w:rsid w:val="00D512B0"/>
    <w:rsid w:val="00D61AA4"/>
    <w:rsid w:val="00D629E2"/>
    <w:rsid w:val="00D71D92"/>
    <w:rsid w:val="00D73499"/>
    <w:rsid w:val="00D73E40"/>
    <w:rsid w:val="00D80220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3BBC"/>
    <w:rsid w:val="00E6310C"/>
    <w:rsid w:val="00E65D6E"/>
    <w:rsid w:val="00E7386A"/>
    <w:rsid w:val="00E73979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C4E9A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  <w:style w:type="paragraph" w:customStyle="1" w:styleId="Default">
    <w:name w:val="Default"/>
    <w:rsid w:val="00876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68E24-531A-49CE-A25B-94215846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12</cp:revision>
  <cp:lastPrinted>2022-11-24T09:24:00Z</cp:lastPrinted>
  <dcterms:created xsi:type="dcterms:W3CDTF">2022-11-08T09:46:00Z</dcterms:created>
  <dcterms:modified xsi:type="dcterms:W3CDTF">2022-11-24T09:26:00Z</dcterms:modified>
</cp:coreProperties>
</file>