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EAE" w:rsidRDefault="00762F04" w:rsidP="002E7461">
      <w:pPr>
        <w:pStyle w:val="20"/>
        <w:shd w:val="clear" w:color="auto" w:fill="auto"/>
        <w:ind w:right="1020"/>
        <w:jc w:val="both"/>
        <w:rPr>
          <w:rStyle w:val="21"/>
          <w:lang w:eastAsia="en-US" w:bidi="en-US"/>
        </w:rPr>
      </w:pPr>
      <w:r>
        <w:rPr>
          <w:rStyle w:val="21"/>
        </w:rPr>
        <w:t xml:space="preserve">                                          </w:t>
      </w:r>
      <w:r w:rsidR="00286DE5">
        <w:rPr>
          <w:rStyle w:val="21"/>
        </w:rPr>
        <w:t xml:space="preserve">СОГЛАШЕНИЕ </w:t>
      </w:r>
      <w:r>
        <w:rPr>
          <w:rStyle w:val="21"/>
          <w:lang w:eastAsia="en-US" w:bidi="en-US"/>
        </w:rPr>
        <w:t>№213/1.0-11</w:t>
      </w:r>
    </w:p>
    <w:p w:rsidR="008E2EAE" w:rsidRPr="002E7461" w:rsidRDefault="008E2EAE" w:rsidP="002E7461">
      <w:pPr>
        <w:pStyle w:val="20"/>
        <w:shd w:val="clear" w:color="auto" w:fill="auto"/>
        <w:ind w:right="1020"/>
        <w:jc w:val="both"/>
        <w:rPr>
          <w:rStyle w:val="21"/>
          <w:b w:val="0"/>
          <w:sz w:val="20"/>
          <w:szCs w:val="20"/>
          <w:lang w:eastAsia="en-US" w:bidi="en-US"/>
        </w:rPr>
      </w:pPr>
      <w:r w:rsidRPr="002E7461">
        <w:rPr>
          <w:rStyle w:val="21"/>
          <w:b w:val="0"/>
          <w:sz w:val="20"/>
          <w:szCs w:val="20"/>
          <w:lang w:eastAsia="en-US" w:bidi="en-US"/>
        </w:rPr>
        <w:t xml:space="preserve">   о передаче администрации МО «</w:t>
      </w:r>
      <w:r w:rsidR="002E7461">
        <w:rPr>
          <w:rStyle w:val="21"/>
          <w:b w:val="0"/>
          <w:sz w:val="20"/>
          <w:szCs w:val="20"/>
          <w:lang w:eastAsia="en-US" w:bidi="en-US"/>
        </w:rPr>
        <w:t xml:space="preserve">Всеволожский муниципальный </w:t>
      </w:r>
      <w:r w:rsidRPr="002E7461">
        <w:rPr>
          <w:rStyle w:val="21"/>
          <w:b w:val="0"/>
          <w:sz w:val="20"/>
          <w:szCs w:val="20"/>
          <w:lang w:eastAsia="en-US" w:bidi="en-US"/>
        </w:rPr>
        <w:t>район»              Ленинградской области части полномочий за счет иных межбюджетных трансфертов, предоставляемых из бюджета Муниципального образования «</w:t>
      </w:r>
      <w:proofErr w:type="spellStart"/>
      <w:r w:rsidRPr="002E7461">
        <w:rPr>
          <w:rStyle w:val="21"/>
          <w:b w:val="0"/>
          <w:sz w:val="20"/>
          <w:szCs w:val="20"/>
          <w:lang w:eastAsia="en-US" w:bidi="en-US"/>
        </w:rPr>
        <w:t>Лесколовское</w:t>
      </w:r>
      <w:proofErr w:type="spellEnd"/>
      <w:r w:rsidRPr="002E7461">
        <w:rPr>
          <w:rStyle w:val="21"/>
          <w:b w:val="0"/>
          <w:sz w:val="20"/>
          <w:szCs w:val="20"/>
          <w:lang w:eastAsia="en-US" w:bidi="en-US"/>
        </w:rPr>
        <w:t xml:space="preserve"> сельское поселение» ВМР ЛО</w:t>
      </w:r>
    </w:p>
    <w:p w:rsidR="008E2EAE" w:rsidRPr="002E7461" w:rsidRDefault="008E2EAE" w:rsidP="002E7461">
      <w:pPr>
        <w:pStyle w:val="20"/>
        <w:shd w:val="clear" w:color="auto" w:fill="auto"/>
        <w:ind w:right="1020"/>
        <w:jc w:val="both"/>
        <w:rPr>
          <w:rStyle w:val="21"/>
          <w:sz w:val="20"/>
          <w:szCs w:val="20"/>
          <w:lang w:eastAsia="en-US" w:bidi="en-US"/>
        </w:rPr>
      </w:pPr>
      <w:r w:rsidRPr="002E7461">
        <w:rPr>
          <w:rStyle w:val="21"/>
          <w:b w:val="0"/>
          <w:sz w:val="20"/>
          <w:szCs w:val="20"/>
          <w:lang w:eastAsia="en-US" w:bidi="en-US"/>
        </w:rPr>
        <w:t xml:space="preserve">                                                                   </w:t>
      </w:r>
      <w:r w:rsidR="002E7461">
        <w:rPr>
          <w:rStyle w:val="21"/>
          <w:b w:val="0"/>
          <w:sz w:val="20"/>
          <w:szCs w:val="20"/>
          <w:lang w:eastAsia="en-US" w:bidi="en-US"/>
        </w:rPr>
        <w:t xml:space="preserve">                   </w:t>
      </w:r>
      <w:r w:rsidRPr="002E7461">
        <w:rPr>
          <w:rStyle w:val="21"/>
          <w:b w:val="0"/>
          <w:sz w:val="20"/>
          <w:szCs w:val="20"/>
          <w:lang w:eastAsia="en-US" w:bidi="en-US"/>
        </w:rPr>
        <w:t xml:space="preserve">   29 декабря 2017 года</w:t>
      </w:r>
    </w:p>
    <w:p w:rsidR="00CD7FE8" w:rsidRPr="002E7461" w:rsidRDefault="008E2EAE" w:rsidP="002E7461">
      <w:pPr>
        <w:pStyle w:val="20"/>
        <w:shd w:val="clear" w:color="auto" w:fill="auto"/>
        <w:spacing w:before="240" w:line="210" w:lineRule="exact"/>
        <w:jc w:val="both"/>
        <w:rPr>
          <w:sz w:val="20"/>
          <w:szCs w:val="20"/>
        </w:rPr>
      </w:pPr>
      <w:r w:rsidRPr="002E7461">
        <w:rPr>
          <w:sz w:val="20"/>
          <w:szCs w:val="20"/>
        </w:rPr>
        <w:t xml:space="preserve">  </w:t>
      </w:r>
      <w:proofErr w:type="gramStart"/>
      <w:r w:rsidR="00286DE5" w:rsidRPr="002E7461">
        <w:rPr>
          <w:sz w:val="20"/>
          <w:szCs w:val="20"/>
        </w:rPr>
        <w:t xml:space="preserve">Администрация МО «Всеволожский муниципальный район» Ленинградской области, в лице главы администрации МО «Всеволожский муниципальный район» Ленинградской области </w:t>
      </w:r>
      <w:proofErr w:type="spellStart"/>
      <w:r w:rsidR="00286DE5" w:rsidRPr="002E7461">
        <w:rPr>
          <w:rStyle w:val="21"/>
          <w:sz w:val="20"/>
          <w:szCs w:val="20"/>
        </w:rPr>
        <w:t>Низовского</w:t>
      </w:r>
      <w:proofErr w:type="spellEnd"/>
      <w:r w:rsidR="00286DE5" w:rsidRPr="002E7461">
        <w:rPr>
          <w:rStyle w:val="21"/>
          <w:sz w:val="20"/>
          <w:szCs w:val="20"/>
        </w:rPr>
        <w:t xml:space="preserve"> Андрея Александровича, </w:t>
      </w:r>
      <w:r w:rsidR="00286DE5" w:rsidRPr="002E7461">
        <w:rPr>
          <w:sz w:val="20"/>
          <w:szCs w:val="20"/>
        </w:rPr>
        <w:t>действующего на основании Устава, с одной стороны и администрация МО «</w:t>
      </w:r>
      <w:proofErr w:type="spellStart"/>
      <w:r w:rsidR="00286DE5" w:rsidRPr="002E7461">
        <w:rPr>
          <w:sz w:val="20"/>
          <w:szCs w:val="20"/>
        </w:rPr>
        <w:t>Лесколовское</w:t>
      </w:r>
      <w:proofErr w:type="spellEnd"/>
      <w:r w:rsidR="00286DE5" w:rsidRPr="002E7461">
        <w:rPr>
          <w:sz w:val="20"/>
          <w:szCs w:val="20"/>
        </w:rPr>
        <w:t xml:space="preserve"> сельское поселение» Всеволожского муниципального района Ленинградский области, в лице главы администрации МО «</w:t>
      </w:r>
      <w:proofErr w:type="spellStart"/>
      <w:r w:rsidR="00286DE5" w:rsidRPr="002E7461">
        <w:rPr>
          <w:sz w:val="20"/>
          <w:szCs w:val="20"/>
        </w:rPr>
        <w:t>Лесколовское</w:t>
      </w:r>
      <w:proofErr w:type="spellEnd"/>
      <w:r w:rsidR="00286DE5" w:rsidRPr="002E7461">
        <w:rPr>
          <w:sz w:val="20"/>
          <w:szCs w:val="20"/>
        </w:rPr>
        <w:t xml:space="preserve"> сельское поселение» </w:t>
      </w:r>
      <w:proofErr w:type="spellStart"/>
      <w:r w:rsidR="00286DE5" w:rsidRPr="002E7461">
        <w:rPr>
          <w:rStyle w:val="21"/>
          <w:sz w:val="20"/>
          <w:szCs w:val="20"/>
        </w:rPr>
        <w:t>Ананяна</w:t>
      </w:r>
      <w:proofErr w:type="spellEnd"/>
      <w:r w:rsidR="00286DE5" w:rsidRPr="002E7461">
        <w:rPr>
          <w:rStyle w:val="21"/>
          <w:sz w:val="20"/>
          <w:szCs w:val="20"/>
        </w:rPr>
        <w:t xml:space="preserve"> </w:t>
      </w:r>
      <w:proofErr w:type="spellStart"/>
      <w:r w:rsidR="00286DE5" w:rsidRPr="002E7461">
        <w:rPr>
          <w:rStyle w:val="21"/>
          <w:sz w:val="20"/>
          <w:szCs w:val="20"/>
        </w:rPr>
        <w:t>Армена</w:t>
      </w:r>
      <w:proofErr w:type="spellEnd"/>
      <w:r w:rsidR="00286DE5" w:rsidRPr="002E7461">
        <w:rPr>
          <w:rStyle w:val="21"/>
          <w:sz w:val="20"/>
          <w:szCs w:val="20"/>
        </w:rPr>
        <w:t xml:space="preserve"> </w:t>
      </w:r>
      <w:proofErr w:type="spellStart"/>
      <w:r w:rsidR="00286DE5" w:rsidRPr="002E7461">
        <w:rPr>
          <w:rStyle w:val="21"/>
          <w:sz w:val="20"/>
          <w:szCs w:val="20"/>
        </w:rPr>
        <w:t>Гамлетовича</w:t>
      </w:r>
      <w:proofErr w:type="spellEnd"/>
      <w:r w:rsidR="00286DE5" w:rsidRPr="002E7461">
        <w:rPr>
          <w:rStyle w:val="21"/>
          <w:sz w:val="20"/>
          <w:szCs w:val="20"/>
        </w:rPr>
        <w:t xml:space="preserve">, </w:t>
      </w:r>
      <w:r w:rsidR="00286DE5" w:rsidRPr="002E7461">
        <w:rPr>
          <w:sz w:val="20"/>
          <w:szCs w:val="20"/>
        </w:rPr>
        <w:t>действующего на основании Устава, с другой стороны, совместно именуемые «Стороны», в</w:t>
      </w:r>
      <w:proofErr w:type="gramEnd"/>
      <w:r w:rsidR="00286DE5" w:rsidRPr="002E7461">
        <w:rPr>
          <w:sz w:val="20"/>
          <w:szCs w:val="20"/>
        </w:rPr>
        <w:t xml:space="preserve"> </w:t>
      </w:r>
      <w:proofErr w:type="gramStart"/>
      <w:r w:rsidR="00286DE5" w:rsidRPr="002E7461">
        <w:rPr>
          <w:sz w:val="20"/>
          <w:szCs w:val="20"/>
        </w:rPr>
        <w:t>соответств</w:t>
      </w:r>
      <w:r w:rsidRPr="002E7461">
        <w:rPr>
          <w:sz w:val="20"/>
          <w:szCs w:val="20"/>
        </w:rPr>
        <w:t>ии с Федеральным законом от 06.1</w:t>
      </w:r>
      <w:r w:rsidR="00286DE5" w:rsidRPr="002E7461">
        <w:rPr>
          <w:sz w:val="20"/>
          <w:szCs w:val="20"/>
        </w:rPr>
        <w:t>0.2003 года №131-Ф3 «Об общих принципах организации местного самоуправления в Российской Федерации», во исполнение Решения совета депутатов МО «</w:t>
      </w:r>
      <w:proofErr w:type="spellStart"/>
      <w:r w:rsidR="00286DE5" w:rsidRPr="002E7461">
        <w:rPr>
          <w:sz w:val="20"/>
          <w:szCs w:val="20"/>
        </w:rPr>
        <w:t>Лесколовское</w:t>
      </w:r>
      <w:proofErr w:type="spellEnd"/>
      <w:r w:rsidR="00286DE5" w:rsidRPr="002E7461">
        <w:rPr>
          <w:sz w:val="20"/>
          <w:szCs w:val="20"/>
        </w:rPr>
        <w:t xml:space="preserve"> сельское поселение» от 20.11.2017 №37 «О передаче полномочий администрации МО «Всеволожский муниципальный район» по реализации прав граждан для участия в федеральных и региональных целевых программах на получение субсидий для приобретения (строительства) жилья на 2018 год», заключили</w:t>
      </w:r>
      <w:proofErr w:type="gramEnd"/>
      <w:r w:rsidR="00286DE5" w:rsidRPr="002E7461">
        <w:rPr>
          <w:sz w:val="20"/>
          <w:szCs w:val="20"/>
        </w:rPr>
        <w:t xml:space="preserve"> настоящее соглашение (далее - Соглашение) о нижеследующем:</w:t>
      </w:r>
    </w:p>
    <w:p w:rsidR="002E7461" w:rsidRDefault="002E7461" w:rsidP="002E7461">
      <w:pPr>
        <w:pStyle w:val="30"/>
        <w:shd w:val="clear" w:color="auto" w:fill="auto"/>
        <w:spacing w:before="0" w:after="113" w:line="180" w:lineRule="exact"/>
        <w:jc w:val="both"/>
        <w:rPr>
          <w:sz w:val="20"/>
          <w:szCs w:val="20"/>
        </w:rPr>
      </w:pPr>
    </w:p>
    <w:p w:rsidR="00CD7FE8" w:rsidRPr="002E7461" w:rsidRDefault="00F51006" w:rsidP="002E7461">
      <w:pPr>
        <w:pStyle w:val="30"/>
        <w:shd w:val="clear" w:color="auto" w:fill="auto"/>
        <w:spacing w:before="0" w:after="113" w:line="180" w:lineRule="exact"/>
        <w:jc w:val="both"/>
        <w:rPr>
          <w:sz w:val="20"/>
          <w:szCs w:val="20"/>
        </w:rPr>
      </w:pPr>
      <w:r w:rsidRPr="002E7461">
        <w:rPr>
          <w:sz w:val="20"/>
          <w:szCs w:val="20"/>
        </w:rPr>
        <w:t>1.</w:t>
      </w:r>
      <w:r w:rsidR="00286DE5" w:rsidRPr="002E7461">
        <w:rPr>
          <w:sz w:val="20"/>
          <w:szCs w:val="20"/>
        </w:rPr>
        <w:t xml:space="preserve"> Предмет Соглашения.</w:t>
      </w:r>
    </w:p>
    <w:p w:rsidR="00CD7FE8" w:rsidRPr="002E7461" w:rsidRDefault="00286DE5" w:rsidP="002E7461">
      <w:pPr>
        <w:pStyle w:val="20"/>
        <w:numPr>
          <w:ilvl w:val="0"/>
          <w:numId w:val="1"/>
        </w:numPr>
        <w:shd w:val="clear" w:color="auto" w:fill="auto"/>
        <w:tabs>
          <w:tab w:val="left" w:pos="395"/>
        </w:tabs>
        <w:spacing w:line="210" w:lineRule="exact"/>
        <w:jc w:val="both"/>
        <w:rPr>
          <w:sz w:val="20"/>
          <w:szCs w:val="20"/>
        </w:rPr>
      </w:pPr>
      <w:r w:rsidRPr="002E7461">
        <w:rPr>
          <w:sz w:val="20"/>
          <w:szCs w:val="20"/>
        </w:rPr>
        <w:t>Предметом настоящего Соглашения является передача администрацией МО «</w:t>
      </w:r>
      <w:proofErr w:type="spellStart"/>
      <w:r w:rsidRPr="002E7461">
        <w:rPr>
          <w:sz w:val="20"/>
          <w:szCs w:val="20"/>
        </w:rPr>
        <w:t>Лесколовское</w:t>
      </w:r>
      <w:proofErr w:type="spellEnd"/>
      <w:r w:rsidRPr="002E7461">
        <w:rPr>
          <w:sz w:val="20"/>
          <w:szCs w:val="20"/>
        </w:rPr>
        <w:t xml:space="preserve"> сельское поселение» Всеволожского муниципального района Ленинградской области части своих полномочий по регулированию вопросов местного значения.</w:t>
      </w:r>
    </w:p>
    <w:p w:rsidR="00CD7FE8" w:rsidRPr="002E7461" w:rsidRDefault="00286DE5" w:rsidP="002E7461">
      <w:pPr>
        <w:pStyle w:val="20"/>
        <w:numPr>
          <w:ilvl w:val="0"/>
          <w:numId w:val="1"/>
        </w:numPr>
        <w:shd w:val="clear" w:color="auto" w:fill="auto"/>
        <w:tabs>
          <w:tab w:val="left" w:pos="395"/>
        </w:tabs>
        <w:spacing w:line="210" w:lineRule="exact"/>
        <w:jc w:val="both"/>
        <w:rPr>
          <w:sz w:val="20"/>
          <w:szCs w:val="20"/>
        </w:rPr>
      </w:pPr>
      <w:r w:rsidRPr="002E7461">
        <w:rPr>
          <w:sz w:val="20"/>
          <w:szCs w:val="20"/>
        </w:rPr>
        <w:t>По настоящему Соглашению Администрация МО «</w:t>
      </w:r>
      <w:proofErr w:type="spellStart"/>
      <w:r w:rsidRPr="002E7461">
        <w:rPr>
          <w:sz w:val="20"/>
          <w:szCs w:val="20"/>
        </w:rPr>
        <w:t>Лесколовское</w:t>
      </w:r>
      <w:proofErr w:type="spellEnd"/>
      <w:r w:rsidRPr="002E7461">
        <w:rPr>
          <w:sz w:val="20"/>
          <w:szCs w:val="20"/>
        </w:rPr>
        <w:t xml:space="preserve"> сельское поселение» </w:t>
      </w:r>
      <w:r w:rsidRPr="002E7461">
        <w:rPr>
          <w:sz w:val="20"/>
          <w:szCs w:val="20"/>
          <w:lang w:val="en-US" w:eastAsia="en-US" w:bidi="en-US"/>
        </w:rPr>
        <w:t>BMP</w:t>
      </w:r>
      <w:r w:rsidRPr="002E7461">
        <w:rPr>
          <w:sz w:val="20"/>
          <w:szCs w:val="20"/>
          <w:lang w:eastAsia="en-US" w:bidi="en-US"/>
        </w:rPr>
        <w:t xml:space="preserve"> </w:t>
      </w:r>
      <w:r w:rsidRPr="002E7461">
        <w:rPr>
          <w:sz w:val="20"/>
          <w:szCs w:val="20"/>
        </w:rPr>
        <w:t>ЛО передает, а администрация МО «Всеволожский муниципальный район» Ленинградской области принимает на себя часть полномочий по обеспечению граждан, проживающих в поселении и нуждающихся в улучшении жилищных условий, жилыми помещениями в рамках реализации жилищных программ, с правом разработки административных регламентов, а именно:</w:t>
      </w:r>
    </w:p>
    <w:p w:rsidR="00CD7FE8" w:rsidRPr="002E7461" w:rsidRDefault="00286DE5" w:rsidP="002E7461">
      <w:pPr>
        <w:pStyle w:val="20"/>
        <w:numPr>
          <w:ilvl w:val="0"/>
          <w:numId w:val="2"/>
        </w:numPr>
        <w:shd w:val="clear" w:color="auto" w:fill="auto"/>
        <w:tabs>
          <w:tab w:val="left" w:pos="208"/>
        </w:tabs>
        <w:spacing w:line="210" w:lineRule="exact"/>
        <w:jc w:val="both"/>
        <w:rPr>
          <w:sz w:val="20"/>
          <w:szCs w:val="20"/>
        </w:rPr>
      </w:pPr>
      <w:r w:rsidRPr="002E7461">
        <w:rPr>
          <w:sz w:val="20"/>
          <w:szCs w:val="20"/>
        </w:rPr>
        <w:t>Подпрограмма «Обеспечение жильем молодых семей» федеральной целевой программы «Жилище» на 2015-2020гг.;</w:t>
      </w:r>
    </w:p>
    <w:p w:rsidR="00CD7FE8" w:rsidRPr="002E7461" w:rsidRDefault="00286DE5" w:rsidP="002E7461">
      <w:pPr>
        <w:pStyle w:val="20"/>
        <w:numPr>
          <w:ilvl w:val="0"/>
          <w:numId w:val="2"/>
        </w:numPr>
        <w:shd w:val="clear" w:color="auto" w:fill="auto"/>
        <w:tabs>
          <w:tab w:val="left" w:pos="192"/>
        </w:tabs>
        <w:spacing w:line="210" w:lineRule="exact"/>
        <w:jc w:val="both"/>
        <w:rPr>
          <w:sz w:val="20"/>
          <w:szCs w:val="20"/>
        </w:rPr>
      </w:pPr>
      <w:r w:rsidRPr="002E7461">
        <w:rPr>
          <w:sz w:val="20"/>
          <w:szCs w:val="20"/>
        </w:rPr>
        <w:t>Подпрограмма «Поддержка граждан, нуждающихся в улучшении жилищных условии,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w:t>
      </w:r>
    </w:p>
    <w:p w:rsidR="00CD7FE8" w:rsidRPr="002E7461" w:rsidRDefault="00286DE5" w:rsidP="002E7461">
      <w:pPr>
        <w:pStyle w:val="20"/>
        <w:numPr>
          <w:ilvl w:val="0"/>
          <w:numId w:val="2"/>
        </w:numPr>
        <w:shd w:val="clear" w:color="auto" w:fill="auto"/>
        <w:tabs>
          <w:tab w:val="left" w:pos="192"/>
        </w:tabs>
        <w:spacing w:line="210" w:lineRule="exact"/>
        <w:jc w:val="both"/>
        <w:rPr>
          <w:sz w:val="20"/>
          <w:szCs w:val="20"/>
        </w:rPr>
      </w:pPr>
      <w:r w:rsidRPr="002E7461">
        <w:rPr>
          <w:sz w:val="20"/>
          <w:szCs w:val="20"/>
        </w:rPr>
        <w:t>Подпрограмма «Жилье для молодежи» Государственной программы Ленинградской области «Обеспечение качественным жильем граждан на территории Ленинградской области»;</w:t>
      </w:r>
    </w:p>
    <w:p w:rsidR="00CD7FE8" w:rsidRPr="002E7461" w:rsidRDefault="00286DE5" w:rsidP="002E7461">
      <w:pPr>
        <w:pStyle w:val="20"/>
        <w:numPr>
          <w:ilvl w:val="0"/>
          <w:numId w:val="2"/>
        </w:numPr>
        <w:shd w:val="clear" w:color="auto" w:fill="auto"/>
        <w:tabs>
          <w:tab w:val="left" w:pos="195"/>
        </w:tabs>
        <w:spacing w:line="210" w:lineRule="exact"/>
        <w:jc w:val="both"/>
        <w:rPr>
          <w:sz w:val="20"/>
          <w:szCs w:val="20"/>
        </w:rPr>
      </w:pPr>
      <w:r w:rsidRPr="002E7461">
        <w:rPr>
          <w:sz w:val="20"/>
          <w:szCs w:val="20"/>
        </w:rPr>
        <w:t>Подпрограмма «Устойчивое развитие сельских территорий Ленинградской области на 2014-2017 годы и на период до 2020 года» государственной программы Ленинградской области «Развитие сельского хозяйства Ленинградской области»;</w:t>
      </w:r>
    </w:p>
    <w:p w:rsidR="00B72F68" w:rsidRPr="002E7461" w:rsidRDefault="00286DE5" w:rsidP="002E7461">
      <w:pPr>
        <w:pStyle w:val="20"/>
        <w:numPr>
          <w:ilvl w:val="0"/>
          <w:numId w:val="1"/>
        </w:numPr>
        <w:shd w:val="clear" w:color="auto" w:fill="auto"/>
        <w:tabs>
          <w:tab w:val="left" w:pos="465"/>
        </w:tabs>
        <w:spacing w:line="210" w:lineRule="exact"/>
        <w:jc w:val="both"/>
        <w:rPr>
          <w:sz w:val="20"/>
          <w:szCs w:val="20"/>
        </w:rPr>
      </w:pPr>
      <w:r w:rsidRPr="002E7461">
        <w:rPr>
          <w:sz w:val="20"/>
          <w:szCs w:val="20"/>
        </w:rPr>
        <w:t>Перечисление межбюджетных тр</w:t>
      </w:r>
      <w:r w:rsidR="00FC0309" w:rsidRPr="002E7461">
        <w:rPr>
          <w:sz w:val="20"/>
          <w:szCs w:val="20"/>
        </w:rPr>
        <w:t xml:space="preserve">ансфертов из бюджета </w:t>
      </w:r>
      <w:r w:rsidRPr="002E7461">
        <w:rPr>
          <w:sz w:val="20"/>
          <w:szCs w:val="20"/>
        </w:rPr>
        <w:t xml:space="preserve"> МО «</w:t>
      </w:r>
      <w:proofErr w:type="spellStart"/>
      <w:r w:rsidRPr="002E7461">
        <w:rPr>
          <w:sz w:val="20"/>
          <w:szCs w:val="20"/>
        </w:rPr>
        <w:t>Лесколовское</w:t>
      </w:r>
      <w:proofErr w:type="spellEnd"/>
      <w:r w:rsidRPr="002E7461">
        <w:rPr>
          <w:sz w:val="20"/>
          <w:szCs w:val="20"/>
        </w:rPr>
        <w:t xml:space="preserve"> сельское поселение» </w:t>
      </w:r>
      <w:r w:rsidRPr="002E7461">
        <w:rPr>
          <w:sz w:val="20"/>
          <w:szCs w:val="20"/>
          <w:lang w:val="en-US" w:eastAsia="en-US" w:bidi="en-US"/>
        </w:rPr>
        <w:t>BMP</w:t>
      </w:r>
      <w:r w:rsidRPr="002E7461">
        <w:rPr>
          <w:sz w:val="20"/>
          <w:szCs w:val="20"/>
          <w:lang w:eastAsia="en-US" w:bidi="en-US"/>
        </w:rPr>
        <w:t xml:space="preserve"> </w:t>
      </w:r>
      <w:r w:rsidRPr="002E7461">
        <w:rPr>
          <w:sz w:val="20"/>
          <w:szCs w:val="20"/>
        </w:rPr>
        <w:t xml:space="preserve">ЛО в бюджет МО «Всеволожский муниципальный район» Ленинградской области производится в размере </w:t>
      </w:r>
      <w:r w:rsidRPr="002E7461">
        <w:rPr>
          <w:rStyle w:val="21"/>
          <w:sz w:val="20"/>
          <w:szCs w:val="20"/>
        </w:rPr>
        <w:t xml:space="preserve">86 082 рубля 95 копеек </w:t>
      </w:r>
      <w:r w:rsidRPr="002E7461">
        <w:rPr>
          <w:sz w:val="20"/>
          <w:szCs w:val="20"/>
        </w:rPr>
        <w:t>(Восемьдесят</w:t>
      </w:r>
      <w:r w:rsidR="00F51006" w:rsidRPr="002E7461">
        <w:rPr>
          <w:sz w:val="20"/>
          <w:szCs w:val="20"/>
        </w:rPr>
        <w:t xml:space="preserve"> </w:t>
      </w:r>
      <w:r w:rsidR="00B72F68" w:rsidRPr="002E7461">
        <w:rPr>
          <w:bCs/>
          <w:sz w:val="20"/>
          <w:szCs w:val="20"/>
          <w:lang w:bidi="ar-SA"/>
        </w:rPr>
        <w:t>шесть тысяч восемьдесят два рубля девяносто пять копеек</w:t>
      </w:r>
      <w:r w:rsidR="00B72F68" w:rsidRPr="002E7461">
        <w:rPr>
          <w:b/>
          <w:bCs/>
          <w:sz w:val="20"/>
          <w:szCs w:val="20"/>
          <w:lang w:bidi="ar-SA"/>
        </w:rPr>
        <w:t xml:space="preserve">) </w:t>
      </w:r>
      <w:r w:rsidR="00B72F68" w:rsidRPr="002E7461">
        <w:rPr>
          <w:sz w:val="20"/>
          <w:szCs w:val="20"/>
          <w:lang w:bidi="ar-SA"/>
        </w:rPr>
        <w:t xml:space="preserve">из расчета на 1 (один) </w:t>
      </w:r>
      <w:r w:rsidR="00B72F68" w:rsidRPr="002E7461">
        <w:rPr>
          <w:bCs/>
          <w:sz w:val="20"/>
          <w:szCs w:val="20"/>
          <w:lang w:bidi="ar-SA"/>
        </w:rPr>
        <w:t>календарный год, в том числе:</w:t>
      </w:r>
    </w:p>
    <w:p w:rsidR="00B72F68" w:rsidRPr="002E7461" w:rsidRDefault="00B72F68" w:rsidP="002E7461">
      <w:pPr>
        <w:widowControl/>
        <w:numPr>
          <w:ilvl w:val="0"/>
          <w:numId w:val="3"/>
        </w:numPr>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lastRenderedPageBreak/>
        <w:t xml:space="preserve">594 рубля 95 копеек </w:t>
      </w:r>
      <w:r w:rsidRPr="002E7461">
        <w:rPr>
          <w:rFonts w:ascii="Times New Roman" w:eastAsia="Times New Roman" w:hAnsi="Times New Roman" w:cs="Times New Roman"/>
          <w:sz w:val="20"/>
          <w:szCs w:val="20"/>
          <w:lang w:bidi="ar-SA"/>
        </w:rPr>
        <w:t xml:space="preserve">на </w:t>
      </w:r>
      <w:proofErr w:type="spellStart"/>
      <w:r w:rsidRPr="002E7461">
        <w:rPr>
          <w:rFonts w:ascii="Times New Roman" w:eastAsia="Times New Roman" w:hAnsi="Times New Roman" w:cs="Times New Roman"/>
          <w:sz w:val="20"/>
          <w:szCs w:val="20"/>
          <w:lang w:bidi="ar-SA"/>
        </w:rPr>
        <w:t>софинансирование</w:t>
      </w:r>
      <w:proofErr w:type="spellEnd"/>
      <w:r w:rsidRPr="002E7461">
        <w:rPr>
          <w:rFonts w:ascii="Times New Roman" w:eastAsia="Times New Roman" w:hAnsi="Times New Roman" w:cs="Times New Roman"/>
          <w:sz w:val="20"/>
          <w:szCs w:val="20"/>
          <w:lang w:bidi="ar-SA"/>
        </w:rPr>
        <w:t xml:space="preserve"> компенсации процентов ипотечных </w:t>
      </w:r>
      <w:r w:rsidRPr="002E7461">
        <w:rPr>
          <w:rFonts w:ascii="Times New Roman" w:eastAsia="Times New Roman" w:hAnsi="Times New Roman" w:cs="Times New Roman"/>
          <w:bCs/>
          <w:sz w:val="20"/>
          <w:szCs w:val="20"/>
          <w:lang w:bidi="ar-SA"/>
        </w:rPr>
        <w:t>кредитов взятых</w:t>
      </w:r>
      <w:r w:rsidRPr="002E7461">
        <w:rPr>
          <w:rFonts w:ascii="Times New Roman" w:eastAsia="Times New Roman" w:hAnsi="Times New Roman" w:cs="Times New Roman"/>
          <w:b/>
          <w:bCs/>
          <w:sz w:val="20"/>
          <w:szCs w:val="20"/>
          <w:lang w:bidi="ar-SA"/>
        </w:rPr>
        <w:t xml:space="preserve"> </w:t>
      </w:r>
      <w:r w:rsidRPr="002E7461">
        <w:rPr>
          <w:rFonts w:ascii="Times New Roman" w:eastAsia="Times New Roman" w:hAnsi="Times New Roman" w:cs="Times New Roman"/>
          <w:sz w:val="20"/>
          <w:szCs w:val="20"/>
          <w:lang w:bidi="ar-SA"/>
        </w:rPr>
        <w:t>участниками подпрограмм, заявленных от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w:t>
      </w:r>
      <w:r w:rsidRPr="002E7461">
        <w:rPr>
          <w:rFonts w:ascii="Times New Roman" w:eastAsia="Times New Roman" w:hAnsi="Times New Roman" w:cs="Times New Roman"/>
          <w:bCs/>
          <w:sz w:val="20"/>
          <w:szCs w:val="20"/>
          <w:lang w:bidi="ar-SA"/>
        </w:rPr>
        <w:t>поселение» для</w:t>
      </w:r>
      <w:r w:rsidRPr="002E7461">
        <w:rPr>
          <w:rFonts w:ascii="Times New Roman" w:eastAsia="Times New Roman" w:hAnsi="Times New Roman" w:cs="Times New Roman"/>
          <w:b/>
          <w:bCs/>
          <w:sz w:val="20"/>
          <w:szCs w:val="20"/>
          <w:lang w:bidi="ar-SA"/>
        </w:rPr>
        <w:t xml:space="preserve"> </w:t>
      </w:r>
      <w:r w:rsidRPr="002E7461">
        <w:rPr>
          <w:rFonts w:ascii="Times New Roman" w:eastAsia="Times New Roman" w:hAnsi="Times New Roman" w:cs="Times New Roman"/>
          <w:sz w:val="20"/>
          <w:szCs w:val="20"/>
          <w:lang w:bidi="ar-SA"/>
        </w:rPr>
        <w:t>реализации социальных выплат</w:t>
      </w:r>
      <w:proofErr w:type="gramStart"/>
      <w:r w:rsidRPr="002E7461">
        <w:rPr>
          <w:rFonts w:ascii="Times New Roman" w:eastAsia="Times New Roman" w:hAnsi="Times New Roman" w:cs="Times New Roman"/>
          <w:sz w:val="20"/>
          <w:szCs w:val="20"/>
          <w:lang w:bidi="ar-SA"/>
        </w:rPr>
        <w:t xml:space="preserve"> ;</w:t>
      </w:r>
      <w:proofErr w:type="gramEnd"/>
    </w:p>
    <w:p w:rsidR="00B72F68" w:rsidRPr="002E7461" w:rsidRDefault="00B72F68" w:rsidP="002E7461">
      <w:pPr>
        <w:widowControl/>
        <w:numPr>
          <w:ilvl w:val="0"/>
          <w:numId w:val="3"/>
        </w:numPr>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 xml:space="preserve">85 488 рублей 00 копеек </w:t>
      </w:r>
      <w:r w:rsidRPr="002E7461">
        <w:rPr>
          <w:rFonts w:ascii="Times New Roman" w:eastAsia="Times New Roman" w:hAnsi="Times New Roman" w:cs="Times New Roman"/>
          <w:sz w:val="20"/>
          <w:szCs w:val="20"/>
          <w:lang w:bidi="ar-SA"/>
        </w:rPr>
        <w:t xml:space="preserve">на организацию деятельности по исполнению </w:t>
      </w:r>
      <w:r w:rsidRPr="002E7461">
        <w:rPr>
          <w:rFonts w:ascii="Times New Roman" w:eastAsia="Times New Roman" w:hAnsi="Times New Roman" w:cs="Times New Roman"/>
          <w:bCs/>
          <w:sz w:val="20"/>
          <w:szCs w:val="20"/>
          <w:lang w:bidi="ar-SA"/>
        </w:rPr>
        <w:t xml:space="preserve">переданных </w:t>
      </w:r>
      <w:r w:rsidRPr="002E7461">
        <w:rPr>
          <w:rFonts w:ascii="Times New Roman" w:eastAsia="Times New Roman" w:hAnsi="Times New Roman" w:cs="Times New Roman"/>
          <w:sz w:val="20"/>
          <w:szCs w:val="20"/>
          <w:lang w:bidi="ar-SA"/>
        </w:rPr>
        <w:t>полномочий.</w:t>
      </w:r>
    </w:p>
    <w:p w:rsidR="00B72F68" w:rsidRPr="002E7461" w:rsidRDefault="00B72F68" w:rsidP="002E7461">
      <w:pPr>
        <w:widowControl/>
        <w:numPr>
          <w:ilvl w:val="0"/>
          <w:numId w:val="4"/>
        </w:numPr>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Срок действия Соглашения</w:t>
      </w:r>
    </w:p>
    <w:p w:rsidR="00F51006" w:rsidRPr="002E7461" w:rsidRDefault="00F51006" w:rsidP="002E7461">
      <w:pPr>
        <w:widowControl/>
        <w:jc w:val="both"/>
        <w:rPr>
          <w:rFonts w:ascii="Times New Roman" w:eastAsia="Times New Roman" w:hAnsi="Times New Roman" w:cs="Times New Roman"/>
          <w:sz w:val="20"/>
          <w:szCs w:val="20"/>
          <w:lang w:bidi="ar-SA"/>
        </w:rPr>
      </w:pPr>
    </w:p>
    <w:p w:rsidR="00B72F68" w:rsidRPr="002E7461" w:rsidRDefault="00FC0309"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2.1</w:t>
      </w:r>
      <w:r w:rsidR="00B72F68" w:rsidRPr="002E7461">
        <w:rPr>
          <w:rFonts w:ascii="Times New Roman" w:eastAsia="Times New Roman" w:hAnsi="Times New Roman" w:cs="Times New Roman"/>
          <w:sz w:val="20"/>
          <w:szCs w:val="20"/>
          <w:lang w:bidi="ar-SA"/>
        </w:rPr>
        <w:t>. Данное Соглашение вступает в силу после официального опубликования.</w:t>
      </w:r>
    </w:p>
    <w:p w:rsidR="00B72F68" w:rsidRPr="002E7461" w:rsidRDefault="00B72F68" w:rsidP="002E7461">
      <w:pPr>
        <w:widowControl/>
        <w:numPr>
          <w:ilvl w:val="1"/>
          <w:numId w:val="4"/>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Соглашение распространяется на правоотношения сторон с 01 января 2018 года.</w:t>
      </w:r>
    </w:p>
    <w:p w:rsidR="00F51006" w:rsidRPr="002E7461" w:rsidRDefault="00F51006" w:rsidP="002E7461">
      <w:pPr>
        <w:widowControl/>
        <w:jc w:val="both"/>
        <w:rPr>
          <w:rFonts w:ascii="Times New Roman" w:eastAsia="Times New Roman" w:hAnsi="Times New Roman" w:cs="Times New Roman"/>
          <w:b/>
          <w:bCs/>
          <w:sz w:val="20"/>
          <w:szCs w:val="20"/>
          <w:lang w:bidi="ar-SA"/>
        </w:rPr>
      </w:pPr>
    </w:p>
    <w:p w:rsidR="00B72F68" w:rsidRPr="002E7461" w:rsidRDefault="00B72F68" w:rsidP="002E7461">
      <w:pPr>
        <w:pStyle w:val="a5"/>
        <w:widowControl/>
        <w:numPr>
          <w:ilvl w:val="0"/>
          <w:numId w:val="4"/>
        </w:numPr>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Обязанности сторон</w:t>
      </w:r>
    </w:p>
    <w:p w:rsidR="00B72F68" w:rsidRPr="002E7461" w:rsidRDefault="00B72F68" w:rsidP="002E7461">
      <w:pPr>
        <w:widowControl/>
        <w:numPr>
          <w:ilvl w:val="0"/>
          <w:numId w:val="5"/>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Администрация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в целях выполнения настоящего Соглашения обязуется:</w:t>
      </w:r>
    </w:p>
    <w:p w:rsidR="00B72F68" w:rsidRPr="002E7461" w:rsidRDefault="00B72F68" w:rsidP="002E7461">
      <w:pPr>
        <w:widowControl/>
        <w:numPr>
          <w:ilvl w:val="0"/>
          <w:numId w:val="6"/>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Перечислить администрации МО «Всеволожский муниципальный район» Ленинградской области финансовые средства в виде иных межбюджетных трансфертов, предназначенных для исполнения переданных по настоящему Соглашению полномочий, в размере, установленном п. 1.3. Соглашения.</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 xml:space="preserve">3.1.2.Осуществлять </w:t>
      </w:r>
      <w:proofErr w:type="gramStart"/>
      <w:r w:rsidRPr="002E7461">
        <w:rPr>
          <w:rFonts w:ascii="Times New Roman" w:eastAsia="Times New Roman" w:hAnsi="Times New Roman" w:cs="Times New Roman"/>
          <w:sz w:val="20"/>
          <w:szCs w:val="20"/>
          <w:lang w:bidi="ar-SA"/>
        </w:rPr>
        <w:t>контроль за</w:t>
      </w:r>
      <w:proofErr w:type="gramEnd"/>
      <w:r w:rsidRPr="002E7461">
        <w:rPr>
          <w:rFonts w:ascii="Times New Roman" w:eastAsia="Times New Roman" w:hAnsi="Times New Roman" w:cs="Times New Roman"/>
          <w:sz w:val="20"/>
          <w:szCs w:val="20"/>
          <w:lang w:bidi="ar-SA"/>
        </w:rPr>
        <w:t xml:space="preserve"> исполнением администрацией «Всеволожский муниципальный район» Ленинградской области переданных полномочий в соответствии с разделом 1 настоящего Соглашения.</w:t>
      </w:r>
    </w:p>
    <w:p w:rsidR="00B72F68" w:rsidRPr="002E7461" w:rsidRDefault="00FC0309"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 xml:space="preserve">3.1.3.Опубликовать настоящее </w:t>
      </w:r>
      <w:r w:rsidR="00B72F68" w:rsidRPr="002E7461">
        <w:rPr>
          <w:rFonts w:ascii="Times New Roman" w:eastAsia="Times New Roman" w:hAnsi="Times New Roman" w:cs="Times New Roman"/>
          <w:sz w:val="20"/>
          <w:szCs w:val="20"/>
          <w:lang w:bidi="ar-SA"/>
        </w:rPr>
        <w:t>Соглаш</w:t>
      </w:r>
      <w:r w:rsidRPr="002E7461">
        <w:rPr>
          <w:rFonts w:ascii="Times New Roman" w:eastAsia="Times New Roman" w:hAnsi="Times New Roman" w:cs="Times New Roman"/>
          <w:sz w:val="20"/>
          <w:szCs w:val="20"/>
          <w:lang w:bidi="ar-SA"/>
        </w:rPr>
        <w:t>ение в соответствии с действующи</w:t>
      </w:r>
      <w:r w:rsidR="00B72F68" w:rsidRPr="002E7461">
        <w:rPr>
          <w:rFonts w:ascii="Times New Roman" w:eastAsia="Times New Roman" w:hAnsi="Times New Roman" w:cs="Times New Roman"/>
          <w:sz w:val="20"/>
          <w:szCs w:val="20"/>
          <w:lang w:bidi="ar-SA"/>
        </w:rPr>
        <w:t>м законодательством РФ.</w:t>
      </w:r>
    </w:p>
    <w:p w:rsidR="00B72F68" w:rsidRPr="002E7461" w:rsidRDefault="00FC0309"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 xml:space="preserve">3.1.4.В течение </w:t>
      </w:r>
      <w:r w:rsidR="00B72F68" w:rsidRPr="002E7461">
        <w:rPr>
          <w:rFonts w:ascii="Times New Roman" w:eastAsia="Times New Roman" w:hAnsi="Times New Roman" w:cs="Times New Roman"/>
          <w:sz w:val="20"/>
          <w:szCs w:val="20"/>
          <w:lang w:bidi="ar-SA"/>
        </w:rPr>
        <w:t>3 дней предоставить информацию об официальном опубликовании в администрацию МО «Всеволожский муниципальный район» Ленинградской области.</w:t>
      </w:r>
    </w:p>
    <w:p w:rsidR="00B72F68" w:rsidRPr="002E7461" w:rsidRDefault="00B72F68" w:rsidP="002E7461">
      <w:pPr>
        <w:widowControl/>
        <w:numPr>
          <w:ilvl w:val="0"/>
          <w:numId w:val="5"/>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В целях исполнения настоящего Соглашения администрация МО «Всеволожский муниципальный район» Ленинградской области обязуется:</w:t>
      </w:r>
    </w:p>
    <w:p w:rsidR="00B72F68" w:rsidRPr="002E7461" w:rsidRDefault="00B72F68" w:rsidP="002E7461">
      <w:pPr>
        <w:widowControl/>
        <w:numPr>
          <w:ilvl w:val="0"/>
          <w:numId w:val="7"/>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Добросовестно, в соответствии с федеральными законами и иными правовыми актами Российской Федерации, осуществлять переданные полномочия;</w:t>
      </w:r>
    </w:p>
    <w:p w:rsidR="00B72F68" w:rsidRPr="002E7461" w:rsidRDefault="00B72F68" w:rsidP="002E7461">
      <w:pPr>
        <w:widowControl/>
        <w:numPr>
          <w:ilvl w:val="0"/>
          <w:numId w:val="7"/>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Незамедлительно информировать администрацию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обо всех случаях конфликтов интересов (администрации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и администрации МО «Всеволожский муниципальный район» ЛО), в связи с осуществлением администрацией МО «Всеволожский муниципальный район» Ленинградской области переданных полномочий.</w:t>
      </w:r>
    </w:p>
    <w:p w:rsidR="00B72F68" w:rsidRPr="002E7461" w:rsidRDefault="00B72F68" w:rsidP="002E7461">
      <w:pPr>
        <w:widowControl/>
        <w:numPr>
          <w:ilvl w:val="0"/>
          <w:numId w:val="7"/>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Представлять информацию об осуществлении переданных полномочий до 25 декабря текущего года в форме отчета.</w:t>
      </w:r>
    </w:p>
    <w:p w:rsidR="00B72F68" w:rsidRPr="002E7461" w:rsidRDefault="00B72F68" w:rsidP="002E7461">
      <w:pPr>
        <w:widowControl/>
        <w:numPr>
          <w:ilvl w:val="0"/>
          <w:numId w:val="7"/>
        </w:numPr>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Использовать выделяемые бюджету МО «Всеволожский муниципальный район» Ленинградской области из местного бюджета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иные межбюджетные трансферты исключительно на осуществление переданных полномочий.</w:t>
      </w:r>
    </w:p>
    <w:p w:rsidR="00B72F68" w:rsidRPr="002E7461" w:rsidRDefault="00B72F68" w:rsidP="002E7461">
      <w:pPr>
        <w:widowControl/>
        <w:jc w:val="both"/>
        <w:rPr>
          <w:rFonts w:asciiTheme="minorHAnsi" w:eastAsia="Times New Roman" w:hAnsiTheme="minorHAnsi" w:cs="Times New Roman"/>
          <w:color w:val="auto"/>
          <w:sz w:val="20"/>
          <w:szCs w:val="20"/>
          <w:lang w:bidi="ar-SA"/>
        </w:rPr>
      </w:pPr>
    </w:p>
    <w:p w:rsidR="00B72F68" w:rsidRPr="002E7461" w:rsidRDefault="00B72F68" w:rsidP="002E7461">
      <w:pPr>
        <w:widowControl/>
        <w:numPr>
          <w:ilvl w:val="0"/>
          <w:numId w:val="4"/>
        </w:numPr>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Порядок финансового обеспечения обязанностей сторон по Соглашению</w:t>
      </w:r>
    </w:p>
    <w:p w:rsidR="002E7461" w:rsidRPr="002E7461" w:rsidRDefault="002E7461" w:rsidP="002E7461">
      <w:pPr>
        <w:widowControl/>
        <w:jc w:val="both"/>
        <w:rPr>
          <w:rFonts w:ascii="Times New Roman" w:eastAsia="Times New Roman" w:hAnsi="Times New Roman" w:cs="Times New Roman"/>
          <w:b/>
          <w:bCs/>
          <w:sz w:val="20"/>
          <w:szCs w:val="20"/>
          <w:lang w:bidi="ar-SA"/>
        </w:rPr>
      </w:pPr>
    </w:p>
    <w:p w:rsidR="00B72F68" w:rsidRPr="002E7461" w:rsidRDefault="00B72F68" w:rsidP="002E7461">
      <w:pPr>
        <w:widowControl/>
        <w:numPr>
          <w:ilvl w:val="0"/>
          <w:numId w:val="8"/>
        </w:numPr>
        <w:jc w:val="both"/>
        <w:rPr>
          <w:rFonts w:ascii="Times New Roman" w:eastAsia="Times New Roman" w:hAnsi="Times New Roman" w:cs="Times New Roman"/>
          <w:sz w:val="20"/>
          <w:szCs w:val="20"/>
          <w:lang w:bidi="ar-SA"/>
        </w:rPr>
      </w:pPr>
      <w:proofErr w:type="gramStart"/>
      <w:r w:rsidRPr="002E7461">
        <w:rPr>
          <w:rFonts w:ascii="Times New Roman" w:eastAsia="Times New Roman" w:hAnsi="Times New Roman" w:cs="Times New Roman"/>
          <w:sz w:val="20"/>
          <w:szCs w:val="20"/>
          <w:lang w:bidi="ar-SA"/>
        </w:rPr>
        <w:t>Финансирование переданных полномочий администрации МО «Всеволожский муниципальный район» Ленинградской области осуществляется за счет средств местного бюджета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 xml:space="preserve">ЛО в </w:t>
      </w:r>
      <w:r w:rsidRPr="002E7461">
        <w:rPr>
          <w:rFonts w:ascii="Times New Roman" w:eastAsia="Times New Roman" w:hAnsi="Times New Roman" w:cs="Times New Roman"/>
          <w:sz w:val="20"/>
          <w:szCs w:val="20"/>
          <w:lang w:bidi="ar-SA"/>
        </w:rPr>
        <w:lastRenderedPageBreak/>
        <w:t>форме иных межбюджетных трансфертов в порядке, предусмотренном Федеральным законом "Об общих принципах организации местного самоуправления в Российской Федерации» № 131 -ФЗ, Бюджетным кодексом Российской Федерации, Решением Совета</w:t>
      </w:r>
      <w:r w:rsidR="00FC0309" w:rsidRPr="002E7461">
        <w:rPr>
          <w:rFonts w:ascii="Times New Roman" w:eastAsia="Times New Roman" w:hAnsi="Times New Roman" w:cs="Times New Roman"/>
          <w:sz w:val="20"/>
          <w:szCs w:val="20"/>
          <w:lang w:bidi="ar-SA"/>
        </w:rPr>
        <w:t xml:space="preserve"> </w:t>
      </w:r>
      <w:r w:rsidRPr="002E7461">
        <w:rPr>
          <w:rFonts w:ascii="Times New Roman" w:eastAsia="Times New Roman" w:hAnsi="Times New Roman" w:cs="Times New Roman"/>
          <w:sz w:val="20"/>
          <w:szCs w:val="20"/>
          <w:lang w:bidi="ar-SA"/>
        </w:rPr>
        <w:t>депутатов МО «Всеволожский муниципальный район» Ленинградской области о местном бюджете на</w:t>
      </w:r>
      <w:proofErr w:type="gramEnd"/>
      <w:r w:rsidRPr="002E7461">
        <w:rPr>
          <w:rFonts w:ascii="Times New Roman" w:eastAsia="Times New Roman" w:hAnsi="Times New Roman" w:cs="Times New Roman"/>
          <w:sz w:val="20"/>
          <w:szCs w:val="20"/>
          <w:lang w:bidi="ar-SA"/>
        </w:rPr>
        <w:t xml:space="preserve"> соответствующий год.</w:t>
      </w:r>
    </w:p>
    <w:p w:rsidR="00FC0309" w:rsidRPr="002E7461" w:rsidRDefault="00FC0309"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4.2. Размер</w:t>
      </w:r>
      <w:r w:rsidRPr="002E7461">
        <w:rPr>
          <w:rFonts w:ascii="Times New Roman" w:eastAsia="Times New Roman" w:hAnsi="Times New Roman" w:cs="Times New Roman"/>
          <w:sz w:val="20"/>
          <w:szCs w:val="20"/>
          <w:lang w:bidi="ar-SA"/>
        </w:rPr>
        <w:tab/>
        <w:t xml:space="preserve">иных </w:t>
      </w:r>
      <w:r w:rsidR="00B72F68" w:rsidRPr="002E7461">
        <w:rPr>
          <w:rFonts w:ascii="Times New Roman" w:eastAsia="Times New Roman" w:hAnsi="Times New Roman" w:cs="Times New Roman"/>
          <w:sz w:val="20"/>
          <w:szCs w:val="20"/>
          <w:lang w:bidi="ar-SA"/>
        </w:rPr>
        <w:t xml:space="preserve"> межбюджетных трансфертов, выделяемых бюджету МО «Всеволожский муниципальный район» Ленинградской области на осуществление переданных администрации МО «Всеволожский муниципальный район» Ленинградской области полномочий, определяется согласно Методике определения размера иных межбюджетных трансфертов, предоставляемых бюджету МО «Всеволожский муниципальный район» Ленинградской области из местного бюджета для осуществления полномочий (далее - Методика).</w:t>
      </w:r>
    </w:p>
    <w:p w:rsidR="00B72F68" w:rsidRPr="002E7461" w:rsidRDefault="00FC0309"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4.3.</w:t>
      </w:r>
      <w:r w:rsidR="00B72F68" w:rsidRPr="002E7461">
        <w:rPr>
          <w:rFonts w:ascii="Times New Roman" w:eastAsia="Times New Roman" w:hAnsi="Times New Roman" w:cs="Times New Roman"/>
          <w:sz w:val="20"/>
          <w:szCs w:val="20"/>
          <w:lang w:bidi="ar-SA"/>
        </w:rPr>
        <w:t>Расходование выделенных из местного бюджета средств осуществляется в порядке, установленном бюджетным законодательством Российской Федерации.</w:t>
      </w:r>
    </w:p>
    <w:p w:rsidR="00B72F68" w:rsidRPr="002E7461" w:rsidRDefault="00FC0309" w:rsidP="002E7461">
      <w:pPr>
        <w:widowControl/>
        <w:jc w:val="both"/>
        <w:rPr>
          <w:rFonts w:ascii="Times New Roman" w:eastAsia="Times New Roman" w:hAnsi="Times New Roman" w:cs="Times New Roman"/>
          <w:sz w:val="20"/>
          <w:szCs w:val="20"/>
          <w:lang w:bidi="ar-SA"/>
        </w:rPr>
      </w:pPr>
      <w:proofErr w:type="gramStart"/>
      <w:r w:rsidRPr="002E7461">
        <w:rPr>
          <w:rFonts w:ascii="Times New Roman" w:eastAsia="Times New Roman" w:hAnsi="Times New Roman" w:cs="Times New Roman"/>
          <w:sz w:val="20"/>
          <w:szCs w:val="20"/>
          <w:lang w:bidi="ar-SA"/>
        </w:rPr>
        <w:t>4.4.</w:t>
      </w:r>
      <w:r w:rsidR="00B72F68" w:rsidRPr="002E7461">
        <w:rPr>
          <w:rFonts w:ascii="Times New Roman" w:eastAsia="Times New Roman" w:hAnsi="Times New Roman" w:cs="Times New Roman"/>
          <w:sz w:val="20"/>
          <w:szCs w:val="20"/>
          <w:lang w:bidi="ar-SA"/>
        </w:rPr>
        <w:t>В случае досрочного прекращения действия Соглашения неиспользованные иные межбюджетные трансферты, выделенные из местного бюджета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ЛО на осуществление администрацией МО «Всеволожский муниципальный район» Ленинградской области полномочий, передаваемых в соответствии с настоящим Соглашением, подлежат перечислению в бюджет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ВМР ЛО в порядке, определенном бюджетным законодательством.</w:t>
      </w:r>
      <w:proofErr w:type="gramEnd"/>
    </w:p>
    <w:p w:rsidR="00B72F68" w:rsidRPr="002E7461" w:rsidRDefault="00FC0309"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4.5.</w:t>
      </w:r>
      <w:r w:rsidR="00B72F68" w:rsidRPr="002E7461">
        <w:rPr>
          <w:rFonts w:ascii="Times New Roman" w:eastAsia="Times New Roman" w:hAnsi="Times New Roman" w:cs="Times New Roman"/>
          <w:sz w:val="20"/>
          <w:szCs w:val="20"/>
          <w:lang w:bidi="ar-SA"/>
        </w:rPr>
        <w:t>Перечисление межбюджетных трансфертов на организацию деятельности по исполнению переданных полномочий, произв</w:t>
      </w:r>
      <w:r w:rsidR="002E7461" w:rsidRPr="002E7461">
        <w:rPr>
          <w:rFonts w:ascii="Times New Roman" w:eastAsia="Times New Roman" w:hAnsi="Times New Roman" w:cs="Times New Roman"/>
          <w:sz w:val="20"/>
          <w:szCs w:val="20"/>
          <w:lang w:bidi="ar-SA"/>
        </w:rPr>
        <w:t xml:space="preserve">одится ежеквартально в размере </w:t>
      </w:r>
      <w:r w:rsidR="00BC381E" w:rsidRPr="002E7461">
        <w:rPr>
          <w:rFonts w:ascii="Times New Roman" w:eastAsia="Times New Roman" w:hAnsi="Times New Roman" w:cs="Times New Roman"/>
          <w:sz w:val="20"/>
          <w:szCs w:val="20"/>
          <w:lang w:bidi="ar-SA"/>
        </w:rPr>
        <w:t xml:space="preserve"> 1/4</w:t>
      </w:r>
      <w:r w:rsidR="00B72F68" w:rsidRPr="002E7461">
        <w:rPr>
          <w:rFonts w:ascii="Times New Roman" w:eastAsia="Times New Roman" w:hAnsi="Times New Roman" w:cs="Times New Roman"/>
          <w:sz w:val="20"/>
          <w:szCs w:val="20"/>
          <w:lang w:bidi="ar-SA"/>
        </w:rPr>
        <w:t xml:space="preserve"> от общей суммы, указанной в п.1.3 раздела 1 Соглашения.</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 xml:space="preserve">Перечисление межбюджетных трансфертов на </w:t>
      </w:r>
      <w:proofErr w:type="spellStart"/>
      <w:r w:rsidRPr="002E7461">
        <w:rPr>
          <w:rFonts w:ascii="Times New Roman" w:eastAsia="Times New Roman" w:hAnsi="Times New Roman" w:cs="Times New Roman"/>
          <w:sz w:val="20"/>
          <w:szCs w:val="20"/>
          <w:lang w:bidi="ar-SA"/>
        </w:rPr>
        <w:t>софинансирование</w:t>
      </w:r>
      <w:proofErr w:type="spellEnd"/>
      <w:r w:rsidRPr="002E7461">
        <w:rPr>
          <w:rFonts w:ascii="Times New Roman" w:eastAsia="Times New Roman" w:hAnsi="Times New Roman" w:cs="Times New Roman"/>
          <w:sz w:val="20"/>
          <w:szCs w:val="20"/>
          <w:lang w:bidi="ar-SA"/>
        </w:rPr>
        <w:t xml:space="preserve"> компенсации процентов ипотечных кредитов взятых участниками подпрограмм, заявленных от муниципального образования, производится </w:t>
      </w:r>
      <w:proofErr w:type="spellStart"/>
      <w:r w:rsidRPr="002E7461">
        <w:rPr>
          <w:rFonts w:ascii="Times New Roman" w:eastAsia="Times New Roman" w:hAnsi="Times New Roman" w:cs="Times New Roman"/>
          <w:sz w:val="20"/>
          <w:szCs w:val="20"/>
          <w:lang w:bidi="ar-SA"/>
        </w:rPr>
        <w:t>единоразово</w:t>
      </w:r>
      <w:proofErr w:type="spellEnd"/>
      <w:r w:rsidRPr="002E7461">
        <w:rPr>
          <w:rFonts w:ascii="Times New Roman" w:eastAsia="Times New Roman" w:hAnsi="Times New Roman" w:cs="Times New Roman"/>
          <w:sz w:val="20"/>
          <w:szCs w:val="20"/>
          <w:lang w:bidi="ar-SA"/>
        </w:rPr>
        <w:t xml:space="preserve"> в срок до 01.03.2018 года.</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Перечисление межбюджетных трансфертов производится по следующим реквизитам: Администрация муниципального образования «Всеволожский муниципальный район» Ленинградской области ИНН 4703083640 , КПП 470301001</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proofErr w:type="gramStart"/>
      <w:r w:rsidRPr="002E7461">
        <w:rPr>
          <w:rFonts w:ascii="Times New Roman" w:eastAsia="Times New Roman" w:hAnsi="Times New Roman" w:cs="Times New Roman"/>
          <w:sz w:val="20"/>
          <w:szCs w:val="20"/>
          <w:lang w:bidi="ar-SA"/>
        </w:rPr>
        <w:t>УФК по Ленинградской области (Администрация МО «Всеволожский муниципальный</w:t>
      </w:r>
      <w:proofErr w:type="gramEnd"/>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район» Л О)</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proofErr w:type="gramStart"/>
      <w:r w:rsidRPr="002E7461">
        <w:rPr>
          <w:rFonts w:ascii="Times New Roman" w:eastAsia="Times New Roman" w:hAnsi="Times New Roman" w:cs="Times New Roman"/>
          <w:sz w:val="20"/>
          <w:szCs w:val="20"/>
          <w:lang w:bidi="ar-SA"/>
        </w:rPr>
        <w:t>л</w:t>
      </w:r>
      <w:proofErr w:type="gramEnd"/>
      <w:r w:rsidRPr="002E7461">
        <w:rPr>
          <w:rFonts w:ascii="Times New Roman" w:eastAsia="Times New Roman" w:hAnsi="Times New Roman" w:cs="Times New Roman"/>
          <w:sz w:val="20"/>
          <w:szCs w:val="20"/>
          <w:lang w:bidi="ar-SA"/>
        </w:rPr>
        <w:t>/</w:t>
      </w:r>
      <w:proofErr w:type="spellStart"/>
      <w:r w:rsidRPr="002E7461">
        <w:rPr>
          <w:rFonts w:ascii="Times New Roman" w:eastAsia="Times New Roman" w:hAnsi="Times New Roman" w:cs="Times New Roman"/>
          <w:sz w:val="20"/>
          <w:szCs w:val="20"/>
          <w:lang w:bidi="ar-SA"/>
        </w:rPr>
        <w:t>сч</w:t>
      </w:r>
      <w:proofErr w:type="spellEnd"/>
      <w:r w:rsidRPr="002E7461">
        <w:rPr>
          <w:rFonts w:ascii="Times New Roman" w:eastAsia="Times New Roman" w:hAnsi="Times New Roman" w:cs="Times New Roman"/>
          <w:sz w:val="20"/>
          <w:szCs w:val="20"/>
          <w:lang w:bidi="ar-SA"/>
        </w:rPr>
        <w:t xml:space="preserve"> 04453004440</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proofErr w:type="spellStart"/>
      <w:proofErr w:type="gramStart"/>
      <w:r w:rsidRPr="002E7461">
        <w:rPr>
          <w:rFonts w:ascii="Times New Roman" w:eastAsia="Times New Roman" w:hAnsi="Times New Roman" w:cs="Times New Roman"/>
          <w:sz w:val="20"/>
          <w:szCs w:val="20"/>
          <w:lang w:bidi="ar-SA"/>
        </w:rPr>
        <w:t>р</w:t>
      </w:r>
      <w:proofErr w:type="spellEnd"/>
      <w:proofErr w:type="gramEnd"/>
      <w:r w:rsidRPr="002E7461">
        <w:rPr>
          <w:rFonts w:ascii="Times New Roman" w:eastAsia="Times New Roman" w:hAnsi="Times New Roman" w:cs="Times New Roman"/>
          <w:sz w:val="20"/>
          <w:szCs w:val="20"/>
          <w:lang w:bidi="ar-SA"/>
        </w:rPr>
        <w:t>/</w:t>
      </w:r>
      <w:proofErr w:type="spellStart"/>
      <w:r w:rsidRPr="002E7461">
        <w:rPr>
          <w:rFonts w:ascii="Times New Roman" w:eastAsia="Times New Roman" w:hAnsi="Times New Roman" w:cs="Times New Roman"/>
          <w:sz w:val="20"/>
          <w:szCs w:val="20"/>
          <w:lang w:bidi="ar-SA"/>
        </w:rPr>
        <w:t>сч</w:t>
      </w:r>
      <w:proofErr w:type="spellEnd"/>
      <w:r w:rsidRPr="002E7461">
        <w:rPr>
          <w:rFonts w:ascii="Times New Roman" w:eastAsia="Times New Roman" w:hAnsi="Times New Roman" w:cs="Times New Roman"/>
          <w:sz w:val="20"/>
          <w:szCs w:val="20"/>
          <w:lang w:bidi="ar-SA"/>
        </w:rPr>
        <w:t xml:space="preserve"> 40101810200000010022</w:t>
      </w:r>
    </w:p>
    <w:p w:rsidR="00BC381E" w:rsidRPr="002E7461" w:rsidRDefault="00B72F68"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 xml:space="preserve">в Отделении по Ленинградской области Северо-Западного главного управления Центрального банка Российской Федерации (Отделение Ленинградское) </w:t>
      </w:r>
      <w:proofErr w:type="gramStart"/>
      <w:r w:rsidRPr="002E7461">
        <w:rPr>
          <w:rFonts w:ascii="Times New Roman" w:eastAsia="Times New Roman" w:hAnsi="Times New Roman" w:cs="Times New Roman"/>
          <w:sz w:val="20"/>
          <w:szCs w:val="20"/>
          <w:lang w:bidi="ar-SA"/>
        </w:rPr>
        <w:t>г</w:t>
      </w:r>
      <w:proofErr w:type="gramEnd"/>
      <w:r w:rsidRPr="002E7461">
        <w:rPr>
          <w:rFonts w:ascii="Times New Roman" w:eastAsia="Times New Roman" w:hAnsi="Times New Roman" w:cs="Times New Roman"/>
          <w:sz w:val="20"/>
          <w:szCs w:val="20"/>
          <w:lang w:bidi="ar-SA"/>
        </w:rPr>
        <w:t xml:space="preserve">. Санкт- Петербург </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БИК 044106001</w:t>
      </w:r>
    </w:p>
    <w:p w:rsidR="00BC381E" w:rsidRPr="002E7461" w:rsidRDefault="00B72F68"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КБК 00120240014050000151 межбюджетные трансферты, передаваемые бюджетам муниципальных районов</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 xml:space="preserve"> ОКТМО 41612000</w:t>
      </w:r>
    </w:p>
    <w:p w:rsidR="002E7461" w:rsidRPr="002E7461" w:rsidRDefault="002E7461" w:rsidP="002E7461">
      <w:pPr>
        <w:widowControl/>
        <w:jc w:val="both"/>
        <w:rPr>
          <w:rFonts w:ascii="Times New Roman" w:eastAsia="Times New Roman" w:hAnsi="Times New Roman" w:cs="Times New Roman"/>
          <w:b/>
          <w:bCs/>
          <w:sz w:val="20"/>
          <w:szCs w:val="20"/>
          <w:lang w:bidi="ar-SA"/>
        </w:rPr>
      </w:pPr>
    </w:p>
    <w:p w:rsidR="00BC381E" w:rsidRPr="002E7461" w:rsidRDefault="00B72F68" w:rsidP="002E7461">
      <w:pPr>
        <w:widowControl/>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 xml:space="preserve">5. Ответственность сторон за исполнение условий Соглашения </w:t>
      </w:r>
    </w:p>
    <w:p w:rsidR="002E7461" w:rsidRPr="002E7461" w:rsidRDefault="002E7461" w:rsidP="002E7461">
      <w:pPr>
        <w:widowControl/>
        <w:jc w:val="both"/>
        <w:rPr>
          <w:rFonts w:ascii="Times New Roman" w:eastAsia="Times New Roman" w:hAnsi="Times New Roman" w:cs="Times New Roman"/>
          <w:sz w:val="20"/>
          <w:szCs w:val="20"/>
          <w:lang w:bidi="ar-SA"/>
        </w:rPr>
      </w:pP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5. 1. За неисполнение или ненадлежащее исполнение условий Настоящего Соглашения администрация МО «Всеволожский муниципальный район» Ленинградской области несет ответственность в соответствии с действующим законодательством РФ и настоящим Соглашением.</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lastRenderedPageBreak/>
        <w:t>5. 2. За неисполнение или ненадлежащее исполнение условий настоящего Соглашения должностные лица администрации МО «Всеволожский муниципальный район» Ленинградской области (муниципальные служащие администрации МО «Всеволожский муниципальный район» Ленинградской области) несут ответственность в соответствии с действующим законодательством РФ и должностными инструкциями.</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5. 3. В случае неисполнения, ненадлежащего исполнения администрацией МО</w:t>
      </w:r>
    </w:p>
    <w:p w:rsidR="00B72F68" w:rsidRPr="002E7461" w:rsidRDefault="00BC381E"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w:t>
      </w:r>
      <w:r w:rsidR="00B72F68" w:rsidRPr="002E7461">
        <w:rPr>
          <w:rFonts w:ascii="Times New Roman" w:eastAsia="Times New Roman" w:hAnsi="Times New Roman" w:cs="Times New Roman"/>
          <w:sz w:val="20"/>
          <w:szCs w:val="20"/>
          <w:lang w:bidi="ar-SA"/>
        </w:rPr>
        <w:t xml:space="preserve">Всеволожский </w:t>
      </w:r>
      <w:r w:rsidR="00B72F68" w:rsidRPr="002E7461">
        <w:rPr>
          <w:rFonts w:ascii="Times New Roman" w:eastAsia="Times New Roman" w:hAnsi="Times New Roman" w:cs="Times New Roman"/>
          <w:bCs/>
          <w:sz w:val="20"/>
          <w:szCs w:val="20"/>
          <w:lang w:bidi="ar-SA"/>
        </w:rPr>
        <w:t xml:space="preserve">муниципальный </w:t>
      </w:r>
      <w:r w:rsidR="00B72F68" w:rsidRPr="002E7461">
        <w:rPr>
          <w:rFonts w:ascii="Times New Roman" w:eastAsia="Times New Roman" w:hAnsi="Times New Roman" w:cs="Times New Roman"/>
          <w:sz w:val="20"/>
          <w:szCs w:val="20"/>
          <w:lang w:bidi="ar-SA"/>
        </w:rPr>
        <w:t>район» Ленинградской области</w:t>
      </w:r>
      <w:r w:rsidR="00B72F68" w:rsidRPr="002E7461">
        <w:rPr>
          <w:rFonts w:ascii="Times New Roman" w:eastAsia="Times New Roman" w:hAnsi="Times New Roman" w:cs="Times New Roman"/>
          <w:sz w:val="20"/>
          <w:szCs w:val="20"/>
          <w:lang w:bidi="ar-SA"/>
        </w:rPr>
        <w:tab/>
      </w:r>
      <w:proofErr w:type="gramStart"/>
      <w:r w:rsidR="00B72F68" w:rsidRPr="002E7461">
        <w:rPr>
          <w:rFonts w:ascii="Times New Roman" w:eastAsia="Times New Roman" w:hAnsi="Times New Roman" w:cs="Times New Roman"/>
          <w:sz w:val="20"/>
          <w:szCs w:val="20"/>
          <w:lang w:bidi="ar-SA"/>
        </w:rPr>
        <w:t>переданных</w:t>
      </w:r>
      <w:proofErr w:type="gramEnd"/>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Cs/>
          <w:sz w:val="20"/>
          <w:szCs w:val="20"/>
          <w:lang w:bidi="ar-SA"/>
        </w:rPr>
        <w:t xml:space="preserve">полномочий </w:t>
      </w:r>
      <w:r w:rsidRPr="002E7461">
        <w:rPr>
          <w:rFonts w:ascii="Times New Roman" w:eastAsia="Times New Roman" w:hAnsi="Times New Roman" w:cs="Times New Roman"/>
          <w:sz w:val="20"/>
          <w:szCs w:val="20"/>
          <w:lang w:bidi="ar-SA"/>
        </w:rPr>
        <w:t xml:space="preserve">администрация </w:t>
      </w:r>
      <w:r w:rsidRPr="002E7461">
        <w:rPr>
          <w:rFonts w:ascii="Times New Roman" w:eastAsia="Times New Roman" w:hAnsi="Times New Roman" w:cs="Times New Roman"/>
          <w:bCs/>
          <w:sz w:val="20"/>
          <w:szCs w:val="20"/>
          <w:lang w:bidi="ar-SA"/>
        </w:rPr>
        <w:t xml:space="preserve">МО </w:t>
      </w:r>
      <w:r w:rsidRPr="002E7461">
        <w:rPr>
          <w:rFonts w:ascii="Times New Roman" w:eastAsia="Times New Roman" w:hAnsi="Times New Roman" w:cs="Times New Roman"/>
          <w:sz w:val="20"/>
          <w:szCs w:val="20"/>
          <w:lang w:bidi="ar-SA"/>
        </w:rPr>
        <w:t>«</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вправе приостановить предоставление иных межбюджетных трансфертов бюджету МО «Всеволожский муниципальный район» Ленинградской области на основании соответствующего Решения Совета депутатов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w:t>
      </w:r>
    </w:p>
    <w:p w:rsidR="00B72F68" w:rsidRPr="002E7461" w:rsidRDefault="00BC381E"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5.4.</w:t>
      </w:r>
      <w:r w:rsidR="00B72F68" w:rsidRPr="002E7461">
        <w:rPr>
          <w:rFonts w:ascii="Times New Roman" w:eastAsia="Times New Roman" w:hAnsi="Times New Roman" w:cs="Times New Roman"/>
          <w:sz w:val="20"/>
          <w:szCs w:val="20"/>
          <w:lang w:bidi="ar-SA"/>
        </w:rPr>
        <w:t>Неоднократное (то</w:t>
      </w:r>
      <w:r w:rsidR="00B72F68" w:rsidRPr="002E7461">
        <w:rPr>
          <w:rFonts w:ascii="Times New Roman" w:eastAsia="Times New Roman" w:hAnsi="Times New Roman" w:cs="Times New Roman"/>
          <w:sz w:val="20"/>
          <w:szCs w:val="20"/>
          <w:lang w:bidi="ar-SA"/>
        </w:rPr>
        <w:tab/>
        <w:t>есть два раза и более)</w:t>
      </w:r>
      <w:r w:rsidR="00B72F68" w:rsidRPr="002E7461">
        <w:rPr>
          <w:rFonts w:ascii="Times New Roman" w:eastAsia="Times New Roman" w:hAnsi="Times New Roman" w:cs="Times New Roman"/>
          <w:sz w:val="20"/>
          <w:szCs w:val="20"/>
          <w:lang w:bidi="ar-SA"/>
        </w:rPr>
        <w:tab/>
        <w:t>нарушение</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proofErr w:type="gramStart"/>
      <w:r w:rsidRPr="002E7461">
        <w:rPr>
          <w:rFonts w:ascii="Times New Roman" w:eastAsia="Times New Roman" w:hAnsi="Times New Roman" w:cs="Times New Roman"/>
          <w:sz w:val="20"/>
          <w:szCs w:val="20"/>
          <w:lang w:bidi="ar-SA"/>
        </w:rPr>
        <w:t>законодательства Российской Федерации, Ленинградской области, либо нарушение законодательства, повлекшее причинение имущественного ущерба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является основанием для его расторжения в одностороннем порядке по требованию администрации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w:t>
      </w:r>
      <w:r w:rsidRPr="002E7461">
        <w:rPr>
          <w:rFonts w:ascii="Times New Roman" w:eastAsia="Times New Roman" w:hAnsi="Times New Roman" w:cs="Times New Roman"/>
          <w:sz w:val="20"/>
          <w:szCs w:val="20"/>
          <w:lang w:val="en-US" w:eastAsia="en-US" w:bidi="ar-SA"/>
        </w:rPr>
        <w:t>BMP</w:t>
      </w:r>
      <w:r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sz w:val="20"/>
          <w:szCs w:val="20"/>
          <w:lang w:bidi="ar-SA"/>
        </w:rPr>
        <w:t>ЛО и для взыскания, в установленном действующим законодательством порядке, сумм неиспользованных иных межбюджетных трансфертов и сумм иных межбюджетных трансфертов, использованных не по целевому назначению.</w:t>
      </w:r>
      <w:proofErr w:type="gramEnd"/>
    </w:p>
    <w:p w:rsidR="002E7461" w:rsidRPr="002E7461" w:rsidRDefault="002E7461" w:rsidP="002E7461">
      <w:pPr>
        <w:widowControl/>
        <w:jc w:val="both"/>
        <w:rPr>
          <w:rFonts w:ascii="Times New Roman" w:eastAsia="Times New Roman" w:hAnsi="Times New Roman" w:cs="Times New Roman"/>
          <w:b/>
          <w:sz w:val="20"/>
          <w:szCs w:val="20"/>
          <w:lang w:bidi="ar-SA"/>
        </w:rPr>
      </w:pPr>
    </w:p>
    <w:p w:rsidR="00B72F68" w:rsidRPr="002E7461" w:rsidRDefault="00B72F68" w:rsidP="002E7461">
      <w:pPr>
        <w:widowControl/>
        <w:jc w:val="both"/>
        <w:rPr>
          <w:rFonts w:ascii="Times New Roman" w:eastAsia="Times New Roman" w:hAnsi="Times New Roman" w:cs="Times New Roman"/>
          <w:b/>
          <w:color w:val="auto"/>
          <w:sz w:val="20"/>
          <w:szCs w:val="20"/>
          <w:lang w:bidi="ar-SA"/>
        </w:rPr>
      </w:pPr>
      <w:r w:rsidRPr="002E7461">
        <w:rPr>
          <w:rFonts w:ascii="Times New Roman" w:eastAsia="Times New Roman" w:hAnsi="Times New Roman" w:cs="Times New Roman"/>
          <w:b/>
          <w:sz w:val="20"/>
          <w:szCs w:val="20"/>
          <w:lang w:bidi="ar-SA"/>
        </w:rPr>
        <w:t>6. Прекращение и расторжение Соглашения.</w:t>
      </w:r>
    </w:p>
    <w:p w:rsidR="00B72F68" w:rsidRPr="002E7461" w:rsidRDefault="00BC381E"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6.1.</w:t>
      </w:r>
      <w:r w:rsidR="00B72F68" w:rsidRPr="002E7461">
        <w:rPr>
          <w:rFonts w:ascii="Times New Roman" w:eastAsia="Times New Roman" w:hAnsi="Times New Roman" w:cs="Times New Roman"/>
          <w:sz w:val="20"/>
          <w:szCs w:val="20"/>
          <w:lang w:bidi="ar-SA"/>
        </w:rPr>
        <w:t>Настоящее Соглашение прекращает свое действие по истечении срока, указанного в п.2.1 настоящего Соглашения.</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6. 2. В одностороннем порядке расторжение настоящего Соглашения возможно:</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6. 2. 1. По требованию администрации МО «Всеволожский муниципальный район» Ленинградской области;</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6. 2. 2. По требованию администрации МО «</w:t>
      </w:r>
      <w:proofErr w:type="spellStart"/>
      <w:r w:rsidRPr="002E7461">
        <w:rPr>
          <w:rFonts w:ascii="Times New Roman" w:eastAsia="Times New Roman" w:hAnsi="Times New Roman" w:cs="Times New Roman"/>
          <w:sz w:val="20"/>
          <w:szCs w:val="20"/>
          <w:lang w:bidi="ar-SA"/>
        </w:rPr>
        <w:t>Лесколовское</w:t>
      </w:r>
      <w:proofErr w:type="spellEnd"/>
      <w:r w:rsidRPr="002E7461">
        <w:rPr>
          <w:rFonts w:ascii="Times New Roman" w:eastAsia="Times New Roman" w:hAnsi="Times New Roman" w:cs="Times New Roman"/>
          <w:sz w:val="20"/>
          <w:szCs w:val="20"/>
          <w:lang w:bidi="ar-SA"/>
        </w:rPr>
        <w:t xml:space="preserve"> сельское поселение» ВМР Л</w:t>
      </w:r>
      <w:r w:rsidR="00351481" w:rsidRPr="002E7461">
        <w:rPr>
          <w:rFonts w:ascii="Times New Roman" w:eastAsia="Times New Roman" w:hAnsi="Times New Roman" w:cs="Times New Roman"/>
          <w:sz w:val="20"/>
          <w:szCs w:val="20"/>
          <w:lang w:bidi="ar-SA"/>
        </w:rPr>
        <w:t>О, в случае неоднократного неисп</w:t>
      </w:r>
      <w:r w:rsidRPr="002E7461">
        <w:rPr>
          <w:rFonts w:ascii="Times New Roman" w:eastAsia="Times New Roman" w:hAnsi="Times New Roman" w:cs="Times New Roman"/>
          <w:sz w:val="20"/>
          <w:szCs w:val="20"/>
          <w:lang w:bidi="ar-SA"/>
        </w:rPr>
        <w:t>олнения / ненадлежащего исполнения администрацией МО «Всеволожский муниципальный район» Ленинградской области принятых на себя обязательств.</w:t>
      </w:r>
    </w:p>
    <w:p w:rsidR="00B72F68" w:rsidRPr="002E7461" w:rsidRDefault="00351481"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6.3.</w:t>
      </w:r>
      <w:r w:rsidR="00B72F68" w:rsidRPr="002E7461">
        <w:rPr>
          <w:rFonts w:ascii="Times New Roman" w:eastAsia="Times New Roman" w:hAnsi="Times New Roman" w:cs="Times New Roman"/>
          <w:sz w:val="20"/>
          <w:szCs w:val="20"/>
          <w:lang w:bidi="ar-SA"/>
        </w:rPr>
        <w:t>Досрочное расторжение настоящего Соглашения возможно по взаимному согласию Сторон.</w:t>
      </w:r>
    </w:p>
    <w:p w:rsidR="00B72F68" w:rsidRPr="002E7461" w:rsidRDefault="00351481"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6.4.</w:t>
      </w:r>
      <w:r w:rsidR="00B72F68" w:rsidRPr="002E7461">
        <w:rPr>
          <w:rFonts w:ascii="Times New Roman" w:eastAsia="Times New Roman" w:hAnsi="Times New Roman" w:cs="Times New Roman"/>
          <w:sz w:val="20"/>
          <w:szCs w:val="20"/>
          <w:lang w:bidi="ar-SA"/>
        </w:rPr>
        <w:t xml:space="preserve">Досрочное расторжение Соглашения по </w:t>
      </w:r>
      <w:proofErr w:type="gramStart"/>
      <w:r w:rsidR="00B72F68" w:rsidRPr="002E7461">
        <w:rPr>
          <w:rFonts w:ascii="Times New Roman" w:eastAsia="Times New Roman" w:hAnsi="Times New Roman" w:cs="Times New Roman"/>
          <w:sz w:val="20"/>
          <w:szCs w:val="20"/>
          <w:lang w:bidi="ar-SA"/>
        </w:rPr>
        <w:t>основаниям</w:t>
      </w:r>
      <w:proofErr w:type="gramEnd"/>
      <w:r w:rsidR="00B72F68" w:rsidRPr="002E7461">
        <w:rPr>
          <w:rFonts w:ascii="Times New Roman" w:eastAsia="Times New Roman" w:hAnsi="Times New Roman" w:cs="Times New Roman"/>
          <w:sz w:val="20"/>
          <w:szCs w:val="20"/>
          <w:lang w:bidi="ar-SA"/>
        </w:rPr>
        <w:t xml:space="preserve"> перечисленным в пункте 6.2.2. настоящего Соглашения, в одностороннем порядке по инициативе администрации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ЛО допускается при условии уведомления об этом администрации МО «Всеволожский муниципальный район» Ленинградской области не менее чем за 3 (три) месяца, на основании принятого Решения Совета депутатов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ЛО о самостоятельном выполнении полномочий.</w:t>
      </w:r>
    </w:p>
    <w:p w:rsidR="00B72F68" w:rsidRPr="002E7461" w:rsidRDefault="00351481"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6.5.</w:t>
      </w:r>
      <w:r w:rsidR="00B72F68" w:rsidRPr="002E7461">
        <w:rPr>
          <w:rFonts w:ascii="Times New Roman" w:eastAsia="Times New Roman" w:hAnsi="Times New Roman" w:cs="Times New Roman"/>
          <w:sz w:val="20"/>
          <w:szCs w:val="20"/>
          <w:lang w:bidi="ar-SA"/>
        </w:rPr>
        <w:t xml:space="preserve">Досрочное расторжение Соглашения в одностороннем порядке по требованию </w:t>
      </w:r>
      <w:r w:rsidR="00B72F68" w:rsidRPr="002E7461">
        <w:rPr>
          <w:rFonts w:ascii="Times New Roman" w:eastAsia="Times New Roman" w:hAnsi="Times New Roman" w:cs="Times New Roman"/>
          <w:bCs/>
          <w:sz w:val="20"/>
          <w:szCs w:val="20"/>
          <w:lang w:bidi="ar-SA"/>
        </w:rPr>
        <w:t xml:space="preserve">администрации </w:t>
      </w:r>
      <w:r w:rsidRPr="002E7461">
        <w:rPr>
          <w:rFonts w:ascii="Times New Roman" w:eastAsia="Times New Roman" w:hAnsi="Times New Roman" w:cs="Times New Roman"/>
          <w:bCs/>
          <w:sz w:val="20"/>
          <w:szCs w:val="20"/>
          <w:lang w:bidi="ar-SA"/>
        </w:rPr>
        <w:t xml:space="preserve"> </w:t>
      </w:r>
      <w:r w:rsidR="00B72F68" w:rsidRPr="002E7461">
        <w:rPr>
          <w:rFonts w:ascii="Times New Roman" w:eastAsia="Times New Roman" w:hAnsi="Times New Roman" w:cs="Times New Roman"/>
          <w:sz w:val="20"/>
          <w:szCs w:val="20"/>
          <w:lang w:bidi="ar-SA"/>
        </w:rPr>
        <w:t>МО «Всеволожский муниципальный район» Ленинградской области допускается при условии уведомления об этом администрации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Л О не менее чем за 3 (три) месяца.</w:t>
      </w:r>
    </w:p>
    <w:p w:rsidR="00F51006" w:rsidRPr="002E7461" w:rsidRDefault="00F51006" w:rsidP="002E7461">
      <w:pPr>
        <w:widowControl/>
        <w:jc w:val="both"/>
        <w:rPr>
          <w:rFonts w:ascii="Times New Roman" w:eastAsia="Times New Roman" w:hAnsi="Times New Roman" w:cs="Times New Roman"/>
          <w:b/>
          <w:sz w:val="20"/>
          <w:szCs w:val="20"/>
          <w:lang w:bidi="ar-SA"/>
        </w:rPr>
      </w:pPr>
    </w:p>
    <w:p w:rsidR="00B72F68" w:rsidRPr="002E7461" w:rsidRDefault="00B72F68" w:rsidP="002E7461">
      <w:pPr>
        <w:widowControl/>
        <w:jc w:val="both"/>
        <w:rPr>
          <w:rFonts w:ascii="Times New Roman" w:eastAsia="Times New Roman" w:hAnsi="Times New Roman" w:cs="Times New Roman"/>
          <w:b/>
          <w:color w:val="auto"/>
          <w:sz w:val="20"/>
          <w:szCs w:val="20"/>
          <w:lang w:bidi="ar-SA"/>
        </w:rPr>
      </w:pPr>
      <w:r w:rsidRPr="002E7461">
        <w:rPr>
          <w:rFonts w:ascii="Times New Roman" w:eastAsia="Times New Roman" w:hAnsi="Times New Roman" w:cs="Times New Roman"/>
          <w:b/>
          <w:sz w:val="20"/>
          <w:szCs w:val="20"/>
          <w:lang w:bidi="ar-SA"/>
        </w:rPr>
        <w:t>7. Прочие условия Соглашения.</w:t>
      </w:r>
    </w:p>
    <w:p w:rsidR="00F51006" w:rsidRPr="002E7461" w:rsidRDefault="00F51006" w:rsidP="002E7461">
      <w:pPr>
        <w:widowControl/>
        <w:jc w:val="both"/>
        <w:rPr>
          <w:rFonts w:ascii="Times New Roman" w:eastAsia="Times New Roman" w:hAnsi="Times New Roman" w:cs="Times New Roman"/>
          <w:sz w:val="20"/>
          <w:szCs w:val="20"/>
          <w:lang w:bidi="ar-SA"/>
        </w:rPr>
      </w:pPr>
    </w:p>
    <w:p w:rsidR="00B72F68" w:rsidRPr="002E7461" w:rsidRDefault="00351481"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lastRenderedPageBreak/>
        <w:t>7.1.</w:t>
      </w:r>
      <w:r w:rsidR="00B72F68" w:rsidRPr="002E7461">
        <w:rPr>
          <w:rFonts w:ascii="Times New Roman" w:eastAsia="Times New Roman" w:hAnsi="Times New Roman" w:cs="Times New Roman"/>
          <w:sz w:val="20"/>
          <w:szCs w:val="20"/>
          <w:lang w:bidi="ar-SA"/>
        </w:rPr>
        <w:t>Все споры и разногласия, возникшие в ходе исполнения настоящего Соглашения (в том числе конфликты интересов администрации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ЛО и администрации МО «Всеволожский муниципальный район» Ленинградской области), разрешаются Сторонами путем переговоров и с использованием иных согласительных процедур.</w:t>
      </w:r>
    </w:p>
    <w:p w:rsidR="00B72F68" w:rsidRPr="002E7461" w:rsidRDefault="00351481"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sz w:val="20"/>
          <w:szCs w:val="20"/>
          <w:lang w:bidi="ar-SA"/>
        </w:rPr>
        <w:t>7.2.</w:t>
      </w:r>
      <w:r w:rsidR="00B72F68" w:rsidRPr="002E7461">
        <w:rPr>
          <w:rFonts w:ascii="Times New Roman" w:eastAsia="Times New Roman" w:hAnsi="Times New Roman" w:cs="Times New Roman"/>
          <w:sz w:val="20"/>
          <w:szCs w:val="20"/>
          <w:lang w:bidi="ar-SA"/>
        </w:rPr>
        <w:t>По соглашению Сторон, для урегулирования возникших разногласий, может соз</w:t>
      </w:r>
      <w:r w:rsidR="00B72F68" w:rsidRPr="002E7461">
        <w:rPr>
          <w:rFonts w:ascii="Times New Roman" w:eastAsia="Times New Roman" w:hAnsi="Times New Roman" w:cs="Times New Roman"/>
          <w:sz w:val="20"/>
          <w:szCs w:val="20"/>
          <w:lang w:bidi="ar-SA"/>
        </w:rPr>
        <w:softHyphen/>
        <w:t>даваться согласительная комиссия, включающая на паритетных началах представителей администрации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00B72F68" w:rsidRPr="002E7461">
        <w:rPr>
          <w:rFonts w:ascii="Times New Roman" w:eastAsia="Times New Roman" w:hAnsi="Times New Roman" w:cs="Times New Roman"/>
          <w:sz w:val="20"/>
          <w:szCs w:val="20"/>
          <w:lang w:bidi="ar-SA"/>
        </w:rPr>
        <w:t xml:space="preserve">ЛО и </w:t>
      </w:r>
      <w:r w:rsidR="00B72F68" w:rsidRPr="002E7461">
        <w:rPr>
          <w:rFonts w:ascii="Times New Roman" w:eastAsia="Times New Roman" w:hAnsi="Times New Roman" w:cs="Times New Roman"/>
          <w:bCs/>
          <w:sz w:val="20"/>
          <w:szCs w:val="20"/>
          <w:lang w:bidi="ar-SA"/>
        </w:rPr>
        <w:t>администрации</w:t>
      </w:r>
      <w:r w:rsidR="00B72F68" w:rsidRPr="002E7461">
        <w:rPr>
          <w:rFonts w:ascii="Times New Roman" w:eastAsia="Times New Roman" w:hAnsi="Times New Roman" w:cs="Times New Roman"/>
          <w:b/>
          <w:bCs/>
          <w:sz w:val="20"/>
          <w:szCs w:val="20"/>
          <w:lang w:bidi="ar-SA"/>
        </w:rPr>
        <w:t xml:space="preserve"> </w:t>
      </w:r>
      <w:r w:rsidRPr="002E7461">
        <w:rPr>
          <w:rFonts w:ascii="Times New Roman" w:eastAsia="Times New Roman" w:hAnsi="Times New Roman" w:cs="Times New Roman"/>
          <w:b/>
          <w:bCs/>
          <w:sz w:val="20"/>
          <w:szCs w:val="20"/>
          <w:lang w:bidi="ar-SA"/>
        </w:rPr>
        <w:t xml:space="preserve"> </w:t>
      </w:r>
      <w:r w:rsidR="00B72F68" w:rsidRPr="002E7461">
        <w:rPr>
          <w:rFonts w:ascii="Times New Roman" w:eastAsia="Times New Roman" w:hAnsi="Times New Roman" w:cs="Times New Roman"/>
          <w:sz w:val="20"/>
          <w:szCs w:val="20"/>
          <w:lang w:bidi="ar-SA"/>
        </w:rPr>
        <w:t>МО «Всеволожский муниципальный район» Ленинградской области. По совместной договоренности администрации МО «</w:t>
      </w:r>
      <w:proofErr w:type="spellStart"/>
      <w:r w:rsidR="00B72F68" w:rsidRPr="002E7461">
        <w:rPr>
          <w:rFonts w:ascii="Times New Roman" w:eastAsia="Times New Roman" w:hAnsi="Times New Roman" w:cs="Times New Roman"/>
          <w:sz w:val="20"/>
          <w:szCs w:val="20"/>
          <w:lang w:bidi="ar-SA"/>
        </w:rPr>
        <w:t>Лесколовское</w:t>
      </w:r>
      <w:proofErr w:type="spellEnd"/>
      <w:r w:rsidR="00B72F68" w:rsidRPr="002E7461">
        <w:rPr>
          <w:rFonts w:ascii="Times New Roman" w:eastAsia="Times New Roman" w:hAnsi="Times New Roman" w:cs="Times New Roman"/>
          <w:sz w:val="20"/>
          <w:szCs w:val="20"/>
          <w:lang w:bidi="ar-SA"/>
        </w:rPr>
        <w:t xml:space="preserve"> сельское поселение» </w:t>
      </w:r>
      <w:r w:rsidR="00B72F68" w:rsidRPr="002E7461">
        <w:rPr>
          <w:rFonts w:ascii="Times New Roman" w:eastAsia="Times New Roman" w:hAnsi="Times New Roman" w:cs="Times New Roman"/>
          <w:sz w:val="20"/>
          <w:szCs w:val="20"/>
          <w:lang w:val="en-US" w:eastAsia="en-US" w:bidi="ar-SA"/>
        </w:rPr>
        <w:t>BMP</w:t>
      </w:r>
      <w:r w:rsidR="00B72F68" w:rsidRPr="002E7461">
        <w:rPr>
          <w:rFonts w:ascii="Times New Roman" w:eastAsia="Times New Roman" w:hAnsi="Times New Roman" w:cs="Times New Roman"/>
          <w:sz w:val="20"/>
          <w:szCs w:val="20"/>
          <w:lang w:eastAsia="en-US" w:bidi="ar-SA"/>
        </w:rPr>
        <w:t xml:space="preserve"> </w:t>
      </w:r>
      <w:r w:rsidRPr="002E7461">
        <w:rPr>
          <w:rFonts w:ascii="Times New Roman" w:eastAsia="Times New Roman" w:hAnsi="Times New Roman" w:cs="Times New Roman"/>
          <w:b/>
          <w:bCs/>
          <w:sz w:val="20"/>
          <w:szCs w:val="20"/>
          <w:lang w:bidi="ar-SA"/>
        </w:rPr>
        <w:t xml:space="preserve"> </w:t>
      </w:r>
      <w:r w:rsidRPr="002E7461">
        <w:rPr>
          <w:rFonts w:ascii="Times New Roman" w:eastAsia="Times New Roman" w:hAnsi="Times New Roman" w:cs="Times New Roman"/>
          <w:bCs/>
          <w:sz w:val="20"/>
          <w:szCs w:val="20"/>
          <w:lang w:bidi="ar-SA"/>
        </w:rPr>
        <w:t xml:space="preserve">ЛО  </w:t>
      </w:r>
      <w:r w:rsidR="00B72F68" w:rsidRPr="002E7461">
        <w:rPr>
          <w:rFonts w:ascii="Times New Roman" w:eastAsia="Times New Roman" w:hAnsi="Times New Roman" w:cs="Times New Roman"/>
          <w:bCs/>
          <w:sz w:val="20"/>
          <w:szCs w:val="20"/>
          <w:lang w:bidi="ar-SA"/>
        </w:rPr>
        <w:t>и</w:t>
      </w:r>
      <w:r w:rsidR="00B72F68" w:rsidRPr="002E7461">
        <w:rPr>
          <w:rFonts w:ascii="Times New Roman" w:eastAsia="Times New Roman" w:hAnsi="Times New Roman" w:cs="Times New Roman"/>
          <w:b/>
          <w:bCs/>
          <w:sz w:val="20"/>
          <w:szCs w:val="20"/>
          <w:lang w:bidi="ar-SA"/>
        </w:rPr>
        <w:t xml:space="preserve"> </w:t>
      </w:r>
      <w:r w:rsidR="00B72F68" w:rsidRPr="002E7461">
        <w:rPr>
          <w:rFonts w:ascii="Times New Roman" w:eastAsia="Times New Roman" w:hAnsi="Times New Roman" w:cs="Times New Roman"/>
          <w:sz w:val="20"/>
          <w:szCs w:val="20"/>
          <w:lang w:bidi="ar-SA"/>
        </w:rPr>
        <w:t>администрации МО «Всеволожский муниципальный район» Ленинградской области в состав комиссии могут включаться и иные лица.</w:t>
      </w:r>
    </w:p>
    <w:p w:rsidR="00B72F68" w:rsidRPr="002E7461" w:rsidRDefault="00351481"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7.3.</w:t>
      </w:r>
      <w:r w:rsidR="00B72F68" w:rsidRPr="002E7461">
        <w:rPr>
          <w:rFonts w:ascii="Times New Roman" w:eastAsia="Times New Roman" w:hAnsi="Times New Roman" w:cs="Times New Roman"/>
          <w:bCs/>
          <w:sz w:val="20"/>
          <w:szCs w:val="20"/>
          <w:lang w:bidi="ar-SA"/>
        </w:rPr>
        <w:t>В случае, если возникший спор в процессе исполнения Сторонами своих обязательств не был разрешен с использованием согласительных процедур (не достигнуто согласованное решение), спор рассматривается в установленном законодательством Российской Федерации судебном порядке.</w:t>
      </w:r>
    </w:p>
    <w:p w:rsidR="00B72F68" w:rsidRPr="002E7461" w:rsidRDefault="00351481"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7.4.</w:t>
      </w:r>
      <w:r w:rsidR="00B72F68" w:rsidRPr="002E7461">
        <w:rPr>
          <w:rFonts w:ascii="Times New Roman" w:eastAsia="Times New Roman" w:hAnsi="Times New Roman" w:cs="Times New Roman"/>
          <w:bCs/>
          <w:sz w:val="20"/>
          <w:szCs w:val="20"/>
          <w:lang w:bidi="ar-SA"/>
        </w:rPr>
        <w:t>Внесение изменений и дополнений в настоящее Соглашение осуществляется путем подписания Сторонами дополнительного соглашения.</w:t>
      </w:r>
    </w:p>
    <w:p w:rsidR="00B72F68" w:rsidRPr="002E7461" w:rsidRDefault="00351481" w:rsidP="002E7461">
      <w:pPr>
        <w:widowControl/>
        <w:jc w:val="both"/>
        <w:rPr>
          <w:rFonts w:ascii="Times New Roman" w:eastAsia="Times New Roman" w:hAnsi="Times New Roman" w:cs="Times New Roman"/>
          <w:bCs/>
          <w:sz w:val="20"/>
          <w:szCs w:val="20"/>
          <w:lang w:bidi="ar-SA"/>
        </w:rPr>
      </w:pPr>
      <w:proofErr w:type="gramStart"/>
      <w:r w:rsidRPr="002E7461">
        <w:rPr>
          <w:rFonts w:ascii="Times New Roman" w:eastAsia="Times New Roman" w:hAnsi="Times New Roman" w:cs="Times New Roman"/>
          <w:bCs/>
          <w:sz w:val="20"/>
          <w:szCs w:val="20"/>
          <w:lang w:bidi="ar-SA"/>
        </w:rPr>
        <w:t>7.5.</w:t>
      </w:r>
      <w:r w:rsidR="00B72F68" w:rsidRPr="002E7461">
        <w:rPr>
          <w:rFonts w:ascii="Times New Roman" w:eastAsia="Times New Roman" w:hAnsi="Times New Roman" w:cs="Times New Roman"/>
          <w:bCs/>
          <w:sz w:val="20"/>
          <w:szCs w:val="20"/>
          <w:lang w:bidi="ar-SA"/>
        </w:rPr>
        <w:t>Проект Дополнительного соглашения подготавливается администрацией МО «</w:t>
      </w:r>
      <w:proofErr w:type="spellStart"/>
      <w:r w:rsidR="00B72F68" w:rsidRPr="002E7461">
        <w:rPr>
          <w:rFonts w:ascii="Times New Roman" w:eastAsia="Times New Roman" w:hAnsi="Times New Roman" w:cs="Times New Roman"/>
          <w:bCs/>
          <w:sz w:val="20"/>
          <w:szCs w:val="20"/>
          <w:lang w:bidi="ar-SA"/>
        </w:rPr>
        <w:t>Лесколовское</w:t>
      </w:r>
      <w:proofErr w:type="spellEnd"/>
      <w:r w:rsidR="00B72F68" w:rsidRPr="002E7461">
        <w:rPr>
          <w:rFonts w:ascii="Times New Roman" w:eastAsia="Times New Roman" w:hAnsi="Times New Roman" w:cs="Times New Roman"/>
          <w:bCs/>
          <w:sz w:val="20"/>
          <w:szCs w:val="20"/>
          <w:lang w:bidi="ar-SA"/>
        </w:rPr>
        <w:t xml:space="preserve"> сельское поселение» </w:t>
      </w:r>
      <w:r w:rsidR="00B72F68" w:rsidRPr="002E7461">
        <w:rPr>
          <w:rFonts w:ascii="Times New Roman" w:eastAsia="Times New Roman" w:hAnsi="Times New Roman" w:cs="Times New Roman"/>
          <w:bCs/>
          <w:sz w:val="20"/>
          <w:szCs w:val="20"/>
          <w:lang w:val="en-US" w:eastAsia="en-US" w:bidi="ar-SA"/>
        </w:rPr>
        <w:t>BMP</w:t>
      </w:r>
      <w:r w:rsidR="00B72F68" w:rsidRPr="002E7461">
        <w:rPr>
          <w:rFonts w:ascii="Times New Roman" w:eastAsia="Times New Roman" w:hAnsi="Times New Roman" w:cs="Times New Roman"/>
          <w:bCs/>
          <w:sz w:val="20"/>
          <w:szCs w:val="20"/>
          <w:lang w:eastAsia="en-US" w:bidi="ar-SA"/>
        </w:rPr>
        <w:t xml:space="preserve"> </w:t>
      </w:r>
      <w:r w:rsidR="00B72F68" w:rsidRPr="002E7461">
        <w:rPr>
          <w:rFonts w:ascii="Times New Roman" w:eastAsia="Times New Roman" w:hAnsi="Times New Roman" w:cs="Times New Roman"/>
          <w:bCs/>
          <w:sz w:val="20"/>
          <w:szCs w:val="20"/>
          <w:lang w:bidi="ar-SA"/>
        </w:rPr>
        <w:t>ЛО и администрацией МО «Всеволожский муниципальный район» Ленинградской области, совместно с проектами Решений Совета депутатов МО «</w:t>
      </w:r>
      <w:proofErr w:type="spellStart"/>
      <w:r w:rsidR="00B72F68" w:rsidRPr="002E7461">
        <w:rPr>
          <w:rFonts w:ascii="Times New Roman" w:eastAsia="Times New Roman" w:hAnsi="Times New Roman" w:cs="Times New Roman"/>
          <w:bCs/>
          <w:sz w:val="20"/>
          <w:szCs w:val="20"/>
          <w:lang w:bidi="ar-SA"/>
        </w:rPr>
        <w:t>Лесколовское</w:t>
      </w:r>
      <w:proofErr w:type="spellEnd"/>
      <w:r w:rsidR="00B72F68" w:rsidRPr="002E7461">
        <w:rPr>
          <w:rFonts w:ascii="Times New Roman" w:eastAsia="Times New Roman" w:hAnsi="Times New Roman" w:cs="Times New Roman"/>
          <w:bCs/>
          <w:sz w:val="20"/>
          <w:szCs w:val="20"/>
          <w:lang w:bidi="ar-SA"/>
        </w:rPr>
        <w:t xml:space="preserve"> сельское поселение» </w:t>
      </w:r>
      <w:r w:rsidR="00B72F68" w:rsidRPr="002E7461">
        <w:rPr>
          <w:rFonts w:ascii="Times New Roman" w:eastAsia="Times New Roman" w:hAnsi="Times New Roman" w:cs="Times New Roman"/>
          <w:bCs/>
          <w:sz w:val="20"/>
          <w:szCs w:val="20"/>
          <w:lang w:val="en-US" w:eastAsia="en-US" w:bidi="ar-SA"/>
        </w:rPr>
        <w:t>BMP</w:t>
      </w:r>
      <w:r w:rsidR="00B72F68" w:rsidRPr="002E7461">
        <w:rPr>
          <w:rFonts w:ascii="Times New Roman" w:eastAsia="Times New Roman" w:hAnsi="Times New Roman" w:cs="Times New Roman"/>
          <w:bCs/>
          <w:sz w:val="20"/>
          <w:szCs w:val="20"/>
          <w:lang w:eastAsia="en-US" w:bidi="ar-SA"/>
        </w:rPr>
        <w:t xml:space="preserve"> </w:t>
      </w:r>
      <w:r w:rsidR="00B72F68" w:rsidRPr="002E7461">
        <w:rPr>
          <w:rFonts w:ascii="Times New Roman" w:eastAsia="Times New Roman" w:hAnsi="Times New Roman" w:cs="Times New Roman"/>
          <w:bCs/>
          <w:sz w:val="20"/>
          <w:szCs w:val="20"/>
          <w:lang w:bidi="ar-SA"/>
        </w:rPr>
        <w:t>ЛО и Совета депутатов МО «Всеволожский муниципальный район» Ленинградской области "О внесении изменений в Решение Совета депутатов о местном бюджете на текущий год», если вносимые изменения связаны с финансированием.</w:t>
      </w:r>
      <w:proofErr w:type="gramEnd"/>
    </w:p>
    <w:p w:rsidR="00B72F68" w:rsidRPr="002E7461" w:rsidRDefault="00351481"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7.6.</w:t>
      </w:r>
      <w:r w:rsidR="00B72F68" w:rsidRPr="002E7461">
        <w:rPr>
          <w:rFonts w:ascii="Times New Roman" w:eastAsia="Times New Roman" w:hAnsi="Times New Roman" w:cs="Times New Roman"/>
          <w:bCs/>
          <w:sz w:val="20"/>
          <w:szCs w:val="20"/>
          <w:lang w:bidi="ar-SA"/>
        </w:rPr>
        <w:t>Настоящее Соглашение составлено в 2 (двух) экземплярах, имеющих равную юридическую силу, по одному для каждой из сторон.</w:t>
      </w:r>
    </w:p>
    <w:p w:rsidR="00F51006" w:rsidRPr="002E7461" w:rsidRDefault="00F51006" w:rsidP="002E7461">
      <w:pPr>
        <w:widowControl/>
        <w:jc w:val="both"/>
        <w:rPr>
          <w:rFonts w:ascii="Times New Roman" w:eastAsia="Times New Roman" w:hAnsi="Times New Roman" w:cs="Times New Roman"/>
          <w:b/>
          <w:bCs/>
          <w:sz w:val="20"/>
          <w:szCs w:val="20"/>
          <w:lang w:bidi="ar-SA"/>
        </w:rPr>
      </w:pPr>
      <w:bookmarkStart w:id="0" w:name="bookmark0"/>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
          <w:bCs/>
          <w:sz w:val="20"/>
          <w:szCs w:val="20"/>
          <w:lang w:bidi="ar-SA"/>
        </w:rPr>
        <w:t>8.Юридические адреса и подписи сторон.</w:t>
      </w:r>
      <w:bookmarkEnd w:id="0"/>
    </w:p>
    <w:p w:rsidR="00F51006" w:rsidRPr="002E7461" w:rsidRDefault="00F51006" w:rsidP="002E7461">
      <w:pPr>
        <w:widowControl/>
        <w:jc w:val="both"/>
        <w:rPr>
          <w:rFonts w:ascii="Times New Roman" w:eastAsia="Times New Roman" w:hAnsi="Times New Roman" w:cs="Times New Roman"/>
          <w:b/>
          <w:bCs/>
          <w:sz w:val="20"/>
          <w:szCs w:val="20"/>
          <w:lang w:bidi="ar-SA"/>
        </w:rPr>
      </w:pPr>
    </w:p>
    <w:p w:rsidR="00F51006" w:rsidRPr="002E7461" w:rsidRDefault="00B72F68" w:rsidP="002E7461">
      <w:pPr>
        <w:widowControl/>
        <w:jc w:val="both"/>
        <w:rPr>
          <w:rFonts w:ascii="Times New Roman" w:eastAsia="Times New Roman" w:hAnsi="Times New Roman" w:cs="Times New Roman"/>
          <w:b/>
          <w:bCs/>
          <w:sz w:val="20"/>
          <w:szCs w:val="20"/>
          <w:lang w:bidi="ar-SA"/>
        </w:rPr>
      </w:pPr>
      <w:r w:rsidRPr="002E7461">
        <w:rPr>
          <w:rFonts w:ascii="Times New Roman" w:eastAsia="Times New Roman" w:hAnsi="Times New Roman" w:cs="Times New Roman"/>
          <w:b/>
          <w:bCs/>
          <w:sz w:val="20"/>
          <w:szCs w:val="20"/>
          <w:lang w:bidi="ar-SA"/>
        </w:rPr>
        <w:t xml:space="preserve">Администрация МО «Всеволожский </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
          <w:bCs/>
          <w:sz w:val="20"/>
          <w:szCs w:val="20"/>
          <w:lang w:bidi="ar-SA"/>
        </w:rPr>
        <w:t>муниципальный район» Ленинградской области</w:t>
      </w:r>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Cs/>
          <w:sz w:val="20"/>
          <w:szCs w:val="20"/>
          <w:lang w:bidi="ar-SA"/>
        </w:rPr>
        <w:t>188640, Ленинградская область,</w:t>
      </w:r>
    </w:p>
    <w:p w:rsidR="00F51006"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Cs/>
          <w:sz w:val="20"/>
          <w:szCs w:val="20"/>
          <w:lang w:bidi="ar-SA"/>
        </w:rPr>
        <w:t xml:space="preserve">г. </w:t>
      </w:r>
      <w:r w:rsidR="00F51006" w:rsidRPr="002E7461">
        <w:rPr>
          <w:rFonts w:ascii="Times New Roman" w:eastAsia="Times New Roman" w:hAnsi="Times New Roman" w:cs="Times New Roman"/>
          <w:bCs/>
          <w:sz w:val="20"/>
          <w:szCs w:val="20"/>
          <w:lang w:bidi="ar-SA"/>
        </w:rPr>
        <w:t xml:space="preserve">Всеволожск, </w:t>
      </w:r>
      <w:proofErr w:type="spellStart"/>
      <w:r w:rsidR="00F51006" w:rsidRPr="002E7461">
        <w:rPr>
          <w:rFonts w:ascii="Times New Roman" w:eastAsia="Times New Roman" w:hAnsi="Times New Roman" w:cs="Times New Roman"/>
          <w:bCs/>
          <w:sz w:val="20"/>
          <w:szCs w:val="20"/>
          <w:lang w:bidi="ar-SA"/>
        </w:rPr>
        <w:t>Колтушское</w:t>
      </w:r>
      <w:proofErr w:type="spellEnd"/>
      <w:r w:rsidR="00F51006" w:rsidRPr="002E7461">
        <w:rPr>
          <w:rFonts w:ascii="Times New Roman" w:eastAsia="Times New Roman" w:hAnsi="Times New Roman" w:cs="Times New Roman"/>
          <w:bCs/>
          <w:sz w:val="20"/>
          <w:szCs w:val="20"/>
          <w:lang w:bidi="ar-SA"/>
        </w:rPr>
        <w:t xml:space="preserve"> шоссе, д. 1</w:t>
      </w:r>
      <w:r w:rsidRPr="002E7461">
        <w:rPr>
          <w:rFonts w:ascii="Times New Roman" w:eastAsia="Times New Roman" w:hAnsi="Times New Roman" w:cs="Times New Roman"/>
          <w:bCs/>
          <w:sz w:val="20"/>
          <w:szCs w:val="20"/>
          <w:lang w:bidi="ar-SA"/>
        </w:rPr>
        <w:t>38</w:t>
      </w:r>
      <w:r w:rsidR="00F51006" w:rsidRPr="002E7461">
        <w:rPr>
          <w:rFonts w:ascii="Times New Roman" w:eastAsia="Times New Roman" w:hAnsi="Times New Roman" w:cs="Times New Roman"/>
          <w:color w:val="auto"/>
          <w:sz w:val="20"/>
          <w:szCs w:val="20"/>
          <w:lang w:bidi="ar-SA"/>
        </w:rPr>
        <w:t xml:space="preserve"> </w:t>
      </w:r>
    </w:p>
    <w:p w:rsidR="00F51006" w:rsidRPr="002E7461" w:rsidRDefault="00F51006"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color w:val="auto"/>
          <w:sz w:val="20"/>
          <w:szCs w:val="20"/>
          <w:lang w:bidi="ar-SA"/>
        </w:rPr>
        <w:t xml:space="preserve">Глава </w:t>
      </w:r>
      <w:r w:rsidRPr="002E7461">
        <w:rPr>
          <w:rFonts w:ascii="Times New Roman" w:eastAsia="Times New Roman" w:hAnsi="Times New Roman" w:cs="Times New Roman"/>
          <w:bCs/>
          <w:sz w:val="20"/>
          <w:szCs w:val="20"/>
          <w:lang w:bidi="ar-SA"/>
        </w:rPr>
        <w:t xml:space="preserve">администрации </w:t>
      </w:r>
      <w:r w:rsidR="00B72F68" w:rsidRPr="002E7461">
        <w:rPr>
          <w:rFonts w:ascii="Times New Roman" w:eastAsia="Times New Roman" w:hAnsi="Times New Roman" w:cs="Times New Roman"/>
          <w:bCs/>
          <w:sz w:val="20"/>
          <w:szCs w:val="20"/>
          <w:lang w:bidi="ar-SA"/>
        </w:rPr>
        <w:t xml:space="preserve"> МО «Всеволожский</w:t>
      </w:r>
      <w:r w:rsidRPr="002E7461">
        <w:rPr>
          <w:rFonts w:ascii="Times New Roman" w:eastAsia="Times New Roman" w:hAnsi="Times New Roman" w:cs="Times New Roman"/>
          <w:color w:val="auto"/>
          <w:sz w:val="20"/>
          <w:szCs w:val="20"/>
          <w:lang w:bidi="ar-SA"/>
        </w:rPr>
        <w:t xml:space="preserve"> </w:t>
      </w:r>
    </w:p>
    <w:p w:rsidR="00B72F68" w:rsidRPr="002E7461" w:rsidRDefault="00F51006" w:rsidP="002E7461">
      <w:pPr>
        <w:widowControl/>
        <w:jc w:val="both"/>
        <w:rPr>
          <w:rFonts w:ascii="Times New Roman" w:eastAsia="Times New Roman" w:hAnsi="Times New Roman" w:cs="Times New Roman"/>
          <w:sz w:val="20"/>
          <w:szCs w:val="20"/>
          <w:lang w:bidi="ar-SA"/>
        </w:rPr>
      </w:pPr>
      <w:r w:rsidRPr="002E7461">
        <w:rPr>
          <w:rFonts w:ascii="Times New Roman" w:eastAsia="Times New Roman" w:hAnsi="Times New Roman" w:cs="Times New Roman"/>
          <w:color w:val="auto"/>
          <w:sz w:val="20"/>
          <w:szCs w:val="20"/>
          <w:lang w:bidi="ar-SA"/>
        </w:rPr>
        <w:t xml:space="preserve">муниципальный </w:t>
      </w:r>
      <w:r w:rsidRPr="002E7461">
        <w:rPr>
          <w:rFonts w:ascii="Times New Roman" w:eastAsia="Times New Roman" w:hAnsi="Times New Roman" w:cs="Times New Roman"/>
          <w:sz w:val="20"/>
          <w:szCs w:val="20"/>
          <w:lang w:bidi="ar-SA"/>
        </w:rPr>
        <w:t>район»</w:t>
      </w:r>
      <w:r w:rsidR="00B72F68" w:rsidRPr="002E7461">
        <w:rPr>
          <w:rFonts w:ascii="Times New Roman" w:eastAsia="Times New Roman" w:hAnsi="Times New Roman" w:cs="Times New Roman"/>
          <w:sz w:val="20"/>
          <w:szCs w:val="20"/>
          <w:lang w:bidi="ar-SA"/>
        </w:rPr>
        <w:tab/>
      </w:r>
      <w:proofErr w:type="spellStart"/>
      <w:r w:rsidR="00B72F68" w:rsidRPr="002E7461">
        <w:rPr>
          <w:rFonts w:ascii="Times New Roman" w:eastAsia="Times New Roman" w:hAnsi="Times New Roman" w:cs="Times New Roman"/>
          <w:sz w:val="20"/>
          <w:szCs w:val="20"/>
          <w:lang w:bidi="ar-SA"/>
        </w:rPr>
        <w:t>А.А.Низовский</w:t>
      </w:r>
      <w:proofErr w:type="spellEnd"/>
    </w:p>
    <w:p w:rsidR="00F51006" w:rsidRPr="002E7461" w:rsidRDefault="00F51006"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sz w:val="20"/>
          <w:szCs w:val="20"/>
          <w:lang w:bidi="ar-SA"/>
        </w:rPr>
        <w:t>подписано</w:t>
      </w:r>
    </w:p>
    <w:p w:rsidR="00F51006" w:rsidRPr="002E7461" w:rsidRDefault="00B72F68" w:rsidP="002E7461">
      <w:pPr>
        <w:widowControl/>
        <w:jc w:val="both"/>
        <w:rPr>
          <w:rFonts w:ascii="Times New Roman" w:eastAsia="Times New Roman" w:hAnsi="Times New Roman" w:cs="Times New Roman"/>
          <w:b/>
          <w:bCs/>
          <w:sz w:val="20"/>
          <w:szCs w:val="20"/>
          <w:lang w:bidi="ar-SA"/>
        </w:rPr>
      </w:pPr>
      <w:bookmarkStart w:id="1" w:name="bookmark1"/>
      <w:r w:rsidRPr="002E7461">
        <w:rPr>
          <w:rFonts w:ascii="Times New Roman" w:eastAsia="Times New Roman" w:hAnsi="Times New Roman" w:cs="Times New Roman"/>
          <w:b/>
          <w:bCs/>
          <w:sz w:val="20"/>
          <w:szCs w:val="20"/>
          <w:lang w:bidi="ar-SA"/>
        </w:rPr>
        <w:t>Администрация МО «</w:t>
      </w:r>
      <w:proofErr w:type="spellStart"/>
      <w:r w:rsidRPr="002E7461">
        <w:rPr>
          <w:rFonts w:ascii="Times New Roman" w:eastAsia="Times New Roman" w:hAnsi="Times New Roman" w:cs="Times New Roman"/>
          <w:b/>
          <w:bCs/>
          <w:sz w:val="20"/>
          <w:szCs w:val="20"/>
          <w:lang w:bidi="ar-SA"/>
        </w:rPr>
        <w:t>Лесколовское</w:t>
      </w:r>
      <w:proofErr w:type="spellEnd"/>
    </w:p>
    <w:p w:rsidR="00B72F68" w:rsidRPr="002E7461" w:rsidRDefault="00B72F68"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
          <w:bCs/>
          <w:sz w:val="20"/>
          <w:szCs w:val="20"/>
          <w:lang w:bidi="ar-SA"/>
        </w:rPr>
        <w:t xml:space="preserve"> сельское поселение» </w:t>
      </w:r>
      <w:r w:rsidRPr="002E7461">
        <w:rPr>
          <w:rFonts w:ascii="Times New Roman" w:eastAsia="Times New Roman" w:hAnsi="Times New Roman" w:cs="Times New Roman"/>
          <w:b/>
          <w:bCs/>
          <w:sz w:val="20"/>
          <w:szCs w:val="20"/>
          <w:lang w:val="en-US" w:eastAsia="en-US" w:bidi="ar-SA"/>
        </w:rPr>
        <w:t>BMP</w:t>
      </w:r>
      <w:r w:rsidRPr="002E7461">
        <w:rPr>
          <w:rFonts w:ascii="Times New Roman" w:eastAsia="Times New Roman" w:hAnsi="Times New Roman" w:cs="Times New Roman"/>
          <w:b/>
          <w:bCs/>
          <w:sz w:val="20"/>
          <w:szCs w:val="20"/>
          <w:lang w:eastAsia="en-US" w:bidi="ar-SA"/>
        </w:rPr>
        <w:t xml:space="preserve"> </w:t>
      </w:r>
      <w:r w:rsidRPr="002E7461">
        <w:rPr>
          <w:rFonts w:ascii="Times New Roman" w:eastAsia="Times New Roman" w:hAnsi="Times New Roman" w:cs="Times New Roman"/>
          <w:b/>
          <w:bCs/>
          <w:sz w:val="20"/>
          <w:szCs w:val="20"/>
          <w:lang w:bidi="ar-SA"/>
        </w:rPr>
        <w:t>ЛО</w:t>
      </w:r>
      <w:bookmarkEnd w:id="1"/>
    </w:p>
    <w:p w:rsidR="00F51006" w:rsidRPr="002E7461" w:rsidRDefault="00B72F68"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188665, д</w:t>
      </w:r>
      <w:proofErr w:type="gramStart"/>
      <w:r w:rsidRPr="002E7461">
        <w:rPr>
          <w:rFonts w:ascii="Times New Roman" w:eastAsia="Times New Roman" w:hAnsi="Times New Roman" w:cs="Times New Roman"/>
          <w:bCs/>
          <w:sz w:val="20"/>
          <w:szCs w:val="20"/>
          <w:lang w:bidi="ar-SA"/>
        </w:rPr>
        <w:t>.В</w:t>
      </w:r>
      <w:proofErr w:type="gramEnd"/>
      <w:r w:rsidRPr="002E7461">
        <w:rPr>
          <w:rFonts w:ascii="Times New Roman" w:eastAsia="Times New Roman" w:hAnsi="Times New Roman" w:cs="Times New Roman"/>
          <w:bCs/>
          <w:sz w:val="20"/>
          <w:szCs w:val="20"/>
          <w:lang w:bidi="ar-SA"/>
        </w:rPr>
        <w:t xml:space="preserve">ерхние </w:t>
      </w:r>
      <w:proofErr w:type="spellStart"/>
      <w:r w:rsidRPr="002E7461">
        <w:rPr>
          <w:rFonts w:ascii="Times New Roman" w:eastAsia="Times New Roman" w:hAnsi="Times New Roman" w:cs="Times New Roman"/>
          <w:bCs/>
          <w:sz w:val="20"/>
          <w:szCs w:val="20"/>
          <w:lang w:bidi="ar-SA"/>
        </w:rPr>
        <w:t>Осельки</w:t>
      </w:r>
      <w:proofErr w:type="spellEnd"/>
      <w:r w:rsidRPr="002E7461">
        <w:rPr>
          <w:rFonts w:ascii="Times New Roman" w:eastAsia="Times New Roman" w:hAnsi="Times New Roman" w:cs="Times New Roman"/>
          <w:bCs/>
          <w:sz w:val="20"/>
          <w:szCs w:val="20"/>
          <w:lang w:bidi="ar-SA"/>
        </w:rPr>
        <w:t xml:space="preserve">, </w:t>
      </w:r>
    </w:p>
    <w:p w:rsidR="00B72F68" w:rsidRPr="002E7461" w:rsidRDefault="00B72F68"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ул. Ленинградская, д.32</w:t>
      </w:r>
    </w:p>
    <w:p w:rsidR="00F51006" w:rsidRPr="002E7461" w:rsidRDefault="00F51006"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Глава администрации</w:t>
      </w:r>
    </w:p>
    <w:p w:rsidR="00F51006" w:rsidRPr="002E7461" w:rsidRDefault="00F51006"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МО «</w:t>
      </w:r>
      <w:proofErr w:type="spellStart"/>
      <w:r w:rsidRPr="002E7461">
        <w:rPr>
          <w:rFonts w:ascii="Times New Roman" w:eastAsia="Times New Roman" w:hAnsi="Times New Roman" w:cs="Times New Roman"/>
          <w:bCs/>
          <w:sz w:val="20"/>
          <w:szCs w:val="20"/>
          <w:lang w:bidi="ar-SA"/>
        </w:rPr>
        <w:t>Лесколовское</w:t>
      </w:r>
      <w:proofErr w:type="spellEnd"/>
      <w:r w:rsidRPr="002E7461">
        <w:rPr>
          <w:rFonts w:ascii="Times New Roman" w:eastAsia="Times New Roman" w:hAnsi="Times New Roman" w:cs="Times New Roman"/>
          <w:bCs/>
          <w:sz w:val="20"/>
          <w:szCs w:val="20"/>
          <w:lang w:bidi="ar-SA"/>
        </w:rPr>
        <w:t xml:space="preserve"> сельское поселение»</w:t>
      </w:r>
    </w:p>
    <w:p w:rsidR="00F51006" w:rsidRPr="002E7461" w:rsidRDefault="00F51006" w:rsidP="002E7461">
      <w:pPr>
        <w:widowControl/>
        <w:jc w:val="both"/>
        <w:rPr>
          <w:rFonts w:ascii="Times New Roman" w:eastAsia="Times New Roman" w:hAnsi="Times New Roman" w:cs="Times New Roman"/>
          <w:bCs/>
          <w:sz w:val="20"/>
          <w:szCs w:val="20"/>
          <w:lang w:bidi="ar-SA"/>
        </w:rPr>
      </w:pPr>
      <w:r w:rsidRPr="002E7461">
        <w:rPr>
          <w:rFonts w:ascii="Times New Roman" w:eastAsia="Times New Roman" w:hAnsi="Times New Roman" w:cs="Times New Roman"/>
          <w:bCs/>
          <w:sz w:val="20"/>
          <w:szCs w:val="20"/>
          <w:lang w:bidi="ar-SA"/>
        </w:rPr>
        <w:t xml:space="preserve">А.Г. </w:t>
      </w:r>
      <w:proofErr w:type="spellStart"/>
      <w:r w:rsidRPr="002E7461">
        <w:rPr>
          <w:rFonts w:ascii="Times New Roman" w:eastAsia="Times New Roman" w:hAnsi="Times New Roman" w:cs="Times New Roman"/>
          <w:bCs/>
          <w:sz w:val="20"/>
          <w:szCs w:val="20"/>
          <w:lang w:bidi="ar-SA"/>
        </w:rPr>
        <w:t>Ананян</w:t>
      </w:r>
      <w:proofErr w:type="spellEnd"/>
    </w:p>
    <w:p w:rsidR="00F51006" w:rsidRPr="002E7461" w:rsidRDefault="00F51006" w:rsidP="002E7461">
      <w:pPr>
        <w:widowControl/>
        <w:jc w:val="both"/>
        <w:rPr>
          <w:rFonts w:ascii="Times New Roman" w:eastAsia="Times New Roman" w:hAnsi="Times New Roman" w:cs="Times New Roman"/>
          <w:color w:val="auto"/>
          <w:sz w:val="20"/>
          <w:szCs w:val="20"/>
          <w:lang w:bidi="ar-SA"/>
        </w:rPr>
      </w:pPr>
      <w:r w:rsidRPr="002E7461">
        <w:rPr>
          <w:rFonts w:ascii="Times New Roman" w:eastAsia="Times New Roman" w:hAnsi="Times New Roman" w:cs="Times New Roman"/>
          <w:bCs/>
          <w:sz w:val="20"/>
          <w:szCs w:val="20"/>
          <w:lang w:bidi="ar-SA"/>
        </w:rPr>
        <w:t>подписано</w:t>
      </w:r>
    </w:p>
    <w:p w:rsidR="00B72F68" w:rsidRPr="002E7461" w:rsidRDefault="00B72F68" w:rsidP="002E7461">
      <w:pPr>
        <w:pStyle w:val="20"/>
        <w:shd w:val="clear" w:color="auto" w:fill="auto"/>
        <w:tabs>
          <w:tab w:val="left" w:pos="465"/>
        </w:tabs>
        <w:spacing w:line="210" w:lineRule="exact"/>
        <w:jc w:val="both"/>
        <w:rPr>
          <w:sz w:val="20"/>
          <w:szCs w:val="20"/>
        </w:rPr>
      </w:pPr>
      <w:bookmarkStart w:id="2" w:name="_GoBack"/>
      <w:bookmarkEnd w:id="2"/>
    </w:p>
    <w:sectPr w:rsidR="00B72F68" w:rsidRPr="002E7461" w:rsidSect="009200C3">
      <w:pgSz w:w="8400" w:h="11900"/>
      <w:pgMar w:top="229" w:right="257" w:bottom="305" w:left="89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976" w:rsidRDefault="00253976">
      <w:r>
        <w:separator/>
      </w:r>
    </w:p>
  </w:endnote>
  <w:endnote w:type="continuationSeparator" w:id="0">
    <w:p w:rsidR="00253976" w:rsidRDefault="00253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976" w:rsidRDefault="00253976"/>
  </w:footnote>
  <w:footnote w:type="continuationSeparator" w:id="0">
    <w:p w:rsidR="00253976" w:rsidRDefault="00253976"/>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b/>
        <w:bCs/>
        <w:i w:val="0"/>
        <w:iCs w:val="0"/>
        <w:smallCaps w:val="0"/>
        <w:strike w:val="0"/>
        <w:color w:val="000000"/>
        <w:spacing w:val="0"/>
        <w:w w:val="100"/>
        <w:position w:val="0"/>
        <w:sz w:val="18"/>
        <w:szCs w:val="18"/>
        <w:u w:val="none"/>
      </w:rPr>
    </w:lvl>
    <w:lvl w:ilvl="1">
      <w:start w:val="1"/>
      <w:numFmt w:val="bullet"/>
      <w:lvlText w:val="-"/>
      <w:lvlJc w:val="left"/>
      <w:rPr>
        <w:b/>
        <w:bCs/>
        <w:i w:val="0"/>
        <w:iCs w:val="0"/>
        <w:smallCaps w:val="0"/>
        <w:strike w:val="0"/>
        <w:color w:val="000000"/>
        <w:spacing w:val="0"/>
        <w:w w:val="100"/>
        <w:position w:val="0"/>
        <w:sz w:val="18"/>
        <w:szCs w:val="18"/>
        <w:u w:val="none"/>
      </w:rPr>
    </w:lvl>
    <w:lvl w:ilvl="2">
      <w:start w:val="1"/>
      <w:numFmt w:val="bullet"/>
      <w:lvlText w:val="-"/>
      <w:lvlJc w:val="left"/>
      <w:rPr>
        <w:b/>
        <w:bCs/>
        <w:i w:val="0"/>
        <w:iCs w:val="0"/>
        <w:smallCaps w:val="0"/>
        <w:strike w:val="0"/>
        <w:color w:val="000000"/>
        <w:spacing w:val="0"/>
        <w:w w:val="100"/>
        <w:position w:val="0"/>
        <w:sz w:val="18"/>
        <w:szCs w:val="18"/>
        <w:u w:val="none"/>
      </w:rPr>
    </w:lvl>
    <w:lvl w:ilvl="3">
      <w:start w:val="1"/>
      <w:numFmt w:val="bullet"/>
      <w:lvlText w:val="-"/>
      <w:lvlJc w:val="left"/>
      <w:rPr>
        <w:b/>
        <w:bCs/>
        <w:i w:val="0"/>
        <w:iCs w:val="0"/>
        <w:smallCaps w:val="0"/>
        <w:strike w:val="0"/>
        <w:color w:val="000000"/>
        <w:spacing w:val="0"/>
        <w:w w:val="100"/>
        <w:position w:val="0"/>
        <w:sz w:val="18"/>
        <w:szCs w:val="18"/>
        <w:u w:val="none"/>
      </w:rPr>
    </w:lvl>
    <w:lvl w:ilvl="4">
      <w:start w:val="1"/>
      <w:numFmt w:val="bullet"/>
      <w:lvlText w:val="-"/>
      <w:lvlJc w:val="left"/>
      <w:rPr>
        <w:b/>
        <w:bCs/>
        <w:i w:val="0"/>
        <w:iCs w:val="0"/>
        <w:smallCaps w:val="0"/>
        <w:strike w:val="0"/>
        <w:color w:val="000000"/>
        <w:spacing w:val="0"/>
        <w:w w:val="100"/>
        <w:position w:val="0"/>
        <w:sz w:val="18"/>
        <w:szCs w:val="18"/>
        <w:u w:val="none"/>
      </w:rPr>
    </w:lvl>
    <w:lvl w:ilvl="5">
      <w:start w:val="1"/>
      <w:numFmt w:val="bullet"/>
      <w:lvlText w:val="-"/>
      <w:lvlJc w:val="left"/>
      <w:rPr>
        <w:b/>
        <w:bCs/>
        <w:i w:val="0"/>
        <w:iCs w:val="0"/>
        <w:smallCaps w:val="0"/>
        <w:strike w:val="0"/>
        <w:color w:val="000000"/>
        <w:spacing w:val="0"/>
        <w:w w:val="100"/>
        <w:position w:val="0"/>
        <w:sz w:val="18"/>
        <w:szCs w:val="18"/>
        <w:u w:val="none"/>
      </w:rPr>
    </w:lvl>
    <w:lvl w:ilvl="6">
      <w:start w:val="1"/>
      <w:numFmt w:val="bullet"/>
      <w:lvlText w:val="-"/>
      <w:lvlJc w:val="left"/>
      <w:rPr>
        <w:b/>
        <w:bCs/>
        <w:i w:val="0"/>
        <w:iCs w:val="0"/>
        <w:smallCaps w:val="0"/>
        <w:strike w:val="0"/>
        <w:color w:val="000000"/>
        <w:spacing w:val="0"/>
        <w:w w:val="100"/>
        <w:position w:val="0"/>
        <w:sz w:val="18"/>
        <w:szCs w:val="18"/>
        <w:u w:val="none"/>
      </w:rPr>
    </w:lvl>
    <w:lvl w:ilvl="7">
      <w:start w:val="1"/>
      <w:numFmt w:val="bullet"/>
      <w:lvlText w:val="-"/>
      <w:lvlJc w:val="left"/>
      <w:rPr>
        <w:b/>
        <w:bCs/>
        <w:i w:val="0"/>
        <w:iCs w:val="0"/>
        <w:smallCaps w:val="0"/>
        <w:strike w:val="0"/>
        <w:color w:val="000000"/>
        <w:spacing w:val="0"/>
        <w:w w:val="100"/>
        <w:position w:val="0"/>
        <w:sz w:val="18"/>
        <w:szCs w:val="18"/>
        <w:u w:val="none"/>
      </w:rPr>
    </w:lvl>
    <w:lvl w:ilvl="8">
      <w:start w:val="1"/>
      <w:numFmt w:val="bullet"/>
      <w:lvlText w:val="-"/>
      <w:lvlJc w:val="left"/>
      <w:rPr>
        <w:b/>
        <w:bCs/>
        <w:i w:val="0"/>
        <w:iCs w:val="0"/>
        <w:smallCaps w:val="0"/>
        <w:strike w:val="0"/>
        <w:color w:val="000000"/>
        <w:spacing w:val="0"/>
        <w:w w:val="100"/>
        <w:position w:val="0"/>
        <w:sz w:val="18"/>
        <w:szCs w:val="18"/>
        <w:u w:val="none"/>
      </w:rPr>
    </w:lvl>
  </w:abstractNum>
  <w:abstractNum w:abstractNumId="1">
    <w:nsid w:val="00000003"/>
    <w:multiLevelType w:val="multilevel"/>
    <w:tmpl w:val="00000002"/>
    <w:lvl w:ilvl="0">
      <w:start w:val="2"/>
      <w:numFmt w:val="decimal"/>
      <w:lvlText w:val="%1."/>
      <w:lvlJc w:val="left"/>
      <w:rPr>
        <w:b/>
        <w:bCs/>
        <w:i w:val="0"/>
        <w:iCs w:val="0"/>
        <w:smallCaps w:val="0"/>
        <w:strike w:val="0"/>
        <w:color w:val="000000"/>
        <w:spacing w:val="0"/>
        <w:w w:val="100"/>
        <w:position w:val="0"/>
        <w:sz w:val="18"/>
        <w:szCs w:val="18"/>
        <w:u w:val="none"/>
      </w:rPr>
    </w:lvl>
    <w:lvl w:ilvl="1">
      <w:start w:val="2"/>
      <w:numFmt w:val="decimal"/>
      <w:lvlText w:val="%1.%2."/>
      <w:lvlJc w:val="left"/>
      <w:rPr>
        <w:b w:val="0"/>
        <w:bCs w:val="0"/>
        <w:i w:val="0"/>
        <w:iCs w:val="0"/>
        <w:smallCaps w:val="0"/>
        <w:strike w:val="0"/>
        <w:color w:val="000000"/>
        <w:spacing w:val="0"/>
        <w:w w:val="100"/>
        <w:position w:val="0"/>
        <w:sz w:val="18"/>
        <w:szCs w:val="18"/>
        <w:u w:val="none"/>
      </w:rPr>
    </w:lvl>
    <w:lvl w:ilvl="2">
      <w:start w:val="2"/>
      <w:numFmt w:val="decimal"/>
      <w:lvlText w:val="%1.%2."/>
      <w:lvlJc w:val="left"/>
      <w:rPr>
        <w:b w:val="0"/>
        <w:bCs w:val="0"/>
        <w:i w:val="0"/>
        <w:iCs w:val="0"/>
        <w:smallCaps w:val="0"/>
        <w:strike w:val="0"/>
        <w:color w:val="000000"/>
        <w:spacing w:val="0"/>
        <w:w w:val="100"/>
        <w:position w:val="0"/>
        <w:sz w:val="18"/>
        <w:szCs w:val="18"/>
        <w:u w:val="none"/>
      </w:rPr>
    </w:lvl>
    <w:lvl w:ilvl="3">
      <w:start w:val="2"/>
      <w:numFmt w:val="decimal"/>
      <w:lvlText w:val="%1.%2."/>
      <w:lvlJc w:val="left"/>
      <w:rPr>
        <w:b w:val="0"/>
        <w:bCs w:val="0"/>
        <w:i w:val="0"/>
        <w:iCs w:val="0"/>
        <w:smallCaps w:val="0"/>
        <w:strike w:val="0"/>
        <w:color w:val="000000"/>
        <w:spacing w:val="0"/>
        <w:w w:val="100"/>
        <w:position w:val="0"/>
        <w:sz w:val="18"/>
        <w:szCs w:val="18"/>
        <w:u w:val="none"/>
      </w:rPr>
    </w:lvl>
    <w:lvl w:ilvl="4">
      <w:start w:val="2"/>
      <w:numFmt w:val="decimal"/>
      <w:lvlText w:val="%1.%2."/>
      <w:lvlJc w:val="left"/>
      <w:rPr>
        <w:b w:val="0"/>
        <w:bCs w:val="0"/>
        <w:i w:val="0"/>
        <w:iCs w:val="0"/>
        <w:smallCaps w:val="0"/>
        <w:strike w:val="0"/>
        <w:color w:val="000000"/>
        <w:spacing w:val="0"/>
        <w:w w:val="100"/>
        <w:position w:val="0"/>
        <w:sz w:val="18"/>
        <w:szCs w:val="18"/>
        <w:u w:val="none"/>
      </w:rPr>
    </w:lvl>
    <w:lvl w:ilvl="5">
      <w:start w:val="2"/>
      <w:numFmt w:val="decimal"/>
      <w:lvlText w:val="%1.%2."/>
      <w:lvlJc w:val="left"/>
      <w:rPr>
        <w:b w:val="0"/>
        <w:bCs w:val="0"/>
        <w:i w:val="0"/>
        <w:iCs w:val="0"/>
        <w:smallCaps w:val="0"/>
        <w:strike w:val="0"/>
        <w:color w:val="000000"/>
        <w:spacing w:val="0"/>
        <w:w w:val="100"/>
        <w:position w:val="0"/>
        <w:sz w:val="18"/>
        <w:szCs w:val="18"/>
        <w:u w:val="none"/>
      </w:rPr>
    </w:lvl>
    <w:lvl w:ilvl="6">
      <w:start w:val="2"/>
      <w:numFmt w:val="decimal"/>
      <w:lvlText w:val="%1.%2."/>
      <w:lvlJc w:val="left"/>
      <w:rPr>
        <w:b w:val="0"/>
        <w:bCs w:val="0"/>
        <w:i w:val="0"/>
        <w:iCs w:val="0"/>
        <w:smallCaps w:val="0"/>
        <w:strike w:val="0"/>
        <w:color w:val="000000"/>
        <w:spacing w:val="0"/>
        <w:w w:val="100"/>
        <w:position w:val="0"/>
        <w:sz w:val="18"/>
        <w:szCs w:val="18"/>
        <w:u w:val="none"/>
      </w:rPr>
    </w:lvl>
    <w:lvl w:ilvl="7">
      <w:start w:val="2"/>
      <w:numFmt w:val="decimal"/>
      <w:lvlText w:val="%1.%2."/>
      <w:lvlJc w:val="left"/>
      <w:rPr>
        <w:b w:val="0"/>
        <w:bCs w:val="0"/>
        <w:i w:val="0"/>
        <w:iCs w:val="0"/>
        <w:smallCaps w:val="0"/>
        <w:strike w:val="0"/>
        <w:color w:val="000000"/>
        <w:spacing w:val="0"/>
        <w:w w:val="100"/>
        <w:position w:val="0"/>
        <w:sz w:val="18"/>
        <w:szCs w:val="18"/>
        <w:u w:val="none"/>
      </w:rPr>
    </w:lvl>
    <w:lvl w:ilvl="8">
      <w:start w:val="2"/>
      <w:numFmt w:val="decimal"/>
      <w:lvlText w:val="%1.%2."/>
      <w:lvlJc w:val="left"/>
      <w:rPr>
        <w:b w:val="0"/>
        <w:bCs w:val="0"/>
        <w:i w:val="0"/>
        <w:iCs w:val="0"/>
        <w:smallCaps w:val="0"/>
        <w:strike w:val="0"/>
        <w:color w:val="000000"/>
        <w:spacing w:val="0"/>
        <w:w w:val="100"/>
        <w:position w:val="0"/>
        <w:sz w:val="18"/>
        <w:szCs w:val="18"/>
        <w:u w:val="none"/>
      </w:rPr>
    </w:lvl>
  </w:abstractNum>
  <w:abstractNum w:abstractNumId="2">
    <w:nsid w:val="00000005"/>
    <w:multiLevelType w:val="multilevel"/>
    <w:tmpl w:val="00000004"/>
    <w:lvl w:ilvl="0">
      <w:start w:val="1"/>
      <w:numFmt w:val="decimal"/>
      <w:lvlText w:val="3.%1."/>
      <w:lvlJc w:val="left"/>
      <w:rPr>
        <w:b w:val="0"/>
        <w:bCs w:val="0"/>
        <w:i w:val="0"/>
        <w:iCs w:val="0"/>
        <w:smallCaps w:val="0"/>
        <w:strike w:val="0"/>
        <w:color w:val="000000"/>
        <w:spacing w:val="0"/>
        <w:w w:val="100"/>
        <w:position w:val="0"/>
        <w:sz w:val="18"/>
        <w:szCs w:val="18"/>
        <w:u w:val="none"/>
      </w:rPr>
    </w:lvl>
    <w:lvl w:ilvl="1">
      <w:start w:val="1"/>
      <w:numFmt w:val="decimal"/>
      <w:lvlText w:val="3.%1."/>
      <w:lvlJc w:val="left"/>
      <w:rPr>
        <w:b w:val="0"/>
        <w:bCs w:val="0"/>
        <w:i w:val="0"/>
        <w:iCs w:val="0"/>
        <w:smallCaps w:val="0"/>
        <w:strike w:val="0"/>
        <w:color w:val="000000"/>
        <w:spacing w:val="0"/>
        <w:w w:val="100"/>
        <w:position w:val="0"/>
        <w:sz w:val="18"/>
        <w:szCs w:val="18"/>
        <w:u w:val="none"/>
      </w:rPr>
    </w:lvl>
    <w:lvl w:ilvl="2">
      <w:start w:val="1"/>
      <w:numFmt w:val="decimal"/>
      <w:lvlText w:val="3.%1."/>
      <w:lvlJc w:val="left"/>
      <w:rPr>
        <w:b w:val="0"/>
        <w:bCs w:val="0"/>
        <w:i w:val="0"/>
        <w:iCs w:val="0"/>
        <w:smallCaps w:val="0"/>
        <w:strike w:val="0"/>
        <w:color w:val="000000"/>
        <w:spacing w:val="0"/>
        <w:w w:val="100"/>
        <w:position w:val="0"/>
        <w:sz w:val="18"/>
        <w:szCs w:val="18"/>
        <w:u w:val="none"/>
      </w:rPr>
    </w:lvl>
    <w:lvl w:ilvl="3">
      <w:start w:val="1"/>
      <w:numFmt w:val="decimal"/>
      <w:lvlText w:val="3.%1."/>
      <w:lvlJc w:val="left"/>
      <w:rPr>
        <w:b w:val="0"/>
        <w:bCs w:val="0"/>
        <w:i w:val="0"/>
        <w:iCs w:val="0"/>
        <w:smallCaps w:val="0"/>
        <w:strike w:val="0"/>
        <w:color w:val="000000"/>
        <w:spacing w:val="0"/>
        <w:w w:val="100"/>
        <w:position w:val="0"/>
        <w:sz w:val="18"/>
        <w:szCs w:val="18"/>
        <w:u w:val="none"/>
      </w:rPr>
    </w:lvl>
    <w:lvl w:ilvl="4">
      <w:start w:val="1"/>
      <w:numFmt w:val="decimal"/>
      <w:lvlText w:val="3.%1."/>
      <w:lvlJc w:val="left"/>
      <w:rPr>
        <w:b w:val="0"/>
        <w:bCs w:val="0"/>
        <w:i w:val="0"/>
        <w:iCs w:val="0"/>
        <w:smallCaps w:val="0"/>
        <w:strike w:val="0"/>
        <w:color w:val="000000"/>
        <w:spacing w:val="0"/>
        <w:w w:val="100"/>
        <w:position w:val="0"/>
        <w:sz w:val="18"/>
        <w:szCs w:val="18"/>
        <w:u w:val="none"/>
      </w:rPr>
    </w:lvl>
    <w:lvl w:ilvl="5">
      <w:start w:val="1"/>
      <w:numFmt w:val="decimal"/>
      <w:lvlText w:val="3.%1."/>
      <w:lvlJc w:val="left"/>
      <w:rPr>
        <w:b w:val="0"/>
        <w:bCs w:val="0"/>
        <w:i w:val="0"/>
        <w:iCs w:val="0"/>
        <w:smallCaps w:val="0"/>
        <w:strike w:val="0"/>
        <w:color w:val="000000"/>
        <w:spacing w:val="0"/>
        <w:w w:val="100"/>
        <w:position w:val="0"/>
        <w:sz w:val="18"/>
        <w:szCs w:val="18"/>
        <w:u w:val="none"/>
      </w:rPr>
    </w:lvl>
    <w:lvl w:ilvl="6">
      <w:start w:val="1"/>
      <w:numFmt w:val="decimal"/>
      <w:lvlText w:val="3.%1."/>
      <w:lvlJc w:val="left"/>
      <w:rPr>
        <w:b w:val="0"/>
        <w:bCs w:val="0"/>
        <w:i w:val="0"/>
        <w:iCs w:val="0"/>
        <w:smallCaps w:val="0"/>
        <w:strike w:val="0"/>
        <w:color w:val="000000"/>
        <w:spacing w:val="0"/>
        <w:w w:val="100"/>
        <w:position w:val="0"/>
        <w:sz w:val="18"/>
        <w:szCs w:val="18"/>
        <w:u w:val="none"/>
      </w:rPr>
    </w:lvl>
    <w:lvl w:ilvl="7">
      <w:start w:val="1"/>
      <w:numFmt w:val="decimal"/>
      <w:lvlText w:val="3.%1."/>
      <w:lvlJc w:val="left"/>
      <w:rPr>
        <w:b w:val="0"/>
        <w:bCs w:val="0"/>
        <w:i w:val="0"/>
        <w:iCs w:val="0"/>
        <w:smallCaps w:val="0"/>
        <w:strike w:val="0"/>
        <w:color w:val="000000"/>
        <w:spacing w:val="0"/>
        <w:w w:val="100"/>
        <w:position w:val="0"/>
        <w:sz w:val="18"/>
        <w:szCs w:val="18"/>
        <w:u w:val="none"/>
      </w:rPr>
    </w:lvl>
    <w:lvl w:ilvl="8">
      <w:start w:val="1"/>
      <w:numFmt w:val="decimal"/>
      <w:lvlText w:val="3.%1."/>
      <w:lvlJc w:val="left"/>
      <w:rPr>
        <w:b w:val="0"/>
        <w:bCs w:val="0"/>
        <w:i w:val="0"/>
        <w:iCs w:val="0"/>
        <w:smallCaps w:val="0"/>
        <w:strike w:val="0"/>
        <w:color w:val="000000"/>
        <w:spacing w:val="0"/>
        <w:w w:val="100"/>
        <w:position w:val="0"/>
        <w:sz w:val="18"/>
        <w:szCs w:val="18"/>
        <w:u w:val="none"/>
      </w:rPr>
    </w:lvl>
  </w:abstractNum>
  <w:abstractNum w:abstractNumId="3">
    <w:nsid w:val="00000007"/>
    <w:multiLevelType w:val="multilevel"/>
    <w:tmpl w:val="00000006"/>
    <w:lvl w:ilvl="0">
      <w:start w:val="1"/>
      <w:numFmt w:val="decimal"/>
      <w:lvlText w:val="3.1.%1."/>
      <w:lvlJc w:val="left"/>
      <w:rPr>
        <w:b w:val="0"/>
        <w:bCs w:val="0"/>
        <w:i w:val="0"/>
        <w:iCs w:val="0"/>
        <w:smallCaps w:val="0"/>
        <w:strike w:val="0"/>
        <w:color w:val="000000"/>
        <w:spacing w:val="0"/>
        <w:w w:val="100"/>
        <w:position w:val="0"/>
        <w:sz w:val="18"/>
        <w:szCs w:val="18"/>
        <w:u w:val="none"/>
      </w:rPr>
    </w:lvl>
    <w:lvl w:ilvl="1">
      <w:start w:val="1"/>
      <w:numFmt w:val="decimal"/>
      <w:lvlText w:val="3.1.%1."/>
      <w:lvlJc w:val="left"/>
      <w:rPr>
        <w:b w:val="0"/>
        <w:bCs w:val="0"/>
        <w:i w:val="0"/>
        <w:iCs w:val="0"/>
        <w:smallCaps w:val="0"/>
        <w:strike w:val="0"/>
        <w:color w:val="000000"/>
        <w:spacing w:val="0"/>
        <w:w w:val="100"/>
        <w:position w:val="0"/>
        <w:sz w:val="18"/>
        <w:szCs w:val="18"/>
        <w:u w:val="none"/>
      </w:rPr>
    </w:lvl>
    <w:lvl w:ilvl="2">
      <w:start w:val="1"/>
      <w:numFmt w:val="decimal"/>
      <w:lvlText w:val="3.1.%1."/>
      <w:lvlJc w:val="left"/>
      <w:rPr>
        <w:b w:val="0"/>
        <w:bCs w:val="0"/>
        <w:i w:val="0"/>
        <w:iCs w:val="0"/>
        <w:smallCaps w:val="0"/>
        <w:strike w:val="0"/>
        <w:color w:val="000000"/>
        <w:spacing w:val="0"/>
        <w:w w:val="100"/>
        <w:position w:val="0"/>
        <w:sz w:val="18"/>
        <w:szCs w:val="18"/>
        <w:u w:val="none"/>
      </w:rPr>
    </w:lvl>
    <w:lvl w:ilvl="3">
      <w:start w:val="1"/>
      <w:numFmt w:val="decimal"/>
      <w:lvlText w:val="3.1.%1."/>
      <w:lvlJc w:val="left"/>
      <w:rPr>
        <w:b w:val="0"/>
        <w:bCs w:val="0"/>
        <w:i w:val="0"/>
        <w:iCs w:val="0"/>
        <w:smallCaps w:val="0"/>
        <w:strike w:val="0"/>
        <w:color w:val="000000"/>
        <w:spacing w:val="0"/>
        <w:w w:val="100"/>
        <w:position w:val="0"/>
        <w:sz w:val="18"/>
        <w:szCs w:val="18"/>
        <w:u w:val="none"/>
      </w:rPr>
    </w:lvl>
    <w:lvl w:ilvl="4">
      <w:start w:val="1"/>
      <w:numFmt w:val="decimal"/>
      <w:lvlText w:val="3.1.%1."/>
      <w:lvlJc w:val="left"/>
      <w:rPr>
        <w:b w:val="0"/>
        <w:bCs w:val="0"/>
        <w:i w:val="0"/>
        <w:iCs w:val="0"/>
        <w:smallCaps w:val="0"/>
        <w:strike w:val="0"/>
        <w:color w:val="000000"/>
        <w:spacing w:val="0"/>
        <w:w w:val="100"/>
        <w:position w:val="0"/>
        <w:sz w:val="18"/>
        <w:szCs w:val="18"/>
        <w:u w:val="none"/>
      </w:rPr>
    </w:lvl>
    <w:lvl w:ilvl="5">
      <w:start w:val="1"/>
      <w:numFmt w:val="decimal"/>
      <w:lvlText w:val="3.1.%1."/>
      <w:lvlJc w:val="left"/>
      <w:rPr>
        <w:b w:val="0"/>
        <w:bCs w:val="0"/>
        <w:i w:val="0"/>
        <w:iCs w:val="0"/>
        <w:smallCaps w:val="0"/>
        <w:strike w:val="0"/>
        <w:color w:val="000000"/>
        <w:spacing w:val="0"/>
        <w:w w:val="100"/>
        <w:position w:val="0"/>
        <w:sz w:val="18"/>
        <w:szCs w:val="18"/>
        <w:u w:val="none"/>
      </w:rPr>
    </w:lvl>
    <w:lvl w:ilvl="6">
      <w:start w:val="1"/>
      <w:numFmt w:val="decimal"/>
      <w:lvlText w:val="3.1.%1."/>
      <w:lvlJc w:val="left"/>
      <w:rPr>
        <w:b w:val="0"/>
        <w:bCs w:val="0"/>
        <w:i w:val="0"/>
        <w:iCs w:val="0"/>
        <w:smallCaps w:val="0"/>
        <w:strike w:val="0"/>
        <w:color w:val="000000"/>
        <w:spacing w:val="0"/>
        <w:w w:val="100"/>
        <w:position w:val="0"/>
        <w:sz w:val="18"/>
        <w:szCs w:val="18"/>
        <w:u w:val="none"/>
      </w:rPr>
    </w:lvl>
    <w:lvl w:ilvl="7">
      <w:start w:val="1"/>
      <w:numFmt w:val="decimal"/>
      <w:lvlText w:val="3.1.%1."/>
      <w:lvlJc w:val="left"/>
      <w:rPr>
        <w:b w:val="0"/>
        <w:bCs w:val="0"/>
        <w:i w:val="0"/>
        <w:iCs w:val="0"/>
        <w:smallCaps w:val="0"/>
        <w:strike w:val="0"/>
        <w:color w:val="000000"/>
        <w:spacing w:val="0"/>
        <w:w w:val="100"/>
        <w:position w:val="0"/>
        <w:sz w:val="18"/>
        <w:szCs w:val="18"/>
        <w:u w:val="none"/>
      </w:rPr>
    </w:lvl>
    <w:lvl w:ilvl="8">
      <w:start w:val="1"/>
      <w:numFmt w:val="decimal"/>
      <w:lvlText w:val="3.1.%1."/>
      <w:lvlJc w:val="left"/>
      <w:rPr>
        <w:b w:val="0"/>
        <w:bCs w:val="0"/>
        <w:i w:val="0"/>
        <w:iCs w:val="0"/>
        <w:smallCaps w:val="0"/>
        <w:strike w:val="0"/>
        <w:color w:val="000000"/>
        <w:spacing w:val="0"/>
        <w:w w:val="100"/>
        <w:position w:val="0"/>
        <w:sz w:val="18"/>
        <w:szCs w:val="18"/>
        <w:u w:val="none"/>
      </w:rPr>
    </w:lvl>
  </w:abstractNum>
  <w:abstractNum w:abstractNumId="4">
    <w:nsid w:val="00000009"/>
    <w:multiLevelType w:val="multilevel"/>
    <w:tmpl w:val="00000008"/>
    <w:lvl w:ilvl="0">
      <w:start w:val="1"/>
      <w:numFmt w:val="decimal"/>
      <w:lvlText w:val="3.2.%1."/>
      <w:lvlJc w:val="left"/>
      <w:rPr>
        <w:b w:val="0"/>
        <w:bCs w:val="0"/>
        <w:i w:val="0"/>
        <w:iCs w:val="0"/>
        <w:smallCaps w:val="0"/>
        <w:strike w:val="0"/>
        <w:color w:val="000000"/>
        <w:spacing w:val="0"/>
        <w:w w:val="100"/>
        <w:position w:val="0"/>
        <w:sz w:val="18"/>
        <w:szCs w:val="18"/>
        <w:u w:val="none"/>
      </w:rPr>
    </w:lvl>
    <w:lvl w:ilvl="1">
      <w:start w:val="1"/>
      <w:numFmt w:val="decimal"/>
      <w:lvlText w:val="3.2.%1."/>
      <w:lvlJc w:val="left"/>
      <w:rPr>
        <w:b w:val="0"/>
        <w:bCs w:val="0"/>
        <w:i w:val="0"/>
        <w:iCs w:val="0"/>
        <w:smallCaps w:val="0"/>
        <w:strike w:val="0"/>
        <w:color w:val="000000"/>
        <w:spacing w:val="0"/>
        <w:w w:val="100"/>
        <w:position w:val="0"/>
        <w:sz w:val="18"/>
        <w:szCs w:val="18"/>
        <w:u w:val="none"/>
      </w:rPr>
    </w:lvl>
    <w:lvl w:ilvl="2">
      <w:start w:val="1"/>
      <w:numFmt w:val="decimal"/>
      <w:lvlText w:val="3.2.%1."/>
      <w:lvlJc w:val="left"/>
      <w:rPr>
        <w:b w:val="0"/>
        <w:bCs w:val="0"/>
        <w:i w:val="0"/>
        <w:iCs w:val="0"/>
        <w:smallCaps w:val="0"/>
        <w:strike w:val="0"/>
        <w:color w:val="000000"/>
        <w:spacing w:val="0"/>
        <w:w w:val="100"/>
        <w:position w:val="0"/>
        <w:sz w:val="18"/>
        <w:szCs w:val="18"/>
        <w:u w:val="none"/>
      </w:rPr>
    </w:lvl>
    <w:lvl w:ilvl="3">
      <w:start w:val="1"/>
      <w:numFmt w:val="decimal"/>
      <w:lvlText w:val="3.2.%1."/>
      <w:lvlJc w:val="left"/>
      <w:rPr>
        <w:b w:val="0"/>
        <w:bCs w:val="0"/>
        <w:i w:val="0"/>
        <w:iCs w:val="0"/>
        <w:smallCaps w:val="0"/>
        <w:strike w:val="0"/>
        <w:color w:val="000000"/>
        <w:spacing w:val="0"/>
        <w:w w:val="100"/>
        <w:position w:val="0"/>
        <w:sz w:val="18"/>
        <w:szCs w:val="18"/>
        <w:u w:val="none"/>
      </w:rPr>
    </w:lvl>
    <w:lvl w:ilvl="4">
      <w:start w:val="1"/>
      <w:numFmt w:val="decimal"/>
      <w:lvlText w:val="3.2.%1."/>
      <w:lvlJc w:val="left"/>
      <w:rPr>
        <w:b w:val="0"/>
        <w:bCs w:val="0"/>
        <w:i w:val="0"/>
        <w:iCs w:val="0"/>
        <w:smallCaps w:val="0"/>
        <w:strike w:val="0"/>
        <w:color w:val="000000"/>
        <w:spacing w:val="0"/>
        <w:w w:val="100"/>
        <w:position w:val="0"/>
        <w:sz w:val="18"/>
        <w:szCs w:val="18"/>
        <w:u w:val="none"/>
      </w:rPr>
    </w:lvl>
    <w:lvl w:ilvl="5">
      <w:start w:val="1"/>
      <w:numFmt w:val="decimal"/>
      <w:lvlText w:val="3.2.%1."/>
      <w:lvlJc w:val="left"/>
      <w:rPr>
        <w:b w:val="0"/>
        <w:bCs w:val="0"/>
        <w:i w:val="0"/>
        <w:iCs w:val="0"/>
        <w:smallCaps w:val="0"/>
        <w:strike w:val="0"/>
        <w:color w:val="000000"/>
        <w:spacing w:val="0"/>
        <w:w w:val="100"/>
        <w:position w:val="0"/>
        <w:sz w:val="18"/>
        <w:szCs w:val="18"/>
        <w:u w:val="none"/>
      </w:rPr>
    </w:lvl>
    <w:lvl w:ilvl="6">
      <w:start w:val="1"/>
      <w:numFmt w:val="decimal"/>
      <w:lvlText w:val="3.2.%1."/>
      <w:lvlJc w:val="left"/>
      <w:rPr>
        <w:b w:val="0"/>
        <w:bCs w:val="0"/>
        <w:i w:val="0"/>
        <w:iCs w:val="0"/>
        <w:smallCaps w:val="0"/>
        <w:strike w:val="0"/>
        <w:color w:val="000000"/>
        <w:spacing w:val="0"/>
        <w:w w:val="100"/>
        <w:position w:val="0"/>
        <w:sz w:val="18"/>
        <w:szCs w:val="18"/>
        <w:u w:val="none"/>
      </w:rPr>
    </w:lvl>
    <w:lvl w:ilvl="7">
      <w:start w:val="1"/>
      <w:numFmt w:val="decimal"/>
      <w:lvlText w:val="3.2.%1."/>
      <w:lvlJc w:val="left"/>
      <w:rPr>
        <w:b w:val="0"/>
        <w:bCs w:val="0"/>
        <w:i w:val="0"/>
        <w:iCs w:val="0"/>
        <w:smallCaps w:val="0"/>
        <w:strike w:val="0"/>
        <w:color w:val="000000"/>
        <w:spacing w:val="0"/>
        <w:w w:val="100"/>
        <w:position w:val="0"/>
        <w:sz w:val="18"/>
        <w:szCs w:val="18"/>
        <w:u w:val="none"/>
      </w:rPr>
    </w:lvl>
    <w:lvl w:ilvl="8">
      <w:start w:val="1"/>
      <w:numFmt w:val="decimal"/>
      <w:lvlText w:val="3.2.%1."/>
      <w:lvlJc w:val="left"/>
      <w:rPr>
        <w:b w:val="0"/>
        <w:bCs w:val="0"/>
        <w:i w:val="0"/>
        <w:iCs w:val="0"/>
        <w:smallCaps w:val="0"/>
        <w:strike w:val="0"/>
        <w:color w:val="000000"/>
        <w:spacing w:val="0"/>
        <w:w w:val="100"/>
        <w:position w:val="0"/>
        <w:sz w:val="18"/>
        <w:szCs w:val="18"/>
        <w:u w:val="none"/>
      </w:rPr>
    </w:lvl>
  </w:abstractNum>
  <w:abstractNum w:abstractNumId="5">
    <w:nsid w:val="0000000B"/>
    <w:multiLevelType w:val="multilevel"/>
    <w:tmpl w:val="0000000A"/>
    <w:lvl w:ilvl="0">
      <w:start w:val="1"/>
      <w:numFmt w:val="decimal"/>
      <w:lvlText w:val="4.%1."/>
      <w:lvlJc w:val="left"/>
      <w:rPr>
        <w:b w:val="0"/>
        <w:bCs w:val="0"/>
        <w:i w:val="0"/>
        <w:iCs w:val="0"/>
        <w:smallCaps w:val="0"/>
        <w:strike w:val="0"/>
        <w:color w:val="000000"/>
        <w:spacing w:val="0"/>
        <w:w w:val="100"/>
        <w:position w:val="0"/>
        <w:sz w:val="18"/>
        <w:szCs w:val="18"/>
        <w:u w:val="none"/>
      </w:rPr>
    </w:lvl>
    <w:lvl w:ilvl="1">
      <w:start w:val="1"/>
      <w:numFmt w:val="decimal"/>
      <w:lvlText w:val="4.%1."/>
      <w:lvlJc w:val="left"/>
      <w:rPr>
        <w:b w:val="0"/>
        <w:bCs w:val="0"/>
        <w:i w:val="0"/>
        <w:iCs w:val="0"/>
        <w:smallCaps w:val="0"/>
        <w:strike w:val="0"/>
        <w:color w:val="000000"/>
        <w:spacing w:val="0"/>
        <w:w w:val="100"/>
        <w:position w:val="0"/>
        <w:sz w:val="18"/>
        <w:szCs w:val="18"/>
        <w:u w:val="none"/>
      </w:rPr>
    </w:lvl>
    <w:lvl w:ilvl="2">
      <w:start w:val="1"/>
      <w:numFmt w:val="decimal"/>
      <w:lvlText w:val="4.%1."/>
      <w:lvlJc w:val="left"/>
      <w:rPr>
        <w:b w:val="0"/>
        <w:bCs w:val="0"/>
        <w:i w:val="0"/>
        <w:iCs w:val="0"/>
        <w:smallCaps w:val="0"/>
        <w:strike w:val="0"/>
        <w:color w:val="000000"/>
        <w:spacing w:val="0"/>
        <w:w w:val="100"/>
        <w:position w:val="0"/>
        <w:sz w:val="18"/>
        <w:szCs w:val="18"/>
        <w:u w:val="none"/>
      </w:rPr>
    </w:lvl>
    <w:lvl w:ilvl="3">
      <w:start w:val="1"/>
      <w:numFmt w:val="decimal"/>
      <w:lvlText w:val="4.%1."/>
      <w:lvlJc w:val="left"/>
      <w:rPr>
        <w:b w:val="0"/>
        <w:bCs w:val="0"/>
        <w:i w:val="0"/>
        <w:iCs w:val="0"/>
        <w:smallCaps w:val="0"/>
        <w:strike w:val="0"/>
        <w:color w:val="000000"/>
        <w:spacing w:val="0"/>
        <w:w w:val="100"/>
        <w:position w:val="0"/>
        <w:sz w:val="18"/>
        <w:szCs w:val="18"/>
        <w:u w:val="none"/>
      </w:rPr>
    </w:lvl>
    <w:lvl w:ilvl="4">
      <w:start w:val="1"/>
      <w:numFmt w:val="decimal"/>
      <w:lvlText w:val="4.%1."/>
      <w:lvlJc w:val="left"/>
      <w:rPr>
        <w:b w:val="0"/>
        <w:bCs w:val="0"/>
        <w:i w:val="0"/>
        <w:iCs w:val="0"/>
        <w:smallCaps w:val="0"/>
        <w:strike w:val="0"/>
        <w:color w:val="000000"/>
        <w:spacing w:val="0"/>
        <w:w w:val="100"/>
        <w:position w:val="0"/>
        <w:sz w:val="18"/>
        <w:szCs w:val="18"/>
        <w:u w:val="none"/>
      </w:rPr>
    </w:lvl>
    <w:lvl w:ilvl="5">
      <w:start w:val="1"/>
      <w:numFmt w:val="decimal"/>
      <w:lvlText w:val="4.%1."/>
      <w:lvlJc w:val="left"/>
      <w:rPr>
        <w:b w:val="0"/>
        <w:bCs w:val="0"/>
        <w:i w:val="0"/>
        <w:iCs w:val="0"/>
        <w:smallCaps w:val="0"/>
        <w:strike w:val="0"/>
        <w:color w:val="000000"/>
        <w:spacing w:val="0"/>
        <w:w w:val="100"/>
        <w:position w:val="0"/>
        <w:sz w:val="18"/>
        <w:szCs w:val="18"/>
        <w:u w:val="none"/>
      </w:rPr>
    </w:lvl>
    <w:lvl w:ilvl="6">
      <w:start w:val="1"/>
      <w:numFmt w:val="decimal"/>
      <w:lvlText w:val="4.%1."/>
      <w:lvlJc w:val="left"/>
      <w:rPr>
        <w:b w:val="0"/>
        <w:bCs w:val="0"/>
        <w:i w:val="0"/>
        <w:iCs w:val="0"/>
        <w:smallCaps w:val="0"/>
        <w:strike w:val="0"/>
        <w:color w:val="000000"/>
        <w:spacing w:val="0"/>
        <w:w w:val="100"/>
        <w:position w:val="0"/>
        <w:sz w:val="18"/>
        <w:szCs w:val="18"/>
        <w:u w:val="none"/>
      </w:rPr>
    </w:lvl>
    <w:lvl w:ilvl="7">
      <w:start w:val="1"/>
      <w:numFmt w:val="decimal"/>
      <w:lvlText w:val="4.%1."/>
      <w:lvlJc w:val="left"/>
      <w:rPr>
        <w:b w:val="0"/>
        <w:bCs w:val="0"/>
        <w:i w:val="0"/>
        <w:iCs w:val="0"/>
        <w:smallCaps w:val="0"/>
        <w:strike w:val="0"/>
        <w:color w:val="000000"/>
        <w:spacing w:val="0"/>
        <w:w w:val="100"/>
        <w:position w:val="0"/>
        <w:sz w:val="18"/>
        <w:szCs w:val="18"/>
        <w:u w:val="none"/>
      </w:rPr>
    </w:lvl>
    <w:lvl w:ilvl="8">
      <w:start w:val="1"/>
      <w:numFmt w:val="decimal"/>
      <w:lvlText w:val="4.%1."/>
      <w:lvlJc w:val="left"/>
      <w:rPr>
        <w:b w:val="0"/>
        <w:bCs w:val="0"/>
        <w:i w:val="0"/>
        <w:iCs w:val="0"/>
        <w:smallCaps w:val="0"/>
        <w:strike w:val="0"/>
        <w:color w:val="000000"/>
        <w:spacing w:val="0"/>
        <w:w w:val="100"/>
        <w:position w:val="0"/>
        <w:sz w:val="18"/>
        <w:szCs w:val="18"/>
        <w:u w:val="none"/>
      </w:rPr>
    </w:lvl>
  </w:abstractNum>
  <w:abstractNum w:abstractNumId="6">
    <w:nsid w:val="27B57F1B"/>
    <w:multiLevelType w:val="multilevel"/>
    <w:tmpl w:val="F7C2740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nsid w:val="4AAD1686"/>
    <w:multiLevelType w:val="multilevel"/>
    <w:tmpl w:val="A0E02C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D6713D"/>
    <w:multiLevelType w:val="multilevel"/>
    <w:tmpl w:val="E540801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CD7FE8"/>
    <w:rsid w:val="00253976"/>
    <w:rsid w:val="00286DE5"/>
    <w:rsid w:val="002E7461"/>
    <w:rsid w:val="00351481"/>
    <w:rsid w:val="00380BF4"/>
    <w:rsid w:val="005449DC"/>
    <w:rsid w:val="00762F04"/>
    <w:rsid w:val="008E2EAE"/>
    <w:rsid w:val="009200C3"/>
    <w:rsid w:val="00B72F68"/>
    <w:rsid w:val="00BC381E"/>
    <w:rsid w:val="00CD7FE8"/>
    <w:rsid w:val="00E834D8"/>
    <w:rsid w:val="00F51006"/>
    <w:rsid w:val="00FC0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200C3"/>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200C3"/>
    <w:rPr>
      <w:color w:val="0066CC"/>
      <w:u w:val="single"/>
    </w:rPr>
  </w:style>
  <w:style w:type="character" w:customStyle="1" w:styleId="Exact">
    <w:name w:val="Подпись к картинке Exact"/>
    <w:basedOn w:val="a0"/>
    <w:link w:val="a4"/>
    <w:rsid w:val="009200C3"/>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sid w:val="009200C3"/>
    <w:rPr>
      <w:rFonts w:ascii="Times New Roman" w:eastAsia="Times New Roman" w:hAnsi="Times New Roman" w:cs="Times New Roman"/>
      <w:b w:val="0"/>
      <w:bCs w:val="0"/>
      <w:i w:val="0"/>
      <w:iCs w:val="0"/>
      <w:smallCaps w:val="0"/>
      <w:strike w:val="0"/>
      <w:sz w:val="18"/>
      <w:szCs w:val="18"/>
      <w:u w:val="none"/>
    </w:rPr>
  </w:style>
  <w:style w:type="character" w:customStyle="1" w:styleId="21">
    <w:name w:val="Основной текст (2) + Полужирный"/>
    <w:basedOn w:val="2"/>
    <w:rsid w:val="009200C3"/>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
    <w:name w:val="Основной текст (3)_"/>
    <w:basedOn w:val="a0"/>
    <w:link w:val="30"/>
    <w:rsid w:val="009200C3"/>
    <w:rPr>
      <w:rFonts w:ascii="Times New Roman" w:eastAsia="Times New Roman" w:hAnsi="Times New Roman" w:cs="Times New Roman"/>
      <w:b/>
      <w:bCs/>
      <w:i w:val="0"/>
      <w:iCs w:val="0"/>
      <w:smallCaps w:val="0"/>
      <w:strike w:val="0"/>
      <w:sz w:val="18"/>
      <w:szCs w:val="18"/>
      <w:u w:val="none"/>
    </w:rPr>
  </w:style>
  <w:style w:type="paragraph" w:customStyle="1" w:styleId="a4">
    <w:name w:val="Подпись к картинке"/>
    <w:basedOn w:val="a"/>
    <w:link w:val="Exact"/>
    <w:rsid w:val="009200C3"/>
    <w:pPr>
      <w:shd w:val="clear" w:color="auto" w:fill="FFFFFF"/>
      <w:spacing w:line="0" w:lineRule="atLeast"/>
    </w:pPr>
    <w:rPr>
      <w:rFonts w:ascii="Times New Roman" w:eastAsia="Times New Roman" w:hAnsi="Times New Roman" w:cs="Times New Roman"/>
      <w:sz w:val="18"/>
      <w:szCs w:val="18"/>
    </w:rPr>
  </w:style>
  <w:style w:type="paragraph" w:customStyle="1" w:styleId="20">
    <w:name w:val="Основной текст (2)"/>
    <w:basedOn w:val="a"/>
    <w:link w:val="2"/>
    <w:rsid w:val="009200C3"/>
    <w:pPr>
      <w:shd w:val="clear" w:color="auto" w:fill="FFFFFF"/>
      <w:spacing w:line="207" w:lineRule="exact"/>
    </w:pPr>
    <w:rPr>
      <w:rFonts w:ascii="Times New Roman" w:eastAsia="Times New Roman" w:hAnsi="Times New Roman" w:cs="Times New Roman"/>
      <w:sz w:val="18"/>
      <w:szCs w:val="18"/>
    </w:rPr>
  </w:style>
  <w:style w:type="paragraph" w:customStyle="1" w:styleId="30">
    <w:name w:val="Основной текст (3)"/>
    <w:basedOn w:val="a"/>
    <w:link w:val="3"/>
    <w:rsid w:val="009200C3"/>
    <w:pPr>
      <w:shd w:val="clear" w:color="auto" w:fill="FFFFFF"/>
      <w:spacing w:before="180" w:after="180" w:line="0" w:lineRule="atLeast"/>
      <w:jc w:val="center"/>
    </w:pPr>
    <w:rPr>
      <w:rFonts w:ascii="Times New Roman" w:eastAsia="Times New Roman" w:hAnsi="Times New Roman" w:cs="Times New Roman"/>
      <w:b/>
      <w:bCs/>
      <w:sz w:val="18"/>
      <w:szCs w:val="18"/>
    </w:rPr>
  </w:style>
  <w:style w:type="paragraph" w:styleId="a5">
    <w:name w:val="List Paragraph"/>
    <w:basedOn w:val="a"/>
    <w:uiPriority w:val="34"/>
    <w:qFormat/>
    <w:rsid w:val="00FC030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2057</Words>
  <Characters>11727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Кривенко</dc:creator>
  <cp:lastModifiedBy>Вера Кривенко</cp:lastModifiedBy>
  <cp:revision>4</cp:revision>
  <dcterms:created xsi:type="dcterms:W3CDTF">2018-02-07T06:08:00Z</dcterms:created>
  <dcterms:modified xsi:type="dcterms:W3CDTF">2018-02-07T08:56:00Z</dcterms:modified>
</cp:coreProperties>
</file>