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8D" w:rsidRPr="00CA7BD8" w:rsidRDefault="00FC568D" w:rsidP="00FC568D">
      <w:pPr>
        <w:shd w:val="clear" w:color="auto" w:fill="FFFFFF"/>
        <w:jc w:val="center"/>
        <w:rPr>
          <w:color w:val="000000"/>
          <w:w w:val="135"/>
        </w:rPr>
      </w:pPr>
      <w:bookmarkStart w:id="0" w:name="Par31"/>
      <w:bookmarkEnd w:id="0"/>
      <w:r w:rsidRPr="00CA7BD8"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7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color w:val="000000"/>
          <w:w w:val="135"/>
        </w:rPr>
        <w:t xml:space="preserve"> </w:t>
      </w:r>
    </w:p>
    <w:p w:rsidR="00FC568D" w:rsidRPr="00FC568D" w:rsidRDefault="00FC568D" w:rsidP="00FC568D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FC568D" w:rsidRPr="00FC568D" w:rsidRDefault="00FC568D" w:rsidP="00FC568D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FC568D" w:rsidRPr="00FC568D" w:rsidRDefault="00FC568D" w:rsidP="00FC568D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FC568D" w:rsidRPr="00FC568D" w:rsidRDefault="00FC568D" w:rsidP="00FC568D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FC568D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FC568D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FC568D" w:rsidRPr="00FC568D" w:rsidRDefault="00FC568D" w:rsidP="00FC568D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</w:p>
    <w:p w:rsidR="00FC568D" w:rsidRPr="00FC568D" w:rsidRDefault="00EA6A5C" w:rsidP="00FC568D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17 </w:t>
      </w:r>
      <w:r w:rsidR="00FC568D" w:rsidRPr="00FC568D">
        <w:rPr>
          <w:rFonts w:ascii="Times New Roman" w:hAnsi="Times New Roman" w:cs="Times New Roman"/>
          <w:w w:val="135"/>
          <w:sz w:val="24"/>
          <w:szCs w:val="24"/>
        </w:rPr>
        <w:t xml:space="preserve"> </w:t>
      </w:r>
      <w:r w:rsidR="006F3CA2">
        <w:rPr>
          <w:rFonts w:ascii="Times New Roman" w:hAnsi="Times New Roman" w:cs="Times New Roman"/>
          <w:w w:val="135"/>
          <w:sz w:val="24"/>
          <w:szCs w:val="24"/>
        </w:rPr>
        <w:t>марта</w:t>
      </w:r>
      <w:r w:rsidR="00FC568D" w:rsidRPr="00FC568D">
        <w:rPr>
          <w:rFonts w:ascii="Times New Roman" w:hAnsi="Times New Roman" w:cs="Times New Roman"/>
          <w:w w:val="135"/>
          <w:sz w:val="24"/>
          <w:szCs w:val="24"/>
        </w:rPr>
        <w:t xml:space="preserve">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263</w:t>
      </w:r>
    </w:p>
    <w:p w:rsidR="00FC568D" w:rsidRPr="00FC568D" w:rsidRDefault="00FC568D" w:rsidP="00FC568D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дер</w:t>
      </w:r>
      <w:proofErr w:type="gramStart"/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.В</w:t>
      </w:r>
      <w:proofErr w:type="gramEnd"/>
      <w:r w:rsidR="006F3CA2">
        <w:rPr>
          <w:rFonts w:ascii="Times New Roman" w:hAnsi="Times New Roman" w:cs="Times New Roman"/>
          <w:color w:val="000000"/>
          <w:w w:val="135"/>
          <w:sz w:val="24"/>
          <w:szCs w:val="24"/>
        </w:rPr>
        <w:t xml:space="preserve">ерхние </w:t>
      </w:r>
      <w:proofErr w:type="spellStart"/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Осельки</w:t>
      </w:r>
      <w:proofErr w:type="spellEnd"/>
    </w:p>
    <w:p w:rsidR="00FC568D" w:rsidRPr="00CA7BD8" w:rsidRDefault="00FC568D" w:rsidP="00FC568D">
      <w:pPr>
        <w:shd w:val="clear" w:color="auto" w:fill="FFFFFF"/>
        <w:ind w:left="62"/>
        <w:rPr>
          <w:color w:val="000000"/>
          <w:w w:val="135"/>
        </w:rPr>
      </w:pP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9E7FA6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9E7F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Ленинградской области муниципальной услуги </w:t>
      </w:r>
    </w:p>
    <w:p w:rsidR="00FC568D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A94C6E">
        <w:rPr>
          <w:rFonts w:ascii="Times New Roman" w:hAnsi="Times New Roman" w:cs="Times New Roman"/>
          <w:sz w:val="24"/>
          <w:szCs w:val="24"/>
        </w:rPr>
        <w:t>«</w:t>
      </w:r>
      <w:r w:rsidRPr="00FC568D">
        <w:rPr>
          <w:rFonts w:ascii="Times New Roman" w:hAnsi="Times New Roman" w:cs="Times New Roman"/>
          <w:sz w:val="24"/>
          <w:szCs w:val="24"/>
        </w:rPr>
        <w:t xml:space="preserve">Установление публичного сервитута в отношении земельных участков и (или) земель, расположенных на территории </w:t>
      </w:r>
      <w:proofErr w:type="spellStart"/>
      <w:r w:rsidRPr="00FC568D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A94C6E">
        <w:rPr>
          <w:rFonts w:ascii="Times New Roman" w:hAnsi="Times New Roman" w:cs="Times New Roman"/>
          <w:sz w:val="24"/>
          <w:szCs w:val="24"/>
        </w:rPr>
        <w:t>»</w:t>
      </w:r>
    </w:p>
    <w:p w:rsidR="00FC568D" w:rsidRPr="009E7FA6" w:rsidRDefault="00FC568D" w:rsidP="00FC568D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</w:t>
      </w: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FC568D" w:rsidRPr="00F6281F" w:rsidRDefault="00FC568D" w:rsidP="006F3CA2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Утвердить административный регламент по предоставлению администрацией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</w:t>
      </w:r>
      <w:r w:rsidR="00F6281F" w:rsidRPr="00A94C6E">
        <w:rPr>
          <w:rFonts w:ascii="Times New Roman" w:hAnsi="Times New Roman" w:cs="Times New Roman"/>
          <w:sz w:val="24"/>
          <w:szCs w:val="24"/>
        </w:rPr>
        <w:t>«</w:t>
      </w:r>
      <w:r w:rsidR="00F6281F" w:rsidRPr="00FC568D">
        <w:rPr>
          <w:rFonts w:ascii="Times New Roman" w:hAnsi="Times New Roman" w:cs="Times New Roman"/>
          <w:sz w:val="24"/>
          <w:szCs w:val="24"/>
        </w:rPr>
        <w:t xml:space="preserve">Установление публичного сервитута в отношении земельных участков и (или) земель, расположенных на территории </w:t>
      </w:r>
      <w:proofErr w:type="spellStart"/>
      <w:r w:rsidR="00F6281F" w:rsidRPr="00FC568D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6281F" w:rsidRPr="00FC568D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F6281F" w:rsidRPr="00A94C6E">
        <w:rPr>
          <w:rFonts w:ascii="Times New Roman" w:hAnsi="Times New Roman" w:cs="Times New Roman"/>
          <w:sz w:val="24"/>
          <w:szCs w:val="24"/>
        </w:rPr>
        <w:t>»</w:t>
      </w:r>
      <w:r w:rsidR="00F6281F">
        <w:rPr>
          <w:rFonts w:ascii="Times New Roman" w:hAnsi="Times New Roman" w:cs="Times New Roman"/>
          <w:sz w:val="24"/>
          <w:szCs w:val="24"/>
        </w:rPr>
        <w:t xml:space="preserve"> </w:t>
      </w:r>
      <w:r w:rsidRPr="00FC568D">
        <w:rPr>
          <w:rFonts w:ascii="Times New Roman" w:hAnsi="Times New Roman" w:cs="Times New Roman"/>
          <w:bCs/>
          <w:sz w:val="24"/>
          <w:szCs w:val="24"/>
        </w:rPr>
        <w:t>(приложение № 1).</w:t>
      </w:r>
      <w:proofErr w:type="gramEnd"/>
    </w:p>
    <w:p w:rsidR="00FC568D" w:rsidRPr="00FC568D" w:rsidRDefault="00FC568D" w:rsidP="00F6281F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 w:rsidR="00F6281F">
        <w:rPr>
          <w:rFonts w:ascii="Times New Roman" w:hAnsi="Times New Roman" w:cs="Times New Roman"/>
          <w:bCs/>
          <w:sz w:val="24"/>
          <w:szCs w:val="24"/>
        </w:rPr>
        <w:t>09</w:t>
      </w:r>
      <w:r w:rsidRPr="00FC568D">
        <w:rPr>
          <w:rFonts w:ascii="Times New Roman" w:hAnsi="Times New Roman" w:cs="Times New Roman"/>
          <w:bCs/>
          <w:sz w:val="24"/>
          <w:szCs w:val="24"/>
        </w:rPr>
        <w:t>.07.202</w:t>
      </w:r>
      <w:r w:rsidR="00DC037C">
        <w:rPr>
          <w:rFonts w:ascii="Times New Roman" w:hAnsi="Times New Roman" w:cs="Times New Roman"/>
          <w:bCs/>
          <w:sz w:val="24"/>
          <w:szCs w:val="24"/>
        </w:rPr>
        <w:t>5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6281F">
        <w:rPr>
          <w:rFonts w:ascii="Times New Roman" w:hAnsi="Times New Roman" w:cs="Times New Roman"/>
          <w:bCs/>
          <w:sz w:val="24"/>
          <w:szCs w:val="24"/>
        </w:rPr>
        <w:t>424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6281F" w:rsidRPr="00F6281F">
        <w:rPr>
          <w:rFonts w:ascii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по предоставлению администрацией </w:t>
      </w:r>
      <w:proofErr w:type="spellStart"/>
      <w:r w:rsidR="00F6281F" w:rsidRPr="00F6281F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="00F6281F" w:rsidRPr="00F6281F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 муниципальной услуги «Установление публичного сервитута в отношении земельных участков и (или) земель, расположенных на территории </w:t>
      </w:r>
      <w:proofErr w:type="spellStart"/>
      <w:r w:rsidR="00F6281F" w:rsidRPr="00F6281F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="00F6281F" w:rsidRPr="00F6281F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области, для их использования в целях, предусмотренных подпунктами 1-7 пункта 4 статьи</w:t>
      </w:r>
      <w:proofErr w:type="gramEnd"/>
      <w:r w:rsidR="00F6281F" w:rsidRPr="00F6281F">
        <w:rPr>
          <w:rFonts w:ascii="Times New Roman" w:hAnsi="Times New Roman" w:cs="Times New Roman"/>
          <w:bCs/>
          <w:sz w:val="24"/>
          <w:szCs w:val="24"/>
        </w:rPr>
        <w:t xml:space="preserve"> 23 Земельного кодекса Российской Федерации»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lastRenderedPageBreak/>
        <w:t>3. Опубликовать постановление в газете «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Лесколовские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вести» и разместить на официальном сайте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 сети интернет.</w:t>
      </w: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с момента его обнародования.</w:t>
      </w: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568D" w:rsidRPr="00FC568D" w:rsidRDefault="00FC568D" w:rsidP="00FC568D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Глава администрации                                                                                           А.Ф. Толмачев</w:t>
      </w: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Pr="00CA7BD8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Pr="00CA7BD8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281F" w:rsidRPr="00CA7BD8" w:rsidRDefault="00F6281F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Pr="00CA7BD8" w:rsidRDefault="00FC568D" w:rsidP="00FC568D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Н.В. 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Танонова</w:t>
      </w:r>
      <w:proofErr w:type="spellEnd"/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«____»____________2026 г.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Главный специалист – юрист администрации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 Г.К. Юдина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«___»_____________2026 г.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Расчет рассылки: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1 – в дело;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2 – «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Лесколовские</w:t>
      </w:r>
      <w:proofErr w:type="spellEnd"/>
      <w:r w:rsidRPr="00CA7BD8">
        <w:rPr>
          <w:rFonts w:ascii="Times New Roman" w:hAnsi="Times New Roman" w:cs="Times New Roman"/>
          <w:sz w:val="24"/>
          <w:szCs w:val="24"/>
        </w:rPr>
        <w:t xml:space="preserve"> вести»;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3 – сайт;</w:t>
      </w:r>
    </w:p>
    <w:p w:rsidR="00FC568D" w:rsidRPr="00CA7BD8" w:rsidRDefault="00FC568D" w:rsidP="00FC568D">
      <w:pPr>
        <w:pStyle w:val="a9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4 – Прокуратуру.</w:t>
      </w: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F3CA2" w:rsidRDefault="006F3CA2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F3CA2" w:rsidRDefault="006F3CA2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F3CA2" w:rsidRDefault="006F3CA2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F3CA2" w:rsidRDefault="006F3CA2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68D" w:rsidRPr="006B0678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C568D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0678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67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C568D" w:rsidRPr="006B0678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FC568D" w:rsidRPr="006B0678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C568D" w:rsidRPr="006B0678" w:rsidRDefault="00FC568D" w:rsidP="00FC568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от </w:t>
      </w:r>
      <w:r w:rsidR="00EA6A5C">
        <w:rPr>
          <w:rFonts w:ascii="Times New Roman" w:hAnsi="Times New Roman" w:cs="Times New Roman"/>
          <w:sz w:val="24"/>
          <w:szCs w:val="24"/>
        </w:rPr>
        <w:t>17</w:t>
      </w:r>
      <w:r w:rsidRPr="006B0678">
        <w:rPr>
          <w:rFonts w:ascii="Times New Roman" w:hAnsi="Times New Roman" w:cs="Times New Roman"/>
          <w:sz w:val="24"/>
          <w:szCs w:val="24"/>
        </w:rPr>
        <w:t>.0</w:t>
      </w:r>
      <w:r w:rsidR="006F3CA2">
        <w:rPr>
          <w:rFonts w:ascii="Times New Roman" w:hAnsi="Times New Roman" w:cs="Times New Roman"/>
          <w:sz w:val="24"/>
          <w:szCs w:val="24"/>
        </w:rPr>
        <w:t>3</w:t>
      </w:r>
      <w:r w:rsidRPr="006B0678">
        <w:rPr>
          <w:rFonts w:ascii="Times New Roman" w:hAnsi="Times New Roman" w:cs="Times New Roman"/>
          <w:sz w:val="24"/>
          <w:szCs w:val="24"/>
        </w:rPr>
        <w:t xml:space="preserve">.2026 г. № </w:t>
      </w:r>
      <w:r w:rsidR="00EA6A5C">
        <w:rPr>
          <w:rFonts w:ascii="Times New Roman" w:hAnsi="Times New Roman" w:cs="Times New Roman"/>
          <w:sz w:val="24"/>
          <w:szCs w:val="24"/>
        </w:rPr>
        <w:t>263</w:t>
      </w:r>
    </w:p>
    <w:p w:rsidR="00FC568D" w:rsidRPr="00A94C6E" w:rsidRDefault="00FC568D" w:rsidP="00FC568D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Административный регламент </w:t>
      </w:r>
    </w:p>
    <w:p w:rsidR="00FC568D" w:rsidRPr="00A94C6E" w:rsidRDefault="00FC568D" w:rsidP="00FC568D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по предоставлению администрацией </w:t>
      </w:r>
      <w:proofErr w:type="spellStart"/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>Лесколовского</w:t>
      </w:r>
      <w:proofErr w:type="spellEnd"/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 сельского поселения </w:t>
      </w:r>
    </w:p>
    <w:p w:rsidR="00FC568D" w:rsidRPr="00A94C6E" w:rsidRDefault="00FC568D" w:rsidP="00FC568D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Всеволожского муниципального района Ленинградской области муниципальной услуги </w:t>
      </w:r>
    </w:p>
    <w:p w:rsidR="00F26950" w:rsidRPr="00F6281F" w:rsidRDefault="00F26950" w:rsidP="00F26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2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«Установление публичного сервитута в отношении земельных участков и (или) земель, расположенных на территории </w:t>
      </w:r>
      <w:proofErr w:type="spellStart"/>
      <w:r w:rsidR="00FC568D" w:rsidRPr="00F62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Лесколовского</w:t>
      </w:r>
      <w:proofErr w:type="spellEnd"/>
      <w:r w:rsidR="00FC568D" w:rsidRPr="00F62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Всеволожского муниципального района</w:t>
      </w:r>
      <w:r w:rsidRPr="00F62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Ленинградской области, для их использования в целях, предусмотренных подпунктами 1-7 пункта 4 статьи 23 Земельного кодекса Российской Федерации» </w:t>
      </w:r>
    </w:p>
    <w:p w:rsidR="00F26950" w:rsidRPr="00F6281F" w:rsidRDefault="00F26950" w:rsidP="005A6F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(Сокращенное наименование</w:t>
      </w:r>
      <w:r w:rsidR="00ED0C37" w:rsidRPr="00F628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D0C37" w:rsidRPr="00F62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C37" w:rsidRPr="00F6281F">
        <w:rPr>
          <w:rFonts w:ascii="Times New Roman" w:hAnsi="Times New Roman" w:cs="Times New Roman"/>
          <w:sz w:val="24"/>
          <w:szCs w:val="24"/>
        </w:rPr>
        <w:t>«</w:t>
      </w:r>
      <w:r w:rsidRPr="00F6281F">
        <w:rPr>
          <w:rFonts w:ascii="Times New Roman" w:hAnsi="Times New Roman" w:cs="Times New Roman"/>
          <w:sz w:val="24"/>
          <w:szCs w:val="24"/>
        </w:rPr>
        <w:t>Установление публичного сервитута в отношении земельного участка</w:t>
      </w:r>
      <w:r w:rsidRPr="00F6281F">
        <w:rPr>
          <w:sz w:val="24"/>
          <w:szCs w:val="24"/>
        </w:rPr>
        <w:t xml:space="preserve"> </w:t>
      </w:r>
      <w:r w:rsidRPr="00F6281F">
        <w:rPr>
          <w:rFonts w:ascii="Times New Roman" w:hAnsi="Times New Roman" w:cs="Times New Roman"/>
          <w:sz w:val="24"/>
          <w:szCs w:val="24"/>
        </w:rPr>
        <w:t xml:space="preserve">в целях статьи 23 Земельного кодекса Российской Федерации») </w:t>
      </w:r>
      <w:r w:rsidR="005A6FF6" w:rsidRPr="00F6281F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6281F">
        <w:rPr>
          <w:rFonts w:ascii="Times New Roman" w:hAnsi="Times New Roman" w:cs="Times New Roman"/>
          <w:sz w:val="24"/>
          <w:szCs w:val="24"/>
        </w:rPr>
        <w:t>регламент, муниципальная услуга)</w:t>
      </w:r>
      <w:proofErr w:type="gramEnd"/>
    </w:p>
    <w:p w:rsidR="00F26950" w:rsidRPr="00ED0C37" w:rsidRDefault="00F26950" w:rsidP="00F269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26950" w:rsidRPr="00F6281F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26950" w:rsidRPr="00F6281F" w:rsidRDefault="00F26950" w:rsidP="00F269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950" w:rsidRPr="00F6281F" w:rsidRDefault="00F26950" w:rsidP="00F26950">
      <w:pPr>
        <w:pStyle w:val="a5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регулирования.</w:t>
      </w:r>
    </w:p>
    <w:p w:rsidR="005A6FF6" w:rsidRPr="00F6281F" w:rsidRDefault="005A6FF6" w:rsidP="005A6FF6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281F">
        <w:rPr>
          <w:rFonts w:ascii="Times New Roman CYR" w:hAnsi="Times New Roman CYR" w:cs="Times New Roman CYR"/>
          <w:color w:val="000000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F26950" w:rsidRPr="00F6281F" w:rsidRDefault="00F26950" w:rsidP="00F26950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5A6FF6" w:rsidRPr="00F6281F" w:rsidRDefault="005A6FF6" w:rsidP="005A6FF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281F">
        <w:rPr>
          <w:rFonts w:ascii="Times New Roman CYR" w:hAnsi="Times New Roman CYR" w:cs="Times New Roman CYR"/>
          <w:color w:val="000000"/>
          <w:sz w:val="24"/>
          <w:szCs w:val="24"/>
        </w:rPr>
        <w:t>Муниципальная услуга предоставляется:</w:t>
      </w:r>
    </w:p>
    <w:p w:rsidR="00F26950" w:rsidRPr="00F6281F" w:rsidRDefault="00F26950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 физически</w:t>
      </w:r>
      <w:r w:rsidR="005A6FF6" w:rsidRPr="00F6281F">
        <w:rPr>
          <w:rFonts w:ascii="Times New Roman" w:hAnsi="Times New Roman" w:cs="Times New Roman"/>
          <w:sz w:val="24"/>
          <w:szCs w:val="24"/>
        </w:rPr>
        <w:t>м лицам</w:t>
      </w:r>
      <w:r w:rsidRPr="00F6281F">
        <w:rPr>
          <w:rFonts w:ascii="Times New Roman" w:hAnsi="Times New Roman" w:cs="Times New Roman"/>
          <w:sz w:val="24"/>
          <w:szCs w:val="24"/>
        </w:rPr>
        <w:t>;</w:t>
      </w:r>
    </w:p>
    <w:p w:rsidR="00F26950" w:rsidRPr="00F6281F" w:rsidRDefault="00F26950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 индивидуальны</w:t>
      </w:r>
      <w:r w:rsidR="005A6FF6" w:rsidRPr="00F6281F">
        <w:rPr>
          <w:rFonts w:ascii="Times New Roman" w:hAnsi="Times New Roman" w:cs="Times New Roman"/>
          <w:sz w:val="24"/>
          <w:szCs w:val="24"/>
        </w:rPr>
        <w:t>м</w:t>
      </w:r>
      <w:r w:rsidRPr="00F6281F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A6FF6" w:rsidRPr="00F6281F">
        <w:rPr>
          <w:rFonts w:ascii="Times New Roman" w:hAnsi="Times New Roman" w:cs="Times New Roman"/>
          <w:sz w:val="24"/>
          <w:szCs w:val="24"/>
        </w:rPr>
        <w:t>ям</w:t>
      </w:r>
      <w:r w:rsidRPr="00F6281F">
        <w:rPr>
          <w:rFonts w:ascii="Times New Roman" w:hAnsi="Times New Roman" w:cs="Times New Roman"/>
          <w:sz w:val="24"/>
          <w:szCs w:val="24"/>
        </w:rPr>
        <w:t>;</w:t>
      </w:r>
    </w:p>
    <w:p w:rsidR="00F26950" w:rsidRPr="00F6281F" w:rsidRDefault="00F26950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F26950" w:rsidRPr="00F6281F" w:rsidRDefault="00F26950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A6FF6" w:rsidRPr="00F6281F" w:rsidRDefault="00F26950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F26950" w:rsidRPr="00F6281F" w:rsidRDefault="005A6FF6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</w:t>
      </w:r>
      <w:r w:rsidR="00F26950" w:rsidRPr="00F6281F">
        <w:rPr>
          <w:rFonts w:ascii="Times New Roman" w:hAnsi="Times New Roman" w:cs="Times New Roman"/>
          <w:sz w:val="24"/>
          <w:szCs w:val="24"/>
        </w:rPr>
        <w:t xml:space="preserve"> представители, действующие в силу полномочий, основанных на доверенности;</w:t>
      </w:r>
    </w:p>
    <w:p w:rsidR="005A6FF6" w:rsidRPr="00F6281F" w:rsidRDefault="00F26950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 от имени юридических лиц:</w:t>
      </w:r>
    </w:p>
    <w:p w:rsidR="005A6FF6" w:rsidRPr="00F6281F" w:rsidRDefault="005A6FF6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</w:t>
      </w:r>
      <w:r w:rsidR="00F26950" w:rsidRPr="00F6281F">
        <w:rPr>
          <w:rFonts w:ascii="Times New Roman" w:hAnsi="Times New Roman" w:cs="Times New Roman"/>
          <w:sz w:val="24"/>
          <w:szCs w:val="24"/>
        </w:rPr>
        <w:t xml:space="preserve"> представители, действующие в соответствии с законом или учредительными документами в с</w:t>
      </w:r>
      <w:r w:rsidRPr="00F6281F">
        <w:rPr>
          <w:rFonts w:ascii="Times New Roman" w:hAnsi="Times New Roman" w:cs="Times New Roman"/>
          <w:sz w:val="24"/>
          <w:szCs w:val="24"/>
        </w:rPr>
        <w:t>илу полномочий без доверенности;</w:t>
      </w:r>
    </w:p>
    <w:p w:rsidR="00F26950" w:rsidRPr="00F6281F" w:rsidRDefault="005A6FF6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- </w:t>
      </w:r>
      <w:r w:rsidR="00F26950" w:rsidRPr="00F6281F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F26950" w:rsidRPr="00F6281F" w:rsidRDefault="00F26950" w:rsidP="00F269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A6FF6" w:rsidRPr="00F6281F" w:rsidRDefault="005A6FF6" w:rsidP="00F6281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81F">
        <w:rPr>
          <w:rFonts w:ascii="Times New Roman" w:hAnsi="Times New Roman" w:cs="Times New Roman"/>
          <w:sz w:val="24"/>
          <w:szCs w:val="24"/>
        </w:rPr>
        <w:t xml:space="preserve">Установление публичного сервитута в отношении земельных участков и (или) земель, </w:t>
      </w:r>
      <w:r w:rsidRPr="00F6281F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расположенных на территории </w:t>
      </w:r>
      <w:proofErr w:type="spellStart"/>
      <w:r w:rsidR="00F6281F" w:rsidRPr="00F6281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6281F" w:rsidRPr="00F6281F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Pr="00F6281F">
        <w:rPr>
          <w:rFonts w:ascii="Times New Roman" w:hAnsi="Times New Roman" w:cs="Times New Roman"/>
          <w:sz w:val="24"/>
          <w:szCs w:val="24"/>
        </w:rPr>
        <w:t xml:space="preserve"> Ленинградской области, для их использования в целях, предусмотренных подпунктами 1-7 пункта 4 статьи 23 Земельного кодекса Российской Федерации»</w:t>
      </w:r>
      <w:r w:rsidR="00F6281F" w:rsidRPr="00F6281F">
        <w:rPr>
          <w:rFonts w:ascii="Times New Roman" w:hAnsi="Times New Roman" w:cs="Times New Roman"/>
          <w:sz w:val="24"/>
          <w:szCs w:val="24"/>
        </w:rPr>
        <w:t xml:space="preserve"> </w:t>
      </w:r>
      <w:r w:rsidRPr="00F6281F">
        <w:rPr>
          <w:rFonts w:ascii="Times New Roman" w:hAnsi="Times New Roman" w:cs="Times New Roman"/>
          <w:sz w:val="24"/>
          <w:szCs w:val="24"/>
        </w:rPr>
        <w:t>(сокращенное наименование: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Установление публичного сервитута в отношении земельного участка</w:t>
      </w:r>
      <w:r w:rsidRPr="00F6281F">
        <w:rPr>
          <w:sz w:val="24"/>
          <w:szCs w:val="24"/>
        </w:rPr>
        <w:t xml:space="preserve"> </w:t>
      </w:r>
      <w:r w:rsidRPr="00F6281F">
        <w:rPr>
          <w:rFonts w:ascii="Times New Roman" w:hAnsi="Times New Roman" w:cs="Times New Roman"/>
          <w:sz w:val="24"/>
          <w:szCs w:val="24"/>
        </w:rPr>
        <w:t>в целях статьи 23 Земельного кодекса Российской Федерации»).</w:t>
      </w:r>
      <w:proofErr w:type="gramEnd"/>
    </w:p>
    <w:p w:rsidR="005A6FF6" w:rsidRPr="00F6281F" w:rsidRDefault="005A6FF6" w:rsidP="00F26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6281F" w:rsidRPr="00F6281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6281F" w:rsidRPr="00F6281F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</w:t>
      </w:r>
      <w:r w:rsidRPr="00F6281F"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5A6FF6" w:rsidRPr="00ED0C37" w:rsidRDefault="005A6FF6" w:rsidP="00F269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- решение об установлении публичного сервитута (приложение к настоящему административному регламенту - образец </w:t>
      </w:r>
      <w:r w:rsidR="00803422" w:rsidRPr="00F6281F">
        <w:rPr>
          <w:rFonts w:ascii="Times New Roman" w:hAnsi="Times New Roman" w:cs="Times New Roman"/>
          <w:sz w:val="24"/>
          <w:szCs w:val="24"/>
        </w:rPr>
        <w:t>4</w:t>
      </w:r>
      <w:r w:rsidRPr="00F6281F">
        <w:rPr>
          <w:rFonts w:ascii="Times New Roman" w:hAnsi="Times New Roman" w:cs="Times New Roman"/>
          <w:sz w:val="24"/>
          <w:szCs w:val="24"/>
        </w:rPr>
        <w:t>);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к настоящему административному регламенту - образец </w:t>
      </w:r>
      <w:r w:rsidR="00803422" w:rsidRPr="00F6281F">
        <w:rPr>
          <w:rFonts w:ascii="Times New Roman" w:hAnsi="Times New Roman" w:cs="Times New Roman"/>
          <w:sz w:val="24"/>
          <w:szCs w:val="24"/>
        </w:rPr>
        <w:t>3</w:t>
      </w:r>
      <w:r w:rsidRPr="00F6281F">
        <w:rPr>
          <w:rFonts w:ascii="Times New Roman" w:hAnsi="Times New Roman" w:cs="Times New Roman"/>
          <w:sz w:val="24"/>
          <w:szCs w:val="24"/>
        </w:rPr>
        <w:t>);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A6FF6" w:rsidRPr="00ED0C37" w:rsidRDefault="005A6FF6" w:rsidP="00F2695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F26950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81F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ОМСУ, </w:t>
      </w:r>
      <w:r w:rsidR="00F26950" w:rsidRPr="00F62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не ранее чем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</w:r>
      <w:r w:rsidRPr="00F6281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F26950" w:rsidRPr="00F628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A6FF6" w:rsidRPr="00F6281F" w:rsidRDefault="005A6FF6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A6FF6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</w:t>
      </w:r>
      <w:r w:rsidRPr="00F6281F"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A6FF6" w:rsidRPr="00F6281F" w:rsidRDefault="005A6FF6" w:rsidP="005A6F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5A6FF6" w:rsidRPr="00F6281F" w:rsidRDefault="005A6FF6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2.10. Иные требования к предоставлению </w:t>
      </w:r>
      <w:r w:rsidR="00D422FA" w:rsidRPr="00F6281F">
        <w:rPr>
          <w:rFonts w:ascii="Times New Roman" w:hAnsi="Times New Roman" w:cs="Times New Roman"/>
          <w:sz w:val="24"/>
          <w:szCs w:val="24"/>
        </w:rPr>
        <w:t>муниципальной</w:t>
      </w:r>
      <w:r w:rsidRPr="00F6281F">
        <w:rPr>
          <w:rFonts w:ascii="Times New Roman" w:hAnsi="Times New Roman" w:cs="Times New Roman"/>
          <w:sz w:val="24"/>
          <w:szCs w:val="24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857519" w:rsidRPr="00F6281F" w:rsidRDefault="00857519" w:rsidP="00857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="00D422FA" w:rsidRPr="00F6281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6281F">
        <w:rPr>
          <w:rFonts w:ascii="Times New Roman" w:hAnsi="Times New Roman" w:cs="Times New Roman"/>
          <w:sz w:val="24"/>
          <w:szCs w:val="24"/>
        </w:rPr>
        <w:t xml:space="preserve"> услуги, - Единый портал, ПГУ ЛО (при технической реализации), СМЭВ.</w:t>
      </w:r>
    </w:p>
    <w:p w:rsidR="00857519" w:rsidRPr="00F6281F" w:rsidRDefault="00857519" w:rsidP="00857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57519" w:rsidRPr="00F6281F" w:rsidRDefault="00857519" w:rsidP="00857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57519" w:rsidRPr="00F6281F" w:rsidRDefault="00857519" w:rsidP="00857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</w:t>
      </w:r>
      <w:r w:rsidRPr="00F6281F">
        <w:rPr>
          <w:rFonts w:ascii="Times New Roman" w:hAnsi="Times New Roman" w:cs="Times New Roman"/>
          <w:sz w:val="24"/>
          <w:szCs w:val="24"/>
        </w:rPr>
        <w:lastRenderedPageBreak/>
        <w:t>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857519" w:rsidRPr="00F6281F" w:rsidRDefault="00857519" w:rsidP="00F26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F26950" w:rsidRPr="00F6281F" w:rsidRDefault="00F26950" w:rsidP="00F2695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57519" w:rsidRPr="00F6281F" w:rsidRDefault="00857519" w:rsidP="0085751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57519" w:rsidRPr="00F6281F" w:rsidRDefault="00857519" w:rsidP="0085751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81F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lastRenderedPageBreak/>
        <w:t>3.3. Прием запроса и документов и (или) информации, необходимых для предоставления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3.3.1. </w:t>
      </w:r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history="1">
        <w:r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57519" w:rsidRPr="00F6281F" w:rsidRDefault="00D422FA" w:rsidP="008575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</w:t>
      </w:r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="00857519"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="00857519"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="00857519"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="00857519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D422FA"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электронной форме идентификация и аутентификация могут осуществляться посредством: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F6281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628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81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857519" w:rsidRPr="00F6281F" w:rsidRDefault="00857519" w:rsidP="0085751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57519" w:rsidRPr="00F6281F" w:rsidRDefault="00857519" w:rsidP="0085751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F6281F">
        <w:rPr>
          <w:sz w:val="24"/>
          <w:szCs w:val="24"/>
        </w:rPr>
        <w:t xml:space="preserve">  </w:t>
      </w:r>
      <w:r w:rsidRPr="00F6281F">
        <w:rPr>
          <w:rFonts w:ascii="Times New Roman" w:hAnsi="Times New Roman" w:cs="Times New Roman"/>
          <w:sz w:val="24"/>
          <w:szCs w:val="24"/>
        </w:rPr>
        <w:t>МФЦ составляет в ОМСУ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lastRenderedPageBreak/>
        <w:t>3) сведения (выписка) из Единого государственного реестра недвижимости (ЕГРН) о земельном участке;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4) сведения о правообладателях земельных участков, в отношении которых подано ходатайство об установлении публичного сервитута;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</w:t>
      </w:r>
      <w:proofErr w:type="spellStart"/>
      <w:r w:rsidRPr="00F6281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F628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 1 рабочего дня: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857519" w:rsidRPr="00F6281F" w:rsidRDefault="00857519" w:rsidP="008575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F6281F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57519" w:rsidRPr="00F6281F" w:rsidRDefault="00857519" w:rsidP="008575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857519" w:rsidRPr="00ED0C37" w:rsidRDefault="0085751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C3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26950" w:rsidRPr="00ED0C37" w:rsidRDefault="00F26950" w:rsidP="00F269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Установление публичного сервитута</w:t>
      </w: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 отношении земельного участка</w:t>
      </w:r>
      <w:r w:rsidRPr="00F6281F">
        <w:rPr>
          <w:sz w:val="24"/>
          <w:szCs w:val="24"/>
        </w:rPr>
        <w:t xml:space="preserve"> </w:t>
      </w:r>
      <w:r w:rsidRPr="00F6281F">
        <w:rPr>
          <w:rFonts w:ascii="Times New Roman" w:hAnsi="Times New Roman" w:cs="Times New Roman"/>
          <w:sz w:val="24"/>
          <w:szCs w:val="24"/>
        </w:rPr>
        <w:t xml:space="preserve">в целях </w:t>
      </w:r>
    </w:p>
    <w:p w:rsidR="00F26950" w:rsidRPr="00ED0C37" w:rsidRDefault="00F6281F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81F">
        <w:rPr>
          <w:rFonts w:ascii="Times New Roman" w:hAnsi="Times New Roman" w:cs="Times New Roman"/>
          <w:sz w:val="24"/>
          <w:szCs w:val="24"/>
        </w:rPr>
        <w:t>статьи 23 Земельного кодекса Российской Федерации</w:t>
      </w: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предоставлении </w:t>
      </w:r>
      <w:r w:rsidR="00857519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приеме запроса о предоставлении </w:t>
      </w:r>
      <w:r w:rsidR="00857519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 и документов,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предоставления услуги,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оснований для приостановления предоставления </w:t>
      </w:r>
      <w:r w:rsidR="00D422FA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отказа в предоставлении </w:t>
      </w:r>
      <w:r w:rsidR="00857519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услуги,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Формы запроса о предоставлении </w:t>
      </w:r>
      <w:r w:rsidR="00D422FA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документов, необходимых для предоставления </w:t>
      </w:r>
      <w:r w:rsidR="00857519"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519" w:rsidRPr="00F6281F" w:rsidRDefault="00F26950" w:rsidP="00857519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857519" w:rsidRPr="00F6281F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F628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6281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>з) – представитель заявителя;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д) ЕП – Единый портал;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е) ЕПГУ, ПГУ ЛО – документы подаются посредством портала;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з) Л - документы подаются при личном посещении МФЦ;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и) О – представляется оригинал документа;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F6281F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F6281F"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н) Д(1) – документы представляются в одном экземпляре;</w:t>
      </w:r>
    </w:p>
    <w:p w:rsidR="00857519" w:rsidRPr="00F6281F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о) Д(2) – документы представляются в двух экземплярах.</w:t>
      </w:r>
    </w:p>
    <w:p w:rsidR="00857519" w:rsidRPr="00ED0C37" w:rsidRDefault="00857519" w:rsidP="00857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8575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9"/>
        <w:gridCol w:w="1558"/>
        <w:gridCol w:w="1559"/>
        <w:gridCol w:w="1134"/>
        <w:gridCol w:w="1560"/>
        <w:gridCol w:w="992"/>
        <w:gridCol w:w="992"/>
        <w:gridCol w:w="994"/>
      </w:tblGrid>
      <w:tr w:rsidR="008C6E37" w:rsidRPr="00ED0C37" w:rsidTr="008C6E37">
        <w:trPr>
          <w:trHeight w:val="198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C37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предоставления муниципальной услуги</w:t>
            </w:r>
          </w:p>
        </w:tc>
      </w:tr>
      <w:tr w:rsidR="008C6E37" w:rsidRPr="00ED0C37" w:rsidTr="008C6E37">
        <w:trPr>
          <w:trHeight w:val="161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Решение об установлении публичного сервитута </w:t>
            </w:r>
          </w:p>
        </w:tc>
      </w:tr>
      <w:tr w:rsidR="008C6E37" w:rsidRPr="00ED0C37" w:rsidTr="008C6E37">
        <w:trPr>
          <w:trHeight w:val="1246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в целях 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целях  </w:t>
            </w: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целях  </w:t>
            </w: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проведения дренажных и мелиоративных работ на земельном участке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целях </w:t>
            </w: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забора (изъятия) водных ресурсов из водных объектов и водопоя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прогона сельскохозяйственных животных через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E37" w:rsidRPr="00ED0C37" w:rsidRDefault="008C6E37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земельного участка в целях охоты, рыболовства, </w:t>
            </w:r>
            <w:proofErr w:type="spellStart"/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аквакультуры</w:t>
            </w:r>
            <w:proofErr w:type="spellEnd"/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 xml:space="preserve"> (рыбоводства)</w:t>
            </w:r>
          </w:p>
        </w:tc>
      </w:tr>
      <w:tr w:rsidR="00FE5961" w:rsidRPr="00ED0C37" w:rsidTr="00FE5961">
        <w:trPr>
          <w:trHeight w:val="61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61" w:rsidRPr="00ED0C37" w:rsidRDefault="00FE5961" w:rsidP="00FE5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</w:p>
        </w:tc>
      </w:tr>
      <w:tr w:rsidR="00FE5961" w:rsidRPr="00ED0C37" w:rsidTr="00FE5961">
        <w:trPr>
          <w:trHeight w:val="38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Юридическое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1Ж</w:t>
            </w:r>
          </w:p>
        </w:tc>
      </w:tr>
      <w:tr w:rsidR="00FE5961" w:rsidRPr="00ED0C37" w:rsidTr="00FE596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0C37">
              <w:rPr>
                <w:rFonts w:ascii="Times New Roman" w:hAnsi="Times New Roman" w:cs="Times New Roman"/>
              </w:rPr>
              <w:lastRenderedPageBreak/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2Ж</w:t>
            </w:r>
          </w:p>
        </w:tc>
      </w:tr>
      <w:tr w:rsidR="00FE5961" w:rsidRPr="00ED0C37" w:rsidTr="00FE596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0C37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61" w:rsidRPr="00ED0C37" w:rsidRDefault="00FE5961" w:rsidP="00FC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lang w:eastAsia="ru-RU"/>
              </w:rPr>
              <w:t>3Ж</w:t>
            </w:r>
          </w:p>
        </w:tc>
      </w:tr>
    </w:tbl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№ 2 </w:t>
      </w: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874"/>
        <w:gridCol w:w="1211"/>
        <w:gridCol w:w="349"/>
        <w:gridCol w:w="2409"/>
      </w:tblGrid>
      <w:tr w:rsidR="00F26950" w:rsidRPr="00ED0C37" w:rsidTr="008C6E37">
        <w:trPr>
          <w:trHeight w:val="745"/>
        </w:trPr>
        <w:tc>
          <w:tcPr>
            <w:tcW w:w="486" w:type="dxa"/>
            <w:gridSpan w:val="2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gridSpan w:val="2"/>
          </w:tcPr>
          <w:p w:rsidR="00F26950" w:rsidRPr="00ED0C37" w:rsidRDefault="00F26950" w:rsidP="0085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26950" w:rsidRPr="00ED0C37" w:rsidRDefault="00F26950" w:rsidP="0085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26950" w:rsidRPr="00ED0C37" w:rsidRDefault="00F26950" w:rsidP="0085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6950" w:rsidRPr="00ED0C37" w:rsidTr="008C6E37">
        <w:trPr>
          <w:trHeight w:val="720"/>
        </w:trPr>
        <w:tc>
          <w:tcPr>
            <w:tcW w:w="10348" w:type="dxa"/>
            <w:gridSpan w:val="9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03422" w:rsidRPr="00ED0C37" w:rsidTr="008C6E37">
        <w:trPr>
          <w:trHeight w:val="381"/>
        </w:trPr>
        <w:tc>
          <w:tcPr>
            <w:tcW w:w="458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948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</w:t>
            </w: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 ходатайство об установлении публичного сервитута</w:t>
            </w:r>
          </w:p>
        </w:tc>
        <w:tc>
          <w:tcPr>
            <w:tcW w:w="1560" w:type="dxa"/>
            <w:gridSpan w:val="2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409" w:type="dxa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03422" w:rsidRPr="00ED0C37" w:rsidTr="008C6E37">
        <w:trPr>
          <w:trHeight w:val="381"/>
        </w:trPr>
        <w:tc>
          <w:tcPr>
            <w:tcW w:w="458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948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560" w:type="dxa"/>
            <w:gridSpan w:val="2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409" w:type="dxa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03422" w:rsidRPr="00ED0C37" w:rsidTr="008C6E37">
        <w:trPr>
          <w:trHeight w:val="381"/>
        </w:trPr>
        <w:tc>
          <w:tcPr>
            <w:tcW w:w="458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948" w:type="dxa"/>
            <w:gridSpan w:val="2"/>
          </w:tcPr>
          <w:p w:rsidR="00803422" w:rsidRPr="00ED0C37" w:rsidRDefault="00803422" w:rsidP="008C6E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803422" w:rsidRPr="00ED0C37" w:rsidRDefault="00803422" w:rsidP="008C6E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</w:t>
            </w: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560" w:type="dxa"/>
            <w:gridSpan w:val="2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409" w:type="dxa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03422" w:rsidRPr="00ED0C37" w:rsidTr="008C6E37">
        <w:trPr>
          <w:trHeight w:val="495"/>
        </w:trPr>
        <w:tc>
          <w:tcPr>
            <w:tcW w:w="458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3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948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границах публичного сервитута, включающие описание местоположения границ публичного сервитута и характерных точек этих границ</w:t>
            </w:r>
          </w:p>
        </w:tc>
        <w:tc>
          <w:tcPr>
            <w:tcW w:w="1560" w:type="dxa"/>
            <w:gridSpan w:val="2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409" w:type="dxa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26950" w:rsidRPr="00ED0C37" w:rsidTr="008C6E37">
        <w:trPr>
          <w:trHeight w:val="1146"/>
        </w:trPr>
        <w:tc>
          <w:tcPr>
            <w:tcW w:w="10348" w:type="dxa"/>
            <w:gridSpan w:val="9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03422" w:rsidRPr="00ED0C37" w:rsidTr="008C6E37">
        <w:trPr>
          <w:trHeight w:val="599"/>
        </w:trPr>
        <w:tc>
          <w:tcPr>
            <w:tcW w:w="630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1А-1Ж</w:t>
            </w:r>
          </w:p>
        </w:tc>
        <w:tc>
          <w:tcPr>
            <w:tcW w:w="3874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211" w:type="dxa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758" w:type="dxa"/>
            <w:gridSpan w:val="2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03422" w:rsidRPr="00ED0C37" w:rsidTr="008C6E37">
        <w:trPr>
          <w:trHeight w:val="534"/>
        </w:trPr>
        <w:tc>
          <w:tcPr>
            <w:tcW w:w="630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2А-2Ж</w:t>
            </w:r>
          </w:p>
        </w:tc>
        <w:tc>
          <w:tcPr>
            <w:tcW w:w="3874" w:type="dxa"/>
          </w:tcPr>
          <w:p w:rsidR="00803422" w:rsidRPr="00ED0C37" w:rsidRDefault="00803422" w:rsidP="00FE5961">
            <w:pPr>
              <w:widowControl w:val="0"/>
              <w:tabs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(выписка) из Единого государственного реестра индивидуальных </w:t>
            </w: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предпринимателей (ЕГРИП)</w:t>
            </w:r>
          </w:p>
        </w:tc>
        <w:tc>
          <w:tcPr>
            <w:tcW w:w="1211" w:type="dxa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ЕПГУ, ПГУ ЛО, </w:t>
            </w:r>
            <w:r w:rsidRPr="00ED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ПС, Л</w:t>
            </w:r>
          </w:p>
        </w:tc>
        <w:tc>
          <w:tcPr>
            <w:tcW w:w="2758" w:type="dxa"/>
            <w:gridSpan w:val="2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803422" w:rsidRPr="00ED0C37" w:rsidTr="008C6E37">
        <w:trPr>
          <w:trHeight w:val="555"/>
        </w:trPr>
        <w:tc>
          <w:tcPr>
            <w:tcW w:w="630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5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874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недвижимости (ЕГРН) о земельном участке</w:t>
            </w:r>
          </w:p>
        </w:tc>
        <w:tc>
          <w:tcPr>
            <w:tcW w:w="1211" w:type="dxa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758" w:type="dxa"/>
            <w:gridSpan w:val="2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03422" w:rsidRPr="00ED0C37" w:rsidTr="008C6E37">
        <w:trPr>
          <w:trHeight w:val="555"/>
        </w:trPr>
        <w:tc>
          <w:tcPr>
            <w:tcW w:w="630" w:type="dxa"/>
            <w:gridSpan w:val="3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1А-3Ж</w:t>
            </w:r>
          </w:p>
        </w:tc>
        <w:tc>
          <w:tcPr>
            <w:tcW w:w="3874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правообладателях земельных участков, в отношении которых подано ходатайство об установлении публичного сервитута</w:t>
            </w:r>
          </w:p>
        </w:tc>
        <w:tc>
          <w:tcPr>
            <w:tcW w:w="1211" w:type="dxa"/>
          </w:tcPr>
          <w:p w:rsidR="00803422" w:rsidRPr="00ED0C37" w:rsidRDefault="00803422" w:rsidP="00F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758" w:type="dxa"/>
            <w:gridSpan w:val="2"/>
          </w:tcPr>
          <w:p w:rsidR="00803422" w:rsidRPr="00ED0C37" w:rsidRDefault="00803422" w:rsidP="00FC568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Таблица № 3</w:t>
      </w: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17"/>
        <w:gridCol w:w="6900"/>
        <w:gridCol w:w="75"/>
        <w:gridCol w:w="2670"/>
      </w:tblGrid>
      <w:tr w:rsidR="00F26950" w:rsidRPr="00ED0C37" w:rsidTr="00857519">
        <w:trPr>
          <w:trHeight w:val="313"/>
        </w:trPr>
        <w:tc>
          <w:tcPr>
            <w:tcW w:w="643" w:type="dxa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7" w:type="dxa"/>
            <w:gridSpan w:val="2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F26950" w:rsidRPr="00ED0C37" w:rsidRDefault="00F26950" w:rsidP="00857519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F26950" w:rsidRPr="00ED0C37" w:rsidTr="00857519">
        <w:trPr>
          <w:trHeight w:val="600"/>
        </w:trPr>
        <w:tc>
          <w:tcPr>
            <w:tcW w:w="10305" w:type="dxa"/>
            <w:gridSpan w:val="5"/>
          </w:tcPr>
          <w:p w:rsidR="00F26950" w:rsidRPr="00ED0C37" w:rsidRDefault="00F26950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FE5961" w:rsidRPr="00ED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ED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F26950" w:rsidRPr="00ED0C37" w:rsidTr="00857519">
        <w:trPr>
          <w:trHeight w:val="551"/>
        </w:trPr>
        <w:tc>
          <w:tcPr>
            <w:tcW w:w="643" w:type="dxa"/>
          </w:tcPr>
          <w:p w:rsidR="00F26950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17" w:type="dxa"/>
            <w:gridSpan w:val="2"/>
          </w:tcPr>
          <w:p w:rsidR="00F26950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Основания для отказа в приеме </w:t>
            </w:r>
            <w:r w:rsidRPr="00ED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и документов, необходимых для 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F26950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1А-3Ж</w:t>
            </w:r>
          </w:p>
        </w:tc>
      </w:tr>
      <w:tr w:rsidR="00FE5961" w:rsidRPr="00ED0C37" w:rsidTr="00FC568D">
        <w:trPr>
          <w:trHeight w:val="551"/>
        </w:trPr>
        <w:tc>
          <w:tcPr>
            <w:tcW w:w="10305" w:type="dxa"/>
            <w:gridSpan w:val="5"/>
          </w:tcPr>
          <w:p w:rsidR="00FE5961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E5961" w:rsidRPr="00ED0C37" w:rsidTr="00857519">
        <w:trPr>
          <w:trHeight w:val="551"/>
        </w:trPr>
        <w:tc>
          <w:tcPr>
            <w:tcW w:w="643" w:type="dxa"/>
          </w:tcPr>
          <w:p w:rsidR="00FE5961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gridSpan w:val="2"/>
          </w:tcPr>
          <w:p w:rsidR="00FE5961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FE5961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1А-3Ж</w:t>
            </w:r>
          </w:p>
        </w:tc>
      </w:tr>
      <w:tr w:rsidR="00F26950" w:rsidRPr="00ED0C37" w:rsidTr="00857519">
        <w:trPr>
          <w:trHeight w:val="330"/>
        </w:trPr>
        <w:tc>
          <w:tcPr>
            <w:tcW w:w="10305" w:type="dxa"/>
            <w:gridSpan w:val="5"/>
          </w:tcPr>
          <w:p w:rsidR="00F26950" w:rsidRPr="00ED0C37" w:rsidRDefault="00F26950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предоставлении </w:t>
            </w:r>
            <w:r w:rsidR="00FE5961"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муниципальной 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услуги</w:t>
            </w:r>
          </w:p>
        </w:tc>
      </w:tr>
      <w:tr w:rsidR="00F26950" w:rsidRPr="00ED0C37" w:rsidTr="00857519">
        <w:trPr>
          <w:trHeight w:val="315"/>
        </w:trPr>
        <w:tc>
          <w:tcPr>
            <w:tcW w:w="660" w:type="dxa"/>
            <w:gridSpan w:val="2"/>
          </w:tcPr>
          <w:p w:rsidR="00F26950" w:rsidRPr="00ED0C37" w:rsidRDefault="00FE5961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975" w:type="dxa"/>
            <w:gridSpan w:val="2"/>
          </w:tcPr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в ходатайстве об установлении публичного сервитута отсутствуют следующие сведения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фамилия, имя и отчество (при наличии), место жительства заявителя, реквизиты документа, удостоверяющего личность заявителя (в случае если заявителем является физическое лицо);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(в случае если заявителем является юридическое лицо);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 xml:space="preserve">цель установления публичного сервитута в соответствии с </w:t>
            </w:r>
            <w:proofErr w:type="spellStart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 1-7 п. 4 статьи 23 Земельного кодекса РФ;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испрашиваемый срок публичного сервитута;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 xml:space="preserve">срок, в течение которого использование земельного участка (его части) и (или) расположенного на нем объекта 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 xml:space="preserve">недвижимости в соответствии с их разрешенным использованием будет невозможно или </w:t>
            </w:r>
            <w:proofErr w:type="gramStart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существенно затруднено</w:t>
            </w:r>
            <w:proofErr w:type="gramEnd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обстоятельств). 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обоснование необходимости установления публичного сервитута;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      </w:r>
          </w:p>
          <w:p w:rsidR="00FE5961" w:rsidRPr="00ED0C37" w:rsidRDefault="00FE5961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</w:t>
            </w: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ab/>
              <w:t>почтовый адрес и (или) адрес электронной почты для связи с заявителем.</w:t>
            </w:r>
          </w:p>
        </w:tc>
        <w:tc>
          <w:tcPr>
            <w:tcW w:w="2670" w:type="dxa"/>
          </w:tcPr>
          <w:p w:rsidR="00F26950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1А-3Ж</w:t>
            </w:r>
          </w:p>
        </w:tc>
      </w:tr>
      <w:tr w:rsidR="00FE5961" w:rsidRPr="00ED0C37" w:rsidTr="00857519">
        <w:trPr>
          <w:trHeight w:val="315"/>
        </w:trPr>
        <w:tc>
          <w:tcPr>
            <w:tcW w:w="660" w:type="dxa"/>
            <w:gridSpan w:val="2"/>
          </w:tcPr>
          <w:p w:rsidR="00FE5961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975" w:type="dxa"/>
            <w:gridSpan w:val="2"/>
          </w:tcPr>
          <w:p w:rsidR="00FE5961" w:rsidRPr="00ED0C37" w:rsidRDefault="00803422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:</w:t>
            </w:r>
          </w:p>
          <w:p w:rsidR="00803422" w:rsidRPr="00ED0C37" w:rsidRDefault="00803422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670" w:type="dxa"/>
          </w:tcPr>
          <w:p w:rsidR="00FE5961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1А-3Ж</w:t>
            </w:r>
          </w:p>
        </w:tc>
      </w:tr>
      <w:tr w:rsidR="00803422" w:rsidRPr="00ED0C37" w:rsidTr="00857519">
        <w:trPr>
          <w:trHeight w:val="315"/>
        </w:trPr>
        <w:tc>
          <w:tcPr>
            <w:tcW w:w="660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975" w:type="dxa"/>
            <w:gridSpan w:val="2"/>
          </w:tcPr>
          <w:p w:rsidR="00803422" w:rsidRPr="00ED0C37" w:rsidRDefault="00803422" w:rsidP="00FE596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670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D0C3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1А-3Ж</w:t>
            </w:r>
          </w:p>
        </w:tc>
      </w:tr>
      <w:tr w:rsidR="00803422" w:rsidRPr="00ED0C37" w:rsidTr="00857519">
        <w:trPr>
          <w:trHeight w:val="315"/>
        </w:trPr>
        <w:tc>
          <w:tcPr>
            <w:tcW w:w="660" w:type="dxa"/>
            <w:gridSpan w:val="2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gridSpan w:val="2"/>
          </w:tcPr>
          <w:p w:rsidR="00803422" w:rsidRPr="00ED0C37" w:rsidRDefault="00803422" w:rsidP="0080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1)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      </w:r>
          </w:p>
          <w:p w:rsidR="00803422" w:rsidRPr="00ED0C37" w:rsidRDefault="00803422" w:rsidP="0080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2)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      </w:r>
            <w:proofErr w:type="gramEnd"/>
            <w:r w:rsidRPr="00ED0C37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      </w:r>
          </w:p>
          <w:p w:rsidR="00803422" w:rsidRPr="00ED0C37" w:rsidRDefault="00803422" w:rsidP="0080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3)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      </w:r>
            <w:proofErr w:type="gramEnd"/>
          </w:p>
          <w:p w:rsidR="00803422" w:rsidRPr="00ED0C37" w:rsidRDefault="00803422" w:rsidP="0080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 xml:space="preserve">4)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</w:t>
            </w:r>
            <w:r w:rsidRPr="00ED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территории;</w:t>
            </w:r>
          </w:p>
          <w:p w:rsidR="00803422" w:rsidRPr="00ED0C37" w:rsidRDefault="00803422" w:rsidP="0080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  <w:sz w:val="24"/>
                <w:szCs w:val="24"/>
              </w:rPr>
              <w:t>5) не соблюдены условия установления публичного сервитута, предусмотренные статьей 23 Земельного кодекса Российской Федерации.</w:t>
            </w:r>
          </w:p>
          <w:p w:rsidR="00803422" w:rsidRPr="00ED0C37" w:rsidRDefault="00803422" w:rsidP="008034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803422" w:rsidRPr="00ED0C37" w:rsidRDefault="00803422" w:rsidP="00857519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</w:tbl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F26950" w:rsidRPr="00ED0C37" w:rsidRDefault="00F26950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6281F" w:rsidRDefault="00F6281F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F26950" w:rsidRPr="00F6281F" w:rsidRDefault="00F26950" w:rsidP="00F2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F6281F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F26950" w:rsidRPr="00F6281F" w:rsidRDefault="00803422" w:rsidP="00F269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81F">
        <w:rPr>
          <w:rFonts w:ascii="Times New Roman" w:hAnsi="Times New Roman" w:cs="Times New Roman"/>
          <w:sz w:val="24"/>
          <w:szCs w:val="24"/>
        </w:rPr>
        <w:t>Образец 1</w:t>
      </w:r>
    </w:p>
    <w:p w:rsidR="00F26950" w:rsidRPr="00ED0C37" w:rsidRDefault="00F26950" w:rsidP="00F2695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26950" w:rsidRPr="00ED0C37" w:rsidRDefault="00F26950" w:rsidP="00F2695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8"/>
      <w:bookmarkEnd w:id="1"/>
    </w:p>
    <w:p w:rsidR="00F26950" w:rsidRPr="00ED0C37" w:rsidRDefault="00F26950" w:rsidP="00F2695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551"/>
        <w:gridCol w:w="718"/>
        <w:gridCol w:w="1949"/>
        <w:gridCol w:w="1272"/>
        <w:gridCol w:w="2443"/>
      </w:tblGrid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физическом лице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юридическом лице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F26950" w:rsidRPr="00ED0C37" w:rsidTr="008575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) участка(</w:t>
            </w:r>
            <w:proofErr w:type="spell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) в целях (указываются цели, предусмотренные пп.1-7 п.4 ст. 23 Земельного кодекса Российской Федерации):</w:t>
            </w:r>
          </w:p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Испрашиваемый срок публичного сервитута _______________________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      </w:r>
            <w:proofErr w:type="gram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существенно затруднено</w:t>
            </w:r>
            <w:proofErr w:type="gram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 xml:space="preserve"> (при возникновении таких обстоятельств)</w:t>
            </w:r>
          </w:p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публичного сервитута ___________</w:t>
            </w:r>
          </w:p>
        </w:tc>
      </w:tr>
      <w:tr w:rsidR="00F26950" w:rsidRPr="00ED0C37" w:rsidTr="008575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сервитут</w:t>
            </w:r>
            <w:proofErr w:type="gram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F26950" w:rsidRPr="00ED0C37" w:rsidTr="00857519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422" w:rsidRPr="00ED0C37" w:rsidRDefault="00F26950" w:rsidP="008034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37">
              <w:rPr>
                <w:rFonts w:ascii="Times New Roman" w:hAnsi="Times New Roman" w:cs="Times New Roman"/>
              </w:rPr>
              <w:t> </w:t>
            </w:r>
            <w:r w:rsidR="00803422" w:rsidRPr="00ED0C37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34"/>
              <w:gridCol w:w="9814"/>
            </w:tblGrid>
            <w:tr w:rsidR="00803422" w:rsidRPr="00ED0C37" w:rsidTr="00FC568D"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на руки в МФЦ (указать адрес)_____________________________________</w:t>
                  </w:r>
                </w:p>
              </w:tc>
            </w:tr>
            <w:tr w:rsidR="00803422" w:rsidRPr="00ED0C37" w:rsidTr="00FC568D">
              <w:trPr>
                <w:trHeight w:val="286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03422" w:rsidRPr="00ED0C37" w:rsidRDefault="00803422" w:rsidP="00FC568D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3422" w:rsidRPr="00ED0C37" w:rsidTr="00FC568D">
              <w:trPr>
                <w:trHeight w:val="46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в электронной форме в личный кабинет на ПГУ ЛО/ЕПГУ </w:t>
                  </w:r>
                </w:p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 технической реализации)</w:t>
                  </w:r>
                </w:p>
              </w:tc>
            </w:tr>
            <w:tr w:rsidR="00803422" w:rsidRPr="00ED0C37" w:rsidTr="00FC568D">
              <w:trPr>
                <w:trHeight w:val="46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03422" w:rsidRPr="00ED0C37" w:rsidRDefault="00803422" w:rsidP="00FC568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C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по почте (указать адрес) ________________________________________</w:t>
                  </w:r>
                </w:p>
              </w:tc>
            </w:tr>
          </w:tbl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ходатайству: _________________________________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законодательством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F26950" w:rsidRPr="00ED0C37" w:rsidTr="00857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50" w:rsidRPr="00ED0C37" w:rsidRDefault="00F26950" w:rsidP="0085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7">
              <w:rPr>
                <w:rFonts w:ascii="Times New Roman" w:hAnsi="Times New Roman" w:cs="Times New Roman"/>
                <w:sz w:val="20"/>
                <w:szCs w:val="20"/>
              </w:rPr>
              <w:t xml:space="preserve">"__" ____ ____ </w:t>
            </w:r>
            <w:proofErr w:type="gramStart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D0C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26950" w:rsidRPr="00ED0C37" w:rsidRDefault="00F26950" w:rsidP="00F2695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6950" w:rsidRPr="00ED0C37" w:rsidRDefault="00F26950" w:rsidP="00F26950">
      <w:pPr>
        <w:pStyle w:val="ConsPlusNormal"/>
        <w:ind w:firstLine="540"/>
        <w:jc w:val="both"/>
        <w:sectPr w:rsidR="00F26950" w:rsidRPr="00ED0C37" w:rsidSect="00857519">
          <w:headerReference w:type="default" r:id="rId15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2" w:name="Par300"/>
      <w:bookmarkEnd w:id="2"/>
    </w:p>
    <w:p w:rsidR="00F26950" w:rsidRPr="00ED0C37" w:rsidRDefault="00F26950" w:rsidP="00F26950">
      <w:pPr>
        <w:pStyle w:val="ConsPlusNormal"/>
        <w:ind w:firstLine="540"/>
        <w:jc w:val="both"/>
      </w:pPr>
    </w:p>
    <w:p w:rsidR="00F26950" w:rsidRPr="00ED0C37" w:rsidRDefault="00803422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548"/>
      <w:bookmarkStart w:id="4" w:name="Par597"/>
      <w:bookmarkEnd w:id="3"/>
      <w:bookmarkEnd w:id="4"/>
      <w:r w:rsidRPr="00ED0C37">
        <w:rPr>
          <w:rFonts w:ascii="Times New Roman" w:hAnsi="Times New Roman" w:cs="Times New Roman"/>
          <w:sz w:val="28"/>
          <w:szCs w:val="28"/>
        </w:rPr>
        <w:t>Образец 2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Кому: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Адрес:___________________________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 xml:space="preserve"> Эл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0C37">
        <w:rPr>
          <w:rFonts w:ascii="Times New Roman" w:hAnsi="Times New Roman" w:cs="Times New Roman"/>
          <w:sz w:val="28"/>
          <w:szCs w:val="28"/>
        </w:rPr>
        <w:t>очта:________________________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РЕШЕНИЕ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о возврате ходатайства и документов без рассмотрения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№ ________________________________ от ______________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D0C37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По результатам рассмотрения ходатайства о предоставлении муниципальной услуги ____________________ № ____________ от _____________ и приложенных к нему документов принято решение о возврате ходатайства и документов без рассмотрения, по следующим основаниям: _________________________________________________________________________________________________________________________________________________________________________________________________________________</w:t>
      </w:r>
    </w:p>
    <w:p w:rsidR="00F26950" w:rsidRPr="00ED0C37" w:rsidRDefault="00F26950" w:rsidP="00F2695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(</w:t>
      </w:r>
      <w:r w:rsidRPr="00ED0C37">
        <w:rPr>
          <w:rFonts w:ascii="Times New Roman" w:hAnsi="Times New Roman" w:cs="Times New Roman"/>
          <w:i/>
          <w:sz w:val="28"/>
          <w:szCs w:val="28"/>
        </w:rPr>
        <w:t>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</w:t>
      </w:r>
      <w:r w:rsidRPr="00ED0C37">
        <w:rPr>
          <w:rFonts w:ascii="Times New Roman" w:hAnsi="Times New Roman" w:cs="Times New Roman"/>
          <w:sz w:val="28"/>
          <w:szCs w:val="28"/>
        </w:rPr>
        <w:t>)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D0C3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3422" w:rsidRPr="00ED0C37" w:rsidRDefault="008034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37">
        <w:rPr>
          <w:rFonts w:ascii="Times New Roman" w:hAnsi="Times New Roman" w:cs="Times New Roman"/>
          <w:sz w:val="28"/>
          <w:szCs w:val="28"/>
        </w:rPr>
        <w:br w:type="page"/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803422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Образец 3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Кому: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Адрес:___________________________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 xml:space="preserve"> Эл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0C37">
        <w:rPr>
          <w:rFonts w:ascii="Times New Roman" w:hAnsi="Times New Roman" w:cs="Times New Roman"/>
          <w:sz w:val="28"/>
          <w:szCs w:val="28"/>
        </w:rPr>
        <w:t>очта:________________________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РЕШЕНИЕ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№ ______________________________ от ______________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D0C37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F26950" w:rsidRPr="00ED0C37" w:rsidRDefault="00F26950" w:rsidP="00F2695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По результатам рассмотрения ходатайства о предоставлении муниципальной услуги _________________ № ___________ от ____________ и приложенных к нему документов, принято решение отказать в предоставлении муниципальной услуги по следующим основаниям:_________________________________________________________________________________________________________________________________________________________________________________________________________________</w:t>
      </w:r>
    </w:p>
    <w:p w:rsidR="00F26950" w:rsidRPr="00ED0C37" w:rsidRDefault="00F26950" w:rsidP="00F2695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(</w:t>
      </w:r>
      <w:r w:rsidRPr="00ED0C37">
        <w:rPr>
          <w:rFonts w:ascii="Times New Roman" w:hAnsi="Times New Roman" w:cs="Times New Roman"/>
          <w:i/>
          <w:sz w:val="28"/>
          <w:szCs w:val="28"/>
        </w:rPr>
        <w:t>указываются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ED0C37">
        <w:rPr>
          <w:rFonts w:ascii="Times New Roman" w:hAnsi="Times New Roman" w:cs="Times New Roman"/>
          <w:sz w:val="28"/>
          <w:szCs w:val="28"/>
        </w:rPr>
        <w:t>)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F26950" w:rsidRPr="00ED0C37" w:rsidRDefault="00F26950" w:rsidP="00F2695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 xml:space="preserve">Глава Администрации    </w:t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F26950" w:rsidRPr="00ED0C37" w:rsidRDefault="00803422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lastRenderedPageBreak/>
        <w:t>Образец 4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РЕШЕНИЕ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(распоряжение и т.д.)</w:t>
      </w: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</w:t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>№ 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tabs>
          <w:tab w:val="left" w:pos="400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>По результатам рассмотрения ходатайства № _________ от ____________ об установлении публичного сервитута в отношении земельных участков (земель) с кадастровыми номерами ________________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C37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 w:rsidRPr="00ED0C37">
        <w:rPr>
          <w:rFonts w:ascii="Times New Roman" w:hAnsi="Times New Roman" w:cs="Times New Roman"/>
          <w:i/>
          <w:sz w:val="28"/>
          <w:szCs w:val="28"/>
        </w:rPr>
        <w:t>(адрес или описание местоположения таких земельных участков или земель)</w:t>
      </w:r>
      <w:r w:rsidRPr="00ED0C37">
        <w:rPr>
          <w:rFonts w:ascii="Times New Roman" w:hAnsi="Times New Roman" w:cs="Times New Roman"/>
          <w:sz w:val="28"/>
          <w:szCs w:val="28"/>
        </w:rPr>
        <w:t xml:space="preserve"> _____ , принято решение об установлении публичного сервитута на срок _________ в отношении указанных земельных участков (земель) в целях _____________________________</w:t>
      </w:r>
    </w:p>
    <w:p w:rsidR="00F26950" w:rsidRPr="00ED0C37" w:rsidRDefault="00F26950" w:rsidP="00F26950">
      <w:pPr>
        <w:pStyle w:val="ConsPlusNormal"/>
        <w:tabs>
          <w:tab w:val="left" w:pos="555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>______________________________________________________________________ (</w:t>
      </w:r>
      <w:r w:rsidRPr="00ED0C37">
        <w:rPr>
          <w:rFonts w:ascii="Times New Roman" w:hAnsi="Times New Roman" w:cs="Times New Roman"/>
          <w:i/>
          <w:sz w:val="28"/>
          <w:szCs w:val="28"/>
        </w:rPr>
        <w:t xml:space="preserve">в соответствии с </w:t>
      </w:r>
      <w:proofErr w:type="spellStart"/>
      <w:r w:rsidRPr="00ED0C37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ED0C37">
        <w:rPr>
          <w:rFonts w:ascii="Times New Roman" w:hAnsi="Times New Roman" w:cs="Times New Roman"/>
          <w:i/>
          <w:sz w:val="28"/>
          <w:szCs w:val="28"/>
        </w:rPr>
        <w:t>. 1-7 п.4 ст.23 Земельного кодекса РФ</w:t>
      </w:r>
      <w:r w:rsidRPr="00ED0C37">
        <w:rPr>
          <w:rFonts w:ascii="Times New Roman" w:hAnsi="Times New Roman" w:cs="Times New Roman"/>
          <w:sz w:val="28"/>
          <w:szCs w:val="28"/>
        </w:rPr>
        <w:t>).</w:t>
      </w:r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Сведения о публичном сервитуте:</w:t>
      </w:r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1. Сведение об обладателе публичного сервитута.</w:t>
      </w:r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2. Кадастровые номера земельных участков (при их наличии), в отношении которых устанавливается публичный сервитут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: _______________</w:t>
      </w:r>
      <w:r w:rsidRPr="00ED0C37">
        <w:rPr>
          <w:rFonts w:ascii="Times New Roman" w:hAnsi="Times New Roman" w:cs="Times New Roman"/>
          <w:i/>
          <w:sz w:val="28"/>
          <w:szCs w:val="28"/>
        </w:rPr>
        <w:t xml:space="preserve">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Кадастровый квартал, в котором расположены земли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: _________________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Адреса или описание местоположения таких земельных участков или земель:________________________________________________________________</w:t>
      </w:r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3. Срок публичного сервитута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: __________________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</w:t>
      </w:r>
      <w:r w:rsidRPr="00ED0C37">
        <w:rPr>
          <w:rFonts w:ascii="Times New Roman" w:hAnsi="Times New Roman" w:cs="Times New Roman"/>
          <w:i/>
          <w:sz w:val="28"/>
          <w:szCs w:val="28"/>
        </w:rPr>
        <w:t>при наличии такого срока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): _____________________________________________________________________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6. Реквизиты решений об утверждении документов или реквизиты документов в случае, если решение об установлении публичного сервитута принималось в соответствии с указанными документами (</w:t>
      </w:r>
      <w:r w:rsidRPr="00ED0C37">
        <w:rPr>
          <w:rFonts w:ascii="Times New Roman" w:hAnsi="Times New Roman" w:cs="Times New Roman"/>
          <w:i/>
          <w:sz w:val="28"/>
          <w:szCs w:val="28"/>
        </w:rPr>
        <w:t>при наличии решений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):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 наличии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): _____________________________________________________________________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 xml:space="preserve"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</w:t>
      </w:r>
      <w:r w:rsidRPr="00ED0C37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и не предоставленных гражданам или юридическим лицам</w:t>
      </w:r>
      <w:proofErr w:type="gramStart"/>
      <w:r w:rsidRPr="00ED0C37">
        <w:rPr>
          <w:rFonts w:ascii="Times New Roman" w:hAnsi="Times New Roman" w:cs="Times New Roman"/>
          <w:sz w:val="28"/>
          <w:szCs w:val="28"/>
        </w:rPr>
        <w:t>): __________________________________________________ ;</w:t>
      </w:r>
      <w:proofErr w:type="gramEnd"/>
    </w:p>
    <w:p w:rsidR="00F26950" w:rsidRPr="00ED0C37" w:rsidRDefault="00F26950" w:rsidP="00F26950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ab/>
        <w:t>10. указание на обязанность обладателя публичного сервитута обеспечивать состояние земельного участка, пригодное для использования в соответствии с видом разрешенного использования, а в случае неисполнения данного обязательства привести земельный участок в такое состояние и на сроки исполнения указанной обязанности:_____________________________________________</w:t>
      </w: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Pr="00ED0C37" w:rsidRDefault="00F26950" w:rsidP="00F269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950" w:rsidRDefault="00F26950" w:rsidP="00F269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ED0C37">
        <w:rPr>
          <w:rFonts w:ascii="Times New Roman" w:hAnsi="Times New Roman" w:cs="Times New Roman"/>
          <w:sz w:val="28"/>
          <w:szCs w:val="28"/>
        </w:rPr>
        <w:t xml:space="preserve">Глава Администрации    </w:t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</w:r>
      <w:r w:rsidRPr="00ED0C37">
        <w:rPr>
          <w:rFonts w:ascii="Times New Roman" w:hAnsi="Times New Roman" w:cs="Times New Roman"/>
          <w:sz w:val="28"/>
          <w:szCs w:val="28"/>
        </w:rPr>
        <w:tab/>
        <w:t xml:space="preserve">      _________________</w:t>
      </w:r>
    </w:p>
    <w:p w:rsidR="00976331" w:rsidRDefault="00976331"/>
    <w:sectPr w:rsidR="00976331" w:rsidSect="00857519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8D" w:rsidRDefault="00FC568D" w:rsidP="00F26950">
      <w:pPr>
        <w:spacing w:after="0" w:line="240" w:lineRule="auto"/>
      </w:pPr>
      <w:r>
        <w:separator/>
      </w:r>
    </w:p>
  </w:endnote>
  <w:endnote w:type="continuationSeparator" w:id="0">
    <w:p w:rsidR="00FC568D" w:rsidRDefault="00FC568D" w:rsidP="00F2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8D" w:rsidRDefault="00FC568D" w:rsidP="00F26950">
      <w:pPr>
        <w:spacing w:after="0" w:line="240" w:lineRule="auto"/>
      </w:pPr>
      <w:r>
        <w:separator/>
      </w:r>
    </w:p>
  </w:footnote>
  <w:footnote w:type="continuationSeparator" w:id="0">
    <w:p w:rsidR="00FC568D" w:rsidRDefault="00FC568D" w:rsidP="00F2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98868"/>
      <w:docPartObj>
        <w:docPartGallery w:val="Page Numbers (Top of Page)"/>
        <w:docPartUnique/>
      </w:docPartObj>
    </w:sdtPr>
    <w:sdtContent>
      <w:p w:rsidR="00FC568D" w:rsidRDefault="00515E9E">
        <w:pPr>
          <w:pStyle w:val="a3"/>
          <w:jc w:val="center"/>
        </w:pPr>
        <w:fldSimple w:instr="PAGE   \* MERGEFORMAT">
          <w:r w:rsidR="00EA6A5C">
            <w:rPr>
              <w:noProof/>
            </w:rPr>
            <w:t>4</w:t>
          </w:r>
        </w:fldSimple>
      </w:p>
    </w:sdtContent>
  </w:sdt>
  <w:p w:rsidR="00FC568D" w:rsidRDefault="00FC56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A36"/>
    <w:multiLevelType w:val="multilevel"/>
    <w:tmpl w:val="7D8CCA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950"/>
    <w:rsid w:val="00091F6C"/>
    <w:rsid w:val="000E74D4"/>
    <w:rsid w:val="002724FF"/>
    <w:rsid w:val="00494E44"/>
    <w:rsid w:val="00515E9E"/>
    <w:rsid w:val="005A6FF6"/>
    <w:rsid w:val="005D2073"/>
    <w:rsid w:val="006F3CA2"/>
    <w:rsid w:val="007035F0"/>
    <w:rsid w:val="00803422"/>
    <w:rsid w:val="00857519"/>
    <w:rsid w:val="008C6E37"/>
    <w:rsid w:val="0094792C"/>
    <w:rsid w:val="00976331"/>
    <w:rsid w:val="00AD2745"/>
    <w:rsid w:val="00D422FA"/>
    <w:rsid w:val="00D6199F"/>
    <w:rsid w:val="00DC037C"/>
    <w:rsid w:val="00DF0C7E"/>
    <w:rsid w:val="00EA6A5C"/>
    <w:rsid w:val="00ED0C37"/>
    <w:rsid w:val="00F26950"/>
    <w:rsid w:val="00F55B6E"/>
    <w:rsid w:val="00F6281F"/>
    <w:rsid w:val="00FC568D"/>
    <w:rsid w:val="00FE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950"/>
  </w:style>
  <w:style w:type="paragraph" w:styleId="a5">
    <w:name w:val="List Paragraph"/>
    <w:basedOn w:val="a"/>
    <w:uiPriority w:val="34"/>
    <w:qFormat/>
    <w:rsid w:val="00F26950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69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2695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26950"/>
    <w:rPr>
      <w:vertAlign w:val="superscript"/>
    </w:rPr>
  </w:style>
  <w:style w:type="paragraph" w:customStyle="1" w:styleId="ConsPlusNonformat">
    <w:name w:val="ConsPlusNonformat"/>
    <w:rsid w:val="008034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C568D"/>
    <w:pPr>
      <w:spacing w:after="0" w:line="240" w:lineRule="auto"/>
    </w:pPr>
  </w:style>
  <w:style w:type="paragraph" w:customStyle="1" w:styleId="ConsPlusTitle">
    <w:name w:val="ConsPlusTitle"/>
    <w:rsid w:val="00FC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950"/>
  </w:style>
  <w:style w:type="paragraph" w:styleId="a5">
    <w:name w:val="List Paragraph"/>
    <w:basedOn w:val="a"/>
    <w:uiPriority w:val="34"/>
    <w:qFormat/>
    <w:rsid w:val="00F26950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69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2695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26950"/>
    <w:rPr>
      <w:vertAlign w:val="superscript"/>
    </w:rPr>
  </w:style>
  <w:style w:type="paragraph" w:customStyle="1" w:styleId="ConsPlusNonformat">
    <w:name w:val="ConsPlusNonformat"/>
    <w:rsid w:val="008034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1</cp:lastModifiedBy>
  <cp:revision>6</cp:revision>
  <cp:lastPrinted>2026-01-30T09:31:00Z</cp:lastPrinted>
  <dcterms:created xsi:type="dcterms:W3CDTF">2026-01-30T09:29:00Z</dcterms:created>
  <dcterms:modified xsi:type="dcterms:W3CDTF">2026-03-18T06:30:00Z</dcterms:modified>
</cp:coreProperties>
</file>